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C002" w14:textId="77777777" w:rsidR="000C72A6" w:rsidRPr="000C72A6" w:rsidRDefault="000C72A6" w:rsidP="000C72A6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</w:pPr>
      <w:r w:rsidRPr="000C72A6">
        <w:rPr>
          <w:rFonts w:ascii="Roboto" w:eastAsia="Times New Roman" w:hAnsi="Roboto" w:cs="Times New Roman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Assalamualaikum Warahmatullahi Wabarakatuh.</w:t>
      </w:r>
    </w:p>
    <w:p w14:paraId="1748E871" w14:textId="5B6DEC57" w:rsidR="000C72A6" w:rsidRPr="000C72A6" w:rsidRDefault="00192DE9" w:rsidP="000C72A6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</w:pPr>
      <w:bookmarkStart w:id="0" w:name="_Hlk160182035"/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Konsentrasi Keahlian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Desain Komunikasi Visual </w:t>
      </w:r>
      <w:bookmarkEnd w:id="0"/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merupakan salam satu 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konsentrasi keahlian yang ada di SMK Muhammadiyah Haurgeulis 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yang berdiri sejak 202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1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. 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Konsentrasi Keahlian</w:t>
      </w: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Desain Komunikasi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Visual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terus berkomitmen untuk mempersiapkan lulusan terbaik yang mampu bersaing ditingkat 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ataupun 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internasional sesuai dengan visi-misi guna menunjang tujuan 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SMK 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Muhammadiyah 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Haurgeulis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.</w:t>
      </w:r>
    </w:p>
    <w:p w14:paraId="6309F71D" w14:textId="7C613FBC" w:rsidR="000C72A6" w:rsidRPr="000C72A6" w:rsidRDefault="007A7BD7" w:rsidP="000C72A6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</w:pP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Tenaga Pendidik 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Konsentrasi Keahlian</w:t>
      </w: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Desain Komunikasi Visual</w:t>
      </w:r>
      <w:r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memilki bidang keilmuan dan keahlian yang sesuai</w:t>
      </w:r>
      <w:r w:rsidR="006A3A05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,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sehingga dapat membentuk </w:t>
      </w:r>
      <w:r w:rsidR="006A3A05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peserta didik 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yang berkualitas dengan konsentrasi keilmuan yang ada pada </w:t>
      </w:r>
      <w:r w:rsidR="006A3A05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Konsentrasi Keahlian 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Desain Komunikasi Visual yaitu</w:t>
      </w:r>
      <w:r w:rsidR="00377C61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Dasar dasar keahlian DKV, Desain Publikasi, Komputer grafis, fotografi, videografi</w:t>
      </w:r>
      <w:r w:rsidR="000C72A6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.</w:t>
      </w:r>
    </w:p>
    <w:p w14:paraId="1059F8FE" w14:textId="717C35F0" w:rsidR="000C72A6" w:rsidRPr="000C72A6" w:rsidRDefault="000C72A6" w:rsidP="000C72A6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</w:pP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Semoga dengan kiprah </w:t>
      </w:r>
      <w:r w:rsidR="000F64E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materi pembelajaran</w:t>
      </w: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yang kami kembangkan</w:t>
      </w:r>
      <w:r w:rsidR="000671FC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di</w:t>
      </w: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r w:rsidR="00C528A5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Konsentrasi Keahlian</w:t>
      </w:r>
      <w:r w:rsidR="00C528A5"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Desain Komunikasi Visual</w:t>
      </w:r>
      <w:r w:rsidR="00C528A5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dapat memberikan kontribusi kepada pembangunan sumber daya manusia</w:t>
      </w:r>
      <w:r w:rsidR="00977595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</w:t>
      </w: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yang lebih baik</w:t>
      </w:r>
      <w:r w:rsidR="009805AD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 xml:space="preserve"> dan bermanfaat</w:t>
      </w:r>
      <w:r w:rsidRPr="000C72A6"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  <w:t>.</w:t>
      </w:r>
    </w:p>
    <w:p w14:paraId="66B1D980" w14:textId="77777777" w:rsidR="000C72A6" w:rsidRPr="000C72A6" w:rsidRDefault="000C72A6" w:rsidP="000C72A6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444444"/>
          <w:kern w:val="0"/>
          <w:sz w:val="23"/>
          <w:szCs w:val="23"/>
          <w:lang w:eastAsia="en-ID"/>
          <w14:ligatures w14:val="none"/>
        </w:rPr>
      </w:pPr>
      <w:r w:rsidRPr="000C72A6">
        <w:rPr>
          <w:rFonts w:ascii="Roboto" w:eastAsia="Times New Roman" w:hAnsi="Roboto" w:cs="Times New Roman"/>
          <w:b/>
          <w:bCs/>
          <w:i/>
          <w:iCs/>
          <w:color w:val="444444"/>
          <w:kern w:val="0"/>
          <w:sz w:val="23"/>
          <w:szCs w:val="23"/>
          <w:lang w:eastAsia="en-ID"/>
          <w14:ligatures w14:val="none"/>
        </w:rPr>
        <w:t>Wassalamualaikum Warahmatullahi Wabarakatuh</w:t>
      </w:r>
    </w:p>
    <w:p w14:paraId="43FE88C5" w14:textId="77777777" w:rsidR="000C72A6" w:rsidRDefault="000C72A6"/>
    <w:sectPr w:rsidR="000C7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A6"/>
    <w:rsid w:val="000671FC"/>
    <w:rsid w:val="00071292"/>
    <w:rsid w:val="000C72A6"/>
    <w:rsid w:val="000F64E6"/>
    <w:rsid w:val="00192DE9"/>
    <w:rsid w:val="00377C61"/>
    <w:rsid w:val="006A3A05"/>
    <w:rsid w:val="00726DA4"/>
    <w:rsid w:val="007A7BD7"/>
    <w:rsid w:val="00977595"/>
    <w:rsid w:val="009805AD"/>
    <w:rsid w:val="00C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F25B"/>
  <w15:chartTrackingRefBased/>
  <w15:docId w15:val="{BCE6DCBE-448D-4070-84C5-8C8A41E1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akbar</dc:creator>
  <cp:keywords/>
  <dc:description/>
  <cp:lastModifiedBy>syahrul akbar</cp:lastModifiedBy>
  <cp:revision>29</cp:revision>
  <dcterms:created xsi:type="dcterms:W3CDTF">2024-03-01T03:36:00Z</dcterms:created>
  <dcterms:modified xsi:type="dcterms:W3CDTF">2024-03-01T03:50:00Z</dcterms:modified>
</cp:coreProperties>
</file>