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02" w:rsidRPr="00C4751D" w:rsidRDefault="00E34A02" w:rsidP="00F069FB">
      <w:pPr>
        <w:pStyle w:val="Heading1"/>
        <w:numPr>
          <w:ilvl w:val="0"/>
          <w:numId w:val="13"/>
        </w:numPr>
        <w:rPr>
          <w:rFonts w:asciiTheme="minorHAnsi" w:eastAsia="Times New Roman" w:hAnsiTheme="minorHAnsi" w:cstheme="minorHAnsi"/>
          <w:sz w:val="20"/>
          <w:szCs w:val="20"/>
          <w:lang w:val="en-AU"/>
        </w:rPr>
      </w:pPr>
      <w:r w:rsidRPr="00C4751D">
        <w:rPr>
          <w:rFonts w:asciiTheme="minorHAnsi" w:eastAsia="Times New Roman" w:hAnsiTheme="minorHAnsi" w:cstheme="minorHAnsi"/>
          <w:sz w:val="20"/>
          <w:szCs w:val="20"/>
          <w:lang w:val="en-AU"/>
        </w:rPr>
        <w:t>Task – Written Communication</w:t>
      </w:r>
    </w:p>
    <w:p w:rsidR="00E34A02" w:rsidRPr="00C4751D" w:rsidRDefault="00025EA5" w:rsidP="00E34A02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Using MS Word, w</w:t>
      </w:r>
      <w:r w:rsidR="00E34A02" w:rsidRPr="00C4751D">
        <w:rPr>
          <w:rFonts w:asciiTheme="minorHAnsi" w:hAnsiTheme="minorHAnsi" w:cstheme="minorHAnsi"/>
          <w:sz w:val="20"/>
          <w:szCs w:val="20"/>
          <w:lang w:val="en-AU"/>
        </w:rPr>
        <w:t>rite two paragraphs on why you want this position and why we should choose you.</w:t>
      </w:r>
      <w:r w:rsidR="00C4751D">
        <w:rPr>
          <w:rFonts w:asciiTheme="minorHAnsi" w:hAnsiTheme="minorHAnsi" w:cstheme="minorHAnsi"/>
          <w:sz w:val="20"/>
          <w:szCs w:val="20"/>
          <w:lang w:val="en-AU"/>
        </w:rPr>
        <w:t xml:space="preserve">  S</w:t>
      </w:r>
      <w:r w:rsidR="00C4751D" w:rsidRPr="00C4751D">
        <w:rPr>
          <w:rFonts w:asciiTheme="minorHAnsi" w:hAnsiTheme="minorHAnsi" w:cstheme="minorHAnsi"/>
          <w:sz w:val="20"/>
          <w:szCs w:val="20"/>
          <w:lang w:val="en-AU"/>
        </w:rPr>
        <w:t>ave the file on the desktop as your full name</w:t>
      </w:r>
    </w:p>
    <w:p w:rsidR="004A5AB0" w:rsidRPr="00C4751D" w:rsidRDefault="004A5AB0" w:rsidP="00F069F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Task – Manual Arithmetic</w:t>
      </w:r>
    </w:p>
    <w:p w:rsidR="004A5AB0" w:rsidRPr="00C4751D" w:rsidRDefault="007646DD" w:rsidP="004A5AB0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Perform this task with the pen and paper provided.</w:t>
      </w:r>
      <w:r w:rsidR="007459A2"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  </w:t>
      </w:r>
      <w:r w:rsidR="00E34A02" w:rsidRPr="00C4751D">
        <w:rPr>
          <w:rFonts w:asciiTheme="minorHAnsi" w:hAnsiTheme="minorHAnsi" w:cstheme="minorHAnsi"/>
          <w:sz w:val="20"/>
          <w:szCs w:val="20"/>
          <w:lang w:val="en-AU"/>
        </w:rPr>
        <w:t>Without the use of a calculator, a</w:t>
      </w:r>
      <w:r w:rsidR="00765078" w:rsidRPr="00C4751D">
        <w:rPr>
          <w:rFonts w:asciiTheme="minorHAnsi" w:hAnsiTheme="minorHAnsi" w:cstheme="minorHAnsi"/>
          <w:sz w:val="20"/>
          <w:szCs w:val="20"/>
          <w:lang w:val="en-AU"/>
        </w:rPr>
        <w:t>dd 57.3 and 2.</w:t>
      </w:r>
      <w:r w:rsidR="00D361F2" w:rsidRPr="00C4751D">
        <w:rPr>
          <w:rFonts w:asciiTheme="minorHAnsi" w:hAnsiTheme="minorHAnsi" w:cstheme="minorHAnsi"/>
          <w:sz w:val="20"/>
          <w:szCs w:val="20"/>
          <w:lang w:val="en-AU"/>
        </w:rPr>
        <w:t>7</w:t>
      </w:r>
      <w:r w:rsidR="00E34A02" w:rsidRPr="00C4751D">
        <w:rPr>
          <w:rFonts w:asciiTheme="minorHAnsi" w:hAnsiTheme="minorHAnsi" w:cstheme="minorHAnsi"/>
          <w:sz w:val="20"/>
          <w:szCs w:val="20"/>
          <w:lang w:val="en-AU"/>
        </w:rPr>
        <w:t>, and then m</w:t>
      </w:r>
      <w:r w:rsidR="00765078" w:rsidRPr="00C4751D">
        <w:rPr>
          <w:rFonts w:asciiTheme="minorHAnsi" w:hAnsiTheme="minorHAnsi" w:cstheme="minorHAnsi"/>
          <w:sz w:val="20"/>
          <w:szCs w:val="20"/>
          <w:lang w:val="en-AU"/>
        </w:rPr>
        <w:t>ultipl</w:t>
      </w:r>
      <w:r w:rsidR="00212D1B" w:rsidRPr="00C4751D">
        <w:rPr>
          <w:rFonts w:asciiTheme="minorHAnsi" w:hAnsiTheme="minorHAnsi" w:cstheme="minorHAnsi"/>
          <w:sz w:val="20"/>
          <w:szCs w:val="20"/>
          <w:lang w:val="en-AU"/>
        </w:rPr>
        <w:t>y</w:t>
      </w:r>
      <w:r w:rsidR="00765078"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 the sum by 56.</w:t>
      </w:r>
    </w:p>
    <w:p w:rsidR="00D453EA" w:rsidRPr="00C4751D" w:rsidRDefault="00D453EA" w:rsidP="00F069F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Task – Sales Admin</w:t>
      </w:r>
    </w:p>
    <w:p w:rsidR="00E34A02" w:rsidRPr="00C4751D" w:rsidRDefault="00E34A02" w:rsidP="00D453EA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Use </w:t>
      </w:r>
      <w:r w:rsidR="00FF49A1" w:rsidRPr="00C4751D">
        <w:rPr>
          <w:rFonts w:asciiTheme="minorHAnsi" w:hAnsiTheme="minorHAnsi" w:cstheme="minorHAnsi"/>
          <w:sz w:val="20"/>
          <w:szCs w:val="20"/>
          <w:lang w:val="en-AU"/>
        </w:rPr>
        <w:t>E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>xcel on the computer provided, and save the file on the desktop as your full name.</w:t>
      </w:r>
    </w:p>
    <w:p w:rsidR="00E34A02" w:rsidRPr="00C4751D" w:rsidRDefault="00E34A02" w:rsidP="00D453EA">
      <w:pPr>
        <w:rPr>
          <w:rFonts w:asciiTheme="minorHAnsi" w:hAnsiTheme="minorHAnsi" w:cstheme="minorHAnsi"/>
          <w:sz w:val="20"/>
          <w:szCs w:val="20"/>
          <w:lang w:val="en-AU"/>
        </w:rPr>
      </w:pPr>
    </w:p>
    <w:p w:rsidR="00D453EA" w:rsidRPr="00C4751D" w:rsidRDefault="00D453EA" w:rsidP="00D453EA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A client wishes to purchase one primary license ($4000 each) and two additional license ($2000 each).  Shipping is $120, and is not discountable.  Due to the large order we will give a 5% discount for the licenses.  Our client is within </w:t>
      </w:r>
      <w:r w:rsidR="00025EA5" w:rsidRPr="00C4751D">
        <w:rPr>
          <w:rFonts w:asciiTheme="minorHAnsi" w:hAnsiTheme="minorHAnsi" w:cstheme="minorHAnsi"/>
          <w:sz w:val="20"/>
          <w:szCs w:val="20"/>
          <w:lang w:val="en-AU"/>
        </w:rPr>
        <w:t>Singapore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 and local taxes apply.  Create a quotation in excel listing </w:t>
      </w:r>
      <w:r w:rsidR="004A5AB0" w:rsidRPr="00C4751D">
        <w:rPr>
          <w:rFonts w:asciiTheme="minorHAnsi" w:hAnsiTheme="minorHAnsi" w:cstheme="minorHAnsi"/>
          <w:sz w:val="20"/>
          <w:szCs w:val="20"/>
          <w:lang w:val="en-AU"/>
        </w:rPr>
        <w:t>as a minimum</w:t>
      </w:r>
      <w:r w:rsidR="00D361F2" w:rsidRPr="00C4751D">
        <w:rPr>
          <w:rFonts w:asciiTheme="minorHAnsi" w:hAnsiTheme="minorHAnsi" w:cstheme="minorHAnsi"/>
          <w:sz w:val="20"/>
          <w:szCs w:val="20"/>
          <w:lang w:val="en-AU"/>
        </w:rPr>
        <w:t>,</w:t>
      </w:r>
      <w:r w:rsidR="004A5AB0"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 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>the items, an undiscounted subtotal, discounted subtotal, applicable tax, and gra</w:t>
      </w:r>
      <w:r w:rsidR="00D361F2" w:rsidRPr="00C4751D">
        <w:rPr>
          <w:rFonts w:asciiTheme="minorHAnsi" w:hAnsiTheme="minorHAnsi" w:cstheme="minorHAnsi"/>
          <w:sz w:val="20"/>
          <w:szCs w:val="20"/>
          <w:lang w:val="en-AU"/>
        </w:rPr>
        <w:t>n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d total the client is to pay.  </w:t>
      </w:r>
    </w:p>
    <w:p w:rsidR="004A5AB0" w:rsidRPr="00C4751D" w:rsidRDefault="004A5AB0" w:rsidP="00F069F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Lateral Thinking</w:t>
      </w:r>
    </w:p>
    <w:p w:rsidR="004A5AB0" w:rsidRPr="00C4751D" w:rsidRDefault="004A5AB0" w:rsidP="004A5AB0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Estimate the cost of washing the windows of all buildings in the </w:t>
      </w:r>
      <w:r w:rsidR="00B50FD5" w:rsidRPr="00C4751D">
        <w:rPr>
          <w:rFonts w:asciiTheme="minorHAnsi" w:hAnsiTheme="minorHAnsi" w:cstheme="minorHAnsi"/>
          <w:sz w:val="20"/>
          <w:szCs w:val="20"/>
          <w:lang w:val="en-AU"/>
        </w:rPr>
        <w:t>central business district of a city</w:t>
      </w:r>
      <w:r w:rsidR="00025EA5"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 which is 2 km x 3 km in area</w:t>
      </w:r>
      <w:r w:rsidR="00733D85"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 and is all high rise buildings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>.  List your assumptions and show your working.</w:t>
      </w:r>
    </w:p>
    <w:p w:rsidR="00765078" w:rsidRPr="00C4751D" w:rsidRDefault="00F069FB" w:rsidP="00F069F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IQ</w:t>
      </w:r>
    </w:p>
    <w:p w:rsidR="00765078" w:rsidRPr="00C4751D" w:rsidRDefault="00765078" w:rsidP="00765078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If two typists can type two pages in two minutes, how many typists will it take to type 18 pages in six minutes?</w:t>
      </w:r>
    </w:p>
    <w:p w:rsidR="00765078" w:rsidRPr="00C4751D" w:rsidRDefault="00765078" w:rsidP="00765078">
      <w:pPr>
        <w:rPr>
          <w:rFonts w:asciiTheme="minorHAnsi" w:hAnsiTheme="minorHAnsi" w:cstheme="minorHAnsi"/>
          <w:sz w:val="20"/>
          <w:szCs w:val="20"/>
          <w:lang w:val="en-AU"/>
        </w:rPr>
      </w:pPr>
    </w:p>
    <w:p w:rsidR="00765078" w:rsidRPr="00C4751D" w:rsidRDefault="00765078" w:rsidP="00765078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A: 3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  <w:t xml:space="preserve">B: 4 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  <w:t xml:space="preserve">C: 6 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  <w:t xml:space="preserve">D: 12 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  <w:t>E: 36</w:t>
      </w:r>
    </w:p>
    <w:p w:rsidR="00765078" w:rsidRPr="00C4751D" w:rsidRDefault="00F069FB" w:rsidP="00F069F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IQ</w:t>
      </w:r>
    </w:p>
    <w:p w:rsidR="00765078" w:rsidRPr="00C4751D" w:rsidRDefault="00765078" w:rsidP="00765078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One of the following sentences given below means approximately the same as the proverb: "Don't count your chickens until they are hatched." Choose the one:</w:t>
      </w:r>
    </w:p>
    <w:p w:rsidR="00765078" w:rsidRPr="00C4751D" w:rsidRDefault="00765078" w:rsidP="0076507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Some eggs have double yolks, so you can’t really count eggs and chickens.</w:t>
      </w:r>
    </w:p>
    <w:p w:rsidR="00765078" w:rsidRPr="00C4751D" w:rsidRDefault="00765078" w:rsidP="0076507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You can’t walk around the henhouse to count the eggs because it will disturb the hens and they won’t lay eggs.</w:t>
      </w:r>
    </w:p>
    <w:p w:rsidR="00765078" w:rsidRPr="00C4751D" w:rsidRDefault="00765078" w:rsidP="0076507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It is not really sensible to rely on something that has not yet happened and may not ever happen.</w:t>
      </w:r>
    </w:p>
    <w:p w:rsidR="00765078" w:rsidRPr="00C4751D" w:rsidRDefault="00765078" w:rsidP="0076507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Since eggs break so easily, you may not be accurate in your count of future chickens.</w:t>
      </w:r>
    </w:p>
    <w:p w:rsidR="00765078" w:rsidRPr="00C4751D" w:rsidRDefault="00765078" w:rsidP="00F069F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IQ</w:t>
      </w:r>
    </w:p>
    <w:p w:rsidR="00765078" w:rsidRPr="00C4751D" w:rsidRDefault="00765078" w:rsidP="00765078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Which word of four letters can be added to the front of the following words to create other English words?</w:t>
      </w:r>
    </w:p>
    <w:p w:rsidR="00765078" w:rsidRPr="00C4751D" w:rsidRDefault="007459A2" w:rsidP="00765078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CARD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="0022336E"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>BOX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="0022336E"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>CODE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="0022336E"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>BAG</w:t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="0022336E" w:rsidRPr="00C4751D">
        <w:rPr>
          <w:rFonts w:asciiTheme="minorHAnsi" w:hAnsiTheme="minorHAnsi" w:cstheme="minorHAnsi"/>
          <w:sz w:val="20"/>
          <w:szCs w:val="20"/>
          <w:lang w:val="en-AU"/>
        </w:rPr>
        <w:tab/>
      </w:r>
      <w:r w:rsidRPr="00C4751D">
        <w:rPr>
          <w:rFonts w:asciiTheme="minorHAnsi" w:hAnsiTheme="minorHAnsi" w:cstheme="minorHAnsi"/>
          <w:sz w:val="20"/>
          <w:szCs w:val="20"/>
          <w:lang w:val="en-AU"/>
        </w:rPr>
        <w:t>HASTE</w:t>
      </w:r>
    </w:p>
    <w:p w:rsidR="00765078" w:rsidRPr="00C4751D" w:rsidRDefault="00765078" w:rsidP="00F069F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IQ</w:t>
      </w:r>
    </w:p>
    <w:p w:rsidR="00765078" w:rsidRPr="00C4751D" w:rsidRDefault="00765078" w:rsidP="00765078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Which of the designs best completes the following sequence?</w:t>
      </w:r>
    </w:p>
    <w:p w:rsidR="00765078" w:rsidRPr="00C4751D" w:rsidRDefault="00765078" w:rsidP="00765078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noProof/>
          <w:sz w:val="20"/>
          <w:szCs w:val="20"/>
          <w:lang w:val="en-AU" w:eastAsia="en-AU"/>
        </w:rPr>
        <w:drawing>
          <wp:inline distT="0" distB="0" distL="0" distR="0" wp14:anchorId="67221CEF" wp14:editId="22BCDBB0">
            <wp:extent cx="3916392" cy="1305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07" cy="130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FB" w:rsidRPr="00C4751D" w:rsidRDefault="00F069FB" w:rsidP="00F069FB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Contract</w:t>
      </w:r>
    </w:p>
    <w:p w:rsidR="00CF0F65" w:rsidRPr="00C4751D" w:rsidRDefault="00CF0F65" w:rsidP="00765078">
      <w:p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 xml:space="preserve">Read Datgel’s EULA sections 1, 7.1, 7.2, 7.3 and 7.7.  </w:t>
      </w:r>
    </w:p>
    <w:p w:rsidR="00F069FB" w:rsidRPr="00C4751D" w:rsidRDefault="00CF0F65" w:rsidP="00CF0F6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What are the fundamental differences between a Single User hardware key license and an Office Wide License?</w:t>
      </w:r>
    </w:p>
    <w:p w:rsidR="00CF0F65" w:rsidRDefault="00CF0F65" w:rsidP="00CF0F65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  <w:lang w:val="en-AU"/>
        </w:rPr>
      </w:pPr>
      <w:r w:rsidRPr="00C4751D">
        <w:rPr>
          <w:rFonts w:asciiTheme="minorHAnsi" w:hAnsiTheme="minorHAnsi" w:cstheme="minorHAnsi"/>
          <w:sz w:val="20"/>
          <w:szCs w:val="20"/>
          <w:lang w:val="en-AU"/>
        </w:rPr>
        <w:t>Can a client use a Single user hardware key license outside their office?</w:t>
      </w:r>
    </w:p>
    <w:p w:rsidR="001B2EF7" w:rsidRPr="00C4751D" w:rsidRDefault="001B2EF7" w:rsidP="001B2EF7">
      <w:pPr>
        <w:pStyle w:val="Heading1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  <w:lang w:val="en-AU"/>
        </w:rPr>
      </w:pPr>
      <w:r>
        <w:rPr>
          <w:rFonts w:asciiTheme="minorHAnsi" w:hAnsiTheme="minorHAnsi" w:cstheme="minorHAnsi"/>
          <w:sz w:val="20"/>
          <w:szCs w:val="20"/>
          <w:lang w:val="en-AU"/>
        </w:rPr>
        <w:t>Advanced Excel, see file “</w:t>
      </w:r>
      <w:r w:rsidRPr="001B2EF7">
        <w:rPr>
          <w:rFonts w:asciiTheme="minorHAnsi" w:hAnsiTheme="minorHAnsi" w:cstheme="minorHAnsi"/>
          <w:sz w:val="20"/>
          <w:szCs w:val="20"/>
          <w:lang w:val="en-AU"/>
        </w:rPr>
        <w:t xml:space="preserve">Excel test </w:t>
      </w:r>
      <w:r>
        <w:rPr>
          <w:rFonts w:asciiTheme="minorHAnsi" w:hAnsiTheme="minorHAnsi" w:cstheme="minorHAnsi"/>
          <w:sz w:val="20"/>
          <w:szCs w:val="20"/>
          <w:lang w:val="en-AU"/>
        </w:rPr>
        <w:t>####</w:t>
      </w:r>
      <w:r w:rsidRPr="001B2EF7">
        <w:rPr>
          <w:rFonts w:asciiTheme="minorHAnsi" w:hAnsiTheme="minorHAnsi" w:cstheme="minorHAnsi"/>
          <w:sz w:val="20"/>
          <w:szCs w:val="20"/>
          <w:lang w:val="en-AU"/>
        </w:rPr>
        <w:t>-</w:t>
      </w:r>
      <w:r>
        <w:rPr>
          <w:rFonts w:asciiTheme="minorHAnsi" w:hAnsiTheme="minorHAnsi" w:cstheme="minorHAnsi"/>
          <w:sz w:val="20"/>
          <w:szCs w:val="20"/>
          <w:lang w:val="en-AU"/>
        </w:rPr>
        <w:t>##</w:t>
      </w:r>
      <w:r w:rsidRPr="001B2EF7">
        <w:rPr>
          <w:rFonts w:asciiTheme="minorHAnsi" w:hAnsiTheme="minorHAnsi" w:cstheme="minorHAnsi"/>
          <w:sz w:val="20"/>
          <w:szCs w:val="20"/>
          <w:lang w:val="en-AU"/>
        </w:rPr>
        <w:t>-</w:t>
      </w:r>
      <w:r>
        <w:rPr>
          <w:rFonts w:asciiTheme="minorHAnsi" w:hAnsiTheme="minorHAnsi" w:cstheme="minorHAnsi"/>
          <w:sz w:val="20"/>
          <w:szCs w:val="20"/>
          <w:lang w:val="en-AU"/>
        </w:rPr>
        <w:t>##</w:t>
      </w:r>
      <w:r w:rsidRPr="001B2EF7">
        <w:rPr>
          <w:rFonts w:asciiTheme="minorHAnsi" w:hAnsiTheme="minorHAnsi" w:cstheme="minorHAnsi"/>
          <w:sz w:val="20"/>
          <w:szCs w:val="20"/>
          <w:lang w:val="en-AU"/>
        </w:rPr>
        <w:t>.</w:t>
      </w:r>
      <w:proofErr w:type="spellStart"/>
      <w:r w:rsidRPr="001B2EF7">
        <w:rPr>
          <w:rFonts w:asciiTheme="minorHAnsi" w:hAnsiTheme="minorHAnsi" w:cstheme="minorHAnsi"/>
          <w:sz w:val="20"/>
          <w:szCs w:val="20"/>
          <w:lang w:val="en-AU"/>
        </w:rPr>
        <w:t>xlsx</w:t>
      </w:r>
      <w:proofErr w:type="spellEnd"/>
      <w:r>
        <w:rPr>
          <w:rFonts w:asciiTheme="minorHAnsi" w:hAnsiTheme="minorHAnsi" w:cstheme="minorHAnsi"/>
          <w:sz w:val="20"/>
          <w:szCs w:val="20"/>
          <w:lang w:val="en-AU"/>
        </w:rPr>
        <w:t>”</w:t>
      </w:r>
      <w:bookmarkStart w:id="0" w:name="_GoBack"/>
      <w:bookmarkEnd w:id="0"/>
    </w:p>
    <w:sectPr w:rsidR="001B2EF7" w:rsidRPr="00C4751D" w:rsidSect="001177AE">
      <w:pgSz w:w="11906" w:h="16838" w:code="9"/>
      <w:pgMar w:top="709" w:right="1797" w:bottom="568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C2E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A6F9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8C93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38D9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34A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A6D1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AE32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786E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2A3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CCC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69155F"/>
    <w:multiLevelType w:val="hybridMultilevel"/>
    <w:tmpl w:val="B7D63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36562"/>
    <w:multiLevelType w:val="hybridMultilevel"/>
    <w:tmpl w:val="B7D63EA4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C661903"/>
    <w:multiLevelType w:val="hybridMultilevel"/>
    <w:tmpl w:val="AFC6B2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57A3B"/>
    <w:multiLevelType w:val="hybridMultilevel"/>
    <w:tmpl w:val="FBA81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2226E8"/>
    <w:multiLevelType w:val="hybridMultilevel"/>
    <w:tmpl w:val="4D6EFD9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EA"/>
    <w:rsid w:val="00006ED0"/>
    <w:rsid w:val="000073CA"/>
    <w:rsid w:val="000131A3"/>
    <w:rsid w:val="000235DF"/>
    <w:rsid w:val="00025EA5"/>
    <w:rsid w:val="00040399"/>
    <w:rsid w:val="0004347C"/>
    <w:rsid w:val="00056387"/>
    <w:rsid w:val="00071906"/>
    <w:rsid w:val="00084A94"/>
    <w:rsid w:val="000A29C6"/>
    <w:rsid w:val="000B1A10"/>
    <w:rsid w:val="000B3E72"/>
    <w:rsid w:val="000B4337"/>
    <w:rsid w:val="000C4B28"/>
    <w:rsid w:val="000D1609"/>
    <w:rsid w:val="000D5DAB"/>
    <w:rsid w:val="000E1C50"/>
    <w:rsid w:val="00101745"/>
    <w:rsid w:val="001177AE"/>
    <w:rsid w:val="001231C5"/>
    <w:rsid w:val="0013485A"/>
    <w:rsid w:val="00141860"/>
    <w:rsid w:val="00143CF8"/>
    <w:rsid w:val="00144F8E"/>
    <w:rsid w:val="0015054F"/>
    <w:rsid w:val="001729DE"/>
    <w:rsid w:val="0018167E"/>
    <w:rsid w:val="001818C2"/>
    <w:rsid w:val="00183337"/>
    <w:rsid w:val="00186C5D"/>
    <w:rsid w:val="001B2EF7"/>
    <w:rsid w:val="001C190A"/>
    <w:rsid w:val="001D2E52"/>
    <w:rsid w:val="001F6A1A"/>
    <w:rsid w:val="00212D1B"/>
    <w:rsid w:val="00214D08"/>
    <w:rsid w:val="0022336E"/>
    <w:rsid w:val="002258A0"/>
    <w:rsid w:val="00226CB8"/>
    <w:rsid w:val="00244343"/>
    <w:rsid w:val="0024438E"/>
    <w:rsid w:val="0025738B"/>
    <w:rsid w:val="0026346A"/>
    <w:rsid w:val="00271125"/>
    <w:rsid w:val="002869F2"/>
    <w:rsid w:val="002A3C01"/>
    <w:rsid w:val="002A6FC9"/>
    <w:rsid w:val="002A7D4E"/>
    <w:rsid w:val="002B6251"/>
    <w:rsid w:val="002E08DF"/>
    <w:rsid w:val="002E71F4"/>
    <w:rsid w:val="002F337E"/>
    <w:rsid w:val="002F6D58"/>
    <w:rsid w:val="003136DD"/>
    <w:rsid w:val="00314D64"/>
    <w:rsid w:val="003209A4"/>
    <w:rsid w:val="00333C88"/>
    <w:rsid w:val="003429D4"/>
    <w:rsid w:val="00343753"/>
    <w:rsid w:val="0036022A"/>
    <w:rsid w:val="00362307"/>
    <w:rsid w:val="003701A2"/>
    <w:rsid w:val="00372457"/>
    <w:rsid w:val="00374EBF"/>
    <w:rsid w:val="00381C0B"/>
    <w:rsid w:val="00387C64"/>
    <w:rsid w:val="00394C1A"/>
    <w:rsid w:val="003A12ED"/>
    <w:rsid w:val="003B660A"/>
    <w:rsid w:val="003C2531"/>
    <w:rsid w:val="003C790C"/>
    <w:rsid w:val="003D76EC"/>
    <w:rsid w:val="004036C7"/>
    <w:rsid w:val="0040483F"/>
    <w:rsid w:val="00410D53"/>
    <w:rsid w:val="0041684E"/>
    <w:rsid w:val="004176F6"/>
    <w:rsid w:val="00422B55"/>
    <w:rsid w:val="00452A3B"/>
    <w:rsid w:val="004A5AB0"/>
    <w:rsid w:val="004C0D0D"/>
    <w:rsid w:val="004C578F"/>
    <w:rsid w:val="004C6EA0"/>
    <w:rsid w:val="004D2367"/>
    <w:rsid w:val="004D57E5"/>
    <w:rsid w:val="004D6831"/>
    <w:rsid w:val="004E0DD8"/>
    <w:rsid w:val="00503D3A"/>
    <w:rsid w:val="00511C87"/>
    <w:rsid w:val="00513FF3"/>
    <w:rsid w:val="00530DC4"/>
    <w:rsid w:val="00534660"/>
    <w:rsid w:val="00534904"/>
    <w:rsid w:val="00546F15"/>
    <w:rsid w:val="005477BF"/>
    <w:rsid w:val="0055690A"/>
    <w:rsid w:val="00561E7D"/>
    <w:rsid w:val="005677B6"/>
    <w:rsid w:val="00585E38"/>
    <w:rsid w:val="00591A15"/>
    <w:rsid w:val="005A02DF"/>
    <w:rsid w:val="005A1C0F"/>
    <w:rsid w:val="005B176D"/>
    <w:rsid w:val="005B5C27"/>
    <w:rsid w:val="005C088F"/>
    <w:rsid w:val="005D2E39"/>
    <w:rsid w:val="005E6CBB"/>
    <w:rsid w:val="00600621"/>
    <w:rsid w:val="006162C9"/>
    <w:rsid w:val="00635E5F"/>
    <w:rsid w:val="0065458E"/>
    <w:rsid w:val="006560B6"/>
    <w:rsid w:val="0067225D"/>
    <w:rsid w:val="00685600"/>
    <w:rsid w:val="00693FED"/>
    <w:rsid w:val="006948AB"/>
    <w:rsid w:val="00697B89"/>
    <w:rsid w:val="006A3CA2"/>
    <w:rsid w:val="006A5615"/>
    <w:rsid w:val="006B2956"/>
    <w:rsid w:val="006C009C"/>
    <w:rsid w:val="006C5A31"/>
    <w:rsid w:val="006D00F7"/>
    <w:rsid w:val="006D5A9A"/>
    <w:rsid w:val="006D7FD6"/>
    <w:rsid w:val="006E7A27"/>
    <w:rsid w:val="006F2F0B"/>
    <w:rsid w:val="00700E30"/>
    <w:rsid w:val="007056C1"/>
    <w:rsid w:val="00707447"/>
    <w:rsid w:val="0072164D"/>
    <w:rsid w:val="00733D85"/>
    <w:rsid w:val="007459A2"/>
    <w:rsid w:val="007526CC"/>
    <w:rsid w:val="00754DCA"/>
    <w:rsid w:val="0075591B"/>
    <w:rsid w:val="00757531"/>
    <w:rsid w:val="00762E2E"/>
    <w:rsid w:val="007646DD"/>
    <w:rsid w:val="00765078"/>
    <w:rsid w:val="00765785"/>
    <w:rsid w:val="007C1BE9"/>
    <w:rsid w:val="007E0AD9"/>
    <w:rsid w:val="007F70B3"/>
    <w:rsid w:val="008034BB"/>
    <w:rsid w:val="00803663"/>
    <w:rsid w:val="0080494D"/>
    <w:rsid w:val="008124B9"/>
    <w:rsid w:val="00835190"/>
    <w:rsid w:val="008356F2"/>
    <w:rsid w:val="008359A8"/>
    <w:rsid w:val="00846607"/>
    <w:rsid w:val="0084764F"/>
    <w:rsid w:val="0085411C"/>
    <w:rsid w:val="00867825"/>
    <w:rsid w:val="00881951"/>
    <w:rsid w:val="00895BF3"/>
    <w:rsid w:val="008A75BA"/>
    <w:rsid w:val="008B0336"/>
    <w:rsid w:val="008B1406"/>
    <w:rsid w:val="008D0EB8"/>
    <w:rsid w:val="008D1252"/>
    <w:rsid w:val="008E650A"/>
    <w:rsid w:val="008E7D8C"/>
    <w:rsid w:val="008F5CD1"/>
    <w:rsid w:val="009053C4"/>
    <w:rsid w:val="009070E3"/>
    <w:rsid w:val="00922D4E"/>
    <w:rsid w:val="00946762"/>
    <w:rsid w:val="00967DDD"/>
    <w:rsid w:val="009757A5"/>
    <w:rsid w:val="009806EB"/>
    <w:rsid w:val="00987AB7"/>
    <w:rsid w:val="009A2096"/>
    <w:rsid w:val="009B5941"/>
    <w:rsid w:val="009F47B3"/>
    <w:rsid w:val="009F5685"/>
    <w:rsid w:val="00A012C3"/>
    <w:rsid w:val="00A03183"/>
    <w:rsid w:val="00A2711D"/>
    <w:rsid w:val="00A52D34"/>
    <w:rsid w:val="00A53BF8"/>
    <w:rsid w:val="00A67368"/>
    <w:rsid w:val="00A71B1C"/>
    <w:rsid w:val="00A85E5F"/>
    <w:rsid w:val="00A8656A"/>
    <w:rsid w:val="00A91E70"/>
    <w:rsid w:val="00AA0C76"/>
    <w:rsid w:val="00AA5410"/>
    <w:rsid w:val="00AB18FD"/>
    <w:rsid w:val="00AC17E8"/>
    <w:rsid w:val="00AC2F8E"/>
    <w:rsid w:val="00AF18E1"/>
    <w:rsid w:val="00B01FD2"/>
    <w:rsid w:val="00B06652"/>
    <w:rsid w:val="00B07D65"/>
    <w:rsid w:val="00B202A8"/>
    <w:rsid w:val="00B243BB"/>
    <w:rsid w:val="00B42690"/>
    <w:rsid w:val="00B50FD5"/>
    <w:rsid w:val="00B73E17"/>
    <w:rsid w:val="00B82883"/>
    <w:rsid w:val="00B86897"/>
    <w:rsid w:val="00B91B3F"/>
    <w:rsid w:val="00BA0B2B"/>
    <w:rsid w:val="00BA345A"/>
    <w:rsid w:val="00BB187D"/>
    <w:rsid w:val="00BC4A8D"/>
    <w:rsid w:val="00BC642E"/>
    <w:rsid w:val="00BC6588"/>
    <w:rsid w:val="00BD1E88"/>
    <w:rsid w:val="00BD5C67"/>
    <w:rsid w:val="00BF3269"/>
    <w:rsid w:val="00C01A1E"/>
    <w:rsid w:val="00C365C8"/>
    <w:rsid w:val="00C373FF"/>
    <w:rsid w:val="00C43DC1"/>
    <w:rsid w:val="00C45702"/>
    <w:rsid w:val="00C45FE6"/>
    <w:rsid w:val="00C465CB"/>
    <w:rsid w:val="00C4751D"/>
    <w:rsid w:val="00C504CD"/>
    <w:rsid w:val="00C52648"/>
    <w:rsid w:val="00C70864"/>
    <w:rsid w:val="00C75B23"/>
    <w:rsid w:val="00C77529"/>
    <w:rsid w:val="00C833EB"/>
    <w:rsid w:val="00C971DF"/>
    <w:rsid w:val="00CA2245"/>
    <w:rsid w:val="00CA50DC"/>
    <w:rsid w:val="00CA5E51"/>
    <w:rsid w:val="00CE48D1"/>
    <w:rsid w:val="00CF0D5B"/>
    <w:rsid w:val="00CF0F65"/>
    <w:rsid w:val="00CF31DF"/>
    <w:rsid w:val="00D1725F"/>
    <w:rsid w:val="00D27092"/>
    <w:rsid w:val="00D27123"/>
    <w:rsid w:val="00D361F2"/>
    <w:rsid w:val="00D445D5"/>
    <w:rsid w:val="00D453EA"/>
    <w:rsid w:val="00D47148"/>
    <w:rsid w:val="00D5733F"/>
    <w:rsid w:val="00D83052"/>
    <w:rsid w:val="00D9325B"/>
    <w:rsid w:val="00DA7171"/>
    <w:rsid w:val="00DB1073"/>
    <w:rsid w:val="00DC0198"/>
    <w:rsid w:val="00DC6A28"/>
    <w:rsid w:val="00DD3CC3"/>
    <w:rsid w:val="00DE5C20"/>
    <w:rsid w:val="00DF0832"/>
    <w:rsid w:val="00DF0EBE"/>
    <w:rsid w:val="00DF39C0"/>
    <w:rsid w:val="00E02974"/>
    <w:rsid w:val="00E12CAE"/>
    <w:rsid w:val="00E13ABB"/>
    <w:rsid w:val="00E14DA8"/>
    <w:rsid w:val="00E152EB"/>
    <w:rsid w:val="00E175C9"/>
    <w:rsid w:val="00E20CEE"/>
    <w:rsid w:val="00E22C55"/>
    <w:rsid w:val="00E238C5"/>
    <w:rsid w:val="00E30BAB"/>
    <w:rsid w:val="00E34A02"/>
    <w:rsid w:val="00E42B62"/>
    <w:rsid w:val="00E76250"/>
    <w:rsid w:val="00E83BAF"/>
    <w:rsid w:val="00EB4AA3"/>
    <w:rsid w:val="00EB5727"/>
    <w:rsid w:val="00EC5E47"/>
    <w:rsid w:val="00ED6DD3"/>
    <w:rsid w:val="00ED7B1A"/>
    <w:rsid w:val="00EE0A9E"/>
    <w:rsid w:val="00EE5089"/>
    <w:rsid w:val="00EE70F7"/>
    <w:rsid w:val="00EF4FC3"/>
    <w:rsid w:val="00F069FB"/>
    <w:rsid w:val="00F16C95"/>
    <w:rsid w:val="00F23F53"/>
    <w:rsid w:val="00F36880"/>
    <w:rsid w:val="00F43CDD"/>
    <w:rsid w:val="00F45E56"/>
    <w:rsid w:val="00F7165F"/>
    <w:rsid w:val="00F914C6"/>
    <w:rsid w:val="00F94E07"/>
    <w:rsid w:val="00FA09B9"/>
    <w:rsid w:val="00FA1B0B"/>
    <w:rsid w:val="00FA449A"/>
    <w:rsid w:val="00FB4658"/>
    <w:rsid w:val="00FD28FA"/>
    <w:rsid w:val="00FE63C1"/>
    <w:rsid w:val="00FF4580"/>
    <w:rsid w:val="00FF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D2F049-C6E3-41C3-ADD0-C0B6C30F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3EA"/>
    <w:pPr>
      <w:autoSpaceDE w:val="0"/>
      <w:autoSpaceDN w:val="0"/>
      <w:adjustRightInd w:val="0"/>
      <w:spacing w:after="0" w:line="240" w:lineRule="auto"/>
    </w:pPr>
    <w:rPr>
      <w:rFonts w:ascii="ArialMT" w:eastAsia="Times New Roman" w:hAnsi="ArialMT" w:cs="ArialMT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1D"/>
    <w:pPr>
      <w:keepNext/>
      <w:keepLines/>
      <w:spacing w:before="180" w:after="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5C08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8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8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88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88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88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88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88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8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C0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C0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C08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C08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C088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C08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0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0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8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8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088F"/>
    <w:rPr>
      <w:b/>
      <w:bCs/>
    </w:rPr>
  </w:style>
  <w:style w:type="character" w:styleId="Emphasis">
    <w:name w:val="Emphasis"/>
    <w:basedOn w:val="DefaultParagraphFont"/>
    <w:uiPriority w:val="20"/>
    <w:qFormat/>
    <w:rsid w:val="005C088F"/>
    <w:rPr>
      <w:i/>
      <w:iCs/>
    </w:rPr>
  </w:style>
  <w:style w:type="paragraph" w:styleId="NoSpacing">
    <w:name w:val="No Spacing"/>
    <w:uiPriority w:val="1"/>
    <w:qFormat/>
    <w:rsid w:val="005C0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0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088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088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8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88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088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088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088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088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088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88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C088F"/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rsid w:val="00D453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453EA"/>
    <w:rPr>
      <w:rFonts w:ascii="Tahoma" w:eastAsia="Times New Roman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rsid w:val="007650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5078"/>
    <w:rPr>
      <w:rFonts w:ascii="Tahoma" w:eastAsia="Times New Roman" w:hAnsi="Tahoma" w:cs="Tahoma"/>
      <w:sz w:val="16"/>
      <w:szCs w:val="16"/>
      <w:lang w:bidi="ar-SA"/>
    </w:rPr>
  </w:style>
  <w:style w:type="character" w:styleId="Hyperlink">
    <w:name w:val="Hyperlink"/>
    <w:basedOn w:val="DefaultParagraphFont"/>
    <w:uiPriority w:val="99"/>
    <w:unhideWhenUsed/>
    <w:rsid w:val="00333C8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33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7E770-ADD2-44E8-8ADE-BFB3BC8D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423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Datgel Pty Ltd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Wade</dc:creator>
  <cp:lastModifiedBy>Phil Wade</cp:lastModifiedBy>
  <cp:revision>6</cp:revision>
  <cp:lastPrinted>2011-07-14T04:25:00Z</cp:lastPrinted>
  <dcterms:created xsi:type="dcterms:W3CDTF">2015-01-20T01:07:00Z</dcterms:created>
  <dcterms:modified xsi:type="dcterms:W3CDTF">2015-10-07T03:25:00Z</dcterms:modified>
</cp:coreProperties>
</file>