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E4819" w14:textId="213CE219" w:rsidR="007037DE" w:rsidRDefault="00086B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Syalsia Fatiha </w:t>
      </w:r>
      <w:proofErr w:type="spellStart"/>
      <w:r>
        <w:rPr>
          <w:rFonts w:ascii="Times New Roman" w:hAnsi="Times New Roman" w:cs="Times New Roman"/>
          <w:sz w:val="24"/>
          <w:szCs w:val="24"/>
        </w:rPr>
        <w:t>Yunkanabilla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AA01D" w14:textId="293C9C11" w:rsidR="00086BE1" w:rsidRDefault="00086B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2118018</w:t>
      </w:r>
    </w:p>
    <w:p w14:paraId="153BEEE0" w14:textId="54AE6A99" w:rsidR="00086BE1" w:rsidRDefault="00086B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23C4021" w14:textId="1C7515F2" w:rsidR="00086BE1" w:rsidRDefault="00086BE1">
      <w:pPr>
        <w:rPr>
          <w:rFonts w:ascii="Times New Roman" w:hAnsi="Times New Roman" w:cs="Times New Roman"/>
          <w:sz w:val="24"/>
          <w:szCs w:val="24"/>
        </w:rPr>
      </w:pPr>
    </w:p>
    <w:p w14:paraId="62CD2A62" w14:textId="77777777" w:rsidR="00086BE1" w:rsidRDefault="00086BE1" w:rsidP="00086BE1">
      <w:pPr>
        <w:pStyle w:val="gambar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KUIS</w:t>
      </w:r>
    </w:p>
    <w:p w14:paraId="73DFCCA3" w14:textId="77777777" w:rsidR="00086BE1" w:rsidRDefault="00086BE1" w:rsidP="00086BE1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r>
        <w:rPr>
          <w:i/>
          <w:iCs/>
          <w:lang w:val="en-US"/>
        </w:rPr>
        <w:t>Source Code</w:t>
      </w:r>
    </w:p>
    <w:tbl>
      <w:tblPr>
        <w:tblStyle w:val="TableGrid"/>
        <w:tblW w:w="7590" w:type="dxa"/>
        <w:tblInd w:w="655" w:type="dxa"/>
        <w:tblLook w:val="04A0" w:firstRow="1" w:lastRow="0" w:firstColumn="1" w:lastColumn="0" w:noHBand="0" w:noVBand="1"/>
      </w:tblPr>
      <w:tblGrid>
        <w:gridCol w:w="7590"/>
      </w:tblGrid>
      <w:tr w:rsidR="00086BE1" w14:paraId="1647363A" w14:textId="77777777" w:rsidTr="00086BE1"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7DA7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HandleJumpInput()</w:t>
            </w:r>
          </w:p>
          <w:p w14:paraId="6C7353FF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F6A3FDF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(Input.GetKeyDown(KeyCode.Space))</w:t>
            </w:r>
          </w:p>
          <w:p w14:paraId="4A210695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0066149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i/>
                <w:iCs/>
                <w:color w:val="FF0000"/>
                <w:sz w:val="20"/>
                <w:szCs w:val="20"/>
              </w:rPr>
              <w:t>animator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.SetBool("is</w:t>
            </w:r>
            <w:r>
              <w:rPr>
                <w:rFonts w:ascii="Courier New" w:eastAsia="Courier New" w:hAnsi="Courier New" w:cs="Courier New"/>
                <w:i/>
                <w:iCs/>
                <w:color w:val="FF0000"/>
                <w:sz w:val="20"/>
                <w:szCs w:val="20"/>
              </w:rPr>
              <w:t>Jumping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", );</w:t>
            </w:r>
          </w:p>
          <w:p w14:paraId="3FCF2195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rb.AddForce(Vector2.up * jumpForce, ForceMode2D.Impulse);</w:t>
            </w:r>
          </w:p>
          <w:p w14:paraId="084838E9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55BBE5B6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(Input.GetKey(KeyCode.Space))</w:t>
            </w:r>
          </w:p>
          <w:p w14:paraId="24685142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51021828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i/>
                <w:iCs/>
                <w:color w:val="FF0000"/>
                <w:sz w:val="20"/>
                <w:szCs w:val="20"/>
              </w:rPr>
              <w:t>animator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.SetBool("is</w:t>
            </w:r>
            <w:r>
              <w:rPr>
                <w:rFonts w:ascii="Courier New" w:eastAsia="Courier New" w:hAnsi="Courier New" w:cs="Courier New"/>
                <w:i/>
                <w:iCs/>
                <w:color w:val="FF0000"/>
                <w:sz w:val="20"/>
                <w:szCs w:val="20"/>
              </w:rPr>
              <w:t>Jumping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",);</w:t>
            </w:r>
          </w:p>
          <w:p w14:paraId="5865A5CC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E967932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DB4573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A81DF73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HandleMovementInput()</w:t>
            </w:r>
          </w:p>
          <w:p w14:paraId="336600F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B3EDFEF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float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move = Input.GetAxis("Horizontal");</w:t>
            </w:r>
          </w:p>
          <w:p w14:paraId="6621D17A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A6E26B0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(move != 1)</w:t>
            </w:r>
          </w:p>
          <w:p w14:paraId="2ECF00F6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56649ABB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animator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.SetBool("isIdle", true);</w:t>
            </w:r>
          </w:p>
          <w:p w14:paraId="6C90EF1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0F30580A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CAE2AA9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</w:t>
            </w:r>
          </w:p>
          <w:p w14:paraId="50A7639E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40A59684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i/>
                <w:iCs/>
                <w:color w:val="FF0000"/>
                <w:sz w:val="20"/>
                <w:szCs w:val="20"/>
              </w:rPr>
              <w:t>animator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.SetBool("isWalking", false);</w:t>
            </w:r>
          </w:p>
          <w:p w14:paraId="2B8C11EF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798B858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8E4DC7C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(move != 0)</w:t>
            </w:r>
          </w:p>
          <w:p w14:paraId="7EEB7D0D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B294D3E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transform.localScale = new Vector3(-4, 1, 1); </w:t>
            </w:r>
          </w:p>
          <w:p w14:paraId="6A84FE3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B188043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(move &gt; 0)</w:t>
            </w:r>
          </w:p>
          <w:p w14:paraId="45FD316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1D5C2211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transform.localScale = new Vector3(1, 2, 1);</w:t>
            </w:r>
          </w:p>
          <w:p w14:paraId="7293B91E" w14:textId="77777777" w:rsidR="00086BE1" w:rsidRDefault="00086BE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831B706" w14:textId="77777777" w:rsidR="00086BE1" w:rsidRDefault="00086BE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54B0AD5B" w14:textId="77777777" w:rsidR="00086BE1" w:rsidRDefault="00086BE1" w:rsidP="00086BE1">
      <w:pPr>
        <w:pStyle w:val="ListParagraph"/>
        <w:spacing w:line="360" w:lineRule="auto"/>
        <w:ind w:left="1080"/>
        <w:rPr>
          <w:lang w:val="en-US"/>
        </w:rPr>
      </w:pPr>
    </w:p>
    <w:p w14:paraId="63063178" w14:textId="77777777" w:rsidR="00086BE1" w:rsidRDefault="00086B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4F808C4" w14:textId="18F751B4" w:rsidR="00086BE1" w:rsidRDefault="00086BE1" w:rsidP="00086BE1">
      <w:pPr>
        <w:pStyle w:val="ListParagraph"/>
        <w:spacing w:line="360" w:lineRule="auto"/>
        <w:ind w:left="660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</w:p>
    <w:p w14:paraId="7A751BCB" w14:textId="5E16330A" w:rsidR="00086BE1" w:rsidRDefault="00086BE1" w:rsidP="00086BE1">
      <w:pPr>
        <w:pStyle w:val="ListParagraph"/>
        <w:spacing w:line="360" w:lineRule="auto"/>
        <w:ind w:left="660" w:firstLine="360"/>
        <w:rPr>
          <w:lang w:val="en-US"/>
        </w:rPr>
      </w:pPr>
      <w:r>
        <w:rPr>
          <w:i/>
          <w:iCs/>
          <w:lang w:val="en-US"/>
        </w:rPr>
        <w:t xml:space="preserve">Source code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source code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pada source code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error</w:t>
      </w:r>
      <w:r>
        <w:rPr>
          <w:lang w:val="en-US"/>
        </w:rPr>
        <w:t xml:space="preserve">. </w:t>
      </w:r>
      <w:r>
        <w:rPr>
          <w:lang w:val="en-US"/>
        </w:rPr>
        <w:t xml:space="preserve">Pada source code </w:t>
      </w:r>
      <w:r>
        <w:rPr>
          <w:i/>
          <w:iCs/>
          <w:lang w:val="en-US"/>
        </w:rPr>
        <w:t>e</w:t>
      </w:r>
      <w:r>
        <w:rPr>
          <w:i/>
          <w:iCs/>
          <w:lang w:val="en-US"/>
        </w:rPr>
        <w:t>rror</w:t>
      </w:r>
      <w:r>
        <w:rPr>
          <w:lang w:val="en-US"/>
        </w:rPr>
        <w:t xml:space="preserve"> 1 dan 2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syntax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, pada </w:t>
      </w:r>
      <w:r>
        <w:rPr>
          <w:i/>
          <w:iCs/>
          <w:lang w:val="en-US"/>
        </w:rPr>
        <w:t>source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metode </w:t>
      </w:r>
      <w:proofErr w:type="spellStart"/>
      <w:r>
        <w:rPr>
          <w:i/>
          <w:iCs/>
          <w:lang w:val="en-US"/>
        </w:rPr>
        <w:t>SetBool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Boolean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 atau </w:t>
      </w:r>
      <w:r>
        <w:rPr>
          <w:i/>
          <w:iCs/>
          <w:lang w:val="en-US"/>
        </w:rPr>
        <w:t>false</w:t>
      </w:r>
      <w:r>
        <w:rPr>
          <w:lang w:val="en-US"/>
        </w:rPr>
        <w:t xml:space="preserve"> </w:t>
      </w:r>
      <w:r>
        <w:rPr>
          <w:lang w:val="en-US"/>
        </w:rPr>
        <w:t>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Pada source code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Error</w:t>
      </w:r>
      <w:r>
        <w:rPr>
          <w:lang w:val="en-US"/>
        </w:rPr>
        <w:t xml:space="preserve"> 3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transform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vektor3</w:t>
      </w:r>
      <w:r>
        <w:rPr>
          <w:lang w:val="en-US"/>
        </w:rPr>
        <w:t>.</w:t>
      </w:r>
      <w:r>
        <w:rPr>
          <w:i/>
          <w:iCs/>
          <w:lang w:val="en-US"/>
        </w:rPr>
        <w:t>right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adalah </w:t>
      </w:r>
      <w:r>
        <w:rPr>
          <w:i/>
          <w:iCs/>
          <w:lang w:val="en-US"/>
        </w:rPr>
        <w:t>horizontal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negative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 xml:space="preserve">Pada source code </w:t>
      </w:r>
      <w:r>
        <w:rPr>
          <w:i/>
          <w:iCs/>
          <w:lang w:val="en-US"/>
        </w:rPr>
        <w:t>Error</w:t>
      </w:r>
      <w:r>
        <w:rPr>
          <w:lang w:val="en-US"/>
        </w:rPr>
        <w:t xml:space="preserve"> 4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isWalking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harusnya </w:t>
      </w:r>
      <w:r>
        <w:rPr>
          <w:lang w:val="en-US"/>
        </w:rPr>
        <w:t xml:space="preserve">adalah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move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0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</w:t>
      </w:r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idle</w:t>
      </w:r>
      <w:r>
        <w:rPr>
          <w:lang w:val="en-US"/>
        </w:rPr>
        <w:t xml:space="preserve"> atau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diam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, harusnya </w:t>
      </w:r>
      <w:r>
        <w:rPr>
          <w:i/>
          <w:iCs/>
          <w:lang w:val="en-US"/>
        </w:rPr>
        <w:t>else</w:t>
      </w:r>
      <w:r>
        <w:rPr>
          <w:lang w:val="en-US"/>
        </w:rPr>
        <w:t xml:space="preserve"> adalah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move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isWalking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. </w:t>
      </w:r>
      <w:r>
        <w:rPr>
          <w:lang w:val="en-US"/>
        </w:rPr>
        <w:t xml:space="preserve">Pada source code </w:t>
      </w:r>
      <w:r>
        <w:rPr>
          <w:i/>
          <w:iCs/>
          <w:lang w:val="en-US"/>
        </w:rPr>
        <w:t>Error</w:t>
      </w:r>
      <w:r>
        <w:rPr>
          <w:lang w:val="en-US"/>
        </w:rPr>
        <w:t xml:space="preserve"> 5 dan 6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vector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ilai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vector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harus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game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>.</w:t>
      </w:r>
    </w:p>
    <w:p w14:paraId="52D7A43A" w14:textId="77777777" w:rsidR="00086BE1" w:rsidRPr="00086BE1" w:rsidRDefault="00086BE1">
      <w:pPr>
        <w:rPr>
          <w:rFonts w:ascii="Times New Roman" w:hAnsi="Times New Roman" w:cs="Times New Roman"/>
          <w:sz w:val="24"/>
          <w:szCs w:val="24"/>
        </w:rPr>
      </w:pPr>
    </w:p>
    <w:sectPr w:rsidR="00086BE1" w:rsidRPr="00086BE1" w:rsidSect="0040110D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72B5B"/>
    <w:multiLevelType w:val="hybridMultilevel"/>
    <w:tmpl w:val="3A843D24"/>
    <w:lvl w:ilvl="0" w:tplc="138AF9E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71C4"/>
    <w:multiLevelType w:val="multilevel"/>
    <w:tmpl w:val="2DA46F6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pStyle w:val="gambar"/>
      <w:suff w:val="nothing"/>
      <w:lvlText w:val="Gambar 9.%2"/>
      <w:lvlJc w:val="left"/>
      <w:pPr>
        <w:ind w:left="3780" w:hanging="360"/>
      </w:pPr>
    </w:lvl>
    <w:lvl w:ilvl="2">
      <w:start w:val="1"/>
      <w:numFmt w:val="decimal"/>
      <w:lvlText w:val="%3Gambar %1.%2"/>
      <w:lvlJc w:val="left"/>
      <w:pPr>
        <w:ind w:left="7560" w:hanging="720"/>
      </w:pPr>
    </w:lvl>
    <w:lvl w:ilvl="3">
      <w:start w:val="1"/>
      <w:numFmt w:val="decimal"/>
      <w:lvlRestart w:val="2"/>
      <w:pStyle w:val="Heading3"/>
      <w:suff w:val="nothing"/>
      <w:lvlText w:val="Gambar %1.%2"/>
      <w:lvlJc w:val="left"/>
      <w:pPr>
        <w:ind w:left="10980" w:hanging="720"/>
      </w:pPr>
      <w:rPr>
        <w:rFonts w:ascii="Times New Roman" w:hAnsi="Times New Roman" w:cs="Times New Roman"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4760" w:hanging="1080"/>
      </w:pPr>
    </w:lvl>
    <w:lvl w:ilvl="5">
      <w:start w:val="1"/>
      <w:numFmt w:val="decimal"/>
      <w:lvlText w:val="%1.%2.%3.%4.%5.%6"/>
      <w:lvlJc w:val="left"/>
      <w:pPr>
        <w:ind w:left="18180" w:hanging="1080"/>
      </w:pPr>
    </w:lvl>
    <w:lvl w:ilvl="6">
      <w:start w:val="1"/>
      <w:numFmt w:val="decimal"/>
      <w:lvlText w:val="%1.%2.%3.%4.%5.%6.%7"/>
      <w:lvlJc w:val="left"/>
      <w:pPr>
        <w:ind w:left="21960" w:hanging="1440"/>
      </w:pPr>
    </w:lvl>
    <w:lvl w:ilvl="7">
      <w:start w:val="1"/>
      <w:numFmt w:val="decimal"/>
      <w:lvlText w:val="%1.%2.%3.%4.%5.%6.%7.%8"/>
      <w:lvlJc w:val="left"/>
      <w:pPr>
        <w:ind w:left="25380" w:hanging="1440"/>
      </w:pPr>
    </w:lvl>
    <w:lvl w:ilvl="8">
      <w:start w:val="1"/>
      <w:numFmt w:val="decimal"/>
      <w:lvlText w:val="%1.%2.%3.%4.%5.%6.%7.%8.%9"/>
      <w:lvlJc w:val="left"/>
      <w:pPr>
        <w:ind w:left="29160" w:hanging="1800"/>
      </w:pPr>
    </w:lvl>
  </w:abstractNum>
  <w:abstractNum w:abstractNumId="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E1"/>
    <w:rsid w:val="00086BE1"/>
    <w:rsid w:val="001A0C7A"/>
    <w:rsid w:val="002E224C"/>
    <w:rsid w:val="0040110D"/>
    <w:rsid w:val="0070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4982"/>
  <w15:chartTrackingRefBased/>
  <w15:docId w15:val="{E15756E0-1BD3-42ED-A93D-2D4C77DD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BE1"/>
    <w:pPr>
      <w:keepNext/>
      <w:keepLines/>
      <w:numPr>
        <w:ilvl w:val="3"/>
        <w:numId w:val="1"/>
      </w:numPr>
      <w:spacing w:after="0" w:line="240" w:lineRule="auto"/>
      <w:jc w:val="center"/>
      <w:outlineLvl w:val="2"/>
    </w:pPr>
    <w:rPr>
      <w:rFonts w:ascii="Times New Roman" w:eastAsiaTheme="majorEastAsia" w:hAnsi="Times New Roman" w:cstheme="majorBidi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86BE1"/>
    <w:rPr>
      <w:rFonts w:ascii="Times New Roman" w:eastAsiaTheme="majorEastAsia" w:hAnsi="Times New Roman" w:cstheme="majorBidi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BE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6BE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gambarChar">
    <w:name w:val="gambar Char"/>
    <w:basedOn w:val="ListParagraphChar"/>
    <w:link w:val="gambar"/>
    <w:locked/>
    <w:rsid w:val="00086B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ambar">
    <w:name w:val="gambar"/>
    <w:basedOn w:val="ListParagraph"/>
    <w:link w:val="gambarChar"/>
    <w:qFormat/>
    <w:rsid w:val="00086BE1"/>
    <w:pPr>
      <w:numPr>
        <w:ilvl w:val="1"/>
        <w:numId w:val="1"/>
      </w:numPr>
      <w:spacing w:line="360" w:lineRule="auto"/>
      <w:ind w:left="1134" w:firstLine="0"/>
      <w:jc w:val="center"/>
    </w:pPr>
    <w:rPr>
      <w:lang w:val="en-US"/>
    </w:rPr>
  </w:style>
  <w:style w:type="table" w:styleId="TableGrid">
    <w:name w:val="Table Grid"/>
    <w:basedOn w:val="TableNormal"/>
    <w:uiPriority w:val="39"/>
    <w:rsid w:val="00086BE1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Syalsia Fatiha</cp:lastModifiedBy>
  <cp:revision>1</cp:revision>
  <dcterms:created xsi:type="dcterms:W3CDTF">2024-06-03T14:31:00Z</dcterms:created>
  <dcterms:modified xsi:type="dcterms:W3CDTF">2024-06-03T14:38:00Z</dcterms:modified>
</cp:coreProperties>
</file>