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62BD0" w14:textId="455A9FFA" w:rsidR="00396591" w:rsidRDefault="002D0BEB">
      <w:pPr>
        <w:rPr>
          <w:sz w:val="48"/>
          <w:szCs w:val="48"/>
        </w:rPr>
      </w:pPr>
      <w:r>
        <w:t xml:space="preserve">                                                             </w:t>
      </w:r>
      <w:r w:rsidRPr="002D0BEB">
        <w:rPr>
          <w:sz w:val="48"/>
          <w:szCs w:val="48"/>
        </w:rPr>
        <w:t xml:space="preserve">Cloud Watch </w:t>
      </w:r>
    </w:p>
    <w:p w14:paraId="1EE69B0A" w14:textId="77777777" w:rsidR="002D0BEB" w:rsidRPr="002D0BEB" w:rsidRDefault="002D0BEB" w:rsidP="002D0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EB">
        <w:rPr>
          <w:sz w:val="28"/>
          <w:szCs w:val="28"/>
        </w:rPr>
        <w:t>CloudWatch is a monitoring and observability service provided by Amazon Web Services (AWS).</w:t>
      </w:r>
    </w:p>
    <w:p w14:paraId="0FD687F5" w14:textId="77777777" w:rsidR="002D0BEB" w:rsidRPr="002D0BEB" w:rsidRDefault="002D0BEB" w:rsidP="002D0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EB">
        <w:rPr>
          <w:sz w:val="28"/>
          <w:szCs w:val="28"/>
        </w:rPr>
        <w:t>It collects monitoring and operational data in the form of logs, metrics, and events.</w:t>
      </w:r>
    </w:p>
    <w:p w14:paraId="342A73C2" w14:textId="77777777" w:rsidR="002D0BEB" w:rsidRPr="002D0BEB" w:rsidRDefault="002D0BEB" w:rsidP="002D0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EB">
        <w:rPr>
          <w:sz w:val="28"/>
          <w:szCs w:val="28"/>
        </w:rPr>
        <w:t>Users can set alarms to monitor metrics and send notifications or take actions when defined thresholds are crossed.</w:t>
      </w:r>
    </w:p>
    <w:p w14:paraId="5BA7A454" w14:textId="77777777" w:rsidR="002D0BEB" w:rsidRPr="002D0BEB" w:rsidRDefault="002D0BEB" w:rsidP="002D0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EB">
        <w:rPr>
          <w:sz w:val="28"/>
          <w:szCs w:val="28"/>
        </w:rPr>
        <w:t>It helps track resource utilization, application performance, and operational health.</w:t>
      </w:r>
    </w:p>
    <w:p w14:paraId="495815F6" w14:textId="77777777" w:rsidR="002D0BEB" w:rsidRPr="002D0BEB" w:rsidRDefault="002D0BEB" w:rsidP="002D0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EB">
        <w:rPr>
          <w:sz w:val="28"/>
          <w:szCs w:val="28"/>
        </w:rPr>
        <w:t>Data can be visualized through dashboards for a comprehensive view of the environment.</w:t>
      </w:r>
    </w:p>
    <w:p w14:paraId="534F6A57" w14:textId="77777777" w:rsidR="002D0BEB" w:rsidRPr="002D0BEB" w:rsidRDefault="002D0BEB" w:rsidP="002D0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EB">
        <w:rPr>
          <w:sz w:val="28"/>
          <w:szCs w:val="28"/>
        </w:rPr>
        <w:t>It integrates with various AWS services, providing a unified monitoring solution.</w:t>
      </w:r>
    </w:p>
    <w:p w14:paraId="28AF5BA1" w14:textId="77777777" w:rsidR="002D0BEB" w:rsidRPr="002D0BEB" w:rsidRDefault="002D0BEB" w:rsidP="002D0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EB">
        <w:rPr>
          <w:sz w:val="28"/>
          <w:szCs w:val="28"/>
        </w:rPr>
        <w:t>Custom metrics can be created to monitor specific applications or services.</w:t>
      </w:r>
    </w:p>
    <w:p w14:paraId="6A5B0906" w14:textId="2FF7A307" w:rsidR="002D0BEB" w:rsidRPr="002D0BEB" w:rsidRDefault="002D0BEB" w:rsidP="002D0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EB">
        <w:rPr>
          <w:sz w:val="28"/>
          <w:szCs w:val="28"/>
        </w:rPr>
        <w:t xml:space="preserve">Log data can be stored, searched, and </w:t>
      </w:r>
      <w:r w:rsidR="00197626" w:rsidRPr="002D0BEB">
        <w:rPr>
          <w:sz w:val="28"/>
          <w:szCs w:val="28"/>
        </w:rPr>
        <w:t>analysed</w:t>
      </w:r>
      <w:r w:rsidRPr="002D0BEB">
        <w:rPr>
          <w:sz w:val="28"/>
          <w:szCs w:val="28"/>
        </w:rPr>
        <w:t>, aiding in troubleshooting and auditing.</w:t>
      </w:r>
    </w:p>
    <w:p w14:paraId="41762DB4" w14:textId="77777777" w:rsidR="002D0BEB" w:rsidRPr="002D0BEB" w:rsidRDefault="002D0BEB" w:rsidP="002D0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EB">
        <w:rPr>
          <w:sz w:val="28"/>
          <w:szCs w:val="28"/>
        </w:rPr>
        <w:t>CloudWatch Events enables automated responses to changes in the AWS environment.</w:t>
      </w:r>
    </w:p>
    <w:p w14:paraId="00FD7D6E" w14:textId="6DC43C43" w:rsidR="002D0BEB" w:rsidRPr="002D0BEB" w:rsidRDefault="002D0BEB" w:rsidP="002D0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EB">
        <w:rPr>
          <w:sz w:val="28"/>
          <w:szCs w:val="28"/>
        </w:rPr>
        <w:t>The service supports creating custom dashboards to view key metrics and logs in a single place.</w:t>
      </w:r>
    </w:p>
    <w:sectPr w:rsidR="002D0BEB" w:rsidRPr="002D0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91290"/>
    <w:multiLevelType w:val="hybridMultilevel"/>
    <w:tmpl w:val="BFAE2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59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EB"/>
    <w:rsid w:val="00197626"/>
    <w:rsid w:val="002D0BEB"/>
    <w:rsid w:val="00396591"/>
    <w:rsid w:val="0055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B72C"/>
  <w15:chartTrackingRefBased/>
  <w15:docId w15:val="{39E6BCA8-2344-4F15-887E-0390974A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syamprakash reddy</dc:creator>
  <cp:keywords/>
  <dc:description/>
  <cp:lastModifiedBy>syamprakash reddy</cp:lastModifiedBy>
  <cp:revision>2</cp:revision>
  <dcterms:created xsi:type="dcterms:W3CDTF">2024-05-23T05:18:00Z</dcterms:created>
  <dcterms:modified xsi:type="dcterms:W3CDTF">2024-05-23T05:21:00Z</dcterms:modified>
</cp:coreProperties>
</file>