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6A1A5" w14:textId="185CF2AE" w:rsidR="00F06C97" w:rsidRDefault="00F06C97" w:rsidP="00883C60">
      <w:pPr>
        <w:rPr>
          <w:sz w:val="48"/>
          <w:szCs w:val="48"/>
        </w:rPr>
      </w:pPr>
      <w:r>
        <w:t xml:space="preserve">                                                                    </w:t>
      </w:r>
      <w:r w:rsidRPr="00F06C97">
        <w:rPr>
          <w:sz w:val="48"/>
          <w:szCs w:val="48"/>
        </w:rPr>
        <w:t>VPC</w:t>
      </w:r>
    </w:p>
    <w:p w14:paraId="25842D19" w14:textId="77777777" w:rsidR="00883C60" w:rsidRDefault="00883C60" w:rsidP="00883C60">
      <w:pPr>
        <w:pStyle w:val="ListParagraph"/>
        <w:numPr>
          <w:ilvl w:val="0"/>
          <w:numId w:val="3"/>
        </w:numPr>
      </w:pPr>
      <w:r>
        <w:t>VPC stands for Virtual Private Cloud, a virtual network environment provided by AWS.</w:t>
      </w:r>
    </w:p>
    <w:p w14:paraId="5AC2CC4E" w14:textId="77777777" w:rsidR="00883C60" w:rsidRDefault="00883C60" w:rsidP="00883C60">
      <w:pPr>
        <w:pStyle w:val="ListParagraph"/>
        <w:numPr>
          <w:ilvl w:val="0"/>
          <w:numId w:val="3"/>
        </w:numPr>
      </w:pPr>
      <w:r>
        <w:t>It enables users to launch AWS resources in a logically isolated section of the AWS Cloud.</w:t>
      </w:r>
    </w:p>
    <w:p w14:paraId="7E24BD53" w14:textId="77777777" w:rsidR="00883C60" w:rsidRDefault="00883C60" w:rsidP="00883C60">
      <w:pPr>
        <w:pStyle w:val="ListParagraph"/>
        <w:numPr>
          <w:ilvl w:val="0"/>
          <w:numId w:val="3"/>
        </w:numPr>
      </w:pPr>
      <w:r>
        <w:t>VPC allows users to define their own IP address range, subnets, route tables, and network gateways.</w:t>
      </w:r>
    </w:p>
    <w:p w14:paraId="6280160E" w14:textId="77777777" w:rsidR="00883C60" w:rsidRDefault="00883C60" w:rsidP="00883C60">
      <w:pPr>
        <w:pStyle w:val="ListParagraph"/>
        <w:numPr>
          <w:ilvl w:val="0"/>
          <w:numId w:val="3"/>
        </w:numPr>
      </w:pPr>
      <w:r>
        <w:t>It provides control over network settings, including security groups and network access control lists (ACLs).</w:t>
      </w:r>
    </w:p>
    <w:p w14:paraId="0BC00E03" w14:textId="66DB0F7E" w:rsidR="00883C60" w:rsidRPr="00883C60" w:rsidRDefault="00883C60" w:rsidP="00883C60">
      <w:pPr>
        <w:pStyle w:val="ListParagraph"/>
        <w:numPr>
          <w:ilvl w:val="0"/>
          <w:numId w:val="3"/>
        </w:numPr>
      </w:pPr>
      <w:r>
        <w:t>VPC enables secure communication between AWS resources and on-premises infrastructure using VPN or Direct Connect.</w:t>
      </w:r>
    </w:p>
    <w:sectPr w:rsidR="00883C60" w:rsidRPr="00883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B45BF0"/>
    <w:multiLevelType w:val="multilevel"/>
    <w:tmpl w:val="8D6A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ED1929"/>
    <w:multiLevelType w:val="hybridMultilevel"/>
    <w:tmpl w:val="CF20A6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E63E32"/>
    <w:multiLevelType w:val="hybridMultilevel"/>
    <w:tmpl w:val="736087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5704127">
    <w:abstractNumId w:val="1"/>
  </w:num>
  <w:num w:numId="2" w16cid:durableId="867794859">
    <w:abstractNumId w:val="0"/>
  </w:num>
  <w:num w:numId="3" w16cid:durableId="3142666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C97"/>
    <w:rsid w:val="00174E2A"/>
    <w:rsid w:val="00197AB6"/>
    <w:rsid w:val="006608F9"/>
    <w:rsid w:val="00883C60"/>
    <w:rsid w:val="00DC0428"/>
    <w:rsid w:val="00F0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A431E"/>
  <w15:chartTrackingRefBased/>
  <w15:docId w15:val="{DDA7835B-5142-40F6-82BE-87D7561CE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4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syamprakash reddy</dc:creator>
  <cp:keywords/>
  <dc:description/>
  <cp:lastModifiedBy>syamprakash reddy</cp:lastModifiedBy>
  <cp:revision>3</cp:revision>
  <dcterms:created xsi:type="dcterms:W3CDTF">2024-05-22T16:41:00Z</dcterms:created>
  <dcterms:modified xsi:type="dcterms:W3CDTF">2024-05-23T05:48:00Z</dcterms:modified>
</cp:coreProperties>
</file>