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Password Security Evaluation Report</w:t>
      </w:r>
    </w:p>
    <w:p>
      <w:pPr>
        <w:pStyle w:val="Heading1"/>
      </w:pPr>
      <w:r>
        <w:t>1. Created Passwords with Varying Complexity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Complexity Description</w:t>
            </w:r>
          </w:p>
        </w:tc>
      </w:tr>
      <w:tr>
        <w:tc>
          <w:tcPr>
            <w:tcW w:type="dxa" w:w="4320"/>
          </w:tcPr>
          <w:p>
            <w:r>
              <w:t>apple123</w:t>
            </w:r>
          </w:p>
        </w:tc>
        <w:tc>
          <w:tcPr>
            <w:tcW w:type="dxa" w:w="4320"/>
          </w:tcPr>
          <w:p>
            <w:r>
              <w:t>Simple, lowercase + numbers</w:t>
            </w:r>
          </w:p>
        </w:tc>
      </w:tr>
      <w:tr>
        <w:tc>
          <w:tcPr>
            <w:tcW w:type="dxa" w:w="4320"/>
          </w:tcPr>
          <w:p>
            <w:r>
              <w:t>Apple123</w:t>
            </w:r>
          </w:p>
        </w:tc>
        <w:tc>
          <w:tcPr>
            <w:tcW w:type="dxa" w:w="4320"/>
          </w:tcPr>
          <w:p>
            <w:r>
              <w:t>Moderate, capital + lowercase + numbers</w:t>
            </w:r>
          </w:p>
        </w:tc>
      </w:tr>
      <w:tr>
        <w:tc>
          <w:tcPr>
            <w:tcW w:type="dxa" w:w="4320"/>
          </w:tcPr>
          <w:p>
            <w:r>
              <w:t>Apple@123</w:t>
            </w:r>
          </w:p>
        </w:tc>
        <w:tc>
          <w:tcPr>
            <w:tcW w:type="dxa" w:w="4320"/>
          </w:tcPr>
          <w:p>
            <w:r>
              <w:t>Stronger, adds symbol</w:t>
            </w:r>
          </w:p>
        </w:tc>
      </w:tr>
      <w:tr>
        <w:tc>
          <w:tcPr>
            <w:tcW w:type="dxa" w:w="4320"/>
          </w:tcPr>
          <w:p>
            <w:r>
              <w:t>App@2025!Secure</w:t>
            </w:r>
          </w:p>
        </w:tc>
        <w:tc>
          <w:tcPr>
            <w:tcW w:type="dxa" w:w="4320"/>
          </w:tcPr>
          <w:p>
            <w:r>
              <w:t>Very strong, mixed case, symbols, longer</w:t>
            </w:r>
          </w:p>
        </w:tc>
      </w:tr>
      <w:tr>
        <w:tc>
          <w:tcPr>
            <w:tcW w:type="dxa" w:w="4320"/>
          </w:tcPr>
          <w:p>
            <w:r>
              <w:t>X9!$mQwL#2!b</w:t>
            </w:r>
          </w:p>
        </w:tc>
        <w:tc>
          <w:tcPr>
            <w:tcW w:type="dxa" w:w="4320"/>
          </w:tcPr>
          <w:p>
            <w:r>
              <w:t>High entropy, randomized characters</w:t>
            </w:r>
          </w:p>
        </w:tc>
      </w:tr>
      <w:tr>
        <w:tc>
          <w:tcPr>
            <w:tcW w:type="dxa" w:w="4320"/>
          </w:tcPr>
          <w:p>
            <w:r>
              <w:t>123456</w:t>
            </w:r>
          </w:p>
        </w:tc>
        <w:tc>
          <w:tcPr>
            <w:tcW w:type="dxa" w:w="4320"/>
          </w:tcPr>
          <w:p>
            <w:r>
              <w:t>Very weak, only digits</w:t>
            </w:r>
          </w:p>
        </w:tc>
      </w:tr>
      <w:tr>
        <w:tc>
          <w:tcPr>
            <w:tcW w:type="dxa" w:w="4320"/>
          </w:tcPr>
          <w:p>
            <w:r>
              <w:t>Qwerty!@#</w:t>
            </w:r>
          </w:p>
        </w:tc>
        <w:tc>
          <w:tcPr>
            <w:tcW w:type="dxa" w:w="4320"/>
          </w:tcPr>
          <w:p>
            <w:r>
              <w:t>Common pattern, weak to dictionary attacks</w:t>
            </w:r>
          </w:p>
        </w:tc>
      </w:tr>
      <w:tr>
        <w:tc>
          <w:tcPr>
            <w:tcW w:type="dxa" w:w="4320"/>
          </w:tcPr>
          <w:p>
            <w:r>
              <w:t>T1m3$R0ck5!</w:t>
            </w:r>
          </w:p>
        </w:tc>
        <w:tc>
          <w:tcPr>
            <w:tcW w:type="dxa" w:w="4320"/>
          </w:tcPr>
          <w:p>
            <w:r>
              <w:t>Strong, passphrase-like</w:t>
            </w:r>
          </w:p>
        </w:tc>
      </w:tr>
    </w:tbl>
    <w:p>
      <w:pPr>
        <w:pStyle w:val="Heading1"/>
      </w:pPr>
      <w:r>
        <w:t>2. Password Strength Checker Results</w:t>
      </w:r>
    </w:p>
    <w:p>
      <w:r>
        <w:t>Based on tools like Kaspersky, LastPass, and Security.org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Strength</w:t>
            </w:r>
          </w:p>
        </w:tc>
        <w:tc>
          <w:tcPr>
            <w:tcW w:type="dxa" w:w="2160"/>
          </w:tcPr>
          <w:p>
            <w:r>
              <w:t>Time to Crack</w:t>
            </w:r>
          </w:p>
        </w:tc>
        <w:tc>
          <w:tcPr>
            <w:tcW w:type="dxa" w:w="2160"/>
          </w:tcPr>
          <w:p>
            <w:r>
              <w:t>Feedback</w:t>
            </w:r>
          </w:p>
        </w:tc>
      </w:tr>
      <w:tr>
        <w:tc>
          <w:tcPr>
            <w:tcW w:type="dxa" w:w="2160"/>
          </w:tcPr>
          <w:p>
            <w:r>
              <w:t>apple123</w:t>
            </w:r>
          </w:p>
        </w:tc>
        <w:tc>
          <w:tcPr>
            <w:tcW w:type="dxa" w:w="2160"/>
          </w:tcPr>
          <w:p>
            <w:r>
              <w:t>Weak</w:t>
            </w:r>
          </w:p>
        </w:tc>
        <w:tc>
          <w:tcPr>
            <w:tcW w:type="dxa" w:w="2160"/>
          </w:tcPr>
          <w:p>
            <w:r>
              <w:t>Seconds</w:t>
            </w:r>
          </w:p>
        </w:tc>
        <w:tc>
          <w:tcPr>
            <w:tcW w:type="dxa" w:w="2160"/>
          </w:tcPr>
          <w:p>
            <w:r>
              <w:t>Too common</w:t>
            </w:r>
          </w:p>
        </w:tc>
      </w:tr>
      <w:tr>
        <w:tc>
          <w:tcPr>
            <w:tcW w:type="dxa" w:w="2160"/>
          </w:tcPr>
          <w:p>
            <w:r>
              <w:t>Apple123</w:t>
            </w:r>
          </w:p>
        </w:tc>
        <w:tc>
          <w:tcPr>
            <w:tcW w:type="dxa" w:w="2160"/>
          </w:tcPr>
          <w:p>
            <w:r>
              <w:t>Moderate</w:t>
            </w:r>
          </w:p>
        </w:tc>
        <w:tc>
          <w:tcPr>
            <w:tcW w:type="dxa" w:w="2160"/>
          </w:tcPr>
          <w:p>
            <w:r>
              <w:t>Minutes</w:t>
            </w:r>
          </w:p>
        </w:tc>
        <w:tc>
          <w:tcPr>
            <w:tcW w:type="dxa" w:w="2160"/>
          </w:tcPr>
          <w:p>
            <w:r>
              <w:t>Add symbols</w:t>
            </w:r>
          </w:p>
        </w:tc>
      </w:tr>
      <w:tr>
        <w:tc>
          <w:tcPr>
            <w:tcW w:type="dxa" w:w="2160"/>
          </w:tcPr>
          <w:p>
            <w:r>
              <w:t>Apple@123</w:t>
            </w:r>
          </w:p>
        </w:tc>
        <w:tc>
          <w:tcPr>
            <w:tcW w:type="dxa" w:w="2160"/>
          </w:tcPr>
          <w:p>
            <w:r>
              <w:t>Strong</w:t>
            </w:r>
          </w:p>
        </w:tc>
        <w:tc>
          <w:tcPr>
            <w:tcW w:type="dxa" w:w="2160"/>
          </w:tcPr>
          <w:p>
            <w:r>
              <w:t>Hours to days</w:t>
            </w:r>
          </w:p>
        </w:tc>
        <w:tc>
          <w:tcPr>
            <w:tcW w:type="dxa" w:w="2160"/>
          </w:tcPr>
          <w:p>
            <w:r>
              <w:t>Good, add more length</w:t>
            </w:r>
          </w:p>
        </w:tc>
      </w:tr>
      <w:tr>
        <w:tc>
          <w:tcPr>
            <w:tcW w:type="dxa" w:w="2160"/>
          </w:tcPr>
          <w:p>
            <w:r>
              <w:t>App@2025!Secure</w:t>
            </w:r>
          </w:p>
        </w:tc>
        <w:tc>
          <w:tcPr>
            <w:tcW w:type="dxa" w:w="2160"/>
          </w:tcPr>
          <w:p>
            <w:r>
              <w:t>Very Strong</w:t>
            </w:r>
          </w:p>
        </w:tc>
        <w:tc>
          <w:tcPr>
            <w:tcW w:type="dxa" w:w="2160"/>
          </w:tcPr>
          <w:p>
            <w:r>
              <w:t>Centuries</w:t>
            </w:r>
          </w:p>
        </w:tc>
        <w:tc>
          <w:tcPr>
            <w:tcW w:type="dxa" w:w="2160"/>
          </w:tcPr>
          <w:p>
            <w:r>
              <w:t>Excellent</w:t>
            </w:r>
          </w:p>
        </w:tc>
      </w:tr>
      <w:tr>
        <w:tc>
          <w:tcPr>
            <w:tcW w:type="dxa" w:w="2160"/>
          </w:tcPr>
          <w:p>
            <w:r>
              <w:t>X9!$mQwL#2!b</w:t>
            </w:r>
          </w:p>
        </w:tc>
        <w:tc>
          <w:tcPr>
            <w:tcW w:type="dxa" w:w="2160"/>
          </w:tcPr>
          <w:p>
            <w:r>
              <w:t>Very Strong</w:t>
            </w:r>
          </w:p>
        </w:tc>
        <w:tc>
          <w:tcPr>
            <w:tcW w:type="dxa" w:w="2160"/>
          </w:tcPr>
          <w:p>
            <w:r>
              <w:t>Centuries</w:t>
            </w:r>
          </w:p>
        </w:tc>
        <w:tc>
          <w:tcPr>
            <w:tcW w:type="dxa" w:w="2160"/>
          </w:tcPr>
          <w:p>
            <w:r>
              <w:t>Excellent</w:t>
            </w:r>
          </w:p>
        </w:tc>
      </w:tr>
      <w:tr>
        <w:tc>
          <w:tcPr>
            <w:tcW w:type="dxa" w:w="2160"/>
          </w:tcPr>
          <w:p>
            <w:r>
              <w:t>123456</w:t>
            </w:r>
          </w:p>
        </w:tc>
        <w:tc>
          <w:tcPr>
            <w:tcW w:type="dxa" w:w="2160"/>
          </w:tcPr>
          <w:p>
            <w:r>
              <w:t>Very Weak</w:t>
            </w:r>
          </w:p>
        </w:tc>
        <w:tc>
          <w:tcPr>
            <w:tcW w:type="dxa" w:w="2160"/>
          </w:tcPr>
          <w:p>
            <w:r>
              <w:t>Instant</w:t>
            </w:r>
          </w:p>
        </w:tc>
        <w:tc>
          <w:tcPr>
            <w:tcW w:type="dxa" w:w="2160"/>
          </w:tcPr>
          <w:p>
            <w:r>
              <w:t>Avoid common numbers</w:t>
            </w:r>
          </w:p>
        </w:tc>
      </w:tr>
      <w:tr>
        <w:tc>
          <w:tcPr>
            <w:tcW w:type="dxa" w:w="2160"/>
          </w:tcPr>
          <w:p>
            <w:r>
              <w:t>Qwerty!@#</w:t>
            </w:r>
          </w:p>
        </w:tc>
        <w:tc>
          <w:tcPr>
            <w:tcW w:type="dxa" w:w="2160"/>
          </w:tcPr>
          <w:p>
            <w:r>
              <w:t>Weak</w:t>
            </w:r>
          </w:p>
        </w:tc>
        <w:tc>
          <w:tcPr>
            <w:tcW w:type="dxa" w:w="2160"/>
          </w:tcPr>
          <w:p>
            <w:r>
              <w:t>Seconds to minutes</w:t>
            </w:r>
          </w:p>
        </w:tc>
        <w:tc>
          <w:tcPr>
            <w:tcW w:type="dxa" w:w="2160"/>
          </w:tcPr>
          <w:p>
            <w:r>
              <w:t>Too common pattern</w:t>
            </w:r>
          </w:p>
        </w:tc>
      </w:tr>
      <w:tr>
        <w:tc>
          <w:tcPr>
            <w:tcW w:type="dxa" w:w="2160"/>
          </w:tcPr>
          <w:p>
            <w:r>
              <w:t>T1m3$R0ck5!</w:t>
            </w:r>
          </w:p>
        </w:tc>
        <w:tc>
          <w:tcPr>
            <w:tcW w:type="dxa" w:w="2160"/>
          </w:tcPr>
          <w:p>
            <w:r>
              <w:t>Strong</w:t>
            </w:r>
          </w:p>
        </w:tc>
        <w:tc>
          <w:tcPr>
            <w:tcW w:type="dxa" w:w="2160"/>
          </w:tcPr>
          <w:p>
            <w:r>
              <w:t>Decades</w:t>
            </w:r>
          </w:p>
        </w:tc>
        <w:tc>
          <w:tcPr>
            <w:tcW w:type="dxa" w:w="2160"/>
          </w:tcPr>
          <w:p>
            <w:r>
              <w:t>Good structure</w:t>
            </w:r>
          </w:p>
        </w:tc>
      </w:tr>
    </w:tbl>
    <w:p>
      <w:pPr>
        <w:pStyle w:val="Heading1"/>
      </w:pPr>
      <w:r>
        <w:t>3. Feedback Patterns Observed</w:t>
      </w:r>
    </w:p>
    <w:p>
      <w:pPr>
        <w:pStyle w:val="ListBullet"/>
      </w:pPr>
      <w:r>
        <w:t>- Short passwords (&lt;8 characters) are always weak.</w:t>
      </w:r>
    </w:p>
    <w:p>
      <w:pPr>
        <w:pStyle w:val="ListBullet"/>
      </w:pPr>
      <w:r>
        <w:t>- Symbols and mixed case improve strength significantly.</w:t>
      </w:r>
    </w:p>
    <w:p>
      <w:pPr>
        <w:pStyle w:val="ListBullet"/>
      </w:pPr>
      <w:r>
        <w:t>- Randomness and length &gt;12 are crucial.</w:t>
      </w:r>
    </w:p>
    <w:p>
      <w:pPr>
        <w:pStyle w:val="ListBullet"/>
      </w:pPr>
      <w:r>
        <w:t>- Avoid dictionary words, patterns, or dates.</w:t>
      </w:r>
    </w:p>
    <w:p>
      <w:pPr>
        <w:pStyle w:val="Heading1"/>
      </w:pPr>
      <w:r>
        <w:t>4. Best Practices for Strong Passwords</w:t>
      </w:r>
    </w:p>
    <w:p>
      <w:pPr>
        <w:pStyle w:val="ListBullet"/>
      </w:pPr>
      <w:r>
        <w:t>- Use at least 12–16 characters.</w:t>
      </w:r>
    </w:p>
    <w:p>
      <w:pPr>
        <w:pStyle w:val="ListBullet"/>
      </w:pPr>
      <w:r>
        <w:t>- Combine uppercase, lowercase, numbers, and symbols.</w:t>
      </w:r>
    </w:p>
    <w:p>
      <w:pPr>
        <w:pStyle w:val="ListBullet"/>
      </w:pPr>
      <w:r>
        <w:t>- Avoid using personal information.</w:t>
      </w:r>
    </w:p>
    <w:p>
      <w:pPr>
        <w:pStyle w:val="ListBullet"/>
      </w:pPr>
      <w:r>
        <w:t>- Prefer random strings or passphrases.</w:t>
      </w:r>
    </w:p>
    <w:p>
      <w:pPr>
        <w:pStyle w:val="ListBullet"/>
      </w:pPr>
      <w:r>
        <w:t>- Never reuse passwords across websites.</w:t>
      </w:r>
    </w:p>
    <w:p>
      <w:pPr>
        <w:pStyle w:val="Heading1"/>
      </w:pPr>
      <w:r>
        <w:t>5. Tips Learned from Evaluation</w:t>
      </w:r>
    </w:p>
    <w:p>
      <w:pPr>
        <w:pStyle w:val="ListBullet"/>
      </w:pPr>
      <w:r>
        <w:t>- Longer passwords are stronger than shorter complex ones.</w:t>
      </w:r>
    </w:p>
    <w:p>
      <w:pPr>
        <w:pStyle w:val="ListBullet"/>
      </w:pPr>
      <w:r>
        <w:t>- Use passphrases with symbols (e.g., MyDog@8EatsFish!).</w:t>
      </w:r>
    </w:p>
    <w:p>
      <w:pPr>
        <w:pStyle w:val="ListBullet"/>
      </w:pPr>
      <w:r>
        <w:t>- Randomly generated passwords are best for critical accounts.</w:t>
      </w:r>
    </w:p>
    <w:p>
      <w:pPr>
        <w:pStyle w:val="ListBullet"/>
      </w:pPr>
      <w:r>
        <w:t>- Use a password manager for secure storage.</w:t>
      </w:r>
    </w:p>
    <w:p>
      <w:pPr>
        <w:pStyle w:val="ListBullet"/>
      </w:pPr>
      <w:r>
        <w:t>- Avoid patterns and predictable substitutions.</w:t>
      </w:r>
    </w:p>
    <w:p>
      <w:pPr>
        <w:pStyle w:val="Heading1"/>
      </w:pPr>
      <w:r>
        <w:t>6. Common Password Attacks</w:t>
      </w:r>
    </w:p>
    <w:p>
      <w:pPr>
        <w:pStyle w:val="ListBullet"/>
      </w:pPr>
      <w:r>
        <w:t>Brute Force: Tries all combinations. Slower with longer passwords.</w:t>
      </w:r>
    </w:p>
    <w:p>
      <w:pPr>
        <w:pStyle w:val="ListBullet"/>
      </w:pPr>
      <w:r>
        <w:t>Dictionary Attack: Uses common word lists. Weak against short/simple passwords.</w:t>
      </w:r>
    </w:p>
    <w:p>
      <w:pPr>
        <w:pStyle w:val="ListBullet"/>
      </w:pPr>
      <w:r>
        <w:t>Credential Stuffing: Tries leaked credentials on other sites.</w:t>
      </w:r>
    </w:p>
    <w:p>
      <w:pPr>
        <w:pStyle w:val="ListBullet"/>
      </w:pPr>
      <w:r>
        <w:t>Phishing: Tricks users into revealing passwords.</w:t>
      </w:r>
    </w:p>
    <w:p>
      <w:pPr>
        <w:pStyle w:val="Heading1"/>
      </w:pPr>
      <w:r>
        <w:t>7. Summary: How Password Complexity Affects Security</w:t>
      </w:r>
    </w:p>
    <w:p>
      <w:r>
        <w:t>Password complexity significantly increases resistance to attacks. A short password like 'apple123' can be cracked in seconds, while a complex password such as 'App@2025!Secure' might take centuries. Length, randomness, and a mix of character types are key to strong password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