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F4C" w:rsidRPr="00DD1E44" w:rsidRDefault="00061F4C" w:rsidP="00061F4C">
      <w:pPr>
        <w:spacing w:after="0" w:line="240" w:lineRule="auto"/>
        <w:rPr>
          <w:rFonts w:ascii="Times New Roman" w:eastAsia="Times New Roman" w:hAnsi="Times New Roman" w:cs="Times New Roman"/>
          <w:bCs/>
          <w:color w:val="FF0000"/>
          <w:u w:val="single"/>
        </w:rPr>
      </w:pPr>
      <w:bookmarkStart w:id="0" w:name="_GoBack"/>
      <w:bookmarkEnd w:id="0"/>
      <w:r w:rsidRPr="00DD1E44">
        <w:rPr>
          <w:rFonts w:ascii="Times New Roman" w:eastAsia="Times New Roman" w:hAnsi="Times New Roman" w:cs="Times New Roman"/>
          <w:bCs/>
          <w:color w:val="FF0000"/>
          <w:u w:val="single"/>
        </w:rPr>
        <w:t>RAISERROR (Transact-SQL)</w:t>
      </w:r>
    </w:p>
    <w:p w:rsidR="00061F4C" w:rsidRPr="00DD1E44" w:rsidRDefault="00061F4C" w:rsidP="00061F4C">
      <w:pPr>
        <w:pStyle w:val="NoSpacing"/>
        <w:numPr>
          <w:ilvl w:val="0"/>
          <w:numId w:val="2"/>
        </w:numPr>
        <w:rPr>
          <w:rFonts w:ascii="Times New Roman" w:hAnsi="Times New Roman" w:cs="Times New Roman"/>
        </w:rPr>
      </w:pPr>
      <w:r w:rsidRPr="00DD1E44">
        <w:rPr>
          <w:rFonts w:ascii="Times New Roman" w:hAnsi="Times New Roman" w:cs="Times New Roman"/>
        </w:rPr>
        <w:t xml:space="preserve">Generates an error message and initiates error processing for the session. </w:t>
      </w:r>
    </w:p>
    <w:p w:rsidR="00061F4C" w:rsidRPr="00DD1E44" w:rsidRDefault="00061F4C" w:rsidP="00061F4C">
      <w:pPr>
        <w:pStyle w:val="NoSpacing"/>
        <w:numPr>
          <w:ilvl w:val="0"/>
          <w:numId w:val="2"/>
        </w:numPr>
        <w:rPr>
          <w:rFonts w:ascii="Times New Roman" w:hAnsi="Times New Roman" w:cs="Times New Roman"/>
        </w:rPr>
      </w:pPr>
      <w:r w:rsidRPr="00DD1E44">
        <w:rPr>
          <w:rFonts w:ascii="Times New Roman" w:hAnsi="Times New Roman" w:cs="Times New Roman"/>
        </w:rPr>
        <w:t xml:space="preserve">RAISERROR can either reference a user-defined message stored in the </w:t>
      </w:r>
      <w:proofErr w:type="spellStart"/>
      <w:r w:rsidRPr="00DD1E44">
        <w:rPr>
          <w:rFonts w:ascii="Times New Roman" w:hAnsi="Times New Roman" w:cs="Times New Roman"/>
          <w:bCs/>
        </w:rPr>
        <w:t>sys.messages</w:t>
      </w:r>
      <w:proofErr w:type="spellEnd"/>
      <w:r w:rsidRPr="00DD1E44">
        <w:rPr>
          <w:rFonts w:ascii="Times New Roman" w:hAnsi="Times New Roman" w:cs="Times New Roman"/>
        </w:rPr>
        <w:t xml:space="preserve"> catalog view or build a message dynamically. </w:t>
      </w:r>
    </w:p>
    <w:p w:rsidR="00061F4C" w:rsidRPr="00DD1E44" w:rsidRDefault="00061F4C" w:rsidP="00061F4C">
      <w:pPr>
        <w:pStyle w:val="NoSpacing"/>
        <w:numPr>
          <w:ilvl w:val="0"/>
          <w:numId w:val="2"/>
        </w:numPr>
        <w:rPr>
          <w:rFonts w:ascii="Times New Roman" w:hAnsi="Times New Roman" w:cs="Times New Roman"/>
        </w:rPr>
      </w:pPr>
      <w:r w:rsidRPr="00DD1E44">
        <w:rPr>
          <w:rFonts w:ascii="Times New Roman" w:hAnsi="Times New Roman" w:cs="Times New Roman"/>
        </w:rPr>
        <w:t>The message is returned as a server error message to the calling application or to an associated CATCH block of a TRY…CATCH construct.</w:t>
      </w:r>
    </w:p>
    <w:p w:rsidR="00061F4C" w:rsidRPr="00DD1E44" w:rsidRDefault="00061F4C" w:rsidP="00061F4C">
      <w:pPr>
        <w:pStyle w:val="NoSpacing"/>
        <w:rPr>
          <w:rFonts w:ascii="Times New Roman" w:hAnsi="Times New Roman" w:cs="Times New Roman"/>
        </w:rPr>
      </w:pPr>
    </w:p>
    <w:p w:rsidR="00061F4C" w:rsidRPr="00DD1E44" w:rsidRDefault="00061F4C" w:rsidP="00061F4C">
      <w:pPr>
        <w:pStyle w:val="NoSpacing"/>
        <w:rPr>
          <w:rFonts w:ascii="Times New Roman" w:hAnsi="Times New Roman" w:cs="Times New Roman"/>
        </w:rPr>
      </w:pPr>
      <w:r w:rsidRPr="00DD1E44">
        <w:rPr>
          <w:rFonts w:ascii="Times New Roman" w:hAnsi="Times New Roman" w:cs="Times New Roman"/>
          <w:noProof/>
        </w:rPr>
        <w:drawing>
          <wp:inline distT="0" distB="0" distL="0" distR="0">
            <wp:extent cx="9525" cy="9525"/>
            <wp:effectExtent l="0" t="0" r="0" b="0"/>
            <wp:docPr id="1"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D1E44">
        <w:rPr>
          <w:rFonts w:ascii="Times New Roman" w:hAnsi="Times New Roman" w:cs="Times New Roman"/>
        </w:rPr>
        <w:t xml:space="preserve">RAISERROR ( { </w:t>
      </w:r>
      <w:proofErr w:type="spellStart"/>
      <w:r w:rsidRPr="00DD1E44">
        <w:rPr>
          <w:rFonts w:ascii="Times New Roman" w:hAnsi="Times New Roman" w:cs="Times New Roman"/>
        </w:rPr>
        <w:t>msg_id</w:t>
      </w:r>
      <w:proofErr w:type="spellEnd"/>
      <w:r w:rsidRPr="00DD1E44">
        <w:rPr>
          <w:rFonts w:ascii="Times New Roman" w:hAnsi="Times New Roman" w:cs="Times New Roman"/>
        </w:rPr>
        <w:t xml:space="preserve"> | </w:t>
      </w:r>
      <w:proofErr w:type="spellStart"/>
      <w:r w:rsidRPr="00DD1E44">
        <w:rPr>
          <w:rFonts w:ascii="Times New Roman" w:hAnsi="Times New Roman" w:cs="Times New Roman"/>
        </w:rPr>
        <w:t>msg_str</w:t>
      </w:r>
      <w:proofErr w:type="spellEnd"/>
      <w:r w:rsidRPr="00DD1E44">
        <w:rPr>
          <w:rFonts w:ascii="Times New Roman" w:hAnsi="Times New Roman" w:cs="Times New Roman"/>
        </w:rPr>
        <w:t xml:space="preserve"> | @</w:t>
      </w:r>
      <w:proofErr w:type="spellStart"/>
      <w:r w:rsidRPr="00DD1E44">
        <w:rPr>
          <w:rFonts w:ascii="Times New Roman" w:hAnsi="Times New Roman" w:cs="Times New Roman"/>
        </w:rPr>
        <w:t>local_variable</w:t>
      </w:r>
      <w:proofErr w:type="spellEnd"/>
      <w:r w:rsidRPr="00DD1E44">
        <w:rPr>
          <w:rFonts w:ascii="Times New Roman" w:hAnsi="Times New Roman" w:cs="Times New Roman"/>
        </w:rPr>
        <w:t xml:space="preserve"> }</w:t>
      </w:r>
    </w:p>
    <w:p w:rsidR="00061F4C" w:rsidRPr="00DD1E44" w:rsidRDefault="00061F4C" w:rsidP="00670C09">
      <w:pPr>
        <w:pStyle w:val="NoSpacing"/>
        <w:rPr>
          <w:rFonts w:ascii="Times New Roman" w:hAnsi="Times New Roman" w:cs="Times New Roman"/>
        </w:rPr>
      </w:pPr>
      <w:r w:rsidRPr="00DD1E44">
        <w:rPr>
          <w:rFonts w:ascii="Times New Roman" w:hAnsi="Times New Roman" w:cs="Times New Roman"/>
        </w:rPr>
        <w:t>    { ,severity ,state })</w:t>
      </w:r>
    </w:p>
    <w:p w:rsidR="00061F4C" w:rsidRPr="00DD1E44" w:rsidRDefault="00061F4C" w:rsidP="00061F4C">
      <w:pPr>
        <w:pStyle w:val="NoSpacing"/>
        <w:rPr>
          <w:rFonts w:ascii="Times New Roman" w:hAnsi="Times New Roman" w:cs="Times New Roman"/>
        </w:rPr>
      </w:pPr>
      <w:r w:rsidRPr="00DD1E44">
        <w:rPr>
          <w:rFonts w:ascii="Times New Roman" w:hAnsi="Times New Roman" w:cs="Times New Roman"/>
        </w:rPr>
        <w:t>    [ WITH option [ ,...n ] ]</w:t>
      </w:r>
    </w:p>
    <w:p w:rsidR="00BC2C4D" w:rsidRPr="00DD1E44" w:rsidRDefault="00BC2C4D" w:rsidP="00061F4C">
      <w:pPr>
        <w:pStyle w:val="NoSpacing"/>
        <w:rPr>
          <w:rFonts w:ascii="Times New Roman" w:hAnsi="Times New Roman" w:cs="Times New Roman"/>
        </w:rPr>
      </w:pPr>
    </w:p>
    <w:p w:rsidR="00BC2C4D" w:rsidRPr="00DD1E44" w:rsidRDefault="00BC2C4D" w:rsidP="00061F4C">
      <w:pPr>
        <w:pStyle w:val="NoSpacing"/>
        <w:rPr>
          <w:rFonts w:ascii="Times New Roman" w:hAnsi="Times New Roman" w:cs="Times New Roman"/>
        </w:rPr>
      </w:pPr>
    </w:p>
    <w:p w:rsidR="00061F4C" w:rsidRPr="00DD1E44" w:rsidRDefault="00061F4C" w:rsidP="00061F4C">
      <w:pPr>
        <w:pStyle w:val="NoSpacing"/>
        <w:rPr>
          <w:rFonts w:ascii="Times New Roman" w:hAnsi="Times New Roman" w:cs="Times New Roman"/>
        </w:rPr>
      </w:pPr>
    </w:p>
    <w:p w:rsidR="00061F4C" w:rsidRPr="00DA39FF" w:rsidRDefault="00061F4C" w:rsidP="00061F4C">
      <w:pPr>
        <w:spacing w:after="0" w:line="240" w:lineRule="auto"/>
        <w:rPr>
          <w:rFonts w:ascii="Times New Roman" w:eastAsia="Times New Roman" w:hAnsi="Times New Roman" w:cs="Times New Roman"/>
          <w:color w:val="FF0000"/>
        </w:rPr>
      </w:pPr>
      <w:r w:rsidRPr="00DA39FF">
        <w:rPr>
          <w:rFonts w:ascii="Times New Roman" w:eastAsia="Times New Roman" w:hAnsi="Times New Roman" w:cs="Times New Roman"/>
          <w:bCs/>
          <w:color w:val="FF0000"/>
        </w:rPr>
        <w:t>Arguments</w:t>
      </w:r>
      <w:r w:rsidRPr="00DA39FF">
        <w:rPr>
          <w:rFonts w:ascii="Times New Roman" w:eastAsia="Times New Roman" w:hAnsi="Times New Roman" w:cs="Times New Roman"/>
          <w:color w:val="FF0000"/>
        </w:rPr>
        <w:t xml:space="preserve"> </w:t>
      </w:r>
    </w:p>
    <w:p w:rsidR="00061F4C" w:rsidRPr="00DA39FF" w:rsidRDefault="00061F4C" w:rsidP="00061F4C">
      <w:pPr>
        <w:spacing w:after="0" w:line="240" w:lineRule="auto"/>
        <w:rPr>
          <w:rFonts w:ascii="Times New Roman" w:eastAsia="Times New Roman" w:hAnsi="Times New Roman" w:cs="Times New Roman"/>
          <w:color w:val="000000"/>
        </w:rPr>
      </w:pPr>
      <w:proofErr w:type="spellStart"/>
      <w:r w:rsidRPr="00DA39FF">
        <w:rPr>
          <w:rFonts w:ascii="Times New Roman" w:eastAsia="Times New Roman" w:hAnsi="Times New Roman" w:cs="Times New Roman"/>
          <w:color w:val="000000"/>
        </w:rPr>
        <w:t>msg_id</w:t>
      </w:r>
      <w:proofErr w:type="spellEnd"/>
      <w:r w:rsidRPr="00DA39FF">
        <w:rPr>
          <w:rFonts w:ascii="Times New Roman" w:eastAsia="Times New Roman" w:hAnsi="Times New Roman" w:cs="Times New Roman"/>
          <w:color w:val="000000"/>
        </w:rPr>
        <w:t xml:space="preserve"> </w:t>
      </w:r>
    </w:p>
    <w:p w:rsidR="00061F4C" w:rsidRPr="00DA39FF" w:rsidRDefault="00061F4C" w:rsidP="000A6680">
      <w:pPr>
        <w:pStyle w:val="NoSpacing"/>
        <w:numPr>
          <w:ilvl w:val="0"/>
          <w:numId w:val="3"/>
        </w:numPr>
        <w:rPr>
          <w:rFonts w:ascii="Times New Roman" w:hAnsi="Times New Roman" w:cs="Times New Roman"/>
        </w:rPr>
      </w:pPr>
      <w:r w:rsidRPr="00DA39FF">
        <w:rPr>
          <w:rFonts w:ascii="Times New Roman" w:hAnsi="Times New Roman" w:cs="Times New Roman"/>
        </w:rPr>
        <w:t xml:space="preserve">Is a user-defined error message number stored in the </w:t>
      </w:r>
      <w:proofErr w:type="spellStart"/>
      <w:r w:rsidRPr="00DA39FF">
        <w:rPr>
          <w:rFonts w:ascii="Times New Roman" w:hAnsi="Times New Roman" w:cs="Times New Roman"/>
          <w:bCs/>
        </w:rPr>
        <w:t>sys.messages</w:t>
      </w:r>
      <w:proofErr w:type="spellEnd"/>
      <w:r w:rsidRPr="00DA39FF">
        <w:rPr>
          <w:rFonts w:ascii="Times New Roman" w:hAnsi="Times New Roman" w:cs="Times New Roman"/>
        </w:rPr>
        <w:t xml:space="preserve"> catalog view using </w:t>
      </w:r>
      <w:proofErr w:type="spellStart"/>
      <w:r w:rsidRPr="00DA39FF">
        <w:rPr>
          <w:rFonts w:ascii="Times New Roman" w:hAnsi="Times New Roman" w:cs="Times New Roman"/>
          <w:bCs/>
        </w:rPr>
        <w:t>sp_addmessage</w:t>
      </w:r>
      <w:proofErr w:type="spellEnd"/>
      <w:r w:rsidRPr="00DA39FF">
        <w:rPr>
          <w:rFonts w:ascii="Times New Roman" w:hAnsi="Times New Roman" w:cs="Times New Roman"/>
        </w:rPr>
        <w:t xml:space="preserve">. Error numbers for user-defined error messages should be greater than 50000. </w:t>
      </w:r>
    </w:p>
    <w:p w:rsidR="00061F4C" w:rsidRPr="00DA39FF" w:rsidRDefault="00061F4C" w:rsidP="000A6680">
      <w:pPr>
        <w:pStyle w:val="NoSpacing"/>
        <w:numPr>
          <w:ilvl w:val="0"/>
          <w:numId w:val="3"/>
        </w:numPr>
        <w:rPr>
          <w:rFonts w:ascii="Times New Roman" w:hAnsi="Times New Roman" w:cs="Times New Roman"/>
        </w:rPr>
      </w:pPr>
      <w:r w:rsidRPr="00DA39FF">
        <w:rPr>
          <w:rFonts w:ascii="Times New Roman" w:hAnsi="Times New Roman" w:cs="Times New Roman"/>
        </w:rPr>
        <w:t xml:space="preserve">When </w:t>
      </w:r>
      <w:proofErr w:type="spellStart"/>
      <w:r w:rsidRPr="00DA39FF">
        <w:rPr>
          <w:rFonts w:ascii="Times New Roman" w:hAnsi="Times New Roman" w:cs="Times New Roman"/>
        </w:rPr>
        <w:t>msg_id</w:t>
      </w:r>
      <w:proofErr w:type="spellEnd"/>
      <w:r w:rsidRPr="00DA39FF">
        <w:rPr>
          <w:rFonts w:ascii="Times New Roman" w:hAnsi="Times New Roman" w:cs="Times New Roman"/>
        </w:rPr>
        <w:t xml:space="preserve"> is not specified, RAISERROR raises an error message with an error number of 50000.</w:t>
      </w:r>
    </w:p>
    <w:p w:rsidR="00DA0EA3" w:rsidRPr="00DA39FF" w:rsidRDefault="00DA0EA3" w:rsidP="00061F4C">
      <w:pPr>
        <w:spacing w:after="0" w:line="240" w:lineRule="auto"/>
        <w:rPr>
          <w:rFonts w:ascii="Times New Roman" w:eastAsia="Times New Roman" w:hAnsi="Times New Roman" w:cs="Times New Roman"/>
          <w:color w:val="000000"/>
        </w:rPr>
      </w:pPr>
    </w:p>
    <w:p w:rsidR="00061F4C" w:rsidRPr="00DA39FF" w:rsidRDefault="00061F4C" w:rsidP="00061F4C">
      <w:pPr>
        <w:spacing w:after="0" w:line="240" w:lineRule="auto"/>
        <w:rPr>
          <w:rFonts w:ascii="Times New Roman" w:eastAsia="Times New Roman" w:hAnsi="Times New Roman" w:cs="Times New Roman"/>
          <w:color w:val="000000"/>
        </w:rPr>
      </w:pPr>
      <w:proofErr w:type="spellStart"/>
      <w:r w:rsidRPr="00DA39FF">
        <w:rPr>
          <w:rFonts w:ascii="Times New Roman" w:eastAsia="Times New Roman" w:hAnsi="Times New Roman" w:cs="Times New Roman"/>
          <w:color w:val="000000"/>
        </w:rPr>
        <w:t>msg_str</w:t>
      </w:r>
      <w:proofErr w:type="spellEnd"/>
      <w:r w:rsidRPr="00DA39FF">
        <w:rPr>
          <w:rFonts w:ascii="Times New Roman" w:eastAsia="Times New Roman" w:hAnsi="Times New Roman" w:cs="Times New Roman"/>
          <w:color w:val="000000"/>
        </w:rPr>
        <w:t xml:space="preserve"> </w:t>
      </w:r>
    </w:p>
    <w:p w:rsidR="00DA0EA3" w:rsidRPr="00DD1E44" w:rsidRDefault="00061F4C" w:rsidP="00CF7F1E">
      <w:pPr>
        <w:pStyle w:val="NoSpacing"/>
        <w:numPr>
          <w:ilvl w:val="0"/>
          <w:numId w:val="4"/>
        </w:numPr>
        <w:rPr>
          <w:rFonts w:ascii="Times New Roman" w:hAnsi="Times New Roman" w:cs="Times New Roman"/>
        </w:rPr>
      </w:pPr>
      <w:r w:rsidRPr="00DD1E44">
        <w:rPr>
          <w:rFonts w:ascii="Times New Roman" w:hAnsi="Times New Roman" w:cs="Times New Roman"/>
        </w:rPr>
        <w:t xml:space="preserve">Is a user-defined message with formatting similar to the </w:t>
      </w:r>
      <w:proofErr w:type="spellStart"/>
      <w:r w:rsidRPr="00DD1E44">
        <w:rPr>
          <w:rFonts w:ascii="Times New Roman" w:hAnsi="Times New Roman" w:cs="Times New Roman"/>
        </w:rPr>
        <w:t>printf</w:t>
      </w:r>
      <w:proofErr w:type="spellEnd"/>
      <w:r w:rsidRPr="00DD1E44">
        <w:rPr>
          <w:rFonts w:ascii="Times New Roman" w:hAnsi="Times New Roman" w:cs="Times New Roman"/>
        </w:rPr>
        <w:t xml:space="preserve"> function in the C standard library. </w:t>
      </w:r>
    </w:p>
    <w:p w:rsidR="00DA0EA3" w:rsidRPr="00DD1E44" w:rsidRDefault="00061F4C" w:rsidP="00CF7F1E">
      <w:pPr>
        <w:pStyle w:val="NoSpacing"/>
        <w:numPr>
          <w:ilvl w:val="0"/>
          <w:numId w:val="4"/>
        </w:numPr>
        <w:rPr>
          <w:rFonts w:ascii="Times New Roman" w:hAnsi="Times New Roman" w:cs="Times New Roman"/>
        </w:rPr>
      </w:pPr>
      <w:r w:rsidRPr="00DD1E44">
        <w:rPr>
          <w:rFonts w:ascii="Times New Roman" w:hAnsi="Times New Roman" w:cs="Times New Roman"/>
        </w:rPr>
        <w:t>The error message can have a maximum of 2,047 characters.</w:t>
      </w:r>
    </w:p>
    <w:p w:rsidR="00061F4C" w:rsidRPr="00DD1E44" w:rsidRDefault="00061F4C" w:rsidP="00CF7F1E">
      <w:pPr>
        <w:pStyle w:val="NoSpacing"/>
        <w:numPr>
          <w:ilvl w:val="0"/>
          <w:numId w:val="4"/>
        </w:numPr>
        <w:rPr>
          <w:rFonts w:ascii="Times New Roman" w:hAnsi="Times New Roman" w:cs="Times New Roman"/>
        </w:rPr>
      </w:pPr>
      <w:r w:rsidRPr="00DD1E44">
        <w:rPr>
          <w:rFonts w:ascii="Times New Roman" w:hAnsi="Times New Roman" w:cs="Times New Roman"/>
        </w:rPr>
        <w:t xml:space="preserve">When </w:t>
      </w:r>
      <w:proofErr w:type="spellStart"/>
      <w:r w:rsidRPr="00DD1E44">
        <w:rPr>
          <w:rFonts w:ascii="Times New Roman" w:hAnsi="Times New Roman" w:cs="Times New Roman"/>
        </w:rPr>
        <w:t>msg_str</w:t>
      </w:r>
      <w:proofErr w:type="spellEnd"/>
      <w:r w:rsidRPr="00DD1E44">
        <w:rPr>
          <w:rFonts w:ascii="Times New Roman" w:hAnsi="Times New Roman" w:cs="Times New Roman"/>
        </w:rPr>
        <w:t xml:space="preserve"> is specified, RAISERROR raises an error message with an error number of 50000.</w:t>
      </w:r>
    </w:p>
    <w:p w:rsidR="00CF7F1E" w:rsidRPr="00DD1E44" w:rsidRDefault="00CF7F1E" w:rsidP="00061F4C">
      <w:pPr>
        <w:spacing w:after="0" w:line="240" w:lineRule="auto"/>
        <w:rPr>
          <w:rFonts w:ascii="Times New Roman" w:eastAsia="Times New Roman" w:hAnsi="Times New Roman" w:cs="Times New Roman"/>
          <w:bCs/>
          <w:color w:val="000000"/>
        </w:rPr>
      </w:pPr>
    </w:p>
    <w:p w:rsidR="00061F4C" w:rsidRPr="00DD1E44" w:rsidRDefault="00061F4C" w:rsidP="00061F4C">
      <w:pPr>
        <w:spacing w:after="0" w:line="240" w:lineRule="auto"/>
        <w:rPr>
          <w:rFonts w:ascii="Times New Roman" w:eastAsia="Times New Roman" w:hAnsi="Times New Roman" w:cs="Times New Roman"/>
          <w:color w:val="000000"/>
        </w:rPr>
      </w:pPr>
      <w:r w:rsidRPr="00DD1E44">
        <w:rPr>
          <w:rFonts w:ascii="Times New Roman" w:eastAsia="Times New Roman" w:hAnsi="Times New Roman" w:cs="Times New Roman"/>
          <w:bCs/>
          <w:color w:val="000000"/>
        </w:rPr>
        <w:t>@</w:t>
      </w:r>
      <w:proofErr w:type="spellStart"/>
      <w:r w:rsidRPr="00DD1E44">
        <w:rPr>
          <w:rFonts w:ascii="Times New Roman" w:eastAsia="Times New Roman" w:hAnsi="Times New Roman" w:cs="Times New Roman"/>
          <w:color w:val="000000"/>
        </w:rPr>
        <w:t>local_variable</w:t>
      </w:r>
      <w:proofErr w:type="spellEnd"/>
      <w:r w:rsidRPr="00DD1E44">
        <w:rPr>
          <w:rFonts w:ascii="Times New Roman" w:eastAsia="Times New Roman" w:hAnsi="Times New Roman" w:cs="Times New Roman"/>
          <w:color w:val="000000"/>
        </w:rPr>
        <w:t xml:space="preserve"> </w:t>
      </w:r>
    </w:p>
    <w:p w:rsidR="00CF7F1E" w:rsidRPr="00DD1E44" w:rsidRDefault="00061F4C" w:rsidP="00CF7F1E">
      <w:pPr>
        <w:pStyle w:val="NoSpacing"/>
        <w:numPr>
          <w:ilvl w:val="0"/>
          <w:numId w:val="6"/>
        </w:numPr>
        <w:rPr>
          <w:rFonts w:ascii="Times New Roman" w:hAnsi="Times New Roman" w:cs="Times New Roman"/>
        </w:rPr>
      </w:pPr>
      <w:r w:rsidRPr="00DD1E44">
        <w:rPr>
          <w:rFonts w:ascii="Times New Roman" w:hAnsi="Times New Roman" w:cs="Times New Roman"/>
        </w:rPr>
        <w:t xml:space="preserve">Is a variable of any valid character data type that contains a string formatted in the same manner as </w:t>
      </w:r>
      <w:proofErr w:type="spellStart"/>
      <w:r w:rsidRPr="00DD1E44">
        <w:rPr>
          <w:rFonts w:ascii="Times New Roman" w:hAnsi="Times New Roman" w:cs="Times New Roman"/>
        </w:rPr>
        <w:t>msg_str</w:t>
      </w:r>
      <w:proofErr w:type="spellEnd"/>
      <w:r w:rsidRPr="00DD1E44">
        <w:rPr>
          <w:rFonts w:ascii="Times New Roman" w:hAnsi="Times New Roman" w:cs="Times New Roman"/>
        </w:rPr>
        <w:t xml:space="preserve">. </w:t>
      </w:r>
    </w:p>
    <w:p w:rsidR="00061F4C" w:rsidRPr="00DD1E44" w:rsidRDefault="00061F4C" w:rsidP="00CF7F1E">
      <w:pPr>
        <w:pStyle w:val="NoSpacing"/>
        <w:numPr>
          <w:ilvl w:val="0"/>
          <w:numId w:val="6"/>
        </w:numPr>
        <w:rPr>
          <w:rFonts w:ascii="Times New Roman" w:hAnsi="Times New Roman" w:cs="Times New Roman"/>
        </w:rPr>
      </w:pPr>
      <w:r w:rsidRPr="00DD1E44">
        <w:rPr>
          <w:rFonts w:ascii="Times New Roman" w:hAnsi="Times New Roman" w:cs="Times New Roman"/>
          <w:bCs/>
        </w:rPr>
        <w:t>@</w:t>
      </w:r>
      <w:proofErr w:type="spellStart"/>
      <w:r w:rsidRPr="00DD1E44">
        <w:rPr>
          <w:rFonts w:ascii="Times New Roman" w:hAnsi="Times New Roman" w:cs="Times New Roman"/>
        </w:rPr>
        <w:t>local_variable</w:t>
      </w:r>
      <w:proofErr w:type="spellEnd"/>
      <w:r w:rsidRPr="00DD1E44">
        <w:rPr>
          <w:rFonts w:ascii="Times New Roman" w:hAnsi="Times New Roman" w:cs="Times New Roman"/>
        </w:rPr>
        <w:t xml:space="preserve"> must be char or varchar, or be able to be implicitly converted to these data types.</w:t>
      </w:r>
    </w:p>
    <w:p w:rsidR="00CF7F1E" w:rsidRPr="00DD1E44" w:rsidRDefault="00CF7F1E" w:rsidP="00061F4C">
      <w:pPr>
        <w:spacing w:after="0" w:line="240" w:lineRule="auto"/>
        <w:rPr>
          <w:rFonts w:ascii="Times New Roman" w:eastAsia="Times New Roman" w:hAnsi="Times New Roman" w:cs="Times New Roman"/>
          <w:color w:val="000000"/>
        </w:rPr>
      </w:pPr>
    </w:p>
    <w:p w:rsidR="00061F4C" w:rsidRPr="00DD1E44" w:rsidRDefault="00061F4C" w:rsidP="00061F4C">
      <w:pPr>
        <w:spacing w:after="0" w:line="240" w:lineRule="auto"/>
        <w:rPr>
          <w:rFonts w:ascii="Times New Roman" w:eastAsia="Times New Roman" w:hAnsi="Times New Roman" w:cs="Times New Roman"/>
          <w:color w:val="000000"/>
        </w:rPr>
      </w:pPr>
      <w:r w:rsidRPr="00DD1E44">
        <w:rPr>
          <w:rFonts w:ascii="Times New Roman" w:eastAsia="Times New Roman" w:hAnsi="Times New Roman" w:cs="Times New Roman"/>
          <w:color w:val="000000"/>
        </w:rPr>
        <w:t xml:space="preserve">severity </w:t>
      </w:r>
    </w:p>
    <w:p w:rsidR="00CF7F1E" w:rsidRPr="00DD1E44" w:rsidRDefault="00061F4C" w:rsidP="00CF7F1E">
      <w:pPr>
        <w:pStyle w:val="NoSpacing"/>
        <w:numPr>
          <w:ilvl w:val="0"/>
          <w:numId w:val="7"/>
        </w:numPr>
        <w:rPr>
          <w:rFonts w:ascii="Times New Roman" w:hAnsi="Times New Roman" w:cs="Times New Roman"/>
        </w:rPr>
      </w:pPr>
      <w:r w:rsidRPr="00DD1E44">
        <w:rPr>
          <w:rFonts w:ascii="Times New Roman" w:hAnsi="Times New Roman" w:cs="Times New Roman"/>
        </w:rPr>
        <w:t xml:space="preserve">Is the user-defined severity level associated with this message. </w:t>
      </w:r>
    </w:p>
    <w:p w:rsidR="00061F4C" w:rsidRPr="00DD1E44" w:rsidRDefault="00061F4C" w:rsidP="00CF7F1E">
      <w:pPr>
        <w:pStyle w:val="NoSpacing"/>
        <w:numPr>
          <w:ilvl w:val="0"/>
          <w:numId w:val="7"/>
        </w:numPr>
        <w:rPr>
          <w:rFonts w:ascii="Times New Roman" w:hAnsi="Times New Roman" w:cs="Times New Roman"/>
        </w:rPr>
      </w:pPr>
      <w:r w:rsidRPr="00DD1E44">
        <w:rPr>
          <w:rFonts w:ascii="Times New Roman" w:hAnsi="Times New Roman" w:cs="Times New Roman"/>
        </w:rPr>
        <w:t xml:space="preserve">When using </w:t>
      </w:r>
      <w:proofErr w:type="spellStart"/>
      <w:r w:rsidRPr="00DD1E44">
        <w:rPr>
          <w:rFonts w:ascii="Times New Roman" w:hAnsi="Times New Roman" w:cs="Times New Roman"/>
        </w:rPr>
        <w:t>msg_id</w:t>
      </w:r>
      <w:proofErr w:type="spellEnd"/>
      <w:r w:rsidRPr="00DD1E44">
        <w:rPr>
          <w:rFonts w:ascii="Times New Roman" w:hAnsi="Times New Roman" w:cs="Times New Roman"/>
        </w:rPr>
        <w:t xml:space="preserve"> to raise a user-defined message created using </w:t>
      </w:r>
      <w:proofErr w:type="spellStart"/>
      <w:r w:rsidRPr="00DD1E44">
        <w:rPr>
          <w:rFonts w:ascii="Times New Roman" w:hAnsi="Times New Roman" w:cs="Times New Roman"/>
          <w:bCs/>
        </w:rPr>
        <w:t>sp_addmessage</w:t>
      </w:r>
      <w:proofErr w:type="spellEnd"/>
      <w:r w:rsidRPr="00DD1E44">
        <w:rPr>
          <w:rFonts w:ascii="Times New Roman" w:hAnsi="Times New Roman" w:cs="Times New Roman"/>
        </w:rPr>
        <w:t xml:space="preserve">, the severity specified on RAISERROR overrides the severity specified in </w:t>
      </w:r>
      <w:proofErr w:type="spellStart"/>
      <w:r w:rsidRPr="00DD1E44">
        <w:rPr>
          <w:rFonts w:ascii="Times New Roman" w:hAnsi="Times New Roman" w:cs="Times New Roman"/>
          <w:bCs/>
        </w:rPr>
        <w:t>sp_addmessage</w:t>
      </w:r>
      <w:proofErr w:type="spellEnd"/>
      <w:r w:rsidRPr="00DD1E44">
        <w:rPr>
          <w:rFonts w:ascii="Times New Roman" w:hAnsi="Times New Roman" w:cs="Times New Roman"/>
        </w:rPr>
        <w:t>.</w:t>
      </w:r>
    </w:p>
    <w:p w:rsidR="00CF7F1E" w:rsidRPr="00DD1E44" w:rsidRDefault="00061F4C" w:rsidP="00CF7F1E">
      <w:pPr>
        <w:pStyle w:val="NoSpacing"/>
        <w:numPr>
          <w:ilvl w:val="0"/>
          <w:numId w:val="7"/>
        </w:numPr>
        <w:rPr>
          <w:rFonts w:ascii="Times New Roman" w:hAnsi="Times New Roman" w:cs="Times New Roman"/>
        </w:rPr>
      </w:pPr>
      <w:r w:rsidRPr="00DD1E44">
        <w:rPr>
          <w:rFonts w:ascii="Times New Roman" w:hAnsi="Times New Roman" w:cs="Times New Roman"/>
        </w:rPr>
        <w:t xml:space="preserve">Severity levels from 0 through 18 can be specified by any user. </w:t>
      </w:r>
    </w:p>
    <w:p w:rsidR="00CF7F1E" w:rsidRPr="00DD1E44" w:rsidRDefault="00061F4C" w:rsidP="00CF7F1E">
      <w:pPr>
        <w:pStyle w:val="NoSpacing"/>
        <w:numPr>
          <w:ilvl w:val="0"/>
          <w:numId w:val="7"/>
        </w:numPr>
        <w:rPr>
          <w:rFonts w:ascii="Times New Roman" w:hAnsi="Times New Roman" w:cs="Times New Roman"/>
        </w:rPr>
      </w:pPr>
      <w:r w:rsidRPr="00DD1E44">
        <w:rPr>
          <w:rFonts w:ascii="Times New Roman" w:hAnsi="Times New Roman" w:cs="Times New Roman"/>
        </w:rPr>
        <w:t xml:space="preserve">Severity levels from 19 through 25 can only be specified by members of the </w:t>
      </w:r>
      <w:r w:rsidRPr="00DD1E44">
        <w:rPr>
          <w:rFonts w:ascii="Times New Roman" w:hAnsi="Times New Roman" w:cs="Times New Roman"/>
          <w:bCs/>
        </w:rPr>
        <w:t>sysadmin</w:t>
      </w:r>
      <w:r w:rsidRPr="00DD1E44">
        <w:rPr>
          <w:rFonts w:ascii="Times New Roman" w:hAnsi="Times New Roman" w:cs="Times New Roman"/>
        </w:rPr>
        <w:t xml:space="preserve"> fixed server role. </w:t>
      </w:r>
    </w:p>
    <w:p w:rsidR="00061F4C" w:rsidRPr="00DD1E44" w:rsidRDefault="00061F4C" w:rsidP="00CF7F1E">
      <w:pPr>
        <w:pStyle w:val="NoSpacing"/>
        <w:numPr>
          <w:ilvl w:val="0"/>
          <w:numId w:val="7"/>
        </w:numPr>
        <w:rPr>
          <w:rFonts w:ascii="Times New Roman" w:hAnsi="Times New Roman" w:cs="Times New Roman"/>
        </w:rPr>
      </w:pPr>
      <w:r w:rsidRPr="00DD1E44">
        <w:rPr>
          <w:rFonts w:ascii="Times New Roman" w:hAnsi="Times New Roman" w:cs="Times New Roman"/>
        </w:rPr>
        <w:t>For severity levels from 19 through 25, the WITH LOG option is required.</w:t>
      </w:r>
    </w:p>
    <w:p w:rsidR="006E6B1C" w:rsidRPr="00DD1E44" w:rsidRDefault="00CF7F1E" w:rsidP="00CF7F1E">
      <w:pPr>
        <w:pStyle w:val="NoSpacing"/>
        <w:numPr>
          <w:ilvl w:val="0"/>
          <w:numId w:val="7"/>
        </w:numPr>
        <w:rPr>
          <w:rFonts w:ascii="Times New Roman" w:hAnsi="Times New Roman" w:cs="Times New Roman"/>
        </w:rPr>
      </w:pPr>
      <w:r w:rsidRPr="00DD1E44">
        <w:rPr>
          <w:rFonts w:ascii="Times New Roman" w:eastAsia="Times New Roman" w:hAnsi="Times New Roman" w:cs="Times New Roman"/>
          <w:color w:val="000000"/>
        </w:rPr>
        <w:t xml:space="preserve">Severity levels from 20 through 25 are considered fatal. If a fatal severity level is encountered, the client connection is terminated after receiving the message, and the error is logged </w:t>
      </w:r>
    </w:p>
    <w:p w:rsidR="00CF7F1E" w:rsidRPr="00DD1E44" w:rsidRDefault="00CF7F1E" w:rsidP="006E6B1C">
      <w:pPr>
        <w:pStyle w:val="NoSpacing"/>
        <w:ind w:left="720"/>
        <w:rPr>
          <w:rFonts w:ascii="Times New Roman" w:hAnsi="Times New Roman" w:cs="Times New Roman"/>
        </w:rPr>
      </w:pPr>
      <w:r w:rsidRPr="00DD1E44">
        <w:rPr>
          <w:rFonts w:ascii="Times New Roman" w:eastAsia="Times New Roman" w:hAnsi="Times New Roman" w:cs="Times New Roman"/>
          <w:color w:val="000000"/>
        </w:rPr>
        <w:t>in the error and application logs.</w:t>
      </w:r>
    </w:p>
    <w:p w:rsidR="00CF7F1E" w:rsidRPr="00DD1E44" w:rsidRDefault="00CF7F1E" w:rsidP="00CF7F1E">
      <w:pPr>
        <w:pStyle w:val="NoSpacing"/>
        <w:numPr>
          <w:ilvl w:val="0"/>
          <w:numId w:val="7"/>
        </w:numPr>
        <w:rPr>
          <w:rFonts w:ascii="Times New Roman" w:hAnsi="Times New Roman" w:cs="Times New Roman"/>
        </w:rPr>
      </w:pPr>
      <w:r w:rsidRPr="00DD1E44">
        <w:rPr>
          <w:rFonts w:ascii="Times New Roman" w:eastAsia="Times New Roman" w:hAnsi="Times New Roman" w:cs="Times New Roman"/>
          <w:color w:val="000000"/>
        </w:rPr>
        <w:t>Severity levels less than 0 are interpreted as 0. Severity levels greater than 25 are interpreted as 25</w:t>
      </w:r>
    </w:p>
    <w:p w:rsidR="00CF7F1E" w:rsidRPr="00DD1E44" w:rsidRDefault="00CF7F1E" w:rsidP="00CF7F1E">
      <w:pPr>
        <w:pStyle w:val="NoSpacing"/>
        <w:ind w:left="720"/>
        <w:rPr>
          <w:rFonts w:ascii="Times New Roman" w:hAnsi="Times New Roman" w:cs="Times New Roman"/>
        </w:rPr>
      </w:pPr>
    </w:p>
    <w:p w:rsidR="00CF7F1E" w:rsidRPr="00DD1E44" w:rsidRDefault="00CF7F1E" w:rsidP="00CF7F1E">
      <w:pPr>
        <w:pStyle w:val="NoSpacing"/>
        <w:rPr>
          <w:rFonts w:ascii="Times New Roman" w:hAnsi="Times New Roman" w:cs="Times New Roman"/>
        </w:rPr>
      </w:pPr>
    </w:p>
    <w:p w:rsidR="00061F4C" w:rsidRPr="00DD1E44" w:rsidRDefault="00061F4C" w:rsidP="00061F4C">
      <w:pPr>
        <w:spacing w:after="0" w:line="240" w:lineRule="auto"/>
        <w:rPr>
          <w:rFonts w:ascii="Times New Roman" w:eastAsia="Times New Roman" w:hAnsi="Times New Roman" w:cs="Times New Roman"/>
          <w:color w:val="000000"/>
        </w:rPr>
      </w:pPr>
      <w:r w:rsidRPr="00DD1E44">
        <w:rPr>
          <w:rFonts w:ascii="Times New Roman" w:eastAsia="Times New Roman" w:hAnsi="Times New Roman" w:cs="Times New Roman"/>
          <w:color w:val="000000"/>
        </w:rPr>
        <w:t xml:space="preserve">state </w:t>
      </w:r>
    </w:p>
    <w:p w:rsidR="00061F4C" w:rsidRPr="00DD1E44" w:rsidRDefault="00061F4C" w:rsidP="00D36D55">
      <w:pPr>
        <w:pStyle w:val="NoSpacing"/>
        <w:numPr>
          <w:ilvl w:val="0"/>
          <w:numId w:val="7"/>
        </w:numPr>
        <w:rPr>
          <w:rFonts w:ascii="Times New Roman" w:hAnsi="Times New Roman" w:cs="Times New Roman"/>
        </w:rPr>
      </w:pPr>
      <w:r w:rsidRPr="00DD1E44">
        <w:rPr>
          <w:rFonts w:ascii="Times New Roman" w:hAnsi="Times New Roman" w:cs="Times New Roman"/>
        </w:rPr>
        <w:t>Is an integer from 0 through 255. Negative values or values larger than 255 generate an error.</w:t>
      </w:r>
    </w:p>
    <w:p w:rsidR="00061F4C" w:rsidRPr="00DD1E44" w:rsidRDefault="00061F4C" w:rsidP="00D36D55">
      <w:pPr>
        <w:pStyle w:val="NoSpacing"/>
        <w:numPr>
          <w:ilvl w:val="0"/>
          <w:numId w:val="7"/>
        </w:numPr>
        <w:rPr>
          <w:rFonts w:ascii="Times New Roman" w:hAnsi="Times New Roman" w:cs="Times New Roman"/>
        </w:rPr>
      </w:pPr>
      <w:r w:rsidRPr="00DD1E44">
        <w:rPr>
          <w:rFonts w:ascii="Times New Roman" w:hAnsi="Times New Roman" w:cs="Times New Roman"/>
        </w:rPr>
        <w:t>If the same user-defined error is raised at multiple locations, using a unique state number for each location can help find which section of code is raising the errors.</w:t>
      </w:r>
    </w:p>
    <w:p w:rsidR="00D36D55" w:rsidRPr="00DD1E44" w:rsidRDefault="00D36D55" w:rsidP="00061F4C">
      <w:pPr>
        <w:spacing w:after="0" w:line="240" w:lineRule="auto"/>
        <w:rPr>
          <w:rFonts w:ascii="Times New Roman" w:eastAsia="Times New Roman" w:hAnsi="Times New Roman" w:cs="Times New Roman"/>
          <w:color w:val="000000"/>
        </w:rPr>
      </w:pPr>
    </w:p>
    <w:p w:rsidR="00061F4C" w:rsidRPr="00DD1E44" w:rsidRDefault="00061F4C" w:rsidP="00061F4C">
      <w:pPr>
        <w:spacing w:after="0" w:line="240" w:lineRule="auto"/>
        <w:rPr>
          <w:rFonts w:ascii="Times New Roman" w:eastAsia="Times New Roman" w:hAnsi="Times New Roman" w:cs="Times New Roman"/>
          <w:color w:val="000000"/>
        </w:rPr>
      </w:pPr>
      <w:r w:rsidRPr="00DD1E44">
        <w:rPr>
          <w:rFonts w:ascii="Times New Roman" w:eastAsia="Times New Roman" w:hAnsi="Times New Roman" w:cs="Times New Roman"/>
          <w:color w:val="000000"/>
        </w:rPr>
        <w:lastRenderedPageBreak/>
        <w:t xml:space="preserve">option </w:t>
      </w:r>
    </w:p>
    <w:p w:rsidR="00061F4C" w:rsidRPr="00DD1E44" w:rsidRDefault="00061F4C" w:rsidP="00061F4C">
      <w:pPr>
        <w:spacing w:before="100" w:beforeAutospacing="1" w:after="100" w:afterAutospacing="1" w:line="240" w:lineRule="auto"/>
        <w:ind w:left="720"/>
        <w:rPr>
          <w:rFonts w:ascii="Times New Roman" w:eastAsia="Times New Roman" w:hAnsi="Times New Roman" w:cs="Times New Roman"/>
          <w:color w:val="000000"/>
        </w:rPr>
      </w:pPr>
      <w:r w:rsidRPr="00DD1E44">
        <w:rPr>
          <w:rFonts w:ascii="Times New Roman" w:eastAsia="Times New Roman" w:hAnsi="Times New Roman" w:cs="Times New Roman"/>
          <w:color w:val="000000"/>
        </w:rPr>
        <w:t>Is a custom option for the error and can be one of the values in the following table.</w:t>
      </w:r>
    </w:p>
    <w:tbl>
      <w:tblPr>
        <w:tblW w:w="5000" w:type="pct"/>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5"/>
        <w:gridCol w:w="8235"/>
      </w:tblGrid>
      <w:tr w:rsidR="00061F4C" w:rsidRPr="00DD1E44" w:rsidTr="00061F4C">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61F4C" w:rsidRPr="00DD1E44" w:rsidRDefault="00061F4C" w:rsidP="00061F4C">
            <w:pPr>
              <w:spacing w:before="100" w:beforeAutospacing="1" w:after="100" w:afterAutospacing="1" w:line="240" w:lineRule="auto"/>
              <w:rPr>
                <w:rFonts w:ascii="Times New Roman" w:eastAsia="Times New Roman" w:hAnsi="Times New Roman" w:cs="Times New Roman"/>
                <w:color w:val="000000"/>
              </w:rPr>
            </w:pPr>
            <w:r w:rsidRPr="00DD1E44">
              <w:rPr>
                <w:rFonts w:ascii="Times New Roman" w:eastAsia="Times New Roman" w:hAnsi="Times New Roman" w:cs="Times New Roman"/>
                <w:color w:val="000000"/>
              </w:rPr>
              <w:t>Value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61F4C" w:rsidRPr="00DD1E44" w:rsidRDefault="00061F4C" w:rsidP="00061F4C">
            <w:pPr>
              <w:spacing w:before="100" w:beforeAutospacing="1" w:after="100" w:afterAutospacing="1" w:line="240" w:lineRule="auto"/>
              <w:rPr>
                <w:rFonts w:ascii="Times New Roman" w:eastAsia="Times New Roman" w:hAnsi="Times New Roman" w:cs="Times New Roman"/>
                <w:color w:val="000000"/>
              </w:rPr>
            </w:pPr>
            <w:r w:rsidRPr="00DD1E44">
              <w:rPr>
                <w:rFonts w:ascii="Times New Roman" w:eastAsia="Times New Roman" w:hAnsi="Times New Roman" w:cs="Times New Roman"/>
                <w:color w:val="000000"/>
              </w:rPr>
              <w:t>Description</w:t>
            </w:r>
          </w:p>
        </w:tc>
      </w:tr>
      <w:tr w:rsidR="00061F4C" w:rsidRPr="00DD1E44" w:rsidTr="00061F4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1F4C" w:rsidRPr="00DD1E44" w:rsidRDefault="00061F4C" w:rsidP="00D36D55">
            <w:pPr>
              <w:pStyle w:val="NoSpacing"/>
              <w:rPr>
                <w:rFonts w:ascii="Times New Roman" w:hAnsi="Times New Roman" w:cs="Times New Roman"/>
              </w:rPr>
            </w:pPr>
            <w:r w:rsidRPr="00DD1E44">
              <w:rPr>
                <w:rFonts w:ascii="Times New Roman" w:hAnsi="Times New Roman" w:cs="Times New Roman"/>
              </w:rPr>
              <w:t>LOG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D36D55" w:rsidRPr="00DD1E44" w:rsidRDefault="00061F4C" w:rsidP="00D36D55">
            <w:pPr>
              <w:pStyle w:val="NoSpacing"/>
              <w:numPr>
                <w:ilvl w:val="0"/>
                <w:numId w:val="9"/>
              </w:numPr>
              <w:rPr>
                <w:rFonts w:ascii="Times New Roman" w:hAnsi="Times New Roman" w:cs="Times New Roman"/>
              </w:rPr>
            </w:pPr>
            <w:r w:rsidRPr="00DD1E44">
              <w:rPr>
                <w:rFonts w:ascii="Times New Roman" w:hAnsi="Times New Roman" w:cs="Times New Roman"/>
              </w:rPr>
              <w:t xml:space="preserve">Logs the error in the error log and the application log for the instance of the Microsoft SQL Server Database Engine. </w:t>
            </w:r>
          </w:p>
          <w:p w:rsidR="00D36D55" w:rsidRPr="00DD1E44" w:rsidRDefault="00061F4C" w:rsidP="00D36D55">
            <w:pPr>
              <w:pStyle w:val="NoSpacing"/>
              <w:numPr>
                <w:ilvl w:val="0"/>
                <w:numId w:val="9"/>
              </w:numPr>
              <w:rPr>
                <w:rFonts w:ascii="Times New Roman" w:hAnsi="Times New Roman" w:cs="Times New Roman"/>
              </w:rPr>
            </w:pPr>
            <w:r w:rsidRPr="00DD1E44">
              <w:rPr>
                <w:rFonts w:ascii="Times New Roman" w:hAnsi="Times New Roman" w:cs="Times New Roman"/>
              </w:rPr>
              <w:t xml:space="preserve">Errors logged in the error log are currently limited to a maximum of 440 bytes. </w:t>
            </w:r>
          </w:p>
          <w:p w:rsidR="00061F4C" w:rsidRPr="00DD1E44" w:rsidRDefault="00061F4C" w:rsidP="00D36D55">
            <w:pPr>
              <w:pStyle w:val="NoSpacing"/>
              <w:numPr>
                <w:ilvl w:val="0"/>
                <w:numId w:val="9"/>
              </w:numPr>
              <w:rPr>
                <w:rFonts w:ascii="Times New Roman" w:hAnsi="Times New Roman" w:cs="Times New Roman"/>
              </w:rPr>
            </w:pPr>
            <w:r w:rsidRPr="00DD1E44">
              <w:rPr>
                <w:rFonts w:ascii="Times New Roman" w:hAnsi="Times New Roman" w:cs="Times New Roman"/>
              </w:rPr>
              <w:t xml:space="preserve">Only a member of the </w:t>
            </w:r>
            <w:r w:rsidRPr="00DD1E44">
              <w:rPr>
                <w:rFonts w:ascii="Times New Roman" w:hAnsi="Times New Roman" w:cs="Times New Roman"/>
                <w:bCs/>
              </w:rPr>
              <w:t>sysadmin</w:t>
            </w:r>
            <w:r w:rsidRPr="00DD1E44">
              <w:rPr>
                <w:rFonts w:ascii="Times New Roman" w:hAnsi="Times New Roman" w:cs="Times New Roman"/>
              </w:rPr>
              <w:t xml:space="preserve"> fixed server role or a user with ALTER TRACE permissions can specify WITH LOG.</w:t>
            </w:r>
          </w:p>
        </w:tc>
      </w:tr>
      <w:tr w:rsidR="00061F4C" w:rsidRPr="00DD1E44" w:rsidTr="00061F4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1F4C" w:rsidRPr="00DD1E44" w:rsidRDefault="00061F4C" w:rsidP="00D36D55">
            <w:pPr>
              <w:pStyle w:val="NoSpacing"/>
              <w:rPr>
                <w:rFonts w:ascii="Times New Roman" w:hAnsi="Times New Roman" w:cs="Times New Roman"/>
              </w:rPr>
            </w:pPr>
            <w:r w:rsidRPr="00DD1E44">
              <w:rPr>
                <w:rFonts w:ascii="Times New Roman" w:hAnsi="Times New Roman" w:cs="Times New Roman"/>
              </w:rPr>
              <w:t>NOWAIT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1F4C" w:rsidRPr="00DD1E44" w:rsidRDefault="00061F4C" w:rsidP="00D36D55">
            <w:pPr>
              <w:pStyle w:val="NoSpacing"/>
              <w:rPr>
                <w:rFonts w:ascii="Times New Roman" w:hAnsi="Times New Roman" w:cs="Times New Roman"/>
              </w:rPr>
            </w:pPr>
            <w:r w:rsidRPr="00DD1E44">
              <w:rPr>
                <w:rFonts w:ascii="Times New Roman" w:hAnsi="Times New Roman" w:cs="Times New Roman"/>
              </w:rPr>
              <w:t>Sends messages immediately to the client.</w:t>
            </w:r>
          </w:p>
        </w:tc>
      </w:tr>
      <w:tr w:rsidR="00061F4C" w:rsidRPr="00DD1E44" w:rsidTr="00061F4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1F4C" w:rsidRPr="00DD1E44" w:rsidRDefault="00061F4C" w:rsidP="00D36D55">
            <w:pPr>
              <w:pStyle w:val="NoSpacing"/>
              <w:rPr>
                <w:rFonts w:ascii="Times New Roman" w:hAnsi="Times New Roman" w:cs="Times New Roman"/>
              </w:rPr>
            </w:pPr>
            <w:r w:rsidRPr="00DD1E44">
              <w:rPr>
                <w:rFonts w:ascii="Times New Roman" w:hAnsi="Times New Roman" w:cs="Times New Roman"/>
              </w:rPr>
              <w:t>SETERROR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1F4C" w:rsidRPr="00DD1E44" w:rsidRDefault="00061F4C" w:rsidP="00D36D55">
            <w:pPr>
              <w:pStyle w:val="NoSpacing"/>
              <w:rPr>
                <w:rFonts w:ascii="Times New Roman" w:hAnsi="Times New Roman" w:cs="Times New Roman"/>
              </w:rPr>
            </w:pPr>
            <w:r w:rsidRPr="00DD1E44">
              <w:rPr>
                <w:rFonts w:ascii="Times New Roman" w:hAnsi="Times New Roman" w:cs="Times New Roman"/>
              </w:rPr>
              <w:t xml:space="preserve">Sets the @@ERROR and ERROR_NUMBER values to </w:t>
            </w:r>
            <w:proofErr w:type="spellStart"/>
            <w:r w:rsidRPr="00DD1E44">
              <w:rPr>
                <w:rFonts w:ascii="Times New Roman" w:hAnsi="Times New Roman" w:cs="Times New Roman"/>
              </w:rPr>
              <w:t>msg_id</w:t>
            </w:r>
            <w:proofErr w:type="spellEnd"/>
            <w:r w:rsidRPr="00DD1E44">
              <w:rPr>
                <w:rFonts w:ascii="Times New Roman" w:hAnsi="Times New Roman" w:cs="Times New Roman"/>
              </w:rPr>
              <w:t xml:space="preserve"> or 50000, regardless of the severity level.</w:t>
            </w:r>
          </w:p>
        </w:tc>
      </w:tr>
    </w:tbl>
    <w:p w:rsidR="00D36D55" w:rsidRPr="00DD1E44" w:rsidRDefault="00D36D55" w:rsidP="00061F4C">
      <w:pPr>
        <w:spacing w:after="0" w:line="240" w:lineRule="auto"/>
        <w:rPr>
          <w:rFonts w:ascii="Times New Roman" w:eastAsia="Times New Roman" w:hAnsi="Times New Roman" w:cs="Times New Roman"/>
          <w:bCs/>
          <w:color w:val="3F529C"/>
        </w:rPr>
      </w:pPr>
    </w:p>
    <w:p w:rsidR="00061F4C" w:rsidRPr="00DD1E44" w:rsidRDefault="00502F62" w:rsidP="00061F4C">
      <w:pPr>
        <w:spacing w:after="0" w:line="240" w:lineRule="auto"/>
        <w:rPr>
          <w:rFonts w:ascii="Times New Roman" w:eastAsia="Times New Roman" w:hAnsi="Times New Roman" w:cs="Times New Roman"/>
          <w:color w:val="FF0000"/>
          <w:u w:val="single"/>
        </w:rPr>
      </w:pPr>
      <w:r w:rsidRPr="00DD1E44">
        <w:rPr>
          <w:rFonts w:ascii="Times New Roman" w:eastAsia="Times New Roman" w:hAnsi="Times New Roman" w:cs="Times New Roman"/>
          <w:bCs/>
          <w:color w:val="FF0000"/>
          <w:u w:val="single"/>
        </w:rPr>
        <w:t>Additional Info</w:t>
      </w:r>
    </w:p>
    <w:p w:rsidR="00061F4C" w:rsidRPr="00DD1E44" w:rsidRDefault="000C31C0" w:rsidP="00061F4C">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pict>
          <v:rect id="_x0000_i1026" style="width:0;height:1.5pt" o:hralign="center" o:hrstd="t" o:hrnoshade="t" o:hr="t" fillcolor="#e5e5e5" stroked="f"/>
        </w:pict>
      </w:r>
    </w:p>
    <w:p w:rsidR="00502F62" w:rsidRPr="00DD1E44" w:rsidRDefault="00061F4C" w:rsidP="00502F62">
      <w:pPr>
        <w:pStyle w:val="NoSpacing"/>
        <w:numPr>
          <w:ilvl w:val="0"/>
          <w:numId w:val="10"/>
        </w:numPr>
        <w:rPr>
          <w:rFonts w:ascii="Times New Roman" w:hAnsi="Times New Roman" w:cs="Times New Roman"/>
        </w:rPr>
      </w:pPr>
      <w:r w:rsidRPr="00DD1E44">
        <w:rPr>
          <w:rFonts w:ascii="Times New Roman" w:hAnsi="Times New Roman" w:cs="Times New Roman"/>
        </w:rPr>
        <w:t xml:space="preserve">The errors generated by RAISERROR operate the same as errors generated by the Database Engine code. </w:t>
      </w:r>
    </w:p>
    <w:p w:rsidR="00502F62" w:rsidRPr="00DD1E44" w:rsidRDefault="00061F4C" w:rsidP="00502F62">
      <w:pPr>
        <w:pStyle w:val="NoSpacing"/>
        <w:numPr>
          <w:ilvl w:val="0"/>
          <w:numId w:val="10"/>
        </w:numPr>
        <w:rPr>
          <w:rFonts w:ascii="Times New Roman" w:hAnsi="Times New Roman" w:cs="Times New Roman"/>
        </w:rPr>
      </w:pPr>
      <w:r w:rsidRPr="00DD1E44">
        <w:rPr>
          <w:rFonts w:ascii="Times New Roman" w:hAnsi="Times New Roman" w:cs="Times New Roman"/>
        </w:rPr>
        <w:t xml:space="preserve">The values specified by RAISERROR are reported by the ERROR_LINE, ERROR_MESSAGE, ERROR_NUMBER, ERROR_PROCEDURE, ERROR_SEVERITY, ERROR_STATE, and @@ERROR system functions. </w:t>
      </w:r>
    </w:p>
    <w:p w:rsidR="00061F4C" w:rsidRPr="00DD1E44" w:rsidRDefault="00061F4C" w:rsidP="00502F62">
      <w:pPr>
        <w:pStyle w:val="NoSpacing"/>
        <w:numPr>
          <w:ilvl w:val="0"/>
          <w:numId w:val="10"/>
        </w:numPr>
        <w:rPr>
          <w:rFonts w:ascii="Times New Roman" w:hAnsi="Times New Roman" w:cs="Times New Roman"/>
        </w:rPr>
      </w:pPr>
      <w:r w:rsidRPr="00DD1E44">
        <w:rPr>
          <w:rFonts w:ascii="Times New Roman" w:hAnsi="Times New Roman" w:cs="Times New Roman"/>
        </w:rPr>
        <w:t>When RAISERROR is run with a severity of 11 or higher in a TRY block, it transfers control to the associated CATCH block. The error is returned to the caller if RAISERROR is run:</w:t>
      </w:r>
    </w:p>
    <w:p w:rsidR="00061F4C" w:rsidRPr="00DD1E44" w:rsidRDefault="00061F4C" w:rsidP="00502F62">
      <w:pPr>
        <w:pStyle w:val="NoSpacing"/>
        <w:numPr>
          <w:ilvl w:val="0"/>
          <w:numId w:val="11"/>
        </w:numPr>
        <w:rPr>
          <w:rFonts w:ascii="Times New Roman" w:hAnsi="Times New Roman" w:cs="Times New Roman"/>
        </w:rPr>
      </w:pPr>
      <w:r w:rsidRPr="00DD1E44">
        <w:rPr>
          <w:rFonts w:ascii="Times New Roman" w:hAnsi="Times New Roman" w:cs="Times New Roman"/>
        </w:rPr>
        <w:t>Outside the scope of any TRY block.</w:t>
      </w:r>
    </w:p>
    <w:p w:rsidR="00061F4C" w:rsidRPr="00DD1E44" w:rsidRDefault="00061F4C" w:rsidP="00502F62">
      <w:pPr>
        <w:pStyle w:val="NoSpacing"/>
        <w:numPr>
          <w:ilvl w:val="0"/>
          <w:numId w:val="11"/>
        </w:numPr>
        <w:rPr>
          <w:rFonts w:ascii="Times New Roman" w:hAnsi="Times New Roman" w:cs="Times New Roman"/>
        </w:rPr>
      </w:pPr>
      <w:r w:rsidRPr="00DD1E44">
        <w:rPr>
          <w:rFonts w:ascii="Times New Roman" w:hAnsi="Times New Roman" w:cs="Times New Roman"/>
        </w:rPr>
        <w:t>With a severity of 10 or lower in a TRY block.</w:t>
      </w:r>
    </w:p>
    <w:p w:rsidR="00061F4C" w:rsidRPr="00DD1E44" w:rsidRDefault="00061F4C" w:rsidP="00502F62">
      <w:pPr>
        <w:pStyle w:val="NoSpacing"/>
        <w:numPr>
          <w:ilvl w:val="0"/>
          <w:numId w:val="11"/>
        </w:numPr>
        <w:rPr>
          <w:rFonts w:ascii="Times New Roman" w:hAnsi="Times New Roman" w:cs="Times New Roman"/>
        </w:rPr>
      </w:pPr>
      <w:r w:rsidRPr="00DD1E44">
        <w:rPr>
          <w:rFonts w:ascii="Times New Roman" w:hAnsi="Times New Roman" w:cs="Times New Roman"/>
        </w:rPr>
        <w:t>With a severity of 20 or higher that terminates the database connection.</w:t>
      </w:r>
    </w:p>
    <w:p w:rsidR="00BC638B" w:rsidRPr="00DD1E44" w:rsidRDefault="00BC638B" w:rsidP="003F19E7">
      <w:pPr>
        <w:pStyle w:val="NoSpacing"/>
        <w:rPr>
          <w:rFonts w:ascii="Times New Roman" w:hAnsi="Times New Roman" w:cs="Times New Roman"/>
        </w:rPr>
      </w:pPr>
    </w:p>
    <w:p w:rsidR="007E3C2A" w:rsidRDefault="003F19E7" w:rsidP="003F19E7">
      <w:pPr>
        <w:pStyle w:val="NoSpacing"/>
        <w:rPr>
          <w:rFonts w:ascii="Times New Roman" w:hAnsi="Times New Roman" w:cs="Times New Roman"/>
          <w:b/>
          <w:color w:val="FF0000"/>
          <w:u w:val="single"/>
        </w:rPr>
      </w:pPr>
      <w:r w:rsidRPr="00DD1E44">
        <w:rPr>
          <w:rFonts w:ascii="Times New Roman" w:hAnsi="Times New Roman" w:cs="Times New Roman"/>
          <w:b/>
          <w:color w:val="FF0000"/>
          <w:u w:val="single"/>
        </w:rPr>
        <w:t>Various severity levels.</w:t>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906"/>
        <w:gridCol w:w="8514"/>
      </w:tblGrid>
      <w:tr w:rsidR="000B3B47"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EDED"/>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Severity level</w:t>
            </w:r>
          </w:p>
        </w:tc>
        <w:tc>
          <w:tcPr>
            <w:tcW w:w="0" w:type="auto"/>
            <w:tcBorders>
              <w:top w:val="outset" w:sz="6" w:space="0" w:color="auto"/>
              <w:left w:val="outset" w:sz="6" w:space="0" w:color="auto"/>
              <w:bottom w:val="outset" w:sz="6" w:space="0" w:color="auto"/>
              <w:right w:val="outset" w:sz="6" w:space="0" w:color="auto"/>
            </w:tcBorders>
            <w:shd w:val="clear" w:color="auto" w:fill="EDEDED"/>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Description</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t>Informational messages that return status information or report errors that are not severe. The Database Engine does not raise system errors with severities of 0 through 9.</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Informational messages that return status information or report errors that are not severe. For compatibility reasons, the Database Engine converts severity 10 to severity 0 before returning the error information to the calling application.</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t>11-16</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t>Indicate errors that can be corrected by the user.</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the given object or entity does not exist.</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A special severity for queries that do not use locking because of special query hints. In some cases, read operations performed by these statements could result in inconsistent data, since locks are not taken to guarantee consistency.</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transaction deadlock errors.</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security-related errors, such as permission denied.</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syntax errors in the Transact-SQL command.</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general errors that can be corrected by the user.</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lastRenderedPageBreak/>
              <w:t>17-19</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7A0A45" w:rsidRDefault="00CA1C51" w:rsidP="00CA1C51">
            <w:pPr>
              <w:spacing w:after="0" w:line="240" w:lineRule="auto"/>
              <w:rPr>
                <w:rFonts w:ascii="Times New Roman" w:eastAsia="Times New Roman" w:hAnsi="Times New Roman" w:cs="Times New Roman"/>
                <w:color w:val="FF0000"/>
              </w:rPr>
            </w:pPr>
            <w:r w:rsidRPr="007A0A45">
              <w:rPr>
                <w:rFonts w:ascii="Times New Roman" w:eastAsia="Times New Roman" w:hAnsi="Times New Roman" w:cs="Times New Roman"/>
                <w:color w:val="FF0000"/>
              </w:rPr>
              <w:t>Indicate software errors that cannot be corrected by the user. Inform your system administrator of the problem.</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the statement caused SQL Server to run out of resources (such as memory, locks, or disk space for the database) or to exceed some limit set by the system administrator.</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a problem in the Database Engine software, but the statement completes execution, and the connection to the instance of the Database Engine is maintained. The system administrator should be informed every time a message with a severity level of 18 occurs.</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a nonconfigurable Database Engine limit has been exceeded and the current batch process has been terminated. Error messages with a severity level of 19 or higher stop the execution of the current batch. Severity level 19 errors are rare and must be corrected by the system administrator or your primary support provider. Contact your system administrator when a message with a severity level 19 is raised. Error messages with a severity level from 19 through 25 are written to the error log.</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9B4A96" w:rsidRDefault="00CA1C51" w:rsidP="00CA1C51">
            <w:pPr>
              <w:spacing w:after="0" w:line="240" w:lineRule="auto"/>
              <w:rPr>
                <w:rFonts w:ascii="Times New Roman" w:eastAsia="Times New Roman" w:hAnsi="Times New Roman" w:cs="Times New Roman"/>
                <w:color w:val="FF0000"/>
              </w:rPr>
            </w:pPr>
            <w:r w:rsidRPr="009B4A96">
              <w:rPr>
                <w:rFonts w:ascii="Times New Roman" w:eastAsia="Times New Roman" w:hAnsi="Times New Roman" w:cs="Times New Roman"/>
                <w:color w:val="FF0000"/>
              </w:rPr>
              <w:t>20-24</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9B4A96" w:rsidRDefault="00CA1C51" w:rsidP="00CA1C51">
            <w:pPr>
              <w:spacing w:after="0" w:line="240" w:lineRule="auto"/>
              <w:rPr>
                <w:rFonts w:ascii="Times New Roman" w:eastAsia="Times New Roman" w:hAnsi="Times New Roman" w:cs="Times New Roman"/>
                <w:color w:val="FF0000"/>
              </w:rPr>
            </w:pPr>
            <w:r w:rsidRPr="009B4A96">
              <w:rPr>
                <w:rFonts w:ascii="Times New Roman" w:eastAsia="Times New Roman" w:hAnsi="Times New Roman" w:cs="Times New Roman"/>
                <w:color w:val="FF0000"/>
              </w:rPr>
              <w:t>Indicate system problems and are fatal errors, which means that the Database Engine task that is executing a statement or batch is no longer running. The task records information about what occurred and then terminates. In most cases, the application connection to the instance of the Database Engine may also terminate. If this happens, depending on the problem, the application might not be able to reconnect.</w:t>
            </w:r>
          </w:p>
          <w:p w:rsidR="00CA1C51" w:rsidRPr="009B4A96" w:rsidRDefault="00CA1C51" w:rsidP="00CA1C51">
            <w:pPr>
              <w:spacing w:after="0" w:line="240" w:lineRule="auto"/>
              <w:rPr>
                <w:rFonts w:ascii="Times New Roman" w:eastAsia="Times New Roman" w:hAnsi="Times New Roman" w:cs="Times New Roman"/>
                <w:color w:val="FF0000"/>
              </w:rPr>
            </w:pPr>
            <w:r w:rsidRPr="009B4A96">
              <w:rPr>
                <w:rFonts w:ascii="Times New Roman" w:eastAsia="Times New Roman" w:hAnsi="Times New Roman" w:cs="Times New Roman"/>
                <w:color w:val="FF0000"/>
              </w:rPr>
              <w:t xml:space="preserve">Error messages in this range can affect </w:t>
            </w:r>
            <w:proofErr w:type="gramStart"/>
            <w:r w:rsidRPr="009B4A96">
              <w:rPr>
                <w:rFonts w:ascii="Times New Roman" w:eastAsia="Times New Roman" w:hAnsi="Times New Roman" w:cs="Times New Roman"/>
                <w:color w:val="FF0000"/>
              </w:rPr>
              <w:t>all of</w:t>
            </w:r>
            <w:proofErr w:type="gramEnd"/>
            <w:r w:rsidRPr="009B4A96">
              <w:rPr>
                <w:rFonts w:ascii="Times New Roman" w:eastAsia="Times New Roman" w:hAnsi="Times New Roman" w:cs="Times New Roman"/>
                <w:color w:val="FF0000"/>
              </w:rPr>
              <w:t xml:space="preserve"> the processes accessing data in the same database and may indicate that a database or object is damaged. Error messages with a severity level from 19 through 24 are written to the error log.</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a statement has encountered a problem. Because the problem has affected only the current task, it is unlikely that the database itself has been damaged.</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a problem has been encountered that affects all tasks in the current database, but it is unlikely that the database itself has been damaged.</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the table or index specified in the message has been damaged by a software or hardware problem.</w:t>
            </w:r>
          </w:p>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Severity level 22 errors occur rarely. If one occurs, run DBCC CHECKDB to determine whether other objects in the database are also damaged. The problem might be in the buffer cache only and not on the disk itself. If so, restarting the instance of the Database Engine corrects the problem. To continue working, you must reconnect to the instance of the Database Engine; otherwise, use DBCC to repair the problem. In some cases, you may have to restore the database.</w:t>
            </w:r>
          </w:p>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 xml:space="preserve">If restarting the instance of the Database Engine does not correct the problem, then the problem is on the disk. Sometimes destroying the object specified in the error message can solve the problem. For example, if the message reports that the instance of the Database Engine has found a row with a length of 0 in a </w:t>
            </w:r>
            <w:proofErr w:type="spellStart"/>
            <w:r w:rsidRPr="00CA1C51">
              <w:rPr>
                <w:rFonts w:ascii="Times New Roman" w:eastAsia="Times New Roman" w:hAnsi="Times New Roman" w:cs="Times New Roman"/>
              </w:rPr>
              <w:t>nonclustered</w:t>
            </w:r>
            <w:proofErr w:type="spellEnd"/>
            <w:r w:rsidRPr="00CA1C51">
              <w:rPr>
                <w:rFonts w:ascii="Times New Roman" w:eastAsia="Times New Roman" w:hAnsi="Times New Roman" w:cs="Times New Roman"/>
              </w:rPr>
              <w:t xml:space="preserve"> index, delete the index and rebuild it.</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that the integrity of the entire database is in question because of a hardware or software problem.</w:t>
            </w:r>
          </w:p>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Severity level 23 errors occur rarely. If one occurs, run DBCC CHECKDB to determine the extent of the damage. The problem might be in the cache only and not on the disk itself. If so, restarting the instance of the Database Engine corrects the problem. To continue working, you must reconnect to the instance of the Database Engine; otherwise, use DBCC to repair the problem. In some cases, you may have to restore the database.</w:t>
            </w:r>
          </w:p>
        </w:tc>
      </w:tr>
      <w:tr w:rsidR="00CA1C51" w:rsidRPr="00CA1C51" w:rsidTr="000B3B4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CA1C51" w:rsidRPr="00CA1C51" w:rsidRDefault="00CA1C51" w:rsidP="00CA1C51">
            <w:pPr>
              <w:spacing w:after="0" w:line="240" w:lineRule="auto"/>
              <w:rPr>
                <w:rFonts w:ascii="Times New Roman" w:eastAsia="Times New Roman" w:hAnsi="Times New Roman" w:cs="Times New Roman"/>
              </w:rPr>
            </w:pPr>
            <w:r w:rsidRPr="00CA1C51">
              <w:rPr>
                <w:rFonts w:ascii="Times New Roman" w:eastAsia="Times New Roman" w:hAnsi="Times New Roman" w:cs="Times New Roman"/>
              </w:rPr>
              <w:t>Indicates a media failure. The system administrator may have to restore the database. You may also have to call your hardware vendor.</w:t>
            </w:r>
          </w:p>
        </w:tc>
      </w:tr>
    </w:tbl>
    <w:p w:rsidR="003F19E7" w:rsidRPr="00DD1E44" w:rsidRDefault="003F19E7">
      <w:pPr>
        <w:rPr>
          <w:rFonts w:ascii="Times New Roman" w:hAnsi="Times New Roman" w:cs="Times New Roman"/>
        </w:rPr>
      </w:pPr>
    </w:p>
    <w:p w:rsidR="00BC638B" w:rsidRPr="00DD1E44" w:rsidRDefault="00BC638B" w:rsidP="00BC638B">
      <w:pPr>
        <w:pStyle w:val="NoSpacing"/>
        <w:rPr>
          <w:rFonts w:ascii="Times New Roman" w:hAnsi="Times New Roman" w:cs="Times New Roman"/>
          <w:b/>
          <w:color w:val="FF0000"/>
          <w:u w:val="single"/>
        </w:rPr>
      </w:pPr>
      <w:r w:rsidRPr="00DD1E44">
        <w:rPr>
          <w:rFonts w:ascii="Times New Roman" w:hAnsi="Times New Roman" w:cs="Times New Roman"/>
          <w:b/>
          <w:color w:val="FF0000"/>
          <w:u w:val="single"/>
        </w:rPr>
        <w:lastRenderedPageBreak/>
        <w:t xml:space="preserve">Creating an ad hoc message in </w:t>
      </w:r>
      <w:proofErr w:type="spellStart"/>
      <w:r w:rsidRPr="00DD1E44">
        <w:rPr>
          <w:rFonts w:ascii="Times New Roman" w:hAnsi="Times New Roman" w:cs="Times New Roman"/>
          <w:b/>
          <w:color w:val="FF0000"/>
          <w:u w:val="single"/>
        </w:rPr>
        <w:t>sys.messages</w:t>
      </w:r>
      <w:proofErr w:type="spellEnd"/>
    </w:p>
    <w:p w:rsidR="00BC638B" w:rsidRPr="00DD1E44" w:rsidRDefault="00BC638B" w:rsidP="00BC638B">
      <w:pPr>
        <w:pStyle w:val="NoSpacing"/>
        <w:rPr>
          <w:rFonts w:ascii="Times New Roman" w:hAnsi="Times New Roman" w:cs="Times New Roman"/>
          <w:b/>
          <w:color w:val="FF0000"/>
          <w:u w:val="single"/>
        </w:rPr>
      </w:pP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 xml:space="preserve">The following example shows how to raise a message stored in the </w:t>
      </w:r>
      <w:proofErr w:type="spellStart"/>
      <w:r w:rsidRPr="00DD1E44">
        <w:rPr>
          <w:rFonts w:ascii="Times New Roman" w:hAnsi="Times New Roman" w:cs="Times New Roman"/>
          <w:color w:val="000000"/>
        </w:rPr>
        <w:t>sys.messages</w:t>
      </w:r>
      <w:proofErr w:type="spellEnd"/>
      <w:r w:rsidRPr="00DD1E44">
        <w:rPr>
          <w:rFonts w:ascii="Times New Roman" w:hAnsi="Times New Roman" w:cs="Times New Roman"/>
          <w:color w:val="000000"/>
        </w:rPr>
        <w:t xml:space="preserve"> catalog view. The message was added to the </w:t>
      </w:r>
      <w:proofErr w:type="spellStart"/>
      <w:r w:rsidRPr="00DD1E44">
        <w:rPr>
          <w:rFonts w:ascii="Times New Roman" w:hAnsi="Times New Roman" w:cs="Times New Roman"/>
          <w:color w:val="000000"/>
        </w:rPr>
        <w:t>sys.messages</w:t>
      </w:r>
      <w:proofErr w:type="spellEnd"/>
      <w:r w:rsidRPr="00DD1E44">
        <w:rPr>
          <w:rFonts w:ascii="Times New Roman" w:hAnsi="Times New Roman" w:cs="Times New Roman"/>
          <w:color w:val="000000"/>
        </w:rPr>
        <w:t xml:space="preserve"> catalog view by using the </w:t>
      </w:r>
      <w:proofErr w:type="spellStart"/>
      <w:r w:rsidRPr="00DD1E44">
        <w:rPr>
          <w:rFonts w:ascii="Times New Roman" w:hAnsi="Times New Roman" w:cs="Times New Roman"/>
          <w:color w:val="000000"/>
        </w:rPr>
        <w:t>sp_addmessage</w:t>
      </w:r>
      <w:proofErr w:type="spellEnd"/>
      <w:r w:rsidRPr="00DD1E44">
        <w:rPr>
          <w:rFonts w:ascii="Times New Roman" w:hAnsi="Times New Roman" w:cs="Times New Roman"/>
          <w:color w:val="000000"/>
        </w:rPr>
        <w:t xml:space="preserve"> system stored procedure as message number 50005.</w:t>
      </w:r>
    </w:p>
    <w:p w:rsidR="00BC638B" w:rsidRPr="00DD1E44" w:rsidRDefault="00BC638B" w:rsidP="00BC638B">
      <w:pPr>
        <w:pStyle w:val="NoSpacing"/>
        <w:rPr>
          <w:rFonts w:ascii="Times New Roman" w:hAnsi="Times New Roman" w:cs="Times New Roman"/>
          <w:color w:val="000000"/>
        </w:rPr>
      </w:pPr>
    </w:p>
    <w:bookmarkStart w:id="1" w:name="CodeSpippet4"/>
    <w:bookmarkEnd w:id="1"/>
    <w:p w:rsidR="00BC638B" w:rsidRPr="00DD1E44" w:rsidRDefault="00853F8C" w:rsidP="00BC638B">
      <w:pPr>
        <w:pStyle w:val="NoSpacing"/>
        <w:rPr>
          <w:rFonts w:ascii="Times New Roman" w:hAnsi="Times New Roman" w:cs="Times New Roman"/>
        </w:rPr>
      </w:pPr>
      <w:r w:rsidRPr="00DD1E44">
        <w:rPr>
          <w:rFonts w:ascii="Times New Roman" w:hAnsi="Times New Roman" w:cs="Times New Roman"/>
        </w:rPr>
        <w:fldChar w:fldCharType="begin"/>
      </w:r>
      <w:r w:rsidR="00BC638B" w:rsidRPr="00DD1E44">
        <w:rPr>
          <w:rFonts w:ascii="Times New Roman" w:hAnsi="Times New Roman" w:cs="Times New Roman"/>
        </w:rPr>
        <w:instrText xml:space="preserve"> HYPERLINK "javascript:CodeSnippet_CopyCode('CodeSnippetContainerCode4');" \o "Copy to clipboard." </w:instrText>
      </w:r>
      <w:r w:rsidRPr="00DD1E44">
        <w:rPr>
          <w:rFonts w:ascii="Times New Roman" w:hAnsi="Times New Roman" w:cs="Times New Roman"/>
        </w:rPr>
        <w:fldChar w:fldCharType="separate"/>
      </w:r>
      <w:r w:rsidR="00BC638B" w:rsidRPr="00DD1E44">
        <w:rPr>
          <w:rFonts w:ascii="Times New Roman" w:hAnsi="Times New Roman" w:cs="Times New Roman"/>
          <w:shd w:val="clear" w:color="auto" w:fill="FFFFFF"/>
        </w:rPr>
        <w:t>-- add</w:t>
      </w:r>
      <w:r w:rsidRPr="00DD1E44">
        <w:rPr>
          <w:rFonts w:ascii="Times New Roman" w:hAnsi="Times New Roman" w:cs="Times New Roman"/>
        </w:rPr>
        <w:fldChar w:fldCharType="end"/>
      </w:r>
      <w:r w:rsidR="00BC638B" w:rsidRPr="00DD1E44">
        <w:rPr>
          <w:rFonts w:ascii="Times New Roman" w:hAnsi="Times New Roman" w:cs="Times New Roman"/>
        </w:rPr>
        <w:t xml:space="preserve"> message to </w:t>
      </w:r>
      <w:proofErr w:type="spellStart"/>
      <w:proofErr w:type="gramStart"/>
      <w:r w:rsidR="00BC638B" w:rsidRPr="00DD1E44">
        <w:rPr>
          <w:rFonts w:ascii="Times New Roman" w:hAnsi="Times New Roman" w:cs="Times New Roman"/>
        </w:rPr>
        <w:t>sys.messages</w:t>
      </w:r>
      <w:proofErr w:type="spellEnd"/>
      <w:proofErr w:type="gramEnd"/>
    </w:p>
    <w:p w:rsidR="00BC638B" w:rsidRPr="00DD1E44" w:rsidRDefault="00BC638B" w:rsidP="00BC638B">
      <w:pPr>
        <w:pStyle w:val="NoSpacing"/>
        <w:rPr>
          <w:rFonts w:ascii="Times New Roman" w:hAnsi="Times New Roman" w:cs="Times New Roman"/>
          <w:color w:val="000000"/>
        </w:rPr>
      </w:pPr>
      <w:proofErr w:type="spellStart"/>
      <w:r w:rsidRPr="00DD1E44">
        <w:rPr>
          <w:rFonts w:ascii="Times New Roman" w:hAnsi="Times New Roman" w:cs="Times New Roman"/>
          <w:color w:val="000000"/>
        </w:rPr>
        <w:t>sp_addmessage</w:t>
      </w:r>
      <w:proofErr w:type="spellEnd"/>
      <w:r w:rsidRPr="00DD1E44">
        <w:rPr>
          <w:rFonts w:ascii="Times New Roman" w:hAnsi="Times New Roman" w:cs="Times New Roman"/>
          <w:color w:val="000000"/>
        </w:rPr>
        <w:t xml:space="preserve"> @</w:t>
      </w:r>
      <w:proofErr w:type="spellStart"/>
      <w:r w:rsidRPr="00DD1E44">
        <w:rPr>
          <w:rFonts w:ascii="Times New Roman" w:hAnsi="Times New Roman" w:cs="Times New Roman"/>
          <w:color w:val="000000"/>
        </w:rPr>
        <w:t>msgnum</w:t>
      </w:r>
      <w:proofErr w:type="spellEnd"/>
      <w:r w:rsidRPr="00DD1E44">
        <w:rPr>
          <w:rFonts w:ascii="Times New Roman" w:hAnsi="Times New Roman" w:cs="Times New Roman"/>
          <w:color w:val="000000"/>
        </w:rPr>
        <w:t xml:space="preserve"> = 50005, @severity = 10, @</w:t>
      </w:r>
      <w:proofErr w:type="spellStart"/>
      <w:r w:rsidRPr="00DD1E44">
        <w:rPr>
          <w:rFonts w:ascii="Times New Roman" w:hAnsi="Times New Roman" w:cs="Times New Roman"/>
          <w:color w:val="000000"/>
        </w:rPr>
        <w:t>msgtext</w:t>
      </w:r>
      <w:proofErr w:type="spellEnd"/>
      <w:r w:rsidRPr="00DD1E44">
        <w:rPr>
          <w:rFonts w:ascii="Times New Roman" w:hAnsi="Times New Roman" w:cs="Times New Roman"/>
          <w:color w:val="000000"/>
        </w:rPr>
        <w:t xml:space="preserve"> = ‘sample error message';</w:t>
      </w: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GO</w:t>
      </w:r>
    </w:p>
    <w:p w:rsidR="00BC638B" w:rsidRPr="00DD1E44" w:rsidRDefault="00BC638B" w:rsidP="00BC638B">
      <w:pPr>
        <w:pStyle w:val="NoSpacing"/>
        <w:rPr>
          <w:rFonts w:ascii="Times New Roman" w:hAnsi="Times New Roman" w:cs="Times New Roman"/>
          <w:color w:val="000000"/>
        </w:rPr>
      </w:pPr>
    </w:p>
    <w:p w:rsidR="00BC638B" w:rsidRPr="00DD1E44" w:rsidRDefault="00BC638B" w:rsidP="00BC638B">
      <w:pPr>
        <w:pStyle w:val="NoSpacing"/>
        <w:rPr>
          <w:rFonts w:ascii="Times New Roman" w:hAnsi="Times New Roman" w:cs="Times New Roman"/>
          <w:color w:val="000000"/>
        </w:rPr>
      </w:pP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 xml:space="preserve">--Raise error </w:t>
      </w: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 xml:space="preserve">RAISERROR (50005, 10, 1,'abcde'); </w:t>
      </w: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GO</w:t>
      </w:r>
    </w:p>
    <w:p w:rsidR="00BC638B" w:rsidRPr="00DD1E44" w:rsidRDefault="00BC638B" w:rsidP="00BC638B">
      <w:pPr>
        <w:pStyle w:val="NoSpacing"/>
        <w:rPr>
          <w:rFonts w:ascii="Times New Roman" w:hAnsi="Times New Roman" w:cs="Times New Roman"/>
          <w:color w:val="000000"/>
        </w:rPr>
      </w:pPr>
    </w:p>
    <w:p w:rsidR="00BC638B" w:rsidRPr="00DD1E44" w:rsidRDefault="00BC638B" w:rsidP="00BC638B">
      <w:pPr>
        <w:pStyle w:val="NoSpacing"/>
        <w:rPr>
          <w:rFonts w:ascii="Times New Roman" w:hAnsi="Times New Roman" w:cs="Times New Roman"/>
        </w:rPr>
      </w:pPr>
      <w:r w:rsidRPr="00DD1E44">
        <w:rPr>
          <w:rFonts w:ascii="Times New Roman" w:hAnsi="Times New Roman" w:cs="Times New Roman"/>
          <w:color w:val="000000"/>
        </w:rPr>
        <w:t xml:space="preserve">--Drop error </w:t>
      </w:r>
      <w:proofErr w:type="spellStart"/>
      <w:r w:rsidRPr="00DD1E44">
        <w:rPr>
          <w:rFonts w:ascii="Times New Roman" w:hAnsi="Times New Roman" w:cs="Times New Roman"/>
          <w:color w:val="000000"/>
        </w:rPr>
        <w:t>messahe</w:t>
      </w:r>
      <w:proofErr w:type="spellEnd"/>
      <w:r w:rsidRPr="00DD1E44">
        <w:rPr>
          <w:rFonts w:ascii="Times New Roman" w:hAnsi="Times New Roman" w:cs="Times New Roman"/>
          <w:color w:val="000000"/>
        </w:rPr>
        <w:t xml:space="preserve"> from </w:t>
      </w:r>
      <w:proofErr w:type="spellStart"/>
      <w:r w:rsidRPr="00DD1E44">
        <w:rPr>
          <w:rFonts w:ascii="Times New Roman" w:hAnsi="Times New Roman" w:cs="Times New Roman"/>
        </w:rPr>
        <w:t>sys.messages</w:t>
      </w:r>
      <w:proofErr w:type="spellEnd"/>
    </w:p>
    <w:p w:rsidR="00BC638B" w:rsidRPr="00DD1E44" w:rsidRDefault="00BC638B" w:rsidP="00BC638B">
      <w:pPr>
        <w:pStyle w:val="NoSpacing"/>
        <w:rPr>
          <w:rFonts w:ascii="Times New Roman" w:hAnsi="Times New Roman" w:cs="Times New Roman"/>
          <w:color w:val="000000"/>
        </w:rPr>
      </w:pPr>
      <w:proofErr w:type="spellStart"/>
      <w:r w:rsidRPr="00DD1E44">
        <w:rPr>
          <w:rFonts w:ascii="Times New Roman" w:hAnsi="Times New Roman" w:cs="Times New Roman"/>
          <w:color w:val="000000"/>
        </w:rPr>
        <w:t>sp_dropmessage</w:t>
      </w:r>
      <w:proofErr w:type="spellEnd"/>
      <w:r w:rsidRPr="00DD1E44">
        <w:rPr>
          <w:rFonts w:ascii="Times New Roman" w:hAnsi="Times New Roman" w:cs="Times New Roman"/>
          <w:color w:val="000000"/>
        </w:rPr>
        <w:t xml:space="preserve"> @</w:t>
      </w:r>
      <w:proofErr w:type="spellStart"/>
      <w:r w:rsidRPr="00DD1E44">
        <w:rPr>
          <w:rFonts w:ascii="Times New Roman" w:hAnsi="Times New Roman" w:cs="Times New Roman"/>
          <w:color w:val="000000"/>
        </w:rPr>
        <w:t>msgnum</w:t>
      </w:r>
      <w:proofErr w:type="spellEnd"/>
      <w:r w:rsidRPr="00DD1E44">
        <w:rPr>
          <w:rFonts w:ascii="Times New Roman" w:hAnsi="Times New Roman" w:cs="Times New Roman"/>
          <w:color w:val="000000"/>
        </w:rPr>
        <w:t xml:space="preserve"> = 50005;</w:t>
      </w:r>
    </w:p>
    <w:p w:rsidR="00BC638B" w:rsidRPr="00DD1E44" w:rsidRDefault="00BC638B" w:rsidP="00BC638B">
      <w:pPr>
        <w:pStyle w:val="NoSpacing"/>
        <w:rPr>
          <w:rFonts w:ascii="Times New Roman" w:hAnsi="Times New Roman" w:cs="Times New Roman"/>
          <w:color w:val="000000"/>
        </w:rPr>
      </w:pPr>
      <w:r w:rsidRPr="00DD1E44">
        <w:rPr>
          <w:rFonts w:ascii="Times New Roman" w:hAnsi="Times New Roman" w:cs="Times New Roman"/>
          <w:color w:val="000000"/>
        </w:rPr>
        <w:t>GO</w:t>
      </w:r>
    </w:p>
    <w:p w:rsidR="00BC638B" w:rsidRPr="00DD1E44" w:rsidRDefault="00BC638B">
      <w:pPr>
        <w:rPr>
          <w:rFonts w:ascii="Times New Roman" w:hAnsi="Times New Roman" w:cs="Times New Roman"/>
        </w:rPr>
      </w:pPr>
    </w:p>
    <w:p w:rsidR="00BC638B" w:rsidRPr="00DD1E44" w:rsidRDefault="00BC638B">
      <w:pPr>
        <w:rPr>
          <w:rFonts w:ascii="Times New Roman" w:hAnsi="Times New Roman" w:cs="Times New Roman"/>
        </w:rPr>
      </w:pPr>
    </w:p>
    <w:p w:rsidR="00820DC4" w:rsidRPr="00DD1E44" w:rsidRDefault="00820DC4" w:rsidP="00820DC4">
      <w:pPr>
        <w:pStyle w:val="NoSpacing"/>
        <w:rPr>
          <w:rFonts w:ascii="Times New Roman" w:hAnsi="Times New Roman" w:cs="Times New Roman"/>
          <w:b/>
          <w:color w:val="FF0000"/>
          <w:u w:val="single"/>
        </w:rPr>
      </w:pPr>
      <w:r w:rsidRPr="00DD1E44">
        <w:rPr>
          <w:rFonts w:ascii="Times New Roman" w:hAnsi="Times New Roman" w:cs="Times New Roman"/>
          <w:b/>
          <w:color w:val="FF0000"/>
          <w:u w:val="single"/>
        </w:rPr>
        <w:t>FORMATMESSAGE</w:t>
      </w:r>
    </w:p>
    <w:p w:rsidR="00820DC4" w:rsidRPr="00DD1E44" w:rsidRDefault="00820DC4">
      <w:pPr>
        <w:rPr>
          <w:rFonts w:ascii="Times New Roman" w:hAnsi="Times New Roman" w:cs="Times New Roman"/>
        </w:rPr>
      </w:pPr>
      <w:r w:rsidRPr="00DD1E44">
        <w:rPr>
          <w:rFonts w:ascii="Times New Roman" w:hAnsi="Times New Roman" w:cs="Times New Roman"/>
          <w:color w:val="2A2A2A"/>
        </w:rPr>
        <w:t xml:space="preserve">Constructs a message from an existing message in </w:t>
      </w:r>
      <w:proofErr w:type="spellStart"/>
      <w:r w:rsidRPr="00DD1E44">
        <w:rPr>
          <w:rFonts w:ascii="Times New Roman" w:hAnsi="Times New Roman" w:cs="Times New Roman"/>
          <w:color w:val="2A2A2A"/>
        </w:rPr>
        <w:t>sys.messages</w:t>
      </w:r>
      <w:proofErr w:type="spellEnd"/>
      <w:r w:rsidRPr="00DD1E44">
        <w:rPr>
          <w:rFonts w:ascii="Times New Roman" w:hAnsi="Times New Roman" w:cs="Times New Roman"/>
          <w:color w:val="2A2A2A"/>
        </w:rPr>
        <w:t xml:space="preserve">. The functionality of FORMATMESSAGE resembles that of the RAISERROR statement. However, RAISERROR prints the message immediately, while FORMATMESSAGE returns the formatted message for further processing. The following example uses a replication message 20009 stored in </w:t>
      </w:r>
      <w:proofErr w:type="spellStart"/>
      <w:r w:rsidRPr="00DD1E44">
        <w:rPr>
          <w:rFonts w:ascii="Times New Roman" w:hAnsi="Times New Roman" w:cs="Times New Roman"/>
          <w:color w:val="2A2A2A"/>
        </w:rPr>
        <w:t>sys.messages</w:t>
      </w:r>
      <w:proofErr w:type="spellEnd"/>
      <w:r w:rsidRPr="00DD1E44">
        <w:rPr>
          <w:rFonts w:ascii="Times New Roman" w:hAnsi="Times New Roman" w:cs="Times New Roman"/>
          <w:color w:val="2A2A2A"/>
        </w:rPr>
        <w:t xml:space="preserve"> as, "The article '%s' could not be added to the publication '%s'." FORMATMESSAGE substitutes the values First Variable and Second Variable for the parameter placeholders. The resulting string, "The article 'First Variable' could not be added to the publication 'Second Variable'.", is stored in the local variable @var1.</w:t>
      </w:r>
    </w:p>
    <w:p w:rsidR="00820DC4" w:rsidRPr="00DD1E44" w:rsidRDefault="00820DC4" w:rsidP="00820DC4">
      <w:pPr>
        <w:autoSpaceDE w:val="0"/>
        <w:autoSpaceDN w:val="0"/>
        <w:adjustRightInd w:val="0"/>
        <w:spacing w:after="0" w:line="240" w:lineRule="auto"/>
        <w:rPr>
          <w:rFonts w:ascii="Times New Roman" w:hAnsi="Times New Roman" w:cs="Times New Roman"/>
        </w:rPr>
      </w:pPr>
      <w:r w:rsidRPr="00DD1E44">
        <w:rPr>
          <w:rFonts w:ascii="Times New Roman" w:hAnsi="Times New Roman" w:cs="Times New Roman"/>
          <w:color w:val="0000FF"/>
        </w:rPr>
        <w:t>SELECT</w:t>
      </w:r>
      <w:r w:rsidRPr="00DD1E44">
        <w:rPr>
          <w:rFonts w:ascii="Times New Roman" w:hAnsi="Times New Roman" w:cs="Times New Roman"/>
        </w:rPr>
        <w:t xml:space="preserve"> </w:t>
      </w:r>
      <w:r w:rsidRPr="00DD1E44">
        <w:rPr>
          <w:rFonts w:ascii="Times New Roman" w:hAnsi="Times New Roman" w:cs="Times New Roman"/>
          <w:color w:val="0000FF"/>
        </w:rPr>
        <w:t>text</w:t>
      </w:r>
      <w:r w:rsidRPr="00DD1E44">
        <w:rPr>
          <w:rFonts w:ascii="Times New Roman" w:hAnsi="Times New Roman" w:cs="Times New Roman"/>
        </w:rPr>
        <w:t xml:space="preserve"> </w:t>
      </w:r>
      <w:r w:rsidRPr="00DD1E44">
        <w:rPr>
          <w:rFonts w:ascii="Times New Roman" w:hAnsi="Times New Roman" w:cs="Times New Roman"/>
          <w:color w:val="0000FF"/>
        </w:rPr>
        <w:t>FROM</w:t>
      </w:r>
      <w:r w:rsidRPr="00DD1E44">
        <w:rPr>
          <w:rFonts w:ascii="Times New Roman" w:hAnsi="Times New Roman" w:cs="Times New Roman"/>
        </w:rPr>
        <w:t xml:space="preserve"> </w:t>
      </w:r>
      <w:proofErr w:type="spellStart"/>
      <w:r w:rsidRPr="00DD1E44">
        <w:rPr>
          <w:rFonts w:ascii="Times New Roman" w:hAnsi="Times New Roman" w:cs="Times New Roman"/>
          <w:color w:val="008000"/>
        </w:rPr>
        <w:t>sys</w:t>
      </w:r>
      <w:r w:rsidRPr="00DD1E44">
        <w:rPr>
          <w:rFonts w:ascii="Times New Roman" w:hAnsi="Times New Roman" w:cs="Times New Roman"/>
          <w:color w:val="808080"/>
        </w:rPr>
        <w:t>.</w:t>
      </w:r>
      <w:r w:rsidRPr="00DD1E44">
        <w:rPr>
          <w:rFonts w:ascii="Times New Roman" w:hAnsi="Times New Roman" w:cs="Times New Roman"/>
          <w:color w:val="008000"/>
        </w:rPr>
        <w:t>messages</w:t>
      </w:r>
      <w:proofErr w:type="spellEnd"/>
      <w:r w:rsidRPr="00DD1E44">
        <w:rPr>
          <w:rFonts w:ascii="Times New Roman" w:hAnsi="Times New Roman" w:cs="Times New Roman"/>
        </w:rPr>
        <w:t xml:space="preserve"> </w:t>
      </w:r>
      <w:r w:rsidRPr="00DD1E44">
        <w:rPr>
          <w:rFonts w:ascii="Times New Roman" w:hAnsi="Times New Roman" w:cs="Times New Roman"/>
          <w:color w:val="0000FF"/>
        </w:rPr>
        <w:t>WHERE</w:t>
      </w:r>
      <w:r w:rsidRPr="00DD1E44">
        <w:rPr>
          <w:rFonts w:ascii="Times New Roman" w:hAnsi="Times New Roman" w:cs="Times New Roman"/>
        </w:rPr>
        <w:t xml:space="preserve"> </w:t>
      </w:r>
      <w:proofErr w:type="spellStart"/>
      <w:r w:rsidRPr="00DD1E44">
        <w:rPr>
          <w:rFonts w:ascii="Times New Roman" w:hAnsi="Times New Roman" w:cs="Times New Roman"/>
          <w:color w:val="008080"/>
        </w:rPr>
        <w:t>message_id</w:t>
      </w:r>
      <w:proofErr w:type="spellEnd"/>
      <w:r w:rsidRPr="00DD1E44">
        <w:rPr>
          <w:rFonts w:ascii="Times New Roman" w:hAnsi="Times New Roman" w:cs="Times New Roman"/>
        </w:rPr>
        <w:t xml:space="preserve"> </w:t>
      </w:r>
      <w:r w:rsidRPr="00DD1E44">
        <w:rPr>
          <w:rFonts w:ascii="Times New Roman" w:hAnsi="Times New Roman" w:cs="Times New Roman"/>
          <w:color w:val="808080"/>
        </w:rPr>
        <w:t>=</w:t>
      </w:r>
      <w:r w:rsidRPr="00DD1E44">
        <w:rPr>
          <w:rFonts w:ascii="Times New Roman" w:hAnsi="Times New Roman" w:cs="Times New Roman"/>
        </w:rPr>
        <w:t xml:space="preserve"> 20009 </w:t>
      </w:r>
      <w:r w:rsidRPr="00DD1E44">
        <w:rPr>
          <w:rFonts w:ascii="Times New Roman" w:hAnsi="Times New Roman" w:cs="Times New Roman"/>
          <w:color w:val="808080"/>
        </w:rPr>
        <w:t>AND</w:t>
      </w:r>
      <w:r w:rsidRPr="00DD1E44">
        <w:rPr>
          <w:rFonts w:ascii="Times New Roman" w:hAnsi="Times New Roman" w:cs="Times New Roman"/>
        </w:rPr>
        <w:t xml:space="preserve"> </w:t>
      </w:r>
      <w:proofErr w:type="spellStart"/>
      <w:r w:rsidRPr="00DD1E44">
        <w:rPr>
          <w:rFonts w:ascii="Times New Roman" w:hAnsi="Times New Roman" w:cs="Times New Roman"/>
          <w:color w:val="008080"/>
        </w:rPr>
        <w:t>language_id</w:t>
      </w:r>
      <w:proofErr w:type="spellEnd"/>
      <w:r w:rsidRPr="00DD1E44">
        <w:rPr>
          <w:rFonts w:ascii="Times New Roman" w:hAnsi="Times New Roman" w:cs="Times New Roman"/>
        </w:rPr>
        <w:t xml:space="preserve"> </w:t>
      </w:r>
      <w:r w:rsidRPr="00DD1E44">
        <w:rPr>
          <w:rFonts w:ascii="Times New Roman" w:hAnsi="Times New Roman" w:cs="Times New Roman"/>
          <w:color w:val="808080"/>
        </w:rPr>
        <w:t>=</w:t>
      </w:r>
      <w:r w:rsidRPr="00DD1E44">
        <w:rPr>
          <w:rFonts w:ascii="Times New Roman" w:hAnsi="Times New Roman" w:cs="Times New Roman"/>
        </w:rPr>
        <w:t xml:space="preserve"> 1033</w:t>
      </w:r>
      <w:r w:rsidRPr="00DD1E44">
        <w:rPr>
          <w:rFonts w:ascii="Times New Roman" w:hAnsi="Times New Roman" w:cs="Times New Roman"/>
          <w:color w:val="808080"/>
        </w:rPr>
        <w:t>;</w:t>
      </w:r>
    </w:p>
    <w:p w:rsidR="00820DC4" w:rsidRPr="00DD1E44" w:rsidRDefault="00820DC4" w:rsidP="00820DC4">
      <w:pPr>
        <w:autoSpaceDE w:val="0"/>
        <w:autoSpaceDN w:val="0"/>
        <w:adjustRightInd w:val="0"/>
        <w:spacing w:after="0" w:line="240" w:lineRule="auto"/>
        <w:rPr>
          <w:rFonts w:ascii="Times New Roman" w:hAnsi="Times New Roman" w:cs="Times New Roman"/>
        </w:rPr>
      </w:pPr>
      <w:r w:rsidRPr="00DD1E44">
        <w:rPr>
          <w:rFonts w:ascii="Times New Roman" w:hAnsi="Times New Roman" w:cs="Times New Roman"/>
          <w:color w:val="0000FF"/>
        </w:rPr>
        <w:t>DECLARE</w:t>
      </w:r>
      <w:r w:rsidRPr="00DD1E44">
        <w:rPr>
          <w:rFonts w:ascii="Times New Roman" w:hAnsi="Times New Roman" w:cs="Times New Roman"/>
        </w:rPr>
        <w:t xml:space="preserve"> </w:t>
      </w:r>
      <w:r w:rsidRPr="00DD1E44">
        <w:rPr>
          <w:rFonts w:ascii="Times New Roman" w:hAnsi="Times New Roman" w:cs="Times New Roman"/>
          <w:color w:val="008080"/>
        </w:rPr>
        <w:t>@var1</w:t>
      </w:r>
      <w:r w:rsidRPr="00DD1E44">
        <w:rPr>
          <w:rFonts w:ascii="Times New Roman" w:hAnsi="Times New Roman" w:cs="Times New Roman"/>
        </w:rPr>
        <w:t xml:space="preserve"> </w:t>
      </w:r>
      <w:r w:rsidRPr="00DD1E44">
        <w:rPr>
          <w:rFonts w:ascii="Times New Roman" w:hAnsi="Times New Roman" w:cs="Times New Roman"/>
          <w:color w:val="0000FF"/>
        </w:rPr>
        <w:t>VARCHAR</w:t>
      </w:r>
      <w:r w:rsidRPr="00DD1E44">
        <w:rPr>
          <w:rFonts w:ascii="Times New Roman" w:hAnsi="Times New Roman" w:cs="Times New Roman"/>
          <w:color w:val="808080"/>
        </w:rPr>
        <w:t>(</w:t>
      </w:r>
      <w:r w:rsidRPr="00DD1E44">
        <w:rPr>
          <w:rFonts w:ascii="Times New Roman" w:hAnsi="Times New Roman" w:cs="Times New Roman"/>
        </w:rPr>
        <w:t>200</w:t>
      </w:r>
      <w:r w:rsidRPr="00DD1E44">
        <w:rPr>
          <w:rFonts w:ascii="Times New Roman" w:hAnsi="Times New Roman" w:cs="Times New Roman"/>
          <w:color w:val="808080"/>
        </w:rPr>
        <w:t>);</w:t>
      </w:r>
      <w:r w:rsidRPr="00DD1E44">
        <w:rPr>
          <w:rFonts w:ascii="Times New Roman" w:hAnsi="Times New Roman" w:cs="Times New Roman"/>
        </w:rPr>
        <w:t xml:space="preserve"> </w:t>
      </w:r>
    </w:p>
    <w:p w:rsidR="00820DC4" w:rsidRPr="00DD1E44" w:rsidRDefault="00820DC4" w:rsidP="00820DC4">
      <w:pPr>
        <w:autoSpaceDE w:val="0"/>
        <w:autoSpaceDN w:val="0"/>
        <w:adjustRightInd w:val="0"/>
        <w:spacing w:after="0" w:line="240" w:lineRule="auto"/>
        <w:rPr>
          <w:rFonts w:ascii="Times New Roman" w:hAnsi="Times New Roman" w:cs="Times New Roman"/>
        </w:rPr>
      </w:pPr>
      <w:r w:rsidRPr="00DD1E44">
        <w:rPr>
          <w:rFonts w:ascii="Times New Roman" w:hAnsi="Times New Roman" w:cs="Times New Roman"/>
          <w:color w:val="0000FF"/>
        </w:rPr>
        <w:t>SELECT</w:t>
      </w:r>
      <w:r w:rsidRPr="00DD1E44">
        <w:rPr>
          <w:rFonts w:ascii="Times New Roman" w:hAnsi="Times New Roman" w:cs="Times New Roman"/>
        </w:rPr>
        <w:t xml:space="preserve"> </w:t>
      </w:r>
      <w:r w:rsidRPr="00DD1E44">
        <w:rPr>
          <w:rFonts w:ascii="Times New Roman" w:hAnsi="Times New Roman" w:cs="Times New Roman"/>
          <w:color w:val="008080"/>
        </w:rPr>
        <w:t>@var1</w:t>
      </w:r>
      <w:r w:rsidRPr="00DD1E44">
        <w:rPr>
          <w:rFonts w:ascii="Times New Roman" w:hAnsi="Times New Roman" w:cs="Times New Roman"/>
        </w:rPr>
        <w:t xml:space="preserve"> </w:t>
      </w:r>
      <w:r w:rsidRPr="00DD1E44">
        <w:rPr>
          <w:rFonts w:ascii="Times New Roman" w:hAnsi="Times New Roman" w:cs="Times New Roman"/>
          <w:color w:val="808080"/>
        </w:rPr>
        <w:t>=</w:t>
      </w:r>
      <w:r w:rsidRPr="00DD1E44">
        <w:rPr>
          <w:rFonts w:ascii="Times New Roman" w:hAnsi="Times New Roman" w:cs="Times New Roman"/>
        </w:rPr>
        <w:t xml:space="preserve"> </w:t>
      </w:r>
      <w:r w:rsidRPr="00DD1E44">
        <w:rPr>
          <w:rFonts w:ascii="Times New Roman" w:hAnsi="Times New Roman" w:cs="Times New Roman"/>
          <w:color w:val="FF00FF"/>
        </w:rPr>
        <w:t>FORMATMESSAGE</w:t>
      </w:r>
      <w:r w:rsidRPr="00DD1E44">
        <w:rPr>
          <w:rFonts w:ascii="Times New Roman" w:hAnsi="Times New Roman" w:cs="Times New Roman"/>
          <w:color w:val="808080"/>
        </w:rPr>
        <w:t>(</w:t>
      </w:r>
      <w:r w:rsidRPr="00DD1E44">
        <w:rPr>
          <w:rFonts w:ascii="Times New Roman" w:hAnsi="Times New Roman" w:cs="Times New Roman"/>
        </w:rPr>
        <w:t>20009</w:t>
      </w:r>
      <w:r w:rsidRPr="00DD1E44">
        <w:rPr>
          <w:rFonts w:ascii="Times New Roman" w:hAnsi="Times New Roman" w:cs="Times New Roman"/>
          <w:color w:val="808080"/>
        </w:rPr>
        <w:t>,</w:t>
      </w:r>
      <w:r w:rsidRPr="00DD1E44">
        <w:rPr>
          <w:rFonts w:ascii="Times New Roman" w:hAnsi="Times New Roman" w:cs="Times New Roman"/>
        </w:rPr>
        <w:t xml:space="preserve"> </w:t>
      </w:r>
      <w:r w:rsidRPr="00DD1E44">
        <w:rPr>
          <w:rFonts w:ascii="Times New Roman" w:hAnsi="Times New Roman" w:cs="Times New Roman"/>
          <w:color w:val="FF0000"/>
        </w:rPr>
        <w:t>'First Variable'</w:t>
      </w:r>
      <w:r w:rsidRPr="00DD1E44">
        <w:rPr>
          <w:rFonts w:ascii="Times New Roman" w:hAnsi="Times New Roman" w:cs="Times New Roman"/>
          <w:color w:val="808080"/>
        </w:rPr>
        <w:t>,</w:t>
      </w:r>
      <w:r w:rsidRPr="00DD1E44">
        <w:rPr>
          <w:rFonts w:ascii="Times New Roman" w:hAnsi="Times New Roman" w:cs="Times New Roman"/>
        </w:rPr>
        <w:t xml:space="preserve"> </w:t>
      </w:r>
      <w:r w:rsidRPr="00DD1E44">
        <w:rPr>
          <w:rFonts w:ascii="Times New Roman" w:hAnsi="Times New Roman" w:cs="Times New Roman"/>
          <w:color w:val="FF0000"/>
        </w:rPr>
        <w:t>'Second Variable'</w:t>
      </w:r>
      <w:r w:rsidRPr="00DD1E44">
        <w:rPr>
          <w:rFonts w:ascii="Times New Roman" w:hAnsi="Times New Roman" w:cs="Times New Roman"/>
          <w:color w:val="808080"/>
        </w:rPr>
        <w:t>);</w:t>
      </w:r>
      <w:r w:rsidRPr="00DD1E44">
        <w:rPr>
          <w:rFonts w:ascii="Times New Roman" w:hAnsi="Times New Roman" w:cs="Times New Roman"/>
        </w:rPr>
        <w:t xml:space="preserve"> </w:t>
      </w:r>
    </w:p>
    <w:p w:rsidR="00820DC4" w:rsidRPr="00DD1E44" w:rsidRDefault="00820DC4" w:rsidP="00820DC4">
      <w:pPr>
        <w:autoSpaceDE w:val="0"/>
        <w:autoSpaceDN w:val="0"/>
        <w:adjustRightInd w:val="0"/>
        <w:spacing w:after="0" w:line="240" w:lineRule="auto"/>
        <w:rPr>
          <w:rFonts w:ascii="Times New Roman" w:hAnsi="Times New Roman" w:cs="Times New Roman"/>
          <w:color w:val="808080"/>
        </w:rPr>
      </w:pPr>
      <w:r w:rsidRPr="00DD1E44">
        <w:rPr>
          <w:rFonts w:ascii="Times New Roman" w:hAnsi="Times New Roman" w:cs="Times New Roman"/>
          <w:color w:val="0000FF"/>
        </w:rPr>
        <w:t>SELECT</w:t>
      </w:r>
      <w:r w:rsidRPr="00DD1E44">
        <w:rPr>
          <w:rFonts w:ascii="Times New Roman" w:hAnsi="Times New Roman" w:cs="Times New Roman"/>
        </w:rPr>
        <w:t xml:space="preserve"> </w:t>
      </w:r>
      <w:r w:rsidRPr="00DD1E44">
        <w:rPr>
          <w:rFonts w:ascii="Times New Roman" w:hAnsi="Times New Roman" w:cs="Times New Roman"/>
          <w:color w:val="008080"/>
        </w:rPr>
        <w:t>@var1</w:t>
      </w:r>
      <w:r w:rsidRPr="00DD1E44">
        <w:rPr>
          <w:rFonts w:ascii="Times New Roman" w:hAnsi="Times New Roman" w:cs="Times New Roman"/>
          <w:color w:val="808080"/>
        </w:rPr>
        <w:t>;</w:t>
      </w:r>
    </w:p>
    <w:p w:rsidR="00820DC4" w:rsidRDefault="00820DC4" w:rsidP="00A51C30">
      <w:pPr>
        <w:pStyle w:val="NoSpacing"/>
      </w:pPr>
    </w:p>
    <w:p w:rsidR="00A51C30" w:rsidRDefault="00A51C30" w:rsidP="00A51C30">
      <w:pPr>
        <w:pStyle w:val="NoSpacing"/>
      </w:pPr>
    </w:p>
    <w:p w:rsidR="00A51C30" w:rsidRPr="00A51C30" w:rsidRDefault="00A51C30" w:rsidP="00A51C30">
      <w:pPr>
        <w:pStyle w:val="NoSpacing"/>
        <w:rPr>
          <w:rFonts w:ascii="Times New Roman" w:hAnsi="Times New Roman" w:cs="Times New Roman"/>
          <w:b/>
          <w:color w:val="FF0000"/>
          <w:u w:val="single"/>
        </w:rPr>
      </w:pPr>
      <w:r w:rsidRPr="00A51C30">
        <w:rPr>
          <w:rFonts w:ascii="Times New Roman" w:hAnsi="Times New Roman" w:cs="Times New Roman"/>
          <w:b/>
          <w:color w:val="FF0000"/>
          <w:u w:val="single"/>
        </w:rPr>
        <w:t xml:space="preserve">THROW </w:t>
      </w:r>
    </w:p>
    <w:p w:rsidR="00A51C30" w:rsidRPr="00A51C30" w:rsidRDefault="00A51C30" w:rsidP="00A51C30">
      <w:pPr>
        <w:pStyle w:val="NoSpacing"/>
        <w:rPr>
          <w:rFonts w:ascii="Times New Roman" w:hAnsi="Times New Roman" w:cs="Times New Roman"/>
        </w:rPr>
      </w:pPr>
    </w:p>
    <w:p w:rsidR="00A51C30" w:rsidRPr="00A51C30" w:rsidRDefault="00A51C30" w:rsidP="00A51C30">
      <w:pPr>
        <w:pStyle w:val="NoSpacing"/>
        <w:rPr>
          <w:rFonts w:ascii="Times New Roman" w:hAnsi="Times New Roman" w:cs="Times New Roman"/>
        </w:rPr>
      </w:pPr>
      <w:r w:rsidRPr="00A51C30">
        <w:rPr>
          <w:rFonts w:ascii="Times New Roman" w:hAnsi="Times New Roman" w:cs="Times New Roman"/>
        </w:rPr>
        <w:t>Raises an exception and transfers execution to a CATCH block of a TRY…CATCH construct in SQL Server 2012.</w:t>
      </w:r>
    </w:p>
    <w:p w:rsidR="00A51C30" w:rsidRDefault="00A51C30" w:rsidP="00A51C30">
      <w:pPr>
        <w:pStyle w:val="NoSpacing"/>
        <w:rPr>
          <w:rFonts w:ascii="Times New Roman" w:hAnsi="Times New Roman" w:cs="Times New Roman"/>
        </w:rPr>
      </w:pPr>
    </w:p>
    <w:p w:rsidR="00A51C30" w:rsidRPr="00A51C30" w:rsidRDefault="00A51C30" w:rsidP="00A51C30">
      <w:pPr>
        <w:pStyle w:val="NoSpacing"/>
        <w:rPr>
          <w:rFonts w:ascii="Times New Roman" w:hAnsi="Times New Roman" w:cs="Times New Roman"/>
        </w:rPr>
      </w:pPr>
      <w:r w:rsidRPr="00A51C30">
        <w:rPr>
          <w:rFonts w:ascii="Times New Roman" w:hAnsi="Times New Roman" w:cs="Times New Roman"/>
        </w:rPr>
        <w:t xml:space="preserve">THROW [ { </w:t>
      </w:r>
      <w:proofErr w:type="spellStart"/>
      <w:r w:rsidRPr="00A51C30">
        <w:rPr>
          <w:rFonts w:ascii="Times New Roman" w:hAnsi="Times New Roman" w:cs="Times New Roman"/>
        </w:rPr>
        <w:t>error_number</w:t>
      </w:r>
      <w:proofErr w:type="spellEnd"/>
      <w:r w:rsidRPr="00A51C30">
        <w:rPr>
          <w:rFonts w:ascii="Times New Roman" w:hAnsi="Times New Roman" w:cs="Times New Roman"/>
        </w:rPr>
        <w:t xml:space="preserve"> | @</w:t>
      </w:r>
      <w:proofErr w:type="spellStart"/>
      <w:r w:rsidRPr="00A51C30">
        <w:rPr>
          <w:rFonts w:ascii="Times New Roman" w:hAnsi="Times New Roman" w:cs="Times New Roman"/>
        </w:rPr>
        <w:t>local_variable</w:t>
      </w:r>
      <w:proofErr w:type="spellEnd"/>
      <w:r w:rsidRPr="00A51C30">
        <w:rPr>
          <w:rFonts w:ascii="Times New Roman" w:hAnsi="Times New Roman" w:cs="Times New Roman"/>
        </w:rPr>
        <w:t xml:space="preserve"> },</w:t>
      </w:r>
    </w:p>
    <w:p w:rsidR="00A51C30" w:rsidRPr="00A51C30" w:rsidRDefault="00A51C30" w:rsidP="00A51C30">
      <w:pPr>
        <w:pStyle w:val="NoSpacing"/>
        <w:rPr>
          <w:rFonts w:ascii="Times New Roman" w:hAnsi="Times New Roman" w:cs="Times New Roman"/>
        </w:rPr>
      </w:pPr>
      <w:r w:rsidRPr="00A51C30">
        <w:rPr>
          <w:rFonts w:ascii="Times New Roman" w:hAnsi="Times New Roman" w:cs="Times New Roman"/>
        </w:rPr>
        <w:t xml:space="preserve">        { message | @</w:t>
      </w:r>
      <w:proofErr w:type="spellStart"/>
      <w:r w:rsidRPr="00A51C30">
        <w:rPr>
          <w:rFonts w:ascii="Times New Roman" w:hAnsi="Times New Roman" w:cs="Times New Roman"/>
        </w:rPr>
        <w:t>local_variable</w:t>
      </w:r>
      <w:proofErr w:type="spellEnd"/>
      <w:r w:rsidRPr="00A51C30">
        <w:rPr>
          <w:rFonts w:ascii="Times New Roman" w:hAnsi="Times New Roman" w:cs="Times New Roman"/>
        </w:rPr>
        <w:t xml:space="preserve"> },</w:t>
      </w:r>
    </w:p>
    <w:p w:rsidR="00A51C30" w:rsidRPr="00A51C30" w:rsidRDefault="00A51C30" w:rsidP="00A51C30">
      <w:pPr>
        <w:pStyle w:val="NoSpacing"/>
        <w:rPr>
          <w:rFonts w:ascii="Times New Roman" w:hAnsi="Times New Roman" w:cs="Times New Roman"/>
        </w:rPr>
      </w:pPr>
      <w:r w:rsidRPr="00A51C30">
        <w:rPr>
          <w:rFonts w:ascii="Times New Roman" w:hAnsi="Times New Roman" w:cs="Times New Roman"/>
        </w:rPr>
        <w:t xml:space="preserve">        { state | @</w:t>
      </w:r>
      <w:proofErr w:type="spellStart"/>
      <w:r w:rsidRPr="00A51C30">
        <w:rPr>
          <w:rFonts w:ascii="Times New Roman" w:hAnsi="Times New Roman" w:cs="Times New Roman"/>
        </w:rPr>
        <w:t>local_variable</w:t>
      </w:r>
      <w:proofErr w:type="spellEnd"/>
      <w:r w:rsidRPr="00A51C30">
        <w:rPr>
          <w:rFonts w:ascii="Times New Roman" w:hAnsi="Times New Roman" w:cs="Times New Roman"/>
        </w:rPr>
        <w:t xml:space="preserve"> } ] </w:t>
      </w:r>
    </w:p>
    <w:p w:rsidR="00A51C30" w:rsidRPr="00A51C30" w:rsidRDefault="00A51C30" w:rsidP="00A51C30">
      <w:pPr>
        <w:pStyle w:val="NoSpacing"/>
        <w:rPr>
          <w:rFonts w:ascii="Times New Roman" w:hAnsi="Times New Roman" w:cs="Times New Roman"/>
        </w:rPr>
      </w:pPr>
      <w:r w:rsidRPr="00A51C30">
        <w:rPr>
          <w:rFonts w:ascii="Times New Roman" w:hAnsi="Times New Roman" w:cs="Times New Roman"/>
        </w:rPr>
        <w:t>[ ; ]</w:t>
      </w:r>
    </w:p>
    <w:p w:rsidR="00A51C30" w:rsidRDefault="00A51C30" w:rsidP="00A51C30">
      <w:pPr>
        <w:rPr>
          <w:rFonts w:ascii="Times New Roman" w:hAnsi="Times New Roman" w:cs="Times New Roman"/>
        </w:rPr>
      </w:pPr>
    </w:p>
    <w:p w:rsidR="00151883" w:rsidRDefault="00151883" w:rsidP="00A51C30">
      <w:pPr>
        <w:rPr>
          <w:rFonts w:ascii="Times New Roman" w:hAnsi="Times New Roman" w:cs="Times New Roman"/>
        </w:rPr>
      </w:pPr>
      <w:r>
        <w:rPr>
          <w:rFonts w:ascii="Times New Roman" w:hAnsi="Times New Roman" w:cs="Times New Roman"/>
        </w:rPr>
        <w:t>Remarks</w:t>
      </w:r>
    </w:p>
    <w:p w:rsidR="00151883" w:rsidRPr="00151883" w:rsidRDefault="00151883" w:rsidP="00151883">
      <w:pPr>
        <w:pStyle w:val="NoSpacing"/>
        <w:numPr>
          <w:ilvl w:val="0"/>
          <w:numId w:val="12"/>
        </w:numPr>
        <w:rPr>
          <w:rFonts w:ascii="Times New Roman" w:hAnsi="Times New Roman" w:cs="Times New Roman"/>
        </w:rPr>
      </w:pPr>
      <w:r w:rsidRPr="00151883">
        <w:rPr>
          <w:rFonts w:ascii="Times New Roman" w:hAnsi="Times New Roman" w:cs="Times New Roman"/>
        </w:rPr>
        <w:lastRenderedPageBreak/>
        <w:t>The statement before the THROW statement must be followed by the semicolon (;) statement terminator.</w:t>
      </w:r>
    </w:p>
    <w:p w:rsidR="00151883" w:rsidRPr="00151883" w:rsidRDefault="00151883" w:rsidP="00151883">
      <w:pPr>
        <w:pStyle w:val="NoSpacing"/>
        <w:numPr>
          <w:ilvl w:val="0"/>
          <w:numId w:val="12"/>
        </w:numPr>
        <w:rPr>
          <w:rFonts w:ascii="Times New Roman" w:hAnsi="Times New Roman" w:cs="Times New Roman"/>
        </w:rPr>
      </w:pPr>
      <w:r w:rsidRPr="00151883">
        <w:rPr>
          <w:rFonts w:ascii="Times New Roman" w:hAnsi="Times New Roman" w:cs="Times New Roman"/>
        </w:rPr>
        <w:t>If a TRY…CATCH construct is not available, the session is ended. The line number and procedure where the exception is raised are set. The severity is set to 16.</w:t>
      </w:r>
    </w:p>
    <w:p w:rsidR="00151883" w:rsidRPr="00151883" w:rsidRDefault="00151883" w:rsidP="00151883">
      <w:pPr>
        <w:pStyle w:val="NoSpacing"/>
        <w:numPr>
          <w:ilvl w:val="0"/>
          <w:numId w:val="12"/>
        </w:numPr>
        <w:rPr>
          <w:rFonts w:ascii="Times New Roman" w:hAnsi="Times New Roman" w:cs="Times New Roman"/>
        </w:rPr>
      </w:pPr>
      <w:r w:rsidRPr="00151883">
        <w:rPr>
          <w:rFonts w:ascii="Times New Roman" w:hAnsi="Times New Roman" w:cs="Times New Roman"/>
        </w:rPr>
        <w:t>If the THROW statement is specified without parameters, it must appear inside a CATCH block. This causes the caught exception to be raised. Any error that occurs in a THROW statement causes the statement batch to be ended.</w:t>
      </w:r>
    </w:p>
    <w:p w:rsidR="00A51C30" w:rsidRPr="00C727C4" w:rsidRDefault="00A51C30" w:rsidP="00A51C30">
      <w:pPr>
        <w:rPr>
          <w:rFonts w:ascii="Times New Roman" w:hAnsi="Times New Roman" w:cs="Times New Roman"/>
          <w:sz w:val="20"/>
          <w:szCs w:val="20"/>
        </w:rPr>
      </w:pPr>
    </w:p>
    <w:p w:rsidR="00C727C4" w:rsidRPr="00C727C4" w:rsidRDefault="00C727C4" w:rsidP="00C727C4">
      <w:pPr>
        <w:pStyle w:val="NormalWeb"/>
        <w:spacing w:before="0" w:beforeAutospacing="0" w:after="0" w:afterAutospacing="0" w:line="216" w:lineRule="atLeast"/>
        <w:rPr>
          <w:color w:val="2A2A2A"/>
          <w:sz w:val="20"/>
          <w:szCs w:val="20"/>
        </w:rPr>
      </w:pPr>
      <w:r w:rsidRPr="00C727C4">
        <w:rPr>
          <w:color w:val="2A2A2A"/>
          <w:sz w:val="20"/>
          <w:szCs w:val="20"/>
        </w:rPr>
        <w:t>The following table lists differences between the RAISERROR and THROW statements.</w:t>
      </w:r>
    </w:p>
    <w:tbl>
      <w:tblPr>
        <w:tblW w:w="1485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firstRow="1" w:lastRow="0" w:firstColumn="1" w:lastColumn="0" w:noHBand="0" w:noVBand="1"/>
      </w:tblPr>
      <w:tblGrid>
        <w:gridCol w:w="7648"/>
        <w:gridCol w:w="7208"/>
      </w:tblGrid>
      <w:tr w:rsidR="00C727C4" w:rsidRPr="00C727C4" w:rsidTr="00C727C4">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0" w:type="dxa"/>
              <w:left w:w="96" w:type="dxa"/>
              <w:bottom w:w="120" w:type="dxa"/>
              <w:right w:w="96" w:type="dxa"/>
            </w:tcMar>
            <w:vAlign w:val="center"/>
            <w:hideMark/>
          </w:tcPr>
          <w:p w:rsidR="00C727C4" w:rsidRPr="00C727C4" w:rsidRDefault="00C727C4">
            <w:pPr>
              <w:pStyle w:val="NormalWeb"/>
              <w:spacing w:before="0" w:beforeAutospacing="0" w:after="0" w:afterAutospacing="0" w:line="216" w:lineRule="atLeast"/>
              <w:ind w:left="120" w:right="120"/>
              <w:rPr>
                <w:b/>
                <w:bCs/>
                <w:color w:val="2A2A2A"/>
                <w:sz w:val="20"/>
                <w:szCs w:val="20"/>
              </w:rPr>
            </w:pPr>
            <w:r w:rsidRPr="00C727C4">
              <w:rPr>
                <w:b/>
                <w:bCs/>
                <w:color w:val="2A2A2A"/>
                <w:sz w:val="20"/>
                <w:szCs w:val="20"/>
              </w:rPr>
              <w:t>RAISERROR statement</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0" w:type="dxa"/>
              <w:left w:w="96" w:type="dxa"/>
              <w:bottom w:w="120" w:type="dxa"/>
              <w:right w:w="96" w:type="dxa"/>
            </w:tcMar>
            <w:vAlign w:val="center"/>
            <w:hideMark/>
          </w:tcPr>
          <w:p w:rsidR="00C727C4" w:rsidRPr="00C727C4" w:rsidRDefault="00C727C4">
            <w:pPr>
              <w:pStyle w:val="NormalWeb"/>
              <w:spacing w:before="0" w:beforeAutospacing="0" w:after="0" w:afterAutospacing="0" w:line="216" w:lineRule="atLeast"/>
              <w:ind w:left="120" w:right="120"/>
              <w:rPr>
                <w:b/>
                <w:bCs/>
                <w:color w:val="2A2A2A"/>
                <w:sz w:val="20"/>
                <w:szCs w:val="20"/>
              </w:rPr>
            </w:pPr>
            <w:r w:rsidRPr="00C727C4">
              <w:rPr>
                <w:b/>
                <w:bCs/>
                <w:color w:val="2A2A2A"/>
                <w:sz w:val="20"/>
                <w:szCs w:val="20"/>
              </w:rPr>
              <w:t>THROW statement</w:t>
            </w:r>
          </w:p>
        </w:tc>
      </w:tr>
      <w:tr w:rsidR="00C727C4" w:rsidRPr="00C727C4" w:rsidTr="00C727C4">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If a</w:t>
            </w:r>
            <w:r w:rsidRPr="00C727C4">
              <w:rPr>
                <w:rStyle w:val="apple-converted-space"/>
                <w:color w:val="2A2A2A"/>
                <w:sz w:val="20"/>
                <w:szCs w:val="20"/>
              </w:rPr>
              <w:t> </w:t>
            </w:r>
            <w:proofErr w:type="spellStart"/>
            <w:r w:rsidRPr="00C727C4">
              <w:rPr>
                <w:rStyle w:val="parameter"/>
                <w:i/>
                <w:iCs/>
                <w:color w:val="2A2A2A"/>
                <w:sz w:val="20"/>
                <w:szCs w:val="20"/>
              </w:rPr>
              <w:t>msg_id</w:t>
            </w:r>
            <w:proofErr w:type="spellEnd"/>
            <w:r w:rsidRPr="00C727C4">
              <w:rPr>
                <w:rStyle w:val="apple-converted-space"/>
                <w:i/>
                <w:iCs/>
                <w:color w:val="2A2A2A"/>
                <w:sz w:val="20"/>
                <w:szCs w:val="20"/>
              </w:rPr>
              <w:t> </w:t>
            </w:r>
            <w:r w:rsidRPr="00C727C4">
              <w:rPr>
                <w:color w:val="2A2A2A"/>
                <w:sz w:val="20"/>
                <w:szCs w:val="20"/>
              </w:rPr>
              <w:t xml:space="preserve">is passed to RAISERROR, the ID must be defined in </w:t>
            </w:r>
            <w:proofErr w:type="spellStart"/>
            <w:r w:rsidRPr="00C727C4">
              <w:rPr>
                <w:color w:val="2A2A2A"/>
                <w:sz w:val="20"/>
                <w:szCs w:val="20"/>
              </w:rPr>
              <w:t>sys.messages</w:t>
            </w:r>
            <w:proofErr w:type="spellEnd"/>
            <w:r w:rsidRPr="00C727C4">
              <w:rPr>
                <w:color w:val="2A2A2A"/>
                <w:sz w:val="20"/>
                <w:szCs w:val="20"/>
              </w:rPr>
              <w:t>.</w:t>
            </w:r>
          </w:p>
        </w:tc>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The</w:t>
            </w:r>
            <w:r w:rsidRPr="00C727C4">
              <w:rPr>
                <w:rStyle w:val="apple-converted-space"/>
                <w:color w:val="2A2A2A"/>
                <w:sz w:val="20"/>
                <w:szCs w:val="20"/>
              </w:rPr>
              <w:t> </w:t>
            </w:r>
            <w:proofErr w:type="spellStart"/>
            <w:r w:rsidRPr="00C727C4">
              <w:rPr>
                <w:rStyle w:val="parameter"/>
                <w:i/>
                <w:iCs/>
                <w:color w:val="2A2A2A"/>
                <w:sz w:val="20"/>
                <w:szCs w:val="20"/>
              </w:rPr>
              <w:t>error_number</w:t>
            </w:r>
            <w:proofErr w:type="spellEnd"/>
            <w:r w:rsidRPr="00C727C4">
              <w:rPr>
                <w:rStyle w:val="apple-converted-space"/>
                <w:color w:val="2A2A2A"/>
                <w:sz w:val="20"/>
                <w:szCs w:val="20"/>
              </w:rPr>
              <w:t> </w:t>
            </w:r>
            <w:r w:rsidRPr="00C727C4">
              <w:rPr>
                <w:color w:val="2A2A2A"/>
                <w:sz w:val="20"/>
                <w:szCs w:val="20"/>
              </w:rPr>
              <w:t xml:space="preserve">parameter does not have to be defined in </w:t>
            </w:r>
            <w:proofErr w:type="spellStart"/>
            <w:r w:rsidRPr="00C727C4">
              <w:rPr>
                <w:color w:val="2A2A2A"/>
                <w:sz w:val="20"/>
                <w:szCs w:val="20"/>
              </w:rPr>
              <w:t>sys.messages</w:t>
            </w:r>
            <w:proofErr w:type="spellEnd"/>
            <w:r w:rsidRPr="00C727C4">
              <w:rPr>
                <w:color w:val="2A2A2A"/>
                <w:sz w:val="20"/>
                <w:szCs w:val="20"/>
              </w:rPr>
              <w:t>.</w:t>
            </w:r>
          </w:p>
        </w:tc>
      </w:tr>
      <w:tr w:rsidR="00C727C4" w:rsidRPr="00C727C4" w:rsidTr="00C727C4">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The</w:t>
            </w:r>
            <w:r w:rsidRPr="00C727C4">
              <w:rPr>
                <w:rStyle w:val="apple-converted-space"/>
                <w:color w:val="2A2A2A"/>
                <w:sz w:val="20"/>
                <w:szCs w:val="20"/>
              </w:rPr>
              <w:t> </w:t>
            </w:r>
            <w:proofErr w:type="spellStart"/>
            <w:r w:rsidRPr="00C727C4">
              <w:rPr>
                <w:rStyle w:val="parameter"/>
                <w:i/>
                <w:iCs/>
                <w:color w:val="2A2A2A"/>
                <w:sz w:val="20"/>
                <w:szCs w:val="20"/>
              </w:rPr>
              <w:t>msg_str</w:t>
            </w:r>
            <w:proofErr w:type="spellEnd"/>
            <w:r w:rsidRPr="00C727C4">
              <w:rPr>
                <w:rStyle w:val="apple-converted-space"/>
                <w:color w:val="2A2A2A"/>
                <w:sz w:val="20"/>
                <w:szCs w:val="20"/>
              </w:rPr>
              <w:t> </w:t>
            </w:r>
            <w:r w:rsidRPr="00C727C4">
              <w:rPr>
                <w:color w:val="2A2A2A"/>
                <w:sz w:val="20"/>
                <w:szCs w:val="20"/>
              </w:rPr>
              <w:t>parameter can contain</w:t>
            </w:r>
            <w:r w:rsidRPr="00C727C4">
              <w:rPr>
                <w:rStyle w:val="apple-converted-space"/>
                <w:color w:val="2A2A2A"/>
                <w:sz w:val="20"/>
                <w:szCs w:val="20"/>
              </w:rPr>
              <w:t> </w:t>
            </w:r>
            <w:proofErr w:type="spellStart"/>
            <w:r w:rsidRPr="00C727C4">
              <w:rPr>
                <w:rStyle w:val="input"/>
                <w:b/>
                <w:bCs/>
                <w:color w:val="2A2A2A"/>
                <w:sz w:val="20"/>
                <w:szCs w:val="20"/>
              </w:rPr>
              <w:t>printf</w:t>
            </w:r>
            <w:proofErr w:type="spellEnd"/>
            <w:r w:rsidRPr="00C727C4">
              <w:rPr>
                <w:rStyle w:val="apple-converted-space"/>
                <w:color w:val="2A2A2A"/>
                <w:sz w:val="20"/>
                <w:szCs w:val="20"/>
              </w:rPr>
              <w:t> </w:t>
            </w:r>
            <w:r w:rsidRPr="00C727C4">
              <w:rPr>
                <w:color w:val="2A2A2A"/>
                <w:sz w:val="20"/>
                <w:szCs w:val="20"/>
              </w:rPr>
              <w:t>formatting styles.</w:t>
            </w:r>
          </w:p>
        </w:tc>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The</w:t>
            </w:r>
            <w:r w:rsidRPr="00C727C4">
              <w:rPr>
                <w:rStyle w:val="apple-converted-space"/>
                <w:color w:val="2A2A2A"/>
                <w:sz w:val="20"/>
                <w:szCs w:val="20"/>
              </w:rPr>
              <w:t> </w:t>
            </w:r>
            <w:r w:rsidRPr="00C727C4">
              <w:rPr>
                <w:rStyle w:val="parameter"/>
                <w:i/>
                <w:iCs/>
                <w:color w:val="2A2A2A"/>
                <w:sz w:val="20"/>
                <w:szCs w:val="20"/>
              </w:rPr>
              <w:t>message</w:t>
            </w:r>
            <w:r w:rsidRPr="00C727C4">
              <w:rPr>
                <w:rStyle w:val="apple-converted-space"/>
                <w:color w:val="2A2A2A"/>
                <w:sz w:val="20"/>
                <w:szCs w:val="20"/>
              </w:rPr>
              <w:t> </w:t>
            </w:r>
            <w:r w:rsidRPr="00C727C4">
              <w:rPr>
                <w:color w:val="2A2A2A"/>
                <w:sz w:val="20"/>
                <w:szCs w:val="20"/>
              </w:rPr>
              <w:t>parameter does not accept</w:t>
            </w:r>
            <w:r w:rsidRPr="00C727C4">
              <w:rPr>
                <w:rStyle w:val="apple-converted-space"/>
                <w:color w:val="2A2A2A"/>
                <w:sz w:val="20"/>
                <w:szCs w:val="20"/>
              </w:rPr>
              <w:t> </w:t>
            </w:r>
            <w:proofErr w:type="spellStart"/>
            <w:r w:rsidRPr="00C727C4">
              <w:rPr>
                <w:rStyle w:val="input"/>
                <w:b/>
                <w:bCs/>
                <w:color w:val="2A2A2A"/>
                <w:sz w:val="20"/>
                <w:szCs w:val="20"/>
              </w:rPr>
              <w:t>printf</w:t>
            </w:r>
            <w:proofErr w:type="spellEnd"/>
            <w:r w:rsidRPr="00C727C4">
              <w:rPr>
                <w:rStyle w:val="apple-converted-space"/>
                <w:color w:val="2A2A2A"/>
                <w:sz w:val="20"/>
                <w:szCs w:val="20"/>
              </w:rPr>
              <w:t> </w:t>
            </w:r>
            <w:r w:rsidRPr="00C727C4">
              <w:rPr>
                <w:color w:val="2A2A2A"/>
                <w:sz w:val="20"/>
                <w:szCs w:val="20"/>
              </w:rPr>
              <w:t>style formatting.</w:t>
            </w:r>
          </w:p>
        </w:tc>
      </w:tr>
      <w:tr w:rsidR="00C727C4" w:rsidRPr="00C727C4" w:rsidTr="00C727C4">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The</w:t>
            </w:r>
            <w:r w:rsidRPr="00C727C4">
              <w:rPr>
                <w:rStyle w:val="apple-converted-space"/>
                <w:color w:val="2A2A2A"/>
                <w:sz w:val="20"/>
                <w:szCs w:val="20"/>
              </w:rPr>
              <w:t> </w:t>
            </w:r>
            <w:r w:rsidRPr="00C727C4">
              <w:rPr>
                <w:rStyle w:val="parameter"/>
                <w:i/>
                <w:iCs/>
                <w:color w:val="2A2A2A"/>
                <w:sz w:val="20"/>
                <w:szCs w:val="20"/>
              </w:rPr>
              <w:t>severity</w:t>
            </w:r>
            <w:r w:rsidRPr="00C727C4">
              <w:rPr>
                <w:rStyle w:val="apple-converted-space"/>
                <w:color w:val="2A2A2A"/>
                <w:sz w:val="20"/>
                <w:szCs w:val="20"/>
              </w:rPr>
              <w:t> </w:t>
            </w:r>
            <w:r w:rsidRPr="00C727C4">
              <w:rPr>
                <w:color w:val="2A2A2A"/>
                <w:sz w:val="20"/>
                <w:szCs w:val="20"/>
              </w:rPr>
              <w:t>parameter specifies the severity of the exception.</w:t>
            </w:r>
          </w:p>
        </w:tc>
        <w:tc>
          <w:tcPr>
            <w:tcW w:w="0" w:type="auto"/>
            <w:tcBorders>
              <w:top w:val="single" w:sz="4" w:space="0" w:color="BBBBBB"/>
              <w:left w:val="single" w:sz="4" w:space="0" w:color="BBBBBB"/>
              <w:bottom w:val="single" w:sz="4" w:space="0" w:color="BBBBBB"/>
              <w:right w:val="single" w:sz="4" w:space="0" w:color="BBBBBB"/>
            </w:tcBorders>
            <w:tcMar>
              <w:top w:w="120" w:type="dxa"/>
              <w:left w:w="96" w:type="dxa"/>
              <w:bottom w:w="120" w:type="dxa"/>
              <w:right w:w="96" w:type="dxa"/>
            </w:tcMar>
            <w:hideMark/>
          </w:tcPr>
          <w:p w:rsidR="00C727C4" w:rsidRPr="00C727C4" w:rsidRDefault="00C727C4">
            <w:pPr>
              <w:pStyle w:val="NormalWeb"/>
              <w:spacing w:before="0" w:beforeAutospacing="0" w:after="0" w:afterAutospacing="0" w:line="216" w:lineRule="atLeast"/>
              <w:ind w:left="120" w:right="120"/>
              <w:rPr>
                <w:color w:val="2A2A2A"/>
                <w:sz w:val="20"/>
                <w:szCs w:val="20"/>
              </w:rPr>
            </w:pPr>
            <w:r w:rsidRPr="00C727C4">
              <w:rPr>
                <w:color w:val="2A2A2A"/>
                <w:sz w:val="20"/>
                <w:szCs w:val="20"/>
              </w:rPr>
              <w:t>There is no</w:t>
            </w:r>
            <w:r w:rsidRPr="00C727C4">
              <w:rPr>
                <w:rStyle w:val="apple-converted-space"/>
                <w:color w:val="2A2A2A"/>
                <w:sz w:val="20"/>
                <w:szCs w:val="20"/>
              </w:rPr>
              <w:t> </w:t>
            </w:r>
            <w:r w:rsidRPr="00C727C4">
              <w:rPr>
                <w:rStyle w:val="parameter"/>
                <w:i/>
                <w:iCs/>
                <w:color w:val="2A2A2A"/>
                <w:sz w:val="20"/>
                <w:szCs w:val="20"/>
              </w:rPr>
              <w:t>severity</w:t>
            </w:r>
            <w:r w:rsidRPr="00C727C4">
              <w:rPr>
                <w:rStyle w:val="apple-converted-space"/>
                <w:color w:val="2A2A2A"/>
                <w:sz w:val="20"/>
                <w:szCs w:val="20"/>
              </w:rPr>
              <w:t> </w:t>
            </w:r>
            <w:r w:rsidRPr="00C727C4">
              <w:rPr>
                <w:color w:val="2A2A2A"/>
                <w:sz w:val="20"/>
                <w:szCs w:val="20"/>
              </w:rPr>
              <w:t>parameter. The exception severity is always set to 16.</w:t>
            </w:r>
          </w:p>
        </w:tc>
      </w:tr>
    </w:tbl>
    <w:p w:rsidR="00151883" w:rsidRPr="00C727C4" w:rsidRDefault="00151883" w:rsidP="00A51C30">
      <w:pPr>
        <w:rPr>
          <w:rFonts w:ascii="Times New Roman" w:hAnsi="Times New Roman" w:cs="Times New Roman"/>
          <w:sz w:val="20"/>
          <w:szCs w:val="20"/>
        </w:rPr>
      </w:pPr>
    </w:p>
    <w:p w:rsidR="00855B3E" w:rsidRPr="00855B3E" w:rsidRDefault="00855B3E" w:rsidP="00855B3E">
      <w:pPr>
        <w:pStyle w:val="NoSpacing"/>
        <w:rPr>
          <w:rFonts w:ascii="Times New Roman" w:hAnsi="Times New Roman" w:cs="Times New Roman"/>
          <w:sz w:val="20"/>
          <w:szCs w:val="20"/>
          <w:u w:val="single"/>
        </w:rPr>
      </w:pPr>
      <w:r w:rsidRPr="00855B3E">
        <w:rPr>
          <w:rFonts w:ascii="Times New Roman" w:hAnsi="Times New Roman" w:cs="Times New Roman"/>
          <w:sz w:val="20"/>
          <w:szCs w:val="20"/>
          <w:u w:val="single"/>
        </w:rPr>
        <w:t>Using THROW to raise an exception</w:t>
      </w:r>
    </w:p>
    <w:p w:rsid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THROW 51000, 'The record does not exist.', 1;</w:t>
      </w:r>
    </w:p>
    <w:p w:rsidR="00855B3E" w:rsidRDefault="00855B3E"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sz w:val="20"/>
          <w:szCs w:val="20"/>
          <w:u w:val="single"/>
        </w:rPr>
      </w:pPr>
      <w:r w:rsidRPr="00855B3E">
        <w:rPr>
          <w:rFonts w:ascii="Times New Roman" w:eastAsia="Times New Roman" w:hAnsi="Times New Roman" w:cs="Times New Roman"/>
          <w:sz w:val="20"/>
          <w:szCs w:val="20"/>
          <w:u w:val="single"/>
        </w:rPr>
        <w:t>Using THROW to raise an exception again</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USE </w:t>
      </w:r>
      <w:proofErr w:type="spellStart"/>
      <w:r w:rsidRPr="00855B3E">
        <w:rPr>
          <w:rFonts w:ascii="Times New Roman" w:eastAsia="Times New Roman" w:hAnsi="Times New Roman" w:cs="Times New Roman"/>
          <w:color w:val="E36C0A" w:themeColor="accent6" w:themeShade="BF"/>
          <w:sz w:val="20"/>
          <w:szCs w:val="20"/>
        </w:rPr>
        <w:t>tempdb</w:t>
      </w:r>
      <w:proofErr w:type="spellEnd"/>
      <w:r w:rsidRPr="00855B3E">
        <w:rPr>
          <w:rFonts w:ascii="Times New Roman" w:eastAsia="Times New Roman" w:hAnsi="Times New Roman" w:cs="Times New Roman"/>
          <w:color w:val="E36C0A" w:themeColor="accent6" w:themeShade="BF"/>
          <w:sz w:val="20"/>
          <w:szCs w:val="20"/>
        </w:rPr>
        <w:t>;</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GO</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CREATE TABLE </w:t>
      </w:r>
      <w:proofErr w:type="spellStart"/>
      <w:r w:rsidRPr="00855B3E">
        <w:rPr>
          <w:rFonts w:ascii="Times New Roman" w:eastAsia="Times New Roman" w:hAnsi="Times New Roman" w:cs="Times New Roman"/>
          <w:color w:val="E36C0A" w:themeColor="accent6" w:themeShade="BF"/>
          <w:sz w:val="20"/>
          <w:szCs w:val="20"/>
        </w:rPr>
        <w:t>dbo.TestRethrow</w:t>
      </w:r>
      <w:proofErr w:type="spellEnd"/>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ID INT PRIMARY KEY</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BEGIN TRY</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INSERT </w:t>
      </w:r>
      <w:proofErr w:type="spellStart"/>
      <w:r w:rsidRPr="00855B3E">
        <w:rPr>
          <w:rFonts w:ascii="Times New Roman" w:eastAsia="Times New Roman" w:hAnsi="Times New Roman" w:cs="Times New Roman"/>
          <w:color w:val="E36C0A" w:themeColor="accent6" w:themeShade="BF"/>
          <w:sz w:val="20"/>
          <w:szCs w:val="20"/>
        </w:rPr>
        <w:t>dbo.TestRethrow</w:t>
      </w:r>
      <w:proofErr w:type="spellEnd"/>
      <w:r w:rsidRPr="00855B3E">
        <w:rPr>
          <w:rFonts w:ascii="Times New Roman" w:eastAsia="Times New Roman" w:hAnsi="Times New Roman" w:cs="Times New Roman"/>
          <w:color w:val="E36C0A" w:themeColor="accent6" w:themeShade="BF"/>
          <w:sz w:val="20"/>
          <w:szCs w:val="20"/>
        </w:rPr>
        <w:t>(ID) VALUES(1);</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Force error 2627, Violation of PRIMARY KEY constraint to be raised.</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INSERT </w:t>
      </w:r>
      <w:proofErr w:type="spellStart"/>
      <w:r w:rsidRPr="00855B3E">
        <w:rPr>
          <w:rFonts w:ascii="Times New Roman" w:eastAsia="Times New Roman" w:hAnsi="Times New Roman" w:cs="Times New Roman"/>
          <w:color w:val="E36C0A" w:themeColor="accent6" w:themeShade="BF"/>
          <w:sz w:val="20"/>
          <w:szCs w:val="20"/>
        </w:rPr>
        <w:t>dbo.TestRethrow</w:t>
      </w:r>
      <w:proofErr w:type="spellEnd"/>
      <w:r w:rsidRPr="00855B3E">
        <w:rPr>
          <w:rFonts w:ascii="Times New Roman" w:eastAsia="Times New Roman" w:hAnsi="Times New Roman" w:cs="Times New Roman"/>
          <w:color w:val="E36C0A" w:themeColor="accent6" w:themeShade="BF"/>
          <w:sz w:val="20"/>
          <w:szCs w:val="20"/>
        </w:rPr>
        <w:t>(ID) VALUES(1);</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END TRY</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BEGIN CATCH</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PRINT 'In catch block.';</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THROW;</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END CATCH;</w:t>
      </w:r>
    </w:p>
    <w:p w:rsidR="00855B3E" w:rsidRDefault="00855B3E" w:rsidP="00855B3E">
      <w:pPr>
        <w:pStyle w:val="NoSpacing"/>
        <w:rPr>
          <w:rFonts w:ascii="Times New Roman" w:eastAsia="Times New Roman" w:hAnsi="Times New Roman" w:cs="Times New Roman"/>
          <w:color w:val="E36C0A" w:themeColor="accent6" w:themeShade="BF"/>
          <w:sz w:val="20"/>
          <w:szCs w:val="20"/>
        </w:rPr>
      </w:pPr>
    </w:p>
    <w:p w:rsidR="000B3B47" w:rsidRPr="00855B3E" w:rsidRDefault="000B3B47"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sz w:val="20"/>
          <w:szCs w:val="20"/>
          <w:u w:val="single"/>
        </w:rPr>
      </w:pPr>
      <w:r w:rsidRPr="00855B3E">
        <w:rPr>
          <w:rFonts w:ascii="Times New Roman" w:eastAsia="Times New Roman" w:hAnsi="Times New Roman" w:cs="Times New Roman"/>
          <w:sz w:val="20"/>
          <w:szCs w:val="20"/>
          <w:u w:val="single"/>
        </w:rPr>
        <w:t>Using FORMATMESSAGE with THROW</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EXEC </w:t>
      </w:r>
      <w:proofErr w:type="spellStart"/>
      <w:r w:rsidRPr="00855B3E">
        <w:rPr>
          <w:rFonts w:ascii="Times New Roman" w:eastAsia="Times New Roman" w:hAnsi="Times New Roman" w:cs="Times New Roman"/>
          <w:color w:val="E36C0A" w:themeColor="accent6" w:themeShade="BF"/>
          <w:sz w:val="20"/>
          <w:szCs w:val="20"/>
        </w:rPr>
        <w:t>sys.sp_addmessage</w:t>
      </w:r>
      <w:proofErr w:type="spellEnd"/>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w:t>
      </w:r>
      <w:proofErr w:type="spellStart"/>
      <w:r w:rsidRPr="00855B3E">
        <w:rPr>
          <w:rFonts w:ascii="Times New Roman" w:eastAsia="Times New Roman" w:hAnsi="Times New Roman" w:cs="Times New Roman"/>
          <w:color w:val="E36C0A" w:themeColor="accent6" w:themeShade="BF"/>
          <w:sz w:val="20"/>
          <w:szCs w:val="20"/>
        </w:rPr>
        <w:t>msgnum</w:t>
      </w:r>
      <w:proofErr w:type="spellEnd"/>
      <w:r w:rsidRPr="00855B3E">
        <w:rPr>
          <w:rFonts w:ascii="Times New Roman" w:eastAsia="Times New Roman" w:hAnsi="Times New Roman" w:cs="Times New Roman"/>
          <w:color w:val="E36C0A" w:themeColor="accent6" w:themeShade="BF"/>
          <w:sz w:val="20"/>
          <w:szCs w:val="20"/>
        </w:rPr>
        <w:t xml:space="preserve">   = 60000</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,@severity = 16</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w:t>
      </w:r>
      <w:proofErr w:type="spellStart"/>
      <w:r w:rsidRPr="00855B3E">
        <w:rPr>
          <w:rFonts w:ascii="Times New Roman" w:eastAsia="Times New Roman" w:hAnsi="Times New Roman" w:cs="Times New Roman"/>
          <w:color w:val="E36C0A" w:themeColor="accent6" w:themeShade="BF"/>
          <w:sz w:val="20"/>
          <w:szCs w:val="20"/>
        </w:rPr>
        <w:t>msgtext</w:t>
      </w:r>
      <w:proofErr w:type="spellEnd"/>
      <w:r w:rsidRPr="00855B3E">
        <w:rPr>
          <w:rFonts w:ascii="Times New Roman" w:eastAsia="Times New Roman" w:hAnsi="Times New Roman" w:cs="Times New Roman"/>
          <w:color w:val="E36C0A" w:themeColor="accent6" w:themeShade="BF"/>
          <w:sz w:val="20"/>
          <w:szCs w:val="20"/>
        </w:rPr>
        <w:t xml:space="preserve">  = </w:t>
      </w:r>
      <w:proofErr w:type="spellStart"/>
      <w:r w:rsidRPr="00855B3E">
        <w:rPr>
          <w:rFonts w:ascii="Times New Roman" w:eastAsia="Times New Roman" w:hAnsi="Times New Roman" w:cs="Times New Roman"/>
          <w:color w:val="E36C0A" w:themeColor="accent6" w:themeShade="BF"/>
          <w:sz w:val="20"/>
          <w:szCs w:val="20"/>
        </w:rPr>
        <w:t>N'This</w:t>
      </w:r>
      <w:proofErr w:type="spellEnd"/>
      <w:r w:rsidRPr="00855B3E">
        <w:rPr>
          <w:rFonts w:ascii="Times New Roman" w:eastAsia="Times New Roman" w:hAnsi="Times New Roman" w:cs="Times New Roman"/>
          <w:color w:val="E36C0A" w:themeColor="accent6" w:themeShade="BF"/>
          <w:sz w:val="20"/>
          <w:szCs w:val="20"/>
        </w:rPr>
        <w:t xml:space="preserve"> is a test message with one numeric parameter (%d), one string parameter (%s), and another string parameter (%s).'</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    ,@</w:t>
      </w:r>
      <w:proofErr w:type="spellStart"/>
      <w:r w:rsidRPr="00855B3E">
        <w:rPr>
          <w:rFonts w:ascii="Times New Roman" w:eastAsia="Times New Roman" w:hAnsi="Times New Roman" w:cs="Times New Roman"/>
          <w:color w:val="E36C0A" w:themeColor="accent6" w:themeShade="BF"/>
          <w:sz w:val="20"/>
          <w:szCs w:val="20"/>
        </w:rPr>
        <w:t>lang</w:t>
      </w:r>
      <w:proofErr w:type="spellEnd"/>
      <w:r w:rsidRPr="00855B3E">
        <w:rPr>
          <w:rFonts w:ascii="Times New Roman" w:eastAsia="Times New Roman" w:hAnsi="Times New Roman" w:cs="Times New Roman"/>
          <w:color w:val="E36C0A" w:themeColor="accent6" w:themeShade="BF"/>
          <w:sz w:val="20"/>
          <w:szCs w:val="20"/>
        </w:rPr>
        <w:t xml:space="preserve"> = '</w:t>
      </w:r>
      <w:proofErr w:type="spellStart"/>
      <w:r w:rsidRPr="00855B3E">
        <w:rPr>
          <w:rFonts w:ascii="Times New Roman" w:eastAsia="Times New Roman" w:hAnsi="Times New Roman" w:cs="Times New Roman"/>
          <w:color w:val="E36C0A" w:themeColor="accent6" w:themeShade="BF"/>
          <w:sz w:val="20"/>
          <w:szCs w:val="20"/>
        </w:rPr>
        <w:t>us_english</w:t>
      </w:r>
      <w:proofErr w:type="spellEnd"/>
      <w:r w:rsidRPr="00855B3E">
        <w:rPr>
          <w:rFonts w:ascii="Times New Roman" w:eastAsia="Times New Roman" w:hAnsi="Times New Roman" w:cs="Times New Roman"/>
          <w:color w:val="E36C0A" w:themeColor="accent6" w:themeShade="BF"/>
          <w:sz w:val="20"/>
          <w:szCs w:val="20"/>
        </w:rPr>
        <w:t xml:space="preserve">'; </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GO</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 xml:space="preserve">DECLARE @msg NVARCHAR(2048) = FORMATMESSAGE(60000, 500, </w:t>
      </w:r>
      <w:proofErr w:type="spellStart"/>
      <w:r w:rsidRPr="00855B3E">
        <w:rPr>
          <w:rFonts w:ascii="Times New Roman" w:eastAsia="Times New Roman" w:hAnsi="Times New Roman" w:cs="Times New Roman"/>
          <w:color w:val="E36C0A" w:themeColor="accent6" w:themeShade="BF"/>
          <w:sz w:val="20"/>
          <w:szCs w:val="20"/>
        </w:rPr>
        <w:t>N'First</w:t>
      </w:r>
      <w:proofErr w:type="spellEnd"/>
      <w:r w:rsidRPr="00855B3E">
        <w:rPr>
          <w:rFonts w:ascii="Times New Roman" w:eastAsia="Times New Roman" w:hAnsi="Times New Roman" w:cs="Times New Roman"/>
          <w:color w:val="E36C0A" w:themeColor="accent6" w:themeShade="BF"/>
          <w:sz w:val="20"/>
          <w:szCs w:val="20"/>
        </w:rPr>
        <w:t xml:space="preserve"> string', </w:t>
      </w:r>
      <w:proofErr w:type="spellStart"/>
      <w:r w:rsidRPr="00855B3E">
        <w:rPr>
          <w:rFonts w:ascii="Times New Roman" w:eastAsia="Times New Roman" w:hAnsi="Times New Roman" w:cs="Times New Roman"/>
          <w:color w:val="E36C0A" w:themeColor="accent6" w:themeShade="BF"/>
          <w:sz w:val="20"/>
          <w:szCs w:val="20"/>
        </w:rPr>
        <w:t>N'second</w:t>
      </w:r>
      <w:proofErr w:type="spellEnd"/>
      <w:r w:rsidRPr="00855B3E">
        <w:rPr>
          <w:rFonts w:ascii="Times New Roman" w:eastAsia="Times New Roman" w:hAnsi="Times New Roman" w:cs="Times New Roman"/>
          <w:color w:val="E36C0A" w:themeColor="accent6" w:themeShade="BF"/>
          <w:sz w:val="20"/>
          <w:szCs w:val="20"/>
        </w:rPr>
        <w:t xml:space="preserve"> string'); </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r w:rsidRPr="00855B3E">
        <w:rPr>
          <w:rFonts w:ascii="Times New Roman" w:eastAsia="Times New Roman" w:hAnsi="Times New Roman" w:cs="Times New Roman"/>
          <w:color w:val="E36C0A" w:themeColor="accent6" w:themeShade="BF"/>
          <w:sz w:val="20"/>
          <w:szCs w:val="20"/>
        </w:rPr>
        <w:t>THROW 60000, @msg, 1;</w:t>
      </w:r>
    </w:p>
    <w:p w:rsidR="00855B3E" w:rsidRPr="00855B3E" w:rsidRDefault="00855B3E" w:rsidP="00855B3E">
      <w:pPr>
        <w:pStyle w:val="NoSpacing"/>
        <w:rPr>
          <w:rFonts w:ascii="Times New Roman" w:eastAsia="Times New Roman" w:hAnsi="Times New Roman" w:cs="Times New Roman"/>
          <w:color w:val="E36C0A" w:themeColor="accent6" w:themeShade="BF"/>
          <w:sz w:val="20"/>
          <w:szCs w:val="20"/>
        </w:rPr>
      </w:pPr>
    </w:p>
    <w:p w:rsidR="00820DC4" w:rsidRDefault="00820DC4">
      <w:pPr>
        <w:rPr>
          <w:rFonts w:ascii="Times New Roman" w:hAnsi="Times New Roman" w:cs="Times New Roman"/>
        </w:rPr>
      </w:pPr>
    </w:p>
    <w:p w:rsidR="00855B3E" w:rsidRDefault="00855B3E">
      <w:pPr>
        <w:rPr>
          <w:rFonts w:ascii="Times New Roman" w:hAnsi="Times New Roman" w:cs="Times New Roman"/>
        </w:rPr>
      </w:pPr>
    </w:p>
    <w:p w:rsidR="00855B3E" w:rsidRDefault="00855B3E">
      <w:pPr>
        <w:rPr>
          <w:rFonts w:ascii="Times New Roman" w:hAnsi="Times New Roman" w:cs="Times New Roman"/>
        </w:rPr>
      </w:pPr>
    </w:p>
    <w:p w:rsidR="00855B3E" w:rsidRPr="00DD1E44" w:rsidRDefault="00855B3E">
      <w:pPr>
        <w:rPr>
          <w:rFonts w:ascii="Times New Roman" w:hAnsi="Times New Roman" w:cs="Times New Roman"/>
        </w:rPr>
      </w:pPr>
    </w:p>
    <w:p w:rsidR="00820DC4" w:rsidRPr="00DD1E44" w:rsidRDefault="00820DC4">
      <w:pPr>
        <w:rPr>
          <w:rFonts w:ascii="Times New Roman" w:hAnsi="Times New Roman" w:cs="Times New Roman"/>
        </w:rPr>
      </w:pPr>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number</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errornumber</w:t>
      </w:r>
      <w:proofErr w:type="spellEnd"/>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error</w:t>
      </w:r>
      <w:proofErr w:type="gramEnd"/>
      <w:r>
        <w:rPr>
          <w:rFonts w:ascii="Consolas" w:hAnsi="Consolas" w:cs="Consolas"/>
          <w:color w:val="FF00FF"/>
          <w:sz w:val="19"/>
          <w:szCs w:val="19"/>
          <w:highlight w:val="white"/>
        </w:rPr>
        <w:t>_severity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errorseverity</w:t>
      </w:r>
      <w:proofErr w:type="spellEnd"/>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error</w:t>
      </w:r>
      <w:proofErr w:type="gramEnd"/>
      <w:r>
        <w:rPr>
          <w:rFonts w:ascii="Consolas" w:hAnsi="Consolas" w:cs="Consolas"/>
          <w:color w:val="FF00FF"/>
          <w:sz w:val="19"/>
          <w:szCs w:val="19"/>
          <w:highlight w:val="white"/>
        </w:rPr>
        <w:t>_state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errorstate</w:t>
      </w:r>
      <w:proofErr w:type="spellEnd"/>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error</w:t>
      </w:r>
      <w:proofErr w:type="gramEnd"/>
      <w:r>
        <w:rPr>
          <w:rFonts w:ascii="Consolas" w:hAnsi="Consolas" w:cs="Consolas"/>
          <w:color w:val="FF00FF"/>
          <w:sz w:val="19"/>
          <w:szCs w:val="19"/>
          <w:highlight w:val="white"/>
        </w:rPr>
        <w:t>_procedure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errorprocedure</w:t>
      </w:r>
      <w:proofErr w:type="spellEnd"/>
    </w:p>
    <w:p w:rsidR="002A2054" w:rsidRDefault="002A2054" w:rsidP="002A20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error</w:t>
      </w:r>
      <w:proofErr w:type="gramEnd"/>
      <w:r>
        <w:rPr>
          <w:rFonts w:ascii="Consolas" w:hAnsi="Consolas" w:cs="Consolas"/>
          <w:color w:val="FF00FF"/>
          <w:sz w:val="19"/>
          <w:szCs w:val="19"/>
          <w:highlight w:val="white"/>
        </w:rPr>
        <w:t>_line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errorline</w:t>
      </w:r>
      <w:proofErr w:type="spellEnd"/>
    </w:p>
    <w:p w:rsidR="00820DC4" w:rsidRPr="00DD1E44" w:rsidRDefault="002A2054" w:rsidP="002A2054">
      <w:pPr>
        <w:rPr>
          <w:rFonts w:ascii="Times New Roman" w:hAnsi="Times New Roman" w:cs="Times New Roman"/>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error</w:t>
      </w:r>
      <w:proofErr w:type="gramEnd"/>
      <w:r>
        <w:rPr>
          <w:rFonts w:ascii="Consolas" w:hAnsi="Consolas" w:cs="Consolas"/>
          <w:color w:val="FF00FF"/>
          <w:sz w:val="19"/>
          <w:szCs w:val="19"/>
          <w:highlight w:val="white"/>
        </w:rPr>
        <w:t>_message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errormessage</w:t>
      </w:r>
      <w:proofErr w:type="spellEnd"/>
      <w:r>
        <w:rPr>
          <w:rFonts w:ascii="Consolas" w:hAnsi="Consolas" w:cs="Consolas"/>
          <w:color w:val="808080"/>
          <w:sz w:val="19"/>
          <w:szCs w:val="19"/>
          <w:highlight w:val="white"/>
        </w:rPr>
        <w:t>;</w:t>
      </w:r>
    </w:p>
    <w:sectPr w:rsidR="00820DC4" w:rsidRPr="00DD1E44" w:rsidSect="007E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opic link icon" style="width:.6pt;height:.6pt;visibility:visible;mso-wrap-style:square" o:bullet="t">
        <v:imagedata r:id="rId1" o:title="Topic link icon"/>
      </v:shape>
    </w:pict>
  </w:numPicBullet>
  <w:abstractNum w:abstractNumId="0" w15:restartNumberingAfterBreak="0">
    <w:nsid w:val="12590FD5"/>
    <w:multiLevelType w:val="hybridMultilevel"/>
    <w:tmpl w:val="2DAA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53445"/>
    <w:multiLevelType w:val="multilevel"/>
    <w:tmpl w:val="F0C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7D2A"/>
    <w:multiLevelType w:val="hybridMultilevel"/>
    <w:tmpl w:val="03BC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43B2A"/>
    <w:multiLevelType w:val="hybridMultilevel"/>
    <w:tmpl w:val="EEB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D6878"/>
    <w:multiLevelType w:val="hybridMultilevel"/>
    <w:tmpl w:val="3764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43197"/>
    <w:multiLevelType w:val="hybridMultilevel"/>
    <w:tmpl w:val="3AAEB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192DAE"/>
    <w:multiLevelType w:val="hybridMultilevel"/>
    <w:tmpl w:val="4E8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0BCA"/>
    <w:multiLevelType w:val="hybridMultilevel"/>
    <w:tmpl w:val="F54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76F36"/>
    <w:multiLevelType w:val="hybridMultilevel"/>
    <w:tmpl w:val="396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A6A86"/>
    <w:multiLevelType w:val="hybridMultilevel"/>
    <w:tmpl w:val="AFD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A5020"/>
    <w:multiLevelType w:val="hybridMultilevel"/>
    <w:tmpl w:val="2D9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30C41"/>
    <w:multiLevelType w:val="hybridMultilevel"/>
    <w:tmpl w:val="8286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9"/>
  </w:num>
  <w:num w:numId="5">
    <w:abstractNumId w:val="5"/>
  </w:num>
  <w:num w:numId="6">
    <w:abstractNumId w:val="7"/>
  </w:num>
  <w:num w:numId="7">
    <w:abstractNumId w:val="8"/>
  </w:num>
  <w:num w:numId="8">
    <w:abstractNumId w:val="4"/>
  </w:num>
  <w:num w:numId="9">
    <w:abstractNumId w:val="10"/>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4C"/>
    <w:rsid w:val="000504C7"/>
    <w:rsid w:val="00061F4C"/>
    <w:rsid w:val="000A6680"/>
    <w:rsid w:val="000B3B47"/>
    <w:rsid w:val="000C31C0"/>
    <w:rsid w:val="000E2E9A"/>
    <w:rsid w:val="00124349"/>
    <w:rsid w:val="00151883"/>
    <w:rsid w:val="001661F7"/>
    <w:rsid w:val="00181DAC"/>
    <w:rsid w:val="001A6D9E"/>
    <w:rsid w:val="002A2054"/>
    <w:rsid w:val="003F19E7"/>
    <w:rsid w:val="00463EBC"/>
    <w:rsid w:val="00502F62"/>
    <w:rsid w:val="00520C12"/>
    <w:rsid w:val="005413A1"/>
    <w:rsid w:val="005B6235"/>
    <w:rsid w:val="00605BB7"/>
    <w:rsid w:val="00670C09"/>
    <w:rsid w:val="006B2C98"/>
    <w:rsid w:val="006E6B1C"/>
    <w:rsid w:val="007A0A45"/>
    <w:rsid w:val="007B57D8"/>
    <w:rsid w:val="007E3C2A"/>
    <w:rsid w:val="00815FCF"/>
    <w:rsid w:val="00820DC4"/>
    <w:rsid w:val="00853F8C"/>
    <w:rsid w:val="00855B3E"/>
    <w:rsid w:val="00864919"/>
    <w:rsid w:val="00866BCA"/>
    <w:rsid w:val="00990CD9"/>
    <w:rsid w:val="009B4A96"/>
    <w:rsid w:val="009B4AF9"/>
    <w:rsid w:val="009F7B43"/>
    <w:rsid w:val="00A2605B"/>
    <w:rsid w:val="00A35A57"/>
    <w:rsid w:val="00A51C30"/>
    <w:rsid w:val="00BB2B8C"/>
    <w:rsid w:val="00BB55AE"/>
    <w:rsid w:val="00BC2C4D"/>
    <w:rsid w:val="00BC638B"/>
    <w:rsid w:val="00C36356"/>
    <w:rsid w:val="00C4262B"/>
    <w:rsid w:val="00C724AE"/>
    <w:rsid w:val="00C727C4"/>
    <w:rsid w:val="00CA1C51"/>
    <w:rsid w:val="00CF7F1E"/>
    <w:rsid w:val="00D36D55"/>
    <w:rsid w:val="00DA0EA3"/>
    <w:rsid w:val="00DA39FF"/>
    <w:rsid w:val="00DD1E44"/>
    <w:rsid w:val="00E16354"/>
    <w:rsid w:val="00F41151"/>
    <w:rsid w:val="00F8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79F64-F214-40ED-8A19-41FE66C8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C2A"/>
  </w:style>
  <w:style w:type="paragraph" w:styleId="Heading3">
    <w:name w:val="heading 3"/>
    <w:basedOn w:val="Normal"/>
    <w:link w:val="Heading3Char"/>
    <w:uiPriority w:val="9"/>
    <w:qFormat/>
    <w:rsid w:val="00061F4C"/>
    <w:pPr>
      <w:spacing w:before="100" w:beforeAutospacing="1" w:after="100" w:afterAutospacing="1" w:line="240" w:lineRule="auto"/>
      <w:outlineLvl w:val="2"/>
    </w:pPr>
    <w:rPr>
      <w:rFonts w:ascii="Segoe UI" w:eastAsia="Times New Roman" w:hAnsi="Segoe UI" w:cs="Segoe UI"/>
      <w:b/>
      <w:bCs/>
      <w:color w:val="3F529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F4C"/>
    <w:rPr>
      <w:rFonts w:ascii="Segoe UI" w:eastAsia="Times New Roman" w:hAnsi="Segoe UI" w:cs="Segoe UI"/>
      <w:b/>
      <w:bCs/>
      <w:color w:val="3F529C"/>
      <w:sz w:val="28"/>
      <w:szCs w:val="28"/>
    </w:rPr>
  </w:style>
  <w:style w:type="character" w:styleId="Hyperlink">
    <w:name w:val="Hyperlink"/>
    <w:basedOn w:val="DefaultParagraphFont"/>
    <w:uiPriority w:val="99"/>
    <w:semiHidden/>
    <w:unhideWhenUsed/>
    <w:rsid w:val="00061F4C"/>
    <w:rPr>
      <w:strike w:val="0"/>
      <w:dstrike w:val="0"/>
      <w:color w:val="1364C4"/>
      <w:u w:val="none"/>
      <w:effect w:val="none"/>
    </w:rPr>
  </w:style>
  <w:style w:type="paragraph" w:styleId="NormalWeb">
    <w:name w:val="Normal (Web)"/>
    <w:basedOn w:val="Normal"/>
    <w:uiPriority w:val="99"/>
    <w:unhideWhenUsed/>
    <w:rsid w:val="00061F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F4C"/>
    <w:rPr>
      <w:b/>
      <w:bCs/>
    </w:rPr>
  </w:style>
  <w:style w:type="character" w:customStyle="1" w:styleId="lwcollapsibleareatitle1">
    <w:name w:val="lw_collapsiblearea_title1"/>
    <w:basedOn w:val="DefaultParagraphFont"/>
    <w:rsid w:val="00061F4C"/>
    <w:rPr>
      <w:rFonts w:ascii="Segoe UI" w:hAnsi="Segoe UI" w:cs="Segoe UI" w:hint="default"/>
      <w:b/>
      <w:bCs/>
      <w:color w:val="3F529C"/>
      <w:sz w:val="40"/>
      <w:szCs w:val="40"/>
    </w:rPr>
  </w:style>
  <w:style w:type="character" w:customStyle="1" w:styleId="parameter">
    <w:name w:val="parameter"/>
    <w:basedOn w:val="DefaultParagraphFont"/>
    <w:rsid w:val="00061F4C"/>
  </w:style>
  <w:style w:type="character" w:customStyle="1" w:styleId="input">
    <w:name w:val="input"/>
    <w:basedOn w:val="DefaultParagraphFont"/>
    <w:rsid w:val="00061F4C"/>
  </w:style>
  <w:style w:type="character" w:customStyle="1" w:styleId="code">
    <w:name w:val="code"/>
    <w:basedOn w:val="DefaultParagraphFont"/>
    <w:rsid w:val="00061F4C"/>
  </w:style>
  <w:style w:type="paragraph" w:styleId="BalloonText">
    <w:name w:val="Balloon Text"/>
    <w:basedOn w:val="Normal"/>
    <w:link w:val="BalloonTextChar"/>
    <w:uiPriority w:val="99"/>
    <w:semiHidden/>
    <w:unhideWhenUsed/>
    <w:rsid w:val="0006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F4C"/>
    <w:rPr>
      <w:rFonts w:ascii="Tahoma" w:hAnsi="Tahoma" w:cs="Tahoma"/>
      <w:sz w:val="16"/>
      <w:szCs w:val="16"/>
    </w:rPr>
  </w:style>
  <w:style w:type="paragraph" w:styleId="NoSpacing">
    <w:name w:val="No Spacing"/>
    <w:uiPriority w:val="1"/>
    <w:qFormat/>
    <w:rsid w:val="00061F4C"/>
    <w:pPr>
      <w:spacing w:after="0" w:line="240" w:lineRule="auto"/>
    </w:pPr>
  </w:style>
  <w:style w:type="paragraph" w:styleId="ListParagraph">
    <w:name w:val="List Paragraph"/>
    <w:basedOn w:val="Normal"/>
    <w:uiPriority w:val="34"/>
    <w:qFormat/>
    <w:rsid w:val="00CF7F1E"/>
    <w:pPr>
      <w:ind w:left="720"/>
      <w:contextualSpacing/>
    </w:pPr>
  </w:style>
  <w:style w:type="character" w:styleId="HTMLCode">
    <w:name w:val="HTML Code"/>
    <w:basedOn w:val="DefaultParagraphFont"/>
    <w:uiPriority w:val="99"/>
    <w:semiHidden/>
    <w:unhideWhenUsed/>
    <w:rsid w:val="003F19E7"/>
    <w:rPr>
      <w:rFonts w:ascii="Courier New" w:eastAsia="Times New Roman" w:hAnsi="Courier New" w:cs="Courier New"/>
      <w:sz w:val="20"/>
      <w:szCs w:val="20"/>
    </w:rPr>
  </w:style>
  <w:style w:type="character" w:customStyle="1" w:styleId="apple-converted-space">
    <w:name w:val="apple-converted-space"/>
    <w:basedOn w:val="DefaultParagraphFont"/>
    <w:rsid w:val="00C727C4"/>
  </w:style>
  <w:style w:type="paragraph" w:styleId="HTMLPreformatted">
    <w:name w:val="HTML Preformatted"/>
    <w:basedOn w:val="Normal"/>
    <w:link w:val="HTMLPreformattedChar"/>
    <w:uiPriority w:val="99"/>
    <w:semiHidden/>
    <w:unhideWhenUsed/>
    <w:rsid w:val="008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95411">
      <w:bodyDiv w:val="1"/>
      <w:marLeft w:val="0"/>
      <w:marRight w:val="0"/>
      <w:marTop w:val="0"/>
      <w:marBottom w:val="0"/>
      <w:divBdr>
        <w:top w:val="none" w:sz="0" w:space="0" w:color="auto"/>
        <w:left w:val="none" w:sz="0" w:space="0" w:color="auto"/>
        <w:bottom w:val="none" w:sz="0" w:space="0" w:color="auto"/>
        <w:right w:val="none" w:sz="0" w:space="0" w:color="auto"/>
      </w:divBdr>
    </w:div>
    <w:div w:id="915284148">
      <w:bodyDiv w:val="1"/>
      <w:marLeft w:val="0"/>
      <w:marRight w:val="0"/>
      <w:marTop w:val="0"/>
      <w:marBottom w:val="0"/>
      <w:divBdr>
        <w:top w:val="none" w:sz="0" w:space="0" w:color="auto"/>
        <w:left w:val="none" w:sz="0" w:space="0" w:color="auto"/>
        <w:bottom w:val="none" w:sz="0" w:space="0" w:color="auto"/>
        <w:right w:val="none" w:sz="0" w:space="0" w:color="auto"/>
      </w:divBdr>
    </w:div>
    <w:div w:id="1244101259">
      <w:bodyDiv w:val="1"/>
      <w:marLeft w:val="0"/>
      <w:marRight w:val="0"/>
      <w:marTop w:val="0"/>
      <w:marBottom w:val="0"/>
      <w:divBdr>
        <w:top w:val="none" w:sz="0" w:space="0" w:color="auto"/>
        <w:left w:val="none" w:sz="0" w:space="0" w:color="auto"/>
        <w:bottom w:val="none" w:sz="0" w:space="0" w:color="auto"/>
        <w:right w:val="none" w:sz="0" w:space="0" w:color="auto"/>
      </w:divBdr>
      <w:divsChild>
        <w:div w:id="1808736480">
          <w:marLeft w:val="0"/>
          <w:marRight w:val="0"/>
          <w:marTop w:val="0"/>
          <w:marBottom w:val="0"/>
          <w:divBdr>
            <w:top w:val="none" w:sz="0" w:space="10" w:color="auto"/>
            <w:left w:val="single" w:sz="6" w:space="0" w:color="BBBBBB"/>
            <w:bottom w:val="none" w:sz="0" w:space="0" w:color="auto"/>
            <w:right w:val="none" w:sz="0" w:space="0" w:color="auto"/>
          </w:divBdr>
          <w:divsChild>
            <w:div w:id="1354762890">
              <w:marLeft w:val="0"/>
              <w:marRight w:val="0"/>
              <w:marTop w:val="0"/>
              <w:marBottom w:val="0"/>
              <w:divBdr>
                <w:top w:val="none" w:sz="0" w:space="0" w:color="auto"/>
                <w:left w:val="none" w:sz="0" w:space="0" w:color="auto"/>
                <w:bottom w:val="none" w:sz="0" w:space="0" w:color="auto"/>
                <w:right w:val="none" w:sz="0" w:space="0" w:color="auto"/>
              </w:divBdr>
              <w:divsChild>
                <w:div w:id="1314602534">
                  <w:marLeft w:val="0"/>
                  <w:marRight w:val="0"/>
                  <w:marTop w:val="0"/>
                  <w:marBottom w:val="0"/>
                  <w:divBdr>
                    <w:top w:val="none" w:sz="0" w:space="0" w:color="auto"/>
                    <w:left w:val="none" w:sz="0" w:space="0" w:color="auto"/>
                    <w:bottom w:val="none" w:sz="0" w:space="0" w:color="auto"/>
                    <w:right w:val="none" w:sz="0" w:space="0" w:color="auto"/>
                  </w:divBdr>
                  <w:divsChild>
                    <w:div w:id="1107309587">
                      <w:marLeft w:val="0"/>
                      <w:marRight w:val="0"/>
                      <w:marTop w:val="0"/>
                      <w:marBottom w:val="0"/>
                      <w:divBdr>
                        <w:top w:val="none" w:sz="0" w:space="0" w:color="auto"/>
                        <w:left w:val="none" w:sz="0" w:space="0" w:color="auto"/>
                        <w:bottom w:val="none" w:sz="0" w:space="0" w:color="auto"/>
                        <w:right w:val="none" w:sz="0" w:space="0" w:color="auto"/>
                      </w:divBdr>
                    </w:div>
                    <w:div w:id="1502159770">
                      <w:marLeft w:val="0"/>
                      <w:marRight w:val="0"/>
                      <w:marTop w:val="0"/>
                      <w:marBottom w:val="0"/>
                      <w:divBdr>
                        <w:top w:val="none" w:sz="0" w:space="0" w:color="auto"/>
                        <w:left w:val="none" w:sz="0" w:space="0" w:color="auto"/>
                        <w:bottom w:val="none" w:sz="0" w:space="0" w:color="auto"/>
                        <w:right w:val="none" w:sz="0" w:space="0" w:color="auto"/>
                      </w:divBdr>
                      <w:divsChild>
                        <w:div w:id="757947691">
                          <w:marLeft w:val="0"/>
                          <w:marRight w:val="0"/>
                          <w:marTop w:val="0"/>
                          <w:marBottom w:val="0"/>
                          <w:divBdr>
                            <w:top w:val="none" w:sz="0" w:space="0" w:color="auto"/>
                            <w:left w:val="none" w:sz="0" w:space="0" w:color="auto"/>
                            <w:bottom w:val="none" w:sz="0" w:space="0" w:color="auto"/>
                            <w:right w:val="none" w:sz="0" w:space="0" w:color="auto"/>
                          </w:divBdr>
                          <w:divsChild>
                            <w:div w:id="1150681920">
                              <w:marLeft w:val="0"/>
                              <w:marRight w:val="0"/>
                              <w:marTop w:val="0"/>
                              <w:marBottom w:val="0"/>
                              <w:divBdr>
                                <w:top w:val="none" w:sz="0" w:space="0" w:color="auto"/>
                                <w:left w:val="none" w:sz="0" w:space="0" w:color="auto"/>
                                <w:bottom w:val="none" w:sz="0" w:space="0" w:color="auto"/>
                                <w:right w:val="none" w:sz="0" w:space="0" w:color="auto"/>
                              </w:divBdr>
                            </w:div>
                            <w:div w:id="1586308251">
                              <w:marLeft w:val="0"/>
                              <w:marRight w:val="0"/>
                              <w:marTop w:val="0"/>
                              <w:marBottom w:val="0"/>
                              <w:divBdr>
                                <w:top w:val="none" w:sz="0" w:space="0" w:color="auto"/>
                                <w:left w:val="none" w:sz="0" w:space="0" w:color="auto"/>
                                <w:bottom w:val="none" w:sz="0" w:space="0" w:color="auto"/>
                                <w:right w:val="none" w:sz="0" w:space="0" w:color="auto"/>
                              </w:divBdr>
                              <w:divsChild>
                                <w:div w:id="1284771960">
                                  <w:marLeft w:val="0"/>
                                  <w:marRight w:val="0"/>
                                  <w:marTop w:val="0"/>
                                  <w:marBottom w:val="0"/>
                                  <w:divBdr>
                                    <w:top w:val="none" w:sz="0" w:space="0" w:color="auto"/>
                                    <w:left w:val="none" w:sz="0" w:space="0" w:color="auto"/>
                                    <w:bottom w:val="none" w:sz="0" w:space="0" w:color="auto"/>
                                    <w:right w:val="none" w:sz="0" w:space="0" w:color="auto"/>
                                  </w:divBdr>
                                  <w:divsChild>
                                    <w:div w:id="1054230478">
                                      <w:marLeft w:val="0"/>
                                      <w:marRight w:val="0"/>
                                      <w:marTop w:val="0"/>
                                      <w:marBottom w:val="180"/>
                                      <w:divBdr>
                                        <w:top w:val="none" w:sz="0" w:space="0" w:color="auto"/>
                                        <w:left w:val="single" w:sz="6" w:space="0" w:color="BBBBBB"/>
                                        <w:bottom w:val="single" w:sz="18" w:space="0" w:color="E5E5E5"/>
                                        <w:right w:val="single" w:sz="6" w:space="0" w:color="E5E5E5"/>
                                      </w:divBdr>
                                      <w:divsChild>
                                        <w:div w:id="1278489972">
                                          <w:marLeft w:val="0"/>
                                          <w:marRight w:val="0"/>
                                          <w:marTop w:val="0"/>
                                          <w:marBottom w:val="0"/>
                                          <w:divBdr>
                                            <w:top w:val="single" w:sz="18" w:space="0" w:color="E5E5E5"/>
                                            <w:left w:val="single" w:sz="6" w:space="0" w:color="BBBBBB"/>
                                            <w:bottom w:val="none" w:sz="0" w:space="0" w:color="auto"/>
                                            <w:right w:val="single" w:sz="18" w:space="0" w:color="E5E5E5"/>
                                          </w:divBdr>
                                          <w:divsChild>
                                            <w:div w:id="908883514">
                                              <w:marLeft w:val="0"/>
                                              <w:marRight w:val="0"/>
                                              <w:marTop w:val="0"/>
                                              <w:marBottom w:val="0"/>
                                              <w:divBdr>
                                                <w:top w:val="none" w:sz="0" w:space="0" w:color="auto"/>
                                                <w:left w:val="none" w:sz="0" w:space="0" w:color="auto"/>
                                                <w:bottom w:val="none" w:sz="0" w:space="0" w:color="auto"/>
                                                <w:right w:val="none" w:sz="0" w:space="0" w:color="auto"/>
                                              </w:divBdr>
                                            </w:div>
                                          </w:divsChild>
                                        </w:div>
                                        <w:div w:id="1718579930">
                                          <w:marLeft w:val="0"/>
                                          <w:marRight w:val="0"/>
                                          <w:marTop w:val="0"/>
                                          <w:marBottom w:val="0"/>
                                          <w:divBdr>
                                            <w:top w:val="none" w:sz="0" w:space="0" w:color="auto"/>
                                            <w:left w:val="none" w:sz="0" w:space="0" w:color="auto"/>
                                            <w:bottom w:val="none" w:sz="0" w:space="0" w:color="auto"/>
                                            <w:right w:val="none" w:sz="0" w:space="0" w:color="auto"/>
                                          </w:divBdr>
                                          <w:divsChild>
                                            <w:div w:id="11153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0323">
                              <w:marLeft w:val="0"/>
                              <w:marRight w:val="0"/>
                              <w:marTop w:val="0"/>
                              <w:marBottom w:val="0"/>
                              <w:divBdr>
                                <w:top w:val="none" w:sz="0" w:space="0" w:color="auto"/>
                                <w:left w:val="none" w:sz="0" w:space="0" w:color="auto"/>
                                <w:bottom w:val="none" w:sz="0" w:space="0" w:color="auto"/>
                                <w:right w:val="none" w:sz="0" w:space="0" w:color="auto"/>
                              </w:divBdr>
                              <w:divsChild>
                                <w:div w:id="2063483400">
                                  <w:marLeft w:val="0"/>
                                  <w:marRight w:val="0"/>
                                  <w:marTop w:val="285"/>
                                  <w:marBottom w:val="285"/>
                                  <w:divBdr>
                                    <w:top w:val="none" w:sz="0" w:space="0" w:color="auto"/>
                                    <w:left w:val="none" w:sz="0" w:space="0" w:color="auto"/>
                                    <w:bottom w:val="none" w:sz="0" w:space="0" w:color="auto"/>
                                    <w:right w:val="none" w:sz="0" w:space="0" w:color="auto"/>
                                  </w:divBdr>
                                  <w:divsChild>
                                    <w:div w:id="1938636257">
                                      <w:marLeft w:val="0"/>
                                      <w:marRight w:val="0"/>
                                      <w:marTop w:val="0"/>
                                      <w:marBottom w:val="0"/>
                                      <w:divBdr>
                                        <w:top w:val="none" w:sz="0" w:space="0" w:color="auto"/>
                                        <w:left w:val="none" w:sz="0" w:space="0" w:color="auto"/>
                                        <w:bottom w:val="none" w:sz="0" w:space="0" w:color="auto"/>
                                        <w:right w:val="none" w:sz="0" w:space="0" w:color="auto"/>
                                      </w:divBdr>
                                    </w:div>
                                  </w:divsChild>
                                </w:div>
                                <w:div w:id="1448349344">
                                  <w:marLeft w:val="0"/>
                                  <w:marRight w:val="0"/>
                                  <w:marTop w:val="0"/>
                                  <w:marBottom w:val="0"/>
                                  <w:divBdr>
                                    <w:top w:val="none" w:sz="0" w:space="0" w:color="auto"/>
                                    <w:left w:val="none" w:sz="0" w:space="0" w:color="auto"/>
                                    <w:bottom w:val="none" w:sz="0" w:space="0" w:color="auto"/>
                                    <w:right w:val="none" w:sz="0" w:space="0" w:color="auto"/>
                                  </w:divBdr>
                                </w:div>
                                <w:div w:id="581988615">
                                  <w:marLeft w:val="0"/>
                                  <w:marRight w:val="0"/>
                                  <w:marTop w:val="0"/>
                                  <w:marBottom w:val="0"/>
                                  <w:divBdr>
                                    <w:top w:val="none" w:sz="0" w:space="0" w:color="auto"/>
                                    <w:left w:val="none" w:sz="0" w:space="0" w:color="auto"/>
                                    <w:bottom w:val="none" w:sz="0" w:space="0" w:color="auto"/>
                                    <w:right w:val="none" w:sz="0" w:space="0" w:color="auto"/>
                                  </w:divBdr>
                                </w:div>
                                <w:div w:id="913392676">
                                  <w:marLeft w:val="0"/>
                                  <w:marRight w:val="0"/>
                                  <w:marTop w:val="0"/>
                                  <w:marBottom w:val="150"/>
                                  <w:divBdr>
                                    <w:top w:val="single" w:sz="6" w:space="0" w:color="BBBBBB"/>
                                    <w:left w:val="single" w:sz="6" w:space="0" w:color="BBBBBB"/>
                                    <w:bottom w:val="single" w:sz="6" w:space="0" w:color="BBBBBB"/>
                                    <w:right w:val="single" w:sz="6" w:space="0" w:color="BBBBBB"/>
                                  </w:divBdr>
                                </w:div>
                                <w:div w:id="676200815">
                                  <w:marLeft w:val="0"/>
                                  <w:marRight w:val="0"/>
                                  <w:marTop w:val="0"/>
                                  <w:marBottom w:val="150"/>
                                  <w:divBdr>
                                    <w:top w:val="single" w:sz="6" w:space="0" w:color="BBBBBB"/>
                                    <w:left w:val="single" w:sz="6" w:space="0" w:color="BBBBBB"/>
                                    <w:bottom w:val="single" w:sz="6" w:space="0" w:color="BBBBBB"/>
                                    <w:right w:val="single" w:sz="6" w:space="0" w:color="BBBBBB"/>
                                  </w:divBdr>
                                </w:div>
                                <w:div w:id="1680691109">
                                  <w:marLeft w:val="0"/>
                                  <w:marRight w:val="0"/>
                                  <w:marTop w:val="0"/>
                                  <w:marBottom w:val="0"/>
                                  <w:divBdr>
                                    <w:top w:val="none" w:sz="0" w:space="0" w:color="auto"/>
                                    <w:left w:val="none" w:sz="0" w:space="0" w:color="auto"/>
                                    <w:bottom w:val="none" w:sz="0" w:space="0" w:color="auto"/>
                                    <w:right w:val="none" w:sz="0" w:space="0" w:color="auto"/>
                                  </w:divBdr>
                                </w:div>
                              </w:divsChild>
                            </w:div>
                            <w:div w:id="408306390">
                              <w:marLeft w:val="0"/>
                              <w:marRight w:val="0"/>
                              <w:marTop w:val="0"/>
                              <w:marBottom w:val="0"/>
                              <w:divBdr>
                                <w:top w:val="none" w:sz="0" w:space="0" w:color="auto"/>
                                <w:left w:val="none" w:sz="0" w:space="0" w:color="auto"/>
                                <w:bottom w:val="none" w:sz="0" w:space="0" w:color="auto"/>
                                <w:right w:val="none" w:sz="0" w:space="0" w:color="auto"/>
                              </w:divBdr>
                              <w:divsChild>
                                <w:div w:id="2048097219">
                                  <w:marLeft w:val="0"/>
                                  <w:marRight w:val="0"/>
                                  <w:marTop w:val="285"/>
                                  <w:marBottom w:val="285"/>
                                  <w:divBdr>
                                    <w:top w:val="none" w:sz="0" w:space="0" w:color="auto"/>
                                    <w:left w:val="none" w:sz="0" w:space="0" w:color="auto"/>
                                    <w:bottom w:val="none" w:sz="0" w:space="0" w:color="auto"/>
                                    <w:right w:val="none" w:sz="0" w:space="0" w:color="auto"/>
                                  </w:divBdr>
                                  <w:divsChild>
                                    <w:div w:id="575868845">
                                      <w:marLeft w:val="0"/>
                                      <w:marRight w:val="0"/>
                                      <w:marTop w:val="0"/>
                                      <w:marBottom w:val="0"/>
                                      <w:divBdr>
                                        <w:top w:val="none" w:sz="0" w:space="0" w:color="auto"/>
                                        <w:left w:val="none" w:sz="0" w:space="0" w:color="auto"/>
                                        <w:bottom w:val="none" w:sz="0" w:space="0" w:color="auto"/>
                                        <w:right w:val="none" w:sz="0" w:space="0" w:color="auto"/>
                                      </w:divBdr>
                                    </w:div>
                                  </w:divsChild>
                                </w:div>
                                <w:div w:id="652873007">
                                  <w:marLeft w:val="0"/>
                                  <w:marRight w:val="0"/>
                                  <w:marTop w:val="0"/>
                                  <w:marBottom w:val="0"/>
                                  <w:divBdr>
                                    <w:top w:val="none" w:sz="0" w:space="0" w:color="auto"/>
                                    <w:left w:val="none" w:sz="0" w:space="0" w:color="auto"/>
                                    <w:bottom w:val="none" w:sz="0" w:space="0" w:color="auto"/>
                                    <w:right w:val="none" w:sz="0" w:space="0" w:color="auto"/>
                                  </w:divBdr>
                                  <w:divsChild>
                                    <w:div w:id="1936013794">
                                      <w:marLeft w:val="0"/>
                                      <w:marRight w:val="0"/>
                                      <w:marTop w:val="0"/>
                                      <w:marBottom w:val="180"/>
                                      <w:divBdr>
                                        <w:top w:val="none" w:sz="0" w:space="0" w:color="auto"/>
                                        <w:left w:val="single" w:sz="6" w:space="0" w:color="BBBBBB"/>
                                        <w:bottom w:val="single" w:sz="18" w:space="0" w:color="E5E5E5"/>
                                        <w:right w:val="single" w:sz="6" w:space="0" w:color="E5E5E5"/>
                                      </w:divBdr>
                                      <w:divsChild>
                                        <w:div w:id="1225220503">
                                          <w:marLeft w:val="0"/>
                                          <w:marRight w:val="0"/>
                                          <w:marTop w:val="0"/>
                                          <w:marBottom w:val="0"/>
                                          <w:divBdr>
                                            <w:top w:val="single" w:sz="18" w:space="0" w:color="E5E5E5"/>
                                            <w:left w:val="single" w:sz="6" w:space="0" w:color="BBBBBB"/>
                                            <w:bottom w:val="none" w:sz="0" w:space="0" w:color="auto"/>
                                            <w:right w:val="single" w:sz="18" w:space="0" w:color="E5E5E5"/>
                                          </w:divBdr>
                                          <w:divsChild>
                                            <w:div w:id="978219605">
                                              <w:marLeft w:val="0"/>
                                              <w:marRight w:val="0"/>
                                              <w:marTop w:val="0"/>
                                              <w:marBottom w:val="0"/>
                                              <w:divBdr>
                                                <w:top w:val="none" w:sz="0" w:space="0" w:color="auto"/>
                                                <w:left w:val="none" w:sz="0" w:space="0" w:color="auto"/>
                                                <w:bottom w:val="none" w:sz="0" w:space="0" w:color="auto"/>
                                                <w:right w:val="none" w:sz="0" w:space="0" w:color="auto"/>
                                              </w:divBdr>
                                            </w:div>
                                          </w:divsChild>
                                        </w:div>
                                        <w:div w:id="1460566044">
                                          <w:marLeft w:val="0"/>
                                          <w:marRight w:val="0"/>
                                          <w:marTop w:val="0"/>
                                          <w:marBottom w:val="0"/>
                                          <w:divBdr>
                                            <w:top w:val="none" w:sz="0" w:space="0" w:color="auto"/>
                                            <w:left w:val="none" w:sz="0" w:space="0" w:color="auto"/>
                                            <w:bottom w:val="none" w:sz="0" w:space="0" w:color="auto"/>
                                            <w:right w:val="none" w:sz="0" w:space="0" w:color="auto"/>
                                          </w:divBdr>
                                          <w:divsChild>
                                            <w:div w:id="2089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98585">
                                  <w:marLeft w:val="0"/>
                                  <w:marRight w:val="0"/>
                                  <w:marTop w:val="0"/>
                                  <w:marBottom w:val="0"/>
                                  <w:divBdr>
                                    <w:top w:val="none" w:sz="0" w:space="0" w:color="auto"/>
                                    <w:left w:val="none" w:sz="0" w:space="0" w:color="auto"/>
                                    <w:bottom w:val="none" w:sz="0" w:space="0" w:color="auto"/>
                                    <w:right w:val="none" w:sz="0" w:space="0" w:color="auto"/>
                                  </w:divBdr>
                                  <w:divsChild>
                                    <w:div w:id="1958833998">
                                      <w:marLeft w:val="0"/>
                                      <w:marRight w:val="0"/>
                                      <w:marTop w:val="0"/>
                                      <w:marBottom w:val="180"/>
                                      <w:divBdr>
                                        <w:top w:val="none" w:sz="0" w:space="0" w:color="auto"/>
                                        <w:left w:val="single" w:sz="6" w:space="0" w:color="BBBBBB"/>
                                        <w:bottom w:val="single" w:sz="18" w:space="0" w:color="E5E5E5"/>
                                        <w:right w:val="single" w:sz="6" w:space="0" w:color="E5E5E5"/>
                                      </w:divBdr>
                                      <w:divsChild>
                                        <w:div w:id="1821843153">
                                          <w:marLeft w:val="0"/>
                                          <w:marRight w:val="0"/>
                                          <w:marTop w:val="0"/>
                                          <w:marBottom w:val="0"/>
                                          <w:divBdr>
                                            <w:top w:val="single" w:sz="18" w:space="0" w:color="E5E5E5"/>
                                            <w:left w:val="single" w:sz="6" w:space="0" w:color="BBBBBB"/>
                                            <w:bottom w:val="none" w:sz="0" w:space="0" w:color="auto"/>
                                            <w:right w:val="single" w:sz="18" w:space="0" w:color="E5E5E5"/>
                                          </w:divBdr>
                                          <w:divsChild>
                                            <w:div w:id="1288123178">
                                              <w:marLeft w:val="0"/>
                                              <w:marRight w:val="0"/>
                                              <w:marTop w:val="0"/>
                                              <w:marBottom w:val="0"/>
                                              <w:divBdr>
                                                <w:top w:val="none" w:sz="0" w:space="0" w:color="auto"/>
                                                <w:left w:val="none" w:sz="0" w:space="0" w:color="auto"/>
                                                <w:bottom w:val="none" w:sz="0" w:space="0" w:color="auto"/>
                                                <w:right w:val="none" w:sz="0" w:space="0" w:color="auto"/>
                                              </w:divBdr>
                                            </w:div>
                                          </w:divsChild>
                                        </w:div>
                                        <w:div w:id="879241058">
                                          <w:marLeft w:val="0"/>
                                          <w:marRight w:val="0"/>
                                          <w:marTop w:val="0"/>
                                          <w:marBottom w:val="0"/>
                                          <w:divBdr>
                                            <w:top w:val="none" w:sz="0" w:space="0" w:color="auto"/>
                                            <w:left w:val="none" w:sz="0" w:space="0" w:color="auto"/>
                                            <w:bottom w:val="none" w:sz="0" w:space="0" w:color="auto"/>
                                            <w:right w:val="none" w:sz="0" w:space="0" w:color="auto"/>
                                          </w:divBdr>
                                          <w:divsChild>
                                            <w:div w:id="1035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40362">
                              <w:marLeft w:val="0"/>
                              <w:marRight w:val="0"/>
                              <w:marTop w:val="0"/>
                              <w:marBottom w:val="0"/>
                              <w:divBdr>
                                <w:top w:val="none" w:sz="0" w:space="0" w:color="auto"/>
                                <w:left w:val="none" w:sz="0" w:space="0" w:color="auto"/>
                                <w:bottom w:val="none" w:sz="0" w:space="0" w:color="auto"/>
                                <w:right w:val="none" w:sz="0" w:space="0" w:color="auto"/>
                              </w:divBdr>
                              <w:divsChild>
                                <w:div w:id="566961512">
                                  <w:marLeft w:val="0"/>
                                  <w:marRight w:val="0"/>
                                  <w:marTop w:val="285"/>
                                  <w:marBottom w:val="285"/>
                                  <w:divBdr>
                                    <w:top w:val="none" w:sz="0" w:space="0" w:color="auto"/>
                                    <w:left w:val="none" w:sz="0" w:space="0" w:color="auto"/>
                                    <w:bottom w:val="none" w:sz="0" w:space="0" w:color="auto"/>
                                    <w:right w:val="none" w:sz="0" w:space="0" w:color="auto"/>
                                  </w:divBdr>
                                  <w:divsChild>
                                    <w:div w:id="410589320">
                                      <w:marLeft w:val="0"/>
                                      <w:marRight w:val="0"/>
                                      <w:marTop w:val="0"/>
                                      <w:marBottom w:val="0"/>
                                      <w:divBdr>
                                        <w:top w:val="none" w:sz="0" w:space="0" w:color="auto"/>
                                        <w:left w:val="none" w:sz="0" w:space="0" w:color="auto"/>
                                        <w:bottom w:val="none" w:sz="0" w:space="0" w:color="auto"/>
                                        <w:right w:val="none" w:sz="0" w:space="0" w:color="auto"/>
                                      </w:divBdr>
                                    </w:div>
                                  </w:divsChild>
                                </w:div>
                                <w:div w:id="1369143135">
                                  <w:marLeft w:val="0"/>
                                  <w:marRight w:val="0"/>
                                  <w:marTop w:val="0"/>
                                  <w:marBottom w:val="0"/>
                                  <w:divBdr>
                                    <w:top w:val="none" w:sz="0" w:space="0" w:color="auto"/>
                                    <w:left w:val="none" w:sz="0" w:space="0" w:color="auto"/>
                                    <w:bottom w:val="none" w:sz="0" w:space="0" w:color="auto"/>
                                    <w:right w:val="none" w:sz="0" w:space="0" w:color="auto"/>
                                  </w:divBdr>
                                  <w:divsChild>
                                    <w:div w:id="346450486">
                                      <w:marLeft w:val="0"/>
                                      <w:marRight w:val="0"/>
                                      <w:marTop w:val="0"/>
                                      <w:marBottom w:val="150"/>
                                      <w:divBdr>
                                        <w:top w:val="single" w:sz="6" w:space="0" w:color="BBBBBB"/>
                                        <w:left w:val="single" w:sz="6" w:space="0" w:color="BBBBBB"/>
                                        <w:bottom w:val="single" w:sz="6" w:space="0" w:color="BBBBBB"/>
                                        <w:right w:val="single" w:sz="6" w:space="0" w:color="BBBBBB"/>
                                      </w:divBdr>
                                    </w:div>
                                    <w:div w:id="2113621830">
                                      <w:marLeft w:val="0"/>
                                      <w:marRight w:val="0"/>
                                      <w:marTop w:val="0"/>
                                      <w:marBottom w:val="0"/>
                                      <w:divBdr>
                                        <w:top w:val="none" w:sz="0" w:space="0" w:color="auto"/>
                                        <w:left w:val="none" w:sz="0" w:space="0" w:color="auto"/>
                                        <w:bottom w:val="none" w:sz="0" w:space="0" w:color="auto"/>
                                        <w:right w:val="none" w:sz="0" w:space="0" w:color="auto"/>
                                      </w:divBdr>
                                      <w:divsChild>
                                        <w:div w:id="1726291046">
                                          <w:marLeft w:val="0"/>
                                          <w:marRight w:val="0"/>
                                          <w:marTop w:val="0"/>
                                          <w:marBottom w:val="180"/>
                                          <w:divBdr>
                                            <w:top w:val="none" w:sz="0" w:space="0" w:color="auto"/>
                                            <w:left w:val="single" w:sz="6" w:space="0" w:color="BBBBBB"/>
                                            <w:bottom w:val="single" w:sz="18" w:space="0" w:color="E5E5E5"/>
                                            <w:right w:val="single" w:sz="6" w:space="0" w:color="E5E5E5"/>
                                          </w:divBdr>
                                          <w:divsChild>
                                            <w:div w:id="1438986561">
                                              <w:marLeft w:val="0"/>
                                              <w:marRight w:val="0"/>
                                              <w:marTop w:val="0"/>
                                              <w:marBottom w:val="0"/>
                                              <w:divBdr>
                                                <w:top w:val="single" w:sz="18" w:space="0" w:color="E5E5E5"/>
                                                <w:left w:val="single" w:sz="6" w:space="0" w:color="BBBBBB"/>
                                                <w:bottom w:val="none" w:sz="0" w:space="0" w:color="auto"/>
                                                <w:right w:val="single" w:sz="18" w:space="0" w:color="E5E5E5"/>
                                              </w:divBdr>
                                              <w:divsChild>
                                                <w:div w:id="1153181267">
                                                  <w:marLeft w:val="0"/>
                                                  <w:marRight w:val="0"/>
                                                  <w:marTop w:val="0"/>
                                                  <w:marBottom w:val="0"/>
                                                  <w:divBdr>
                                                    <w:top w:val="none" w:sz="0" w:space="0" w:color="auto"/>
                                                    <w:left w:val="none" w:sz="0" w:space="0" w:color="auto"/>
                                                    <w:bottom w:val="none" w:sz="0" w:space="0" w:color="auto"/>
                                                    <w:right w:val="none" w:sz="0" w:space="0" w:color="auto"/>
                                                  </w:divBdr>
                                                </w:div>
                                              </w:divsChild>
                                            </w:div>
                                            <w:div w:id="1207907684">
                                              <w:marLeft w:val="0"/>
                                              <w:marRight w:val="0"/>
                                              <w:marTop w:val="0"/>
                                              <w:marBottom w:val="0"/>
                                              <w:divBdr>
                                                <w:top w:val="none" w:sz="0" w:space="0" w:color="auto"/>
                                                <w:left w:val="none" w:sz="0" w:space="0" w:color="auto"/>
                                                <w:bottom w:val="none" w:sz="0" w:space="0" w:color="auto"/>
                                                <w:right w:val="none" w:sz="0" w:space="0" w:color="auto"/>
                                              </w:divBdr>
                                              <w:divsChild>
                                                <w:div w:id="387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89131">
                                  <w:marLeft w:val="0"/>
                                  <w:marRight w:val="0"/>
                                  <w:marTop w:val="0"/>
                                  <w:marBottom w:val="0"/>
                                  <w:divBdr>
                                    <w:top w:val="none" w:sz="0" w:space="0" w:color="auto"/>
                                    <w:left w:val="none" w:sz="0" w:space="0" w:color="auto"/>
                                    <w:bottom w:val="none" w:sz="0" w:space="0" w:color="auto"/>
                                    <w:right w:val="none" w:sz="0" w:space="0" w:color="auto"/>
                                  </w:divBdr>
                                  <w:divsChild>
                                    <w:div w:id="941110044">
                                      <w:marLeft w:val="0"/>
                                      <w:marRight w:val="0"/>
                                      <w:marTop w:val="0"/>
                                      <w:marBottom w:val="0"/>
                                      <w:divBdr>
                                        <w:top w:val="none" w:sz="0" w:space="0" w:color="auto"/>
                                        <w:left w:val="none" w:sz="0" w:space="0" w:color="auto"/>
                                        <w:bottom w:val="none" w:sz="0" w:space="0" w:color="auto"/>
                                        <w:right w:val="none" w:sz="0" w:space="0" w:color="auto"/>
                                      </w:divBdr>
                                      <w:divsChild>
                                        <w:div w:id="300622692">
                                          <w:marLeft w:val="0"/>
                                          <w:marRight w:val="0"/>
                                          <w:marTop w:val="0"/>
                                          <w:marBottom w:val="180"/>
                                          <w:divBdr>
                                            <w:top w:val="none" w:sz="0" w:space="0" w:color="auto"/>
                                            <w:left w:val="single" w:sz="6" w:space="0" w:color="BBBBBB"/>
                                            <w:bottom w:val="single" w:sz="18" w:space="0" w:color="E5E5E5"/>
                                            <w:right w:val="single" w:sz="6" w:space="0" w:color="E5E5E5"/>
                                          </w:divBdr>
                                          <w:divsChild>
                                            <w:div w:id="1806003002">
                                              <w:marLeft w:val="0"/>
                                              <w:marRight w:val="0"/>
                                              <w:marTop w:val="0"/>
                                              <w:marBottom w:val="0"/>
                                              <w:divBdr>
                                                <w:top w:val="single" w:sz="18" w:space="0" w:color="E5E5E5"/>
                                                <w:left w:val="single" w:sz="6" w:space="0" w:color="BBBBBB"/>
                                                <w:bottom w:val="none" w:sz="0" w:space="0" w:color="auto"/>
                                                <w:right w:val="single" w:sz="18" w:space="0" w:color="E5E5E5"/>
                                              </w:divBdr>
                                              <w:divsChild>
                                                <w:div w:id="547687641">
                                                  <w:marLeft w:val="0"/>
                                                  <w:marRight w:val="0"/>
                                                  <w:marTop w:val="0"/>
                                                  <w:marBottom w:val="0"/>
                                                  <w:divBdr>
                                                    <w:top w:val="none" w:sz="0" w:space="0" w:color="auto"/>
                                                    <w:left w:val="none" w:sz="0" w:space="0" w:color="auto"/>
                                                    <w:bottom w:val="none" w:sz="0" w:space="0" w:color="auto"/>
                                                    <w:right w:val="none" w:sz="0" w:space="0" w:color="auto"/>
                                                  </w:divBdr>
                                                </w:div>
                                              </w:divsChild>
                                            </w:div>
                                            <w:div w:id="2058963884">
                                              <w:marLeft w:val="0"/>
                                              <w:marRight w:val="0"/>
                                              <w:marTop w:val="0"/>
                                              <w:marBottom w:val="0"/>
                                              <w:divBdr>
                                                <w:top w:val="none" w:sz="0" w:space="0" w:color="auto"/>
                                                <w:left w:val="none" w:sz="0" w:space="0" w:color="auto"/>
                                                <w:bottom w:val="none" w:sz="0" w:space="0" w:color="auto"/>
                                                <w:right w:val="none" w:sz="0" w:space="0" w:color="auto"/>
                                              </w:divBdr>
                                              <w:divsChild>
                                                <w:div w:id="10228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6808">
                                  <w:marLeft w:val="0"/>
                                  <w:marRight w:val="0"/>
                                  <w:marTop w:val="0"/>
                                  <w:marBottom w:val="0"/>
                                  <w:divBdr>
                                    <w:top w:val="none" w:sz="0" w:space="0" w:color="auto"/>
                                    <w:left w:val="none" w:sz="0" w:space="0" w:color="auto"/>
                                    <w:bottom w:val="none" w:sz="0" w:space="0" w:color="auto"/>
                                    <w:right w:val="none" w:sz="0" w:space="0" w:color="auto"/>
                                  </w:divBdr>
                                  <w:divsChild>
                                    <w:div w:id="91246989">
                                      <w:marLeft w:val="0"/>
                                      <w:marRight w:val="0"/>
                                      <w:marTop w:val="0"/>
                                      <w:marBottom w:val="0"/>
                                      <w:divBdr>
                                        <w:top w:val="none" w:sz="0" w:space="0" w:color="auto"/>
                                        <w:left w:val="none" w:sz="0" w:space="0" w:color="auto"/>
                                        <w:bottom w:val="none" w:sz="0" w:space="0" w:color="auto"/>
                                        <w:right w:val="none" w:sz="0" w:space="0" w:color="auto"/>
                                      </w:divBdr>
                                      <w:divsChild>
                                        <w:div w:id="878204807">
                                          <w:marLeft w:val="0"/>
                                          <w:marRight w:val="0"/>
                                          <w:marTop w:val="0"/>
                                          <w:marBottom w:val="180"/>
                                          <w:divBdr>
                                            <w:top w:val="none" w:sz="0" w:space="0" w:color="auto"/>
                                            <w:left w:val="single" w:sz="6" w:space="0" w:color="BBBBBB"/>
                                            <w:bottom w:val="single" w:sz="18" w:space="0" w:color="E5E5E5"/>
                                            <w:right w:val="single" w:sz="6" w:space="0" w:color="E5E5E5"/>
                                          </w:divBdr>
                                          <w:divsChild>
                                            <w:div w:id="574751869">
                                              <w:marLeft w:val="0"/>
                                              <w:marRight w:val="0"/>
                                              <w:marTop w:val="0"/>
                                              <w:marBottom w:val="0"/>
                                              <w:divBdr>
                                                <w:top w:val="single" w:sz="18" w:space="0" w:color="E5E5E5"/>
                                                <w:left w:val="single" w:sz="6" w:space="0" w:color="BBBBBB"/>
                                                <w:bottom w:val="none" w:sz="0" w:space="0" w:color="auto"/>
                                                <w:right w:val="single" w:sz="18" w:space="0" w:color="E5E5E5"/>
                                              </w:divBdr>
                                              <w:divsChild>
                                                <w:div w:id="303630758">
                                                  <w:marLeft w:val="0"/>
                                                  <w:marRight w:val="0"/>
                                                  <w:marTop w:val="0"/>
                                                  <w:marBottom w:val="0"/>
                                                  <w:divBdr>
                                                    <w:top w:val="none" w:sz="0" w:space="0" w:color="auto"/>
                                                    <w:left w:val="none" w:sz="0" w:space="0" w:color="auto"/>
                                                    <w:bottom w:val="none" w:sz="0" w:space="0" w:color="auto"/>
                                                    <w:right w:val="none" w:sz="0" w:space="0" w:color="auto"/>
                                                  </w:divBdr>
                                                </w:div>
                                              </w:divsChild>
                                            </w:div>
                                            <w:div w:id="963198228">
                                              <w:marLeft w:val="0"/>
                                              <w:marRight w:val="0"/>
                                              <w:marTop w:val="0"/>
                                              <w:marBottom w:val="0"/>
                                              <w:divBdr>
                                                <w:top w:val="none" w:sz="0" w:space="0" w:color="auto"/>
                                                <w:left w:val="none" w:sz="0" w:space="0" w:color="auto"/>
                                                <w:bottom w:val="none" w:sz="0" w:space="0" w:color="auto"/>
                                                <w:right w:val="none" w:sz="0" w:space="0" w:color="auto"/>
                                              </w:divBdr>
                                              <w:divsChild>
                                                <w:div w:id="7353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381599">
      <w:bodyDiv w:val="1"/>
      <w:marLeft w:val="0"/>
      <w:marRight w:val="0"/>
      <w:marTop w:val="0"/>
      <w:marBottom w:val="0"/>
      <w:divBdr>
        <w:top w:val="none" w:sz="0" w:space="0" w:color="auto"/>
        <w:left w:val="none" w:sz="0" w:space="0" w:color="auto"/>
        <w:bottom w:val="none" w:sz="0" w:space="0" w:color="auto"/>
        <w:right w:val="none" w:sz="0" w:space="0" w:color="auto"/>
      </w:divBdr>
    </w:div>
    <w:div w:id="1901400366">
      <w:bodyDiv w:val="1"/>
      <w:marLeft w:val="0"/>
      <w:marRight w:val="0"/>
      <w:marTop w:val="0"/>
      <w:marBottom w:val="0"/>
      <w:divBdr>
        <w:top w:val="none" w:sz="0" w:space="0" w:color="auto"/>
        <w:left w:val="none" w:sz="0" w:space="0" w:color="auto"/>
        <w:bottom w:val="none" w:sz="0" w:space="0" w:color="auto"/>
        <w:right w:val="none" w:sz="0" w:space="0" w:color="auto"/>
      </w:divBdr>
      <w:divsChild>
        <w:div w:id="1846169702">
          <w:marLeft w:val="0"/>
          <w:marRight w:val="0"/>
          <w:marTop w:val="0"/>
          <w:marBottom w:val="0"/>
          <w:divBdr>
            <w:top w:val="none" w:sz="0" w:space="0" w:color="auto"/>
            <w:left w:val="none" w:sz="0" w:space="0" w:color="auto"/>
            <w:bottom w:val="none" w:sz="0" w:space="0" w:color="auto"/>
            <w:right w:val="none" w:sz="0" w:space="0" w:color="auto"/>
          </w:divBdr>
          <w:divsChild>
            <w:div w:id="14420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Central Bucks School District</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local_fac</dc:creator>
  <cp:lastModifiedBy>Daniel AG</cp:lastModifiedBy>
  <cp:revision>2</cp:revision>
  <dcterms:created xsi:type="dcterms:W3CDTF">2018-07-06T01:43:00Z</dcterms:created>
  <dcterms:modified xsi:type="dcterms:W3CDTF">2018-07-06T01:43:00Z</dcterms:modified>
</cp:coreProperties>
</file>