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CE18D" w14:textId="77777777" w:rsidR="008946D0" w:rsidRDefault="008946D0">
      <w:pPr>
        <w:rPr>
          <w:lang w:val="en-US" w:eastAsia="zh-CN"/>
        </w:rPr>
      </w:pPr>
    </w:p>
    <w:p w14:paraId="4A2AC876" w14:textId="6D485474" w:rsidR="00843146" w:rsidRDefault="00843146">
      <w:pPr>
        <w:rPr>
          <w:lang w:val="en-US" w:eastAsia="zh-CN"/>
        </w:rPr>
      </w:pPr>
      <w:r>
        <w:rPr>
          <w:lang w:val="en-US" w:eastAsia="zh-CN"/>
        </w:rPr>
        <w:t>What I expected is something like this(this is also one of my result):</w:t>
      </w:r>
    </w:p>
    <w:p w14:paraId="44E2BB70" w14:textId="6DE7D785" w:rsidR="00843146" w:rsidRDefault="00843146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70221DD2" wp14:editId="67DEEAF0">
            <wp:extent cx="354330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B18F" w14:textId="35D647F5" w:rsidR="00843146" w:rsidRDefault="00843146">
      <w:pPr>
        <w:rPr>
          <w:lang w:val="en-US" w:eastAsia="zh-CN"/>
        </w:rPr>
      </w:pPr>
      <w:r>
        <w:rPr>
          <w:lang w:val="en-US" w:eastAsia="zh-CN"/>
        </w:rPr>
        <w:t>But I found, the accuracy is not always increase as I expected.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Sometimes, </w:t>
      </w:r>
      <w:r w:rsidR="00250C09">
        <w:rPr>
          <w:lang w:val="en-US" w:eastAsia="zh-CN"/>
        </w:rPr>
        <w:t>the accuracy just remains the same, like this: (cry)</w:t>
      </w:r>
    </w:p>
    <w:p w14:paraId="4DF1511C" w14:textId="789360EF" w:rsidR="006B5B2A" w:rsidRDefault="00843146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77EE39B6" wp14:editId="0928FCE6">
            <wp:extent cx="339090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B659" w14:textId="5532422E" w:rsidR="00250C09" w:rsidRDefault="00250C09">
      <w:pPr>
        <w:rPr>
          <w:lang w:val="en-US" w:eastAsia="zh-CN"/>
        </w:rPr>
      </w:pPr>
    </w:p>
    <w:p w14:paraId="0421D45A" w14:textId="6ACF59E0" w:rsidR="00250C09" w:rsidRDefault="00250C09">
      <w:pPr>
        <w:rPr>
          <w:lang w:val="en-US" w:eastAsia="zh-CN"/>
        </w:rPr>
      </w:pPr>
      <w:r>
        <w:rPr>
          <w:lang w:val="en-US" w:eastAsia="zh-CN"/>
        </w:rPr>
        <w:t>From what I learn currently, there would be several reasons, let’s figure out what’s the problems:</w:t>
      </w:r>
    </w:p>
    <w:p w14:paraId="2FB7DCFD" w14:textId="3075EAC3" w:rsidR="006914F4" w:rsidRPr="004642D6" w:rsidRDefault="006914F4" w:rsidP="004642D6">
      <w:pPr>
        <w:pStyle w:val="a5"/>
        <w:numPr>
          <w:ilvl w:val="0"/>
          <w:numId w:val="3"/>
        </w:numPr>
        <w:ind w:firstLineChars="0"/>
        <w:rPr>
          <w:lang w:val="en-US" w:eastAsia="zh-CN"/>
        </w:rPr>
      </w:pPr>
      <w:r w:rsidRPr="004642D6">
        <w:rPr>
          <w:lang w:val="en-US" w:eastAsia="zh-CN"/>
        </w:rPr>
        <w:t>If the network is too simple</w:t>
      </w:r>
    </w:p>
    <w:p w14:paraId="2673C30C" w14:textId="4A3BC0DF" w:rsidR="006914F4" w:rsidRDefault="004642D6" w:rsidP="006914F4">
      <w:pPr>
        <w:pStyle w:val="a5"/>
        <w:ind w:left="720" w:firstLineChars="0" w:firstLine="0"/>
        <w:rPr>
          <w:lang w:val="en-US" w:eastAsia="zh-CN"/>
        </w:rPr>
      </w:pPr>
      <w:r>
        <w:rPr>
          <w:lang w:val="en-US" w:eastAsia="zh-CN"/>
        </w:rPr>
        <w:t>My network just have 2 layer, wide but not deep. Then make it deeper to 5 layers.</w:t>
      </w:r>
    </w:p>
    <w:p w14:paraId="5B62C547" w14:textId="61898316" w:rsidR="006914F4" w:rsidRDefault="004642D6" w:rsidP="004642D6">
      <w:pPr>
        <w:pStyle w:val="a5"/>
        <w:ind w:left="720" w:firstLineChars="0" w:firstLine="0"/>
        <w:rPr>
          <w:lang w:val="en-US" w:eastAsia="zh-CN"/>
        </w:rPr>
      </w:pPr>
      <w:r>
        <w:rPr>
          <w:noProof/>
        </w:rPr>
        <w:drawing>
          <wp:inline distT="0" distB="0" distL="0" distR="0" wp14:anchorId="70E12546" wp14:editId="085FE2B9">
            <wp:extent cx="3362325" cy="800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BF73" w14:textId="645E16D7" w:rsidR="004642D6" w:rsidRPr="006914F4" w:rsidRDefault="004642D6" w:rsidP="004642D6">
      <w:pPr>
        <w:pStyle w:val="a5"/>
        <w:ind w:left="720" w:firstLineChars="0" w:firstLine="0"/>
        <w:rPr>
          <w:lang w:val="en-US" w:eastAsia="zh-CN"/>
        </w:rPr>
      </w:pPr>
      <w:r>
        <w:rPr>
          <w:lang w:val="en-US" w:eastAsia="zh-CN"/>
        </w:rPr>
        <w:t>Emmmmm…… not this problem…sad</w:t>
      </w:r>
    </w:p>
    <w:p w14:paraId="53AD6C25" w14:textId="32F89AEB" w:rsidR="00250C09" w:rsidRPr="004642D6" w:rsidRDefault="00250C09" w:rsidP="004642D6">
      <w:pPr>
        <w:pStyle w:val="a5"/>
        <w:numPr>
          <w:ilvl w:val="0"/>
          <w:numId w:val="3"/>
        </w:numPr>
        <w:ind w:firstLineChars="0"/>
        <w:rPr>
          <w:lang w:val="en-US" w:eastAsia="zh-CN"/>
        </w:rPr>
      </w:pPr>
      <w:r w:rsidRPr="004642D6">
        <w:rPr>
          <w:lang w:val="en-US" w:eastAsia="zh-CN"/>
        </w:rPr>
        <w:t>Tuning the learning rate:</w:t>
      </w:r>
    </w:p>
    <w:p w14:paraId="2305EDBC" w14:textId="67F93E11" w:rsidR="00250C09" w:rsidRDefault="00250C09" w:rsidP="00250C09">
      <w:pPr>
        <w:pStyle w:val="a5"/>
        <w:ind w:left="360" w:firstLineChars="0" w:firstLine="0"/>
        <w:jc w:val="center"/>
        <w:rPr>
          <w:lang w:val="en-US" w:eastAsia="zh-CN"/>
        </w:rPr>
      </w:pPr>
      <w:r w:rsidRPr="00E22F5B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4238567E" wp14:editId="23A765CD">
            <wp:extent cx="3114675" cy="218882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232" cy="21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EEC9" w14:textId="1E0FC33A" w:rsidR="00250C09" w:rsidRDefault="00250C09" w:rsidP="00250C09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 xml:space="preserve">I’m thinking of: if I’m very unlucky and my selected learning rate just like the green arrow, so that the it doesn’t change.(but in my case, it remains the same even at the beginning). </w:t>
      </w:r>
    </w:p>
    <w:p w14:paraId="5DC14223" w14:textId="370E9793" w:rsidR="00250C09" w:rsidRDefault="00250C09" w:rsidP="00250C09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So I changed my learning rate. But the only thing that changes is the accuracy at the beginning, but it also remains the same. So it is not this problem.</w:t>
      </w:r>
    </w:p>
    <w:p w14:paraId="65C6EB39" w14:textId="3ACD2392" w:rsidR="00250C09" w:rsidRDefault="00250C09" w:rsidP="00250C09">
      <w:pPr>
        <w:pStyle w:val="a5"/>
        <w:ind w:left="360" w:firstLineChars="0" w:firstLine="0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2C63E6F9" wp14:editId="0FA0AD83">
            <wp:extent cx="32480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6C08" w14:textId="3ECCB7C5" w:rsidR="002D574C" w:rsidRDefault="002D574C" w:rsidP="00250C09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I’m not sad, I’m not angry.</w:t>
      </w:r>
    </w:p>
    <w:p w14:paraId="407CC1EB" w14:textId="77777777" w:rsidR="002D574C" w:rsidRDefault="002D574C" w:rsidP="002D574C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I’m not sad, I’m not angry.</w:t>
      </w:r>
    </w:p>
    <w:p w14:paraId="4D9192C3" w14:textId="77777777" w:rsidR="002D574C" w:rsidRDefault="002D574C" w:rsidP="002D574C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I’m not sad, I’m not angry.</w:t>
      </w:r>
    </w:p>
    <w:p w14:paraId="64B81842" w14:textId="77777777" w:rsidR="002D574C" w:rsidRDefault="002D574C" w:rsidP="002D574C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I’m not sad, I’m not angry.</w:t>
      </w:r>
    </w:p>
    <w:p w14:paraId="05877884" w14:textId="77777777" w:rsidR="002D574C" w:rsidRDefault="002D574C" w:rsidP="002D574C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I’m not sad, I’m not angry.</w:t>
      </w:r>
    </w:p>
    <w:p w14:paraId="4EB2E80B" w14:textId="0D2818A2" w:rsidR="002D574C" w:rsidRPr="002D574C" w:rsidRDefault="002D574C" w:rsidP="00250C09">
      <w:pPr>
        <w:pStyle w:val="a5"/>
        <w:ind w:left="360" w:firstLineChars="0" w:firstLine="0"/>
        <w:rPr>
          <w:lang w:val="en-US" w:eastAsia="zh-CN"/>
        </w:rPr>
      </w:pPr>
    </w:p>
    <w:p w14:paraId="5645C489" w14:textId="7FAD7967" w:rsidR="002D574C" w:rsidRDefault="007E0ACC" w:rsidP="00250C09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I see someone said if the proportion of training data from different classes are way too different, it would affect the final result, like this:</w:t>
      </w:r>
    </w:p>
    <w:p w14:paraId="0FF0DF9F" w14:textId="0966431E" w:rsidR="00EC77F9" w:rsidRPr="00EC77F9" w:rsidRDefault="007E0ACC" w:rsidP="00EC77F9">
      <w:pPr>
        <w:pStyle w:val="a5"/>
        <w:ind w:left="360" w:firstLineChars="0" w:firstLine="0"/>
        <w:rPr>
          <w:lang w:val="en-US" w:eastAsia="zh-CN"/>
        </w:rPr>
      </w:pPr>
      <w:r>
        <w:rPr>
          <w:noProof/>
        </w:rPr>
        <w:drawing>
          <wp:inline distT="0" distB="0" distL="0" distR="0" wp14:anchorId="4C888291" wp14:editId="0DBD1553">
            <wp:extent cx="4286250" cy="19656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401" cy="19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5324" w14:textId="3329840E" w:rsidR="00EC77F9" w:rsidRDefault="00EC77F9" w:rsidP="00250C09">
      <w:pPr>
        <w:pStyle w:val="a5"/>
        <w:ind w:left="360" w:firstLineChars="0" w:firstLine="0"/>
        <w:rPr>
          <w:lang w:val="en-US" w:eastAsia="zh-CN"/>
        </w:rPr>
      </w:pPr>
      <w:r>
        <w:rPr>
          <w:noProof/>
        </w:rPr>
        <w:drawing>
          <wp:inline distT="0" distB="0" distL="0" distR="0" wp14:anchorId="6F499F9E" wp14:editId="617DD58D">
            <wp:extent cx="4063059" cy="3028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731" cy="30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E2BA" w14:textId="5416D1D2" w:rsidR="00EC77F9" w:rsidRDefault="00EC77F9" w:rsidP="00250C09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 xml:space="preserve">In this condition, we can see that the generative method does not work well. </w:t>
      </w:r>
    </w:p>
    <w:p w14:paraId="0A7C4DBE" w14:textId="62C32504" w:rsidR="00C3753C" w:rsidRDefault="00C3753C" w:rsidP="00250C09">
      <w:pPr>
        <w:pStyle w:val="a5"/>
        <w:ind w:left="360" w:firstLineChars="0" w:firstLine="0"/>
        <w:rPr>
          <w:b/>
          <w:lang w:val="en-US" w:eastAsia="zh-CN"/>
        </w:rPr>
      </w:pPr>
      <w:r w:rsidRPr="00C3753C">
        <w:rPr>
          <w:rFonts w:hint="eastAsia"/>
          <w:b/>
          <w:highlight w:val="yellow"/>
          <w:lang w:val="en-US" w:eastAsia="zh-CN"/>
        </w:rPr>
        <w:t>So</w:t>
      </w:r>
      <w:r w:rsidRPr="00C3753C">
        <w:rPr>
          <w:b/>
          <w:highlight w:val="yellow"/>
          <w:lang w:val="en-US" w:eastAsia="zh-CN"/>
        </w:rPr>
        <w:t>, when using generative method for classification, the training data are better evenly distributed.</w:t>
      </w:r>
      <w:r w:rsidRPr="00C3753C">
        <w:rPr>
          <w:b/>
          <w:lang w:val="en-US" w:eastAsia="zh-CN"/>
        </w:rPr>
        <w:t xml:space="preserve"> </w:t>
      </w:r>
    </w:p>
    <w:p w14:paraId="736FE2F1" w14:textId="03C78215" w:rsidR="00C3753C" w:rsidRDefault="00C3753C" w:rsidP="00250C09">
      <w:pPr>
        <w:pStyle w:val="a5"/>
        <w:ind w:left="360" w:firstLineChars="0" w:firstLine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B</w:t>
      </w:r>
      <w:r>
        <w:rPr>
          <w:b/>
          <w:lang w:val="en-US" w:eastAsia="zh-CN"/>
        </w:rPr>
        <w:t>UT… I’m not using generative model but discriminative method…</w:t>
      </w:r>
      <w:r>
        <w:rPr>
          <w:rFonts w:hint="eastAsia"/>
          <w:b/>
          <w:lang w:val="en-US" w:eastAsia="zh-CN"/>
        </w:rPr>
        <w:t>_(:</w:t>
      </w:r>
      <w:r>
        <w:rPr>
          <w:rFonts w:hint="eastAsia"/>
          <w:b/>
          <w:lang w:val="en-US" w:eastAsia="zh-CN"/>
        </w:rPr>
        <w:t>з</w:t>
      </w:r>
      <w:r>
        <w:rPr>
          <w:rFonts w:hint="eastAsia"/>
          <w:b/>
          <w:lang w:val="en-US" w:eastAsia="zh-CN"/>
        </w:rPr>
        <w:t>)</w:t>
      </w:r>
      <w:r>
        <w:rPr>
          <w:rFonts w:hint="eastAsia"/>
          <w:b/>
          <w:lang w:val="en-US" w:eastAsia="zh-CN"/>
        </w:rPr>
        <w:t>∠</w:t>
      </w:r>
      <w:r>
        <w:rPr>
          <w:rFonts w:hint="eastAsia"/>
          <w:b/>
          <w:lang w:val="en-US" w:eastAsia="zh-CN"/>
        </w:rPr>
        <w:t>)_</w:t>
      </w:r>
    </w:p>
    <w:p w14:paraId="17D62278" w14:textId="2F8C47A9" w:rsidR="00C3753C" w:rsidRDefault="00C3753C" w:rsidP="00250C09">
      <w:pPr>
        <w:pStyle w:val="a5"/>
        <w:ind w:left="360" w:firstLineChars="0" w:firstLine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GG</w:t>
      </w:r>
    </w:p>
    <w:p w14:paraId="33A5ECB2" w14:textId="77777777" w:rsidR="00C3753C" w:rsidRPr="00C3753C" w:rsidRDefault="00C3753C" w:rsidP="00250C09">
      <w:pPr>
        <w:pStyle w:val="a5"/>
        <w:ind w:left="360" w:firstLineChars="0" w:firstLine="0"/>
        <w:rPr>
          <w:b/>
          <w:lang w:val="en-US" w:eastAsia="zh-CN"/>
        </w:rPr>
      </w:pPr>
    </w:p>
    <w:p w14:paraId="1FD7F014" w14:textId="156710F8" w:rsidR="004A2A99" w:rsidRDefault="00C3753C" w:rsidP="00250C09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Then, what I do is</w:t>
      </w:r>
      <w:r w:rsidR="002D574C">
        <w:rPr>
          <w:lang w:val="en-US" w:eastAsia="zh-CN"/>
        </w:rPr>
        <w:t xml:space="preserve"> turn</w:t>
      </w:r>
      <w:r>
        <w:rPr>
          <w:lang w:val="en-US" w:eastAsia="zh-CN"/>
        </w:rPr>
        <w:t>ing</w:t>
      </w:r>
      <w:r w:rsidR="002D574C">
        <w:rPr>
          <w:lang w:val="en-US" w:eastAsia="zh-CN"/>
        </w:rPr>
        <w:t xml:space="preserve"> of</w:t>
      </w:r>
      <w:r>
        <w:rPr>
          <w:lang w:val="en-US" w:eastAsia="zh-CN"/>
        </w:rPr>
        <w:t>f</w:t>
      </w:r>
      <w:r w:rsidR="002D574C">
        <w:rPr>
          <w:lang w:val="en-US" w:eastAsia="zh-CN"/>
        </w:rPr>
        <w:t xml:space="preserve"> the computer, and go back home.</w:t>
      </w:r>
    </w:p>
    <w:p w14:paraId="4636ABF4" w14:textId="56EC3663" w:rsidR="002D574C" w:rsidRPr="00C3753C" w:rsidRDefault="002D574C" w:rsidP="00250C09">
      <w:pPr>
        <w:pStyle w:val="a5"/>
        <w:ind w:left="360" w:firstLineChars="0" w:firstLine="0"/>
        <w:rPr>
          <w:lang w:val="en-US" w:eastAsia="zh-CN"/>
        </w:rPr>
      </w:pPr>
    </w:p>
    <w:p w14:paraId="5C83A721" w14:textId="36FA9506" w:rsidR="00723425" w:rsidRDefault="002D574C" w:rsidP="00250C09">
      <w:pPr>
        <w:pStyle w:val="a5"/>
        <w:ind w:left="360"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lang w:val="en-US" w:eastAsia="zh-CN"/>
        </w:rPr>
        <w:t>ucky Monday morning!</w:t>
      </w:r>
      <w:r w:rsidR="00C3753C">
        <w:rPr>
          <w:lang w:val="en-US" w:eastAsia="zh-CN"/>
        </w:rPr>
        <w:t>!!</w:t>
      </w:r>
    </w:p>
    <w:p w14:paraId="0CE88E84" w14:textId="0E091254" w:rsidR="002D574C" w:rsidRDefault="002D574C" w:rsidP="00250C09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When again, I run this, magic!!!</w:t>
      </w:r>
    </w:p>
    <w:p w14:paraId="032977CC" w14:textId="7CA64153" w:rsidR="00723425" w:rsidRDefault="002D574C" w:rsidP="00250C09">
      <w:pPr>
        <w:pStyle w:val="a5"/>
        <w:ind w:left="360" w:firstLineChars="0" w:firstLine="0"/>
        <w:rPr>
          <w:lang w:val="en-US" w:eastAsia="zh-CN"/>
        </w:rPr>
      </w:pPr>
      <w:r>
        <w:rPr>
          <w:noProof/>
        </w:rPr>
        <w:drawing>
          <wp:inline distT="0" distB="0" distL="0" distR="0" wp14:anchorId="1125178C" wp14:editId="57051C37">
            <wp:extent cx="367665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A8E0" w14:textId="4215224F" w:rsidR="00723425" w:rsidRDefault="002D574C" w:rsidP="00250C09">
      <w:pPr>
        <w:pStyle w:val="a5"/>
        <w:ind w:left="360"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lang w:val="en-US" w:eastAsia="zh-CN"/>
        </w:rPr>
        <w:t xml:space="preserve"> really don’t know what happened.</w:t>
      </w:r>
      <w:r w:rsidR="007E0ACC">
        <w:rPr>
          <w:lang w:val="en-US" w:eastAsia="zh-CN"/>
        </w:rPr>
        <w:t xml:space="preserve"> </w:t>
      </w:r>
    </w:p>
    <w:p w14:paraId="3FD1FC9A" w14:textId="61428302" w:rsidR="007E0ACC" w:rsidRDefault="00C3753C" w:rsidP="00250C09">
      <w:pPr>
        <w:pStyle w:val="a5"/>
        <w:ind w:left="360" w:firstLineChars="0" w:firstLine="0"/>
        <w:rPr>
          <w:lang w:val="en-US" w:eastAsia="zh-CN"/>
        </w:rPr>
      </w:pPr>
      <w:r>
        <w:rPr>
          <w:lang w:val="en-US" w:eastAsia="zh-CN"/>
        </w:rPr>
        <w:t>Well, I know something, but not sure.</w:t>
      </w:r>
    </w:p>
    <w:p w14:paraId="6D35CA6C" w14:textId="09E04F3C" w:rsidR="002D574C" w:rsidRDefault="002D574C" w:rsidP="00C3753C">
      <w:pPr>
        <w:rPr>
          <w:lang w:val="en-US" w:eastAsia="zh-CN"/>
        </w:rPr>
      </w:pPr>
    </w:p>
    <w:p w14:paraId="7D4C689D" w14:textId="4C5A3477" w:rsidR="00C3753C" w:rsidRDefault="00C3753C" w:rsidP="00C3753C">
      <w:pPr>
        <w:rPr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 xml:space="preserve">lthough I don’t think is the problem of training data distribution, but I still tried to select the same number of training data in each classes. </w:t>
      </w:r>
    </w:p>
    <w:p w14:paraId="3B9B8F53" w14:textId="04AA1034" w:rsidR="00C3753C" w:rsidRDefault="00C3753C" w:rsidP="00C3753C">
      <w:pPr>
        <w:rPr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lang w:val="en-US" w:eastAsia="zh-CN"/>
        </w:rPr>
        <w:t>ut, no surprise, the accuracy remains the same!</w:t>
      </w:r>
    </w:p>
    <w:p w14:paraId="0B3C417B" w14:textId="2D96CC95" w:rsidR="00C3753C" w:rsidRDefault="00C3753C" w:rsidP="00C3753C">
      <w:pPr>
        <w:rPr>
          <w:lang w:val="en-US" w:eastAsia="zh-CN"/>
        </w:rPr>
      </w:pPr>
      <w:r>
        <w:rPr>
          <w:lang w:val="en-US" w:eastAsia="zh-CN"/>
        </w:rPr>
        <w:t xml:space="preserve">Then, I modified the learning rate to </w:t>
      </w:r>
      <w:r w:rsidRPr="00C3753C">
        <w:rPr>
          <w:lang w:val="en-US" w:eastAsia="zh-CN"/>
        </w:rPr>
        <w:t>1e-5</w:t>
      </w:r>
      <w:r>
        <w:rPr>
          <w:lang w:val="en-US" w:eastAsia="zh-CN"/>
        </w:rPr>
        <w:t>, the magic happens as I showed above…</w:t>
      </w:r>
    </w:p>
    <w:p w14:paraId="0D332C3A" w14:textId="7F34541B" w:rsidR="00C3753C" w:rsidRDefault="00C3753C" w:rsidP="00C3753C">
      <w:pPr>
        <w:rPr>
          <w:lang w:val="en-US" w:eastAsia="zh-CN"/>
        </w:rPr>
      </w:pPr>
    </w:p>
    <w:p w14:paraId="158B8201" w14:textId="6D4E8452" w:rsidR="00C3753C" w:rsidRDefault="00C3753C" w:rsidP="00C3753C">
      <w:pPr>
        <w:rPr>
          <w:lang w:val="en-US" w:eastAsia="zh-CN"/>
        </w:rPr>
      </w:pPr>
      <w:r>
        <w:rPr>
          <w:lang w:val="en-US" w:eastAsia="zh-CN"/>
        </w:rPr>
        <w:t>Emmmmm………….weird…..</w:t>
      </w:r>
    </w:p>
    <w:p w14:paraId="783730CD" w14:textId="3B3FC103" w:rsidR="00C3753C" w:rsidRDefault="00C3753C" w:rsidP="00C3753C">
      <w:pPr>
        <w:rPr>
          <w:lang w:val="en-US" w:eastAsia="zh-CN"/>
        </w:rPr>
      </w:pPr>
      <w:r>
        <w:rPr>
          <w:lang w:val="en-US" w:eastAsia="zh-CN"/>
        </w:rPr>
        <w:t>But maybe next time, when I tried all possible solutions for a problem and still get stuck, I’ll try the most simple but effective way: restart!!!</w:t>
      </w:r>
    </w:p>
    <w:p w14:paraId="17DC5840" w14:textId="7B323FA7" w:rsidR="00E279D1" w:rsidRDefault="00E279D1" w:rsidP="00C3753C">
      <w:pPr>
        <w:rPr>
          <w:lang w:val="en-US" w:eastAsia="zh-CN"/>
        </w:rPr>
      </w:pPr>
    </w:p>
    <w:p w14:paraId="3261E0CB" w14:textId="6FF98A4F" w:rsidR="00E279D1" w:rsidRDefault="00E279D1" w:rsidP="00C3753C">
      <w:pPr>
        <w:rPr>
          <w:lang w:val="en-US" w:eastAsia="zh-CN"/>
        </w:rPr>
      </w:pPr>
    </w:p>
    <w:p w14:paraId="533BEC3D" w14:textId="5447BE7E" w:rsidR="00E279D1" w:rsidRDefault="00E279D1" w:rsidP="00C3753C">
      <w:pPr>
        <w:rPr>
          <w:lang w:val="en-US" w:eastAsia="zh-CN"/>
        </w:rPr>
      </w:pPr>
      <w:r>
        <w:rPr>
          <w:lang w:val="en-US" w:eastAsia="zh-CN"/>
        </w:rPr>
        <w:t>I find, when I do normaliz</w:t>
      </w:r>
      <w:r w:rsidR="00CF7E30">
        <w:rPr>
          <w:lang w:val="en-US" w:eastAsia="zh-CN"/>
        </w:rPr>
        <w:t>ation for both training test data, the result is as expected. But if not doing it, the accuracy and loss remain the same.</w:t>
      </w:r>
    </w:p>
    <w:p w14:paraId="5F63C3C9" w14:textId="05DE867D" w:rsidR="003242EB" w:rsidRDefault="003242EB" w:rsidP="00C3753C">
      <w:pPr>
        <w:rPr>
          <w:lang w:val="en-US" w:eastAsia="zh-CN"/>
        </w:rPr>
      </w:pPr>
    </w:p>
    <w:p w14:paraId="44DA0DE6" w14:textId="45854338" w:rsidR="003242EB" w:rsidRDefault="003242EB" w:rsidP="00C3753C">
      <w:pPr>
        <w:rPr>
          <w:lang w:val="en-US" w:eastAsia="zh-CN"/>
        </w:rPr>
      </w:pPr>
      <w:r>
        <w:rPr>
          <w:lang w:val="en-US" w:eastAsia="zh-CN"/>
        </w:rPr>
        <w:t>What I’ve done, and does it work?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42EB" w14:paraId="0C654A6A" w14:textId="77777777" w:rsidTr="003242EB">
        <w:tc>
          <w:tcPr>
            <w:tcW w:w="4148" w:type="dxa"/>
          </w:tcPr>
          <w:p w14:paraId="430D2FD4" w14:textId="352F53C1" w:rsidR="003242EB" w:rsidRDefault="003242EB" w:rsidP="00C3753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Deeper the network (5 to 7)</w:t>
            </w:r>
          </w:p>
        </w:tc>
        <w:tc>
          <w:tcPr>
            <w:tcW w:w="4148" w:type="dxa"/>
          </w:tcPr>
          <w:p w14:paraId="6BF0B539" w14:textId="5214AA5B" w:rsidR="003242EB" w:rsidRPr="00B67809" w:rsidRDefault="00B67809" w:rsidP="00B6780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X </w:t>
            </w:r>
            <w:r w:rsidR="003242EB" w:rsidRPr="00B67809">
              <w:rPr>
                <w:lang w:val="en-US" w:eastAsia="zh-CN"/>
              </w:rPr>
              <w:t>Accuracy almost the same ~8.2</w:t>
            </w:r>
          </w:p>
        </w:tc>
      </w:tr>
      <w:tr w:rsidR="003242EB" w14:paraId="60D0E4FC" w14:textId="77777777" w:rsidTr="003242EB">
        <w:tc>
          <w:tcPr>
            <w:tcW w:w="4148" w:type="dxa"/>
          </w:tcPr>
          <w:p w14:paraId="24E47DFB" w14:textId="3212D3B5" w:rsidR="003242EB" w:rsidRDefault="003242EB" w:rsidP="00C3753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Normalize the data before put into network</w:t>
            </w:r>
          </w:p>
        </w:tc>
        <w:tc>
          <w:tcPr>
            <w:tcW w:w="4148" w:type="dxa"/>
          </w:tcPr>
          <w:p w14:paraId="6CC1C5DF" w14:textId="16764DF5" w:rsidR="003242EB" w:rsidRPr="003242EB" w:rsidRDefault="003242EB" w:rsidP="003242EB">
            <w:pPr>
              <w:pStyle w:val="a5"/>
              <w:numPr>
                <w:ilvl w:val="0"/>
                <w:numId w:val="4"/>
              </w:numPr>
              <w:ind w:firstLineChars="0"/>
              <w:rPr>
                <w:lang w:val="en-US" w:eastAsia="zh-CN"/>
              </w:rPr>
            </w:pPr>
            <w:r w:rsidRPr="003242EB">
              <w:rPr>
                <w:lang w:val="en-US" w:eastAsia="zh-CN"/>
              </w:rPr>
              <w:t>Yes, it works!</w:t>
            </w:r>
          </w:p>
        </w:tc>
      </w:tr>
      <w:tr w:rsidR="00B67809" w14:paraId="3F22EA5C" w14:textId="77777777" w:rsidTr="003242EB">
        <w:tc>
          <w:tcPr>
            <w:tcW w:w="4148" w:type="dxa"/>
          </w:tcPr>
          <w:p w14:paraId="3137B8B7" w14:textId="77777777" w:rsidR="00B67809" w:rsidRDefault="00B67809" w:rsidP="00C3753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Different initialization method for w, b</w:t>
            </w:r>
          </w:p>
          <w:p w14:paraId="2AC1F0CD" w14:textId="79F20915" w:rsidR="00B67809" w:rsidRDefault="00B67809" w:rsidP="00C3753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From truncated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lang w:val="en-US" w:eastAsia="zh-CN"/>
              </w:rPr>
              <w:t>normal to xavier</w:t>
            </w:r>
          </w:p>
        </w:tc>
        <w:tc>
          <w:tcPr>
            <w:tcW w:w="4148" w:type="dxa"/>
          </w:tcPr>
          <w:p w14:paraId="6D3FAED4" w14:textId="539E373E" w:rsidR="00B67809" w:rsidRPr="00B67809" w:rsidRDefault="00B67809" w:rsidP="00B6780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X even worse</w:t>
            </w:r>
          </w:p>
        </w:tc>
      </w:tr>
      <w:tr w:rsidR="00D060F5" w14:paraId="3DB3414C" w14:textId="77777777" w:rsidTr="003242EB">
        <w:tc>
          <w:tcPr>
            <w:tcW w:w="4148" w:type="dxa"/>
          </w:tcPr>
          <w:p w14:paraId="518F0DCB" w14:textId="540BF9AF" w:rsidR="00D060F5" w:rsidRDefault="00D060F5" w:rsidP="00C3753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Change the batch size</w:t>
            </w:r>
          </w:p>
        </w:tc>
        <w:tc>
          <w:tcPr>
            <w:tcW w:w="4148" w:type="dxa"/>
          </w:tcPr>
          <w:p w14:paraId="7810F5D1" w14:textId="635352B0" w:rsidR="00D060F5" w:rsidRDefault="00D060F5" w:rsidP="00B6780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The smaller seems the better accuracy </w:t>
            </w:r>
            <w:bookmarkStart w:id="0" w:name="_GoBack"/>
            <w:bookmarkEnd w:id="0"/>
          </w:p>
        </w:tc>
      </w:tr>
    </w:tbl>
    <w:p w14:paraId="509E1B76" w14:textId="2A1F9C61" w:rsidR="00CF7E30" w:rsidRDefault="00CF7E30" w:rsidP="00C3753C">
      <w:pPr>
        <w:rPr>
          <w:lang w:val="en-US" w:eastAsia="zh-CN"/>
        </w:rPr>
      </w:pPr>
    </w:p>
    <w:p w14:paraId="19BEF408" w14:textId="77777777" w:rsidR="00D060F5" w:rsidRPr="00E279D1" w:rsidRDefault="00D060F5" w:rsidP="00C3753C">
      <w:pPr>
        <w:rPr>
          <w:rFonts w:hint="eastAsia"/>
          <w:lang w:val="en-US" w:eastAsia="zh-CN"/>
        </w:rPr>
      </w:pPr>
    </w:p>
    <w:sectPr w:rsidR="00D060F5" w:rsidRPr="00E2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5181" w14:textId="77777777" w:rsidR="00C12D5E" w:rsidRDefault="00C12D5E" w:rsidP="003242EB">
      <w:pPr>
        <w:spacing w:line="240" w:lineRule="auto"/>
      </w:pPr>
      <w:r>
        <w:separator/>
      </w:r>
    </w:p>
  </w:endnote>
  <w:endnote w:type="continuationSeparator" w:id="0">
    <w:p w14:paraId="240A10A4" w14:textId="77777777" w:rsidR="00C12D5E" w:rsidRDefault="00C12D5E" w:rsidP="00324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aramond Pro">
    <w:altName w:val="Georgia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FAE59" w14:textId="77777777" w:rsidR="00C12D5E" w:rsidRDefault="00C12D5E" w:rsidP="003242EB">
      <w:pPr>
        <w:spacing w:line="240" w:lineRule="auto"/>
      </w:pPr>
      <w:r>
        <w:separator/>
      </w:r>
    </w:p>
  </w:footnote>
  <w:footnote w:type="continuationSeparator" w:id="0">
    <w:p w14:paraId="5927D1C7" w14:textId="77777777" w:rsidR="00C12D5E" w:rsidRDefault="00C12D5E" w:rsidP="003242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3A17"/>
    <w:multiLevelType w:val="hybridMultilevel"/>
    <w:tmpl w:val="A20401DA"/>
    <w:lvl w:ilvl="0" w:tplc="FA646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43BC4"/>
    <w:multiLevelType w:val="hybridMultilevel"/>
    <w:tmpl w:val="3676A306"/>
    <w:lvl w:ilvl="0" w:tplc="DA4C526C">
      <w:start w:val="1"/>
      <w:numFmt w:val="bullet"/>
      <w:lvlText w:val="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BB64AB"/>
    <w:multiLevelType w:val="hybridMultilevel"/>
    <w:tmpl w:val="604E2458"/>
    <w:lvl w:ilvl="0" w:tplc="0BB0B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A083B"/>
    <w:multiLevelType w:val="hybridMultilevel"/>
    <w:tmpl w:val="BC1889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666D1F"/>
    <w:multiLevelType w:val="hybridMultilevel"/>
    <w:tmpl w:val="70107214"/>
    <w:lvl w:ilvl="0" w:tplc="507AB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D5"/>
    <w:rsid w:val="00014E04"/>
    <w:rsid w:val="00097EFC"/>
    <w:rsid w:val="000E73F8"/>
    <w:rsid w:val="00113453"/>
    <w:rsid w:val="001651C0"/>
    <w:rsid w:val="001C7E64"/>
    <w:rsid w:val="00250C09"/>
    <w:rsid w:val="00262A8C"/>
    <w:rsid w:val="002C716F"/>
    <w:rsid w:val="002D574C"/>
    <w:rsid w:val="003242EB"/>
    <w:rsid w:val="004642D6"/>
    <w:rsid w:val="004A2A99"/>
    <w:rsid w:val="006914F4"/>
    <w:rsid w:val="006B5B2A"/>
    <w:rsid w:val="00723425"/>
    <w:rsid w:val="00740462"/>
    <w:rsid w:val="007E0ACC"/>
    <w:rsid w:val="00843146"/>
    <w:rsid w:val="008946D0"/>
    <w:rsid w:val="008F3A22"/>
    <w:rsid w:val="009A63B0"/>
    <w:rsid w:val="00B67809"/>
    <w:rsid w:val="00C12D5E"/>
    <w:rsid w:val="00C142D5"/>
    <w:rsid w:val="00C3753C"/>
    <w:rsid w:val="00CF7E30"/>
    <w:rsid w:val="00D060F5"/>
    <w:rsid w:val="00DB7F23"/>
    <w:rsid w:val="00E279D1"/>
    <w:rsid w:val="00E67193"/>
    <w:rsid w:val="00EC77F9"/>
    <w:rsid w:val="00E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AA7C0"/>
  <w15:chartTrackingRefBased/>
  <w15:docId w15:val="{F804953C-AD2E-4858-B28A-DD33818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F23"/>
    <w:pPr>
      <w:spacing w:line="276" w:lineRule="auto"/>
      <w:jc w:val="both"/>
    </w:pPr>
    <w:rPr>
      <w:rFonts w:ascii="Adobe Garamond Pro" w:hAnsi="Adobe Garamond Pro"/>
      <w:kern w:val="0"/>
      <w:sz w:val="24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DB7F23"/>
    <w:pPr>
      <w:keepNext/>
      <w:keepLines/>
      <w:spacing w:before="480"/>
      <w:jc w:val="left"/>
      <w:outlineLvl w:val="0"/>
    </w:pPr>
    <w:rPr>
      <w:rFonts w:ascii="Times New Roman" w:eastAsiaTheme="majorEastAsia" w:hAnsi="Times New Roman" w:cstheme="majorBidi"/>
      <w:b/>
      <w:bCs/>
      <w:sz w:val="32"/>
      <w:szCs w:val="25"/>
      <w:lang w:bidi="ne-NP"/>
    </w:rPr>
  </w:style>
  <w:style w:type="paragraph" w:styleId="2">
    <w:name w:val="heading 2"/>
    <w:basedOn w:val="a"/>
    <w:next w:val="a"/>
    <w:link w:val="20"/>
    <w:uiPriority w:val="9"/>
    <w:unhideWhenUsed/>
    <w:qFormat/>
    <w:rsid w:val="00DB7F23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F23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F23"/>
    <w:rPr>
      <w:rFonts w:ascii="Times New Roman" w:eastAsiaTheme="majorEastAsia" w:hAnsi="Times New Roman" w:cstheme="majorBidi"/>
      <w:b/>
      <w:bCs/>
      <w:kern w:val="0"/>
      <w:sz w:val="32"/>
      <w:szCs w:val="25"/>
      <w:lang w:val="en-AU" w:eastAsia="en-US" w:bidi="ne-NP"/>
    </w:rPr>
  </w:style>
  <w:style w:type="character" w:customStyle="1" w:styleId="20">
    <w:name w:val="标题 2 字符"/>
    <w:basedOn w:val="a0"/>
    <w:link w:val="2"/>
    <w:uiPriority w:val="9"/>
    <w:rsid w:val="00DB7F23"/>
    <w:rPr>
      <w:rFonts w:ascii="Times New Roman" w:eastAsiaTheme="majorEastAsia" w:hAnsi="Times New Roman" w:cstheme="majorBidi"/>
      <w:b/>
      <w:bCs/>
      <w:kern w:val="0"/>
      <w:sz w:val="28"/>
      <w:szCs w:val="32"/>
      <w:lang w:val="en-AU" w:eastAsia="en-US"/>
    </w:rPr>
  </w:style>
  <w:style w:type="character" w:customStyle="1" w:styleId="30">
    <w:name w:val="标题 3 字符"/>
    <w:basedOn w:val="a0"/>
    <w:link w:val="3"/>
    <w:uiPriority w:val="9"/>
    <w:rsid w:val="00DB7F23"/>
    <w:rPr>
      <w:rFonts w:ascii="Times New Roman" w:eastAsia="Times New Roman" w:hAnsi="Times New Roman"/>
      <w:b/>
      <w:bCs/>
      <w:kern w:val="0"/>
      <w:sz w:val="28"/>
      <w:szCs w:val="32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DB7F23"/>
    <w:pP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DB7F23"/>
    <w:rPr>
      <w:rFonts w:ascii="Adobe Garamond Pro" w:eastAsiaTheme="majorEastAsia" w:hAnsi="Adobe Garamond Pro" w:cstheme="majorBidi"/>
      <w:color w:val="000000" w:themeColor="text1"/>
      <w:spacing w:val="5"/>
      <w:kern w:val="28"/>
      <w:sz w:val="40"/>
      <w:szCs w:val="52"/>
      <w:lang w:val="en-AU" w:eastAsia="en-US"/>
    </w:rPr>
  </w:style>
  <w:style w:type="paragraph" w:styleId="a5">
    <w:name w:val="List Paragraph"/>
    <w:basedOn w:val="a"/>
    <w:uiPriority w:val="34"/>
    <w:qFormat/>
    <w:rsid w:val="00DB7F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B7F23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US" w:eastAsia="zh-CN" w:bidi="ar-SA"/>
    </w:rPr>
  </w:style>
  <w:style w:type="paragraph" w:styleId="a6">
    <w:name w:val="header"/>
    <w:basedOn w:val="a"/>
    <w:link w:val="a7"/>
    <w:uiPriority w:val="99"/>
    <w:unhideWhenUsed/>
    <w:rsid w:val="003242E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242EB"/>
    <w:rPr>
      <w:rFonts w:ascii="Adobe Garamond Pro" w:hAnsi="Adobe Garamond Pro"/>
      <w:kern w:val="0"/>
      <w:sz w:val="18"/>
      <w:szCs w:val="18"/>
      <w:lang w:val="en-AU" w:eastAsia="en-US"/>
    </w:rPr>
  </w:style>
  <w:style w:type="paragraph" w:styleId="a8">
    <w:name w:val="footer"/>
    <w:basedOn w:val="a"/>
    <w:link w:val="a9"/>
    <w:uiPriority w:val="99"/>
    <w:unhideWhenUsed/>
    <w:rsid w:val="003242EB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242EB"/>
    <w:rPr>
      <w:rFonts w:ascii="Adobe Garamond Pro" w:hAnsi="Adobe Garamond Pro"/>
      <w:kern w:val="0"/>
      <w:sz w:val="18"/>
      <w:szCs w:val="18"/>
      <w:lang w:val="en-AU" w:eastAsia="en-US"/>
    </w:rPr>
  </w:style>
  <w:style w:type="table" w:styleId="aa">
    <w:name w:val="Table Grid"/>
    <w:basedOn w:val="a1"/>
    <w:uiPriority w:val="39"/>
    <w:rsid w:val="00324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 Han</dc:creator>
  <cp:keywords/>
  <dc:description/>
  <cp:lastModifiedBy>Shiyao Han</cp:lastModifiedBy>
  <cp:revision>13</cp:revision>
  <dcterms:created xsi:type="dcterms:W3CDTF">2018-04-07T16:32:00Z</dcterms:created>
  <dcterms:modified xsi:type="dcterms:W3CDTF">2018-04-10T15:29:00Z</dcterms:modified>
</cp:coreProperties>
</file>