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7974CB" w14:textId="47C42717" w:rsidR="009E4F8A" w:rsidRDefault="001112F7">
      <w:r w:rsidRPr="001112F7">
        <w:rPr>
          <w:rFonts w:hint="eastAsia"/>
        </w:rPr>
        <w:t>师兄好，这周我研读了</w:t>
      </w:r>
      <w:r w:rsidRPr="001112F7">
        <w:t>RL MLLM 综述以及REER论文，然后对其 REER的代码实现进行了逐行分析。向您汇报一下进展。</w:t>
      </w:r>
      <w:r w:rsidR="001C256F">
        <w:rPr>
          <w:rFonts w:hint="eastAsia"/>
        </w:rPr>
        <w:t>第一次写汇报，可能写的不太完善。</w:t>
      </w:r>
      <w:r w:rsidRPr="001112F7">
        <w:cr/>
      </w:r>
    </w:p>
    <w:p w14:paraId="62E5DF00" w14:textId="27A8EF59" w:rsidR="009E4F8A" w:rsidRDefault="001112F7">
      <w:r w:rsidRPr="001112F7">
        <w:t>首先对于survey</w:t>
      </w:r>
    </w:p>
    <w:p w14:paraId="1AAE9C47" w14:textId="56826191" w:rsidR="001112F7" w:rsidRDefault="001112F7">
      <w:r w:rsidRPr="001112F7">
        <w:t>开始阅读时由于很多不太了解的概念与名词，确实有些困难，</w:t>
      </w:r>
      <w:r w:rsidR="008D4801">
        <w:rPr>
          <w:rFonts w:hint="eastAsia"/>
        </w:rPr>
        <w:t>查询概念以及理解公式着实花费了一下时间。</w:t>
      </w:r>
    </w:p>
    <w:p w14:paraId="495E51E5" w14:textId="438B8013" w:rsidR="00CB3162" w:rsidRDefault="001112F7">
      <w:r w:rsidRPr="001112F7">
        <w:t>总的来说，首先是了解了多模态大型语言模型和MM-COT的基本概念，以及P(S|P,Q)的计算；然后对LR，</w:t>
      </w:r>
      <w:proofErr w:type="gramStart"/>
      <w:r w:rsidRPr="001112F7">
        <w:t>详细理解</w:t>
      </w:r>
      <w:proofErr w:type="gramEnd"/>
      <w:r w:rsidRPr="001112F7">
        <w:t>了策略优化方法中的各类方法，具体研读了各类</w:t>
      </w:r>
      <w:proofErr w:type="gramStart"/>
      <w:r w:rsidRPr="001112F7">
        <w:t>公式公式</w:t>
      </w:r>
      <w:proofErr w:type="gramEnd"/>
      <w:r w:rsidRPr="001112F7">
        <w:t>的具体构成、为什么要这样写</w:t>
      </w:r>
      <w:r w:rsidR="008D4801">
        <w:rPr>
          <w:rFonts w:hint="eastAsia"/>
        </w:rPr>
        <w:t>，它是怎么从PPO这种对新旧策略改变的对比实现打分的基础模型一步一步演化来的</w:t>
      </w:r>
      <w:r w:rsidRPr="001112F7">
        <w:t>；然后对两种奖励机制：结果与过程奖励机制、两种提高效率策略：课程强化学习、数据高效学习技术</w:t>
      </w:r>
      <w:r>
        <w:rPr>
          <w:rFonts w:hint="eastAsia"/>
        </w:rPr>
        <w:t>的概念与实施</w:t>
      </w:r>
      <w:r w:rsidRPr="001112F7">
        <w:t>有了初步了解</w:t>
      </w:r>
      <w:r>
        <w:rPr>
          <w:rFonts w:hint="eastAsia"/>
        </w:rPr>
        <w:t>。对MLLM推理，首先明白了它由于多模态而与基础的LLM的异同，然后了解了基于SFT和RL的推理方法以及目前的进展、二者是怎么协作的</w:t>
      </w:r>
      <w:r w:rsidR="008D4801">
        <w:rPr>
          <w:rFonts w:hint="eastAsia"/>
        </w:rPr>
        <w:t>。</w:t>
      </w:r>
    </w:p>
    <w:p w14:paraId="548DB7AD" w14:textId="77777777" w:rsidR="008D4801" w:rsidRDefault="008D4801"/>
    <w:p w14:paraId="4781D507" w14:textId="77777777" w:rsidR="008D4801" w:rsidRDefault="008D4801">
      <w:r>
        <w:rPr>
          <w:rFonts w:hint="eastAsia"/>
        </w:rPr>
        <w:t>随之是</w:t>
      </w:r>
      <w:r w:rsidRPr="008D4801">
        <w:t>LLM/MLLM中强化学习算法的关键设计与优化</w:t>
      </w:r>
      <w:r>
        <w:rPr>
          <w:rFonts w:hint="eastAsia"/>
        </w:rPr>
        <w:t>，这一块主要是无价值模型和有价值模型，对于无价值模型，了解了不同的无价值模型是怎么对前面的GPRO模型的</w:t>
      </w:r>
      <w:r>
        <w:t>裁剪范围</w:t>
      </w:r>
      <w:r>
        <w:rPr>
          <w:rFonts w:hint="eastAsia"/>
        </w:rPr>
        <w:t>进行改变、移除归一项、挑选更具体的样本进行训练等进行模型上的改进；</w:t>
      </w:r>
    </w:p>
    <w:p w14:paraId="544846E8" w14:textId="087EC91F" w:rsidR="008D4801" w:rsidRDefault="008D4801">
      <w:pPr>
        <w:rPr>
          <w:rFonts w:ascii="Arial" w:hAnsi="Arial" w:cs="Arial"/>
          <w:color w:val="1F1F1F"/>
          <w:shd w:val="clear" w:color="auto" w:fill="FFFFFF"/>
        </w:rPr>
      </w:pPr>
      <w:r>
        <w:rPr>
          <w:rFonts w:hint="eastAsia"/>
        </w:rPr>
        <w:t>对基于价值模型，</w:t>
      </w:r>
      <w:r w:rsidR="009826FB">
        <w:rPr>
          <w:rFonts w:hint="eastAsia"/>
        </w:rPr>
        <w:t>理解了：由于P</w:t>
      </w:r>
      <w:r w:rsidR="009826FB">
        <w:t>PO</w:t>
      </w:r>
      <w:proofErr w:type="gramStart"/>
      <w:r w:rsidR="009826FB">
        <w:rPr>
          <w:rFonts w:hint="eastAsia"/>
        </w:rPr>
        <w:t>损害</w:t>
      </w:r>
      <w:r w:rsidR="009826FB" w:rsidRPr="00C02F93">
        <w:rPr>
          <w:rFonts w:hint="eastAsia"/>
        </w:rPr>
        <w:t>长</w:t>
      </w:r>
      <w:proofErr w:type="gramEnd"/>
      <w:r w:rsidR="009826FB" w:rsidRPr="00C02F93">
        <w:t xml:space="preserve"> </w:t>
      </w:r>
      <w:proofErr w:type="spellStart"/>
      <w:r w:rsidR="009826FB" w:rsidRPr="00C02F93">
        <w:t>CoT</w:t>
      </w:r>
      <w:proofErr w:type="spellEnd"/>
      <w:r w:rsidR="009826FB" w:rsidRPr="00C02F93">
        <w:t xml:space="preserve"> 序列的能力</w:t>
      </w:r>
      <w:r w:rsidR="009826FB">
        <w:rPr>
          <w:rFonts w:hint="eastAsia"/>
        </w:rPr>
        <w:t>，它们进行的改进：</w:t>
      </w:r>
      <w:r w:rsidR="009826FB" w:rsidRPr="009826FB">
        <w:t>VC-PPO</w:t>
      </w:r>
      <w:r w:rsidR="009826FB">
        <w:rPr>
          <w:rFonts w:hint="eastAsia"/>
        </w:rPr>
        <w:t>是怎么使</w:t>
      </w:r>
      <w:r w:rsidR="009826FB">
        <w:t>价值模型能以更低的偏差估计预期奖励，而策略模型则通过降低方差来加速收敛</w:t>
      </w:r>
      <w:r w:rsidR="009826FB">
        <w:rPr>
          <w:rFonts w:hint="eastAsia"/>
        </w:rPr>
        <w:t>；</w:t>
      </w:r>
      <w:r w:rsidR="009826FB" w:rsidRPr="009826FB">
        <w:t>.VAPO</w:t>
      </w:r>
      <w:r w:rsidR="009826FB">
        <w:rPr>
          <w:rFonts w:hint="eastAsia"/>
        </w:rPr>
        <w:t>是怎么设计了动态的</w:t>
      </w:r>
      <m:oMath>
        <m:r>
          <w:rPr>
            <w:rFonts w:ascii="Cambria Math" w:hAnsi="Cambria Math"/>
          </w:rPr>
          <m:t>λ</m:t>
        </m:r>
      </m:oMath>
      <w:r w:rsidR="00612992">
        <w:rPr>
          <w:rFonts w:hint="eastAsia"/>
        </w:rPr>
        <w:t>实现长短序列的较好效果，</w:t>
      </w:r>
      <w:r w:rsidR="00612992">
        <w:t>引入了更丰富的对比信号</w:t>
      </w:r>
      <w:r w:rsidR="00612992">
        <w:rPr>
          <w:rFonts w:hint="eastAsia"/>
        </w:rPr>
        <w:t>和利用</w:t>
      </w:r>
      <w:r w:rsidR="00612992">
        <w:rPr>
          <w:rFonts w:ascii="Arial" w:hAnsi="Arial" w:cs="Arial"/>
          <w:color w:val="1F1F1F"/>
          <w:shd w:val="clear" w:color="auto" w:fill="FFFFFF"/>
        </w:rPr>
        <w:t>正确答案的负对数似然</w:t>
      </w:r>
      <w:r w:rsidR="00612992">
        <w:rPr>
          <w:rFonts w:ascii="Arial" w:hAnsi="Arial" w:cs="Arial"/>
          <w:color w:val="1F1F1F"/>
          <w:shd w:val="clear" w:color="auto" w:fill="FFFFFF"/>
        </w:rPr>
        <w:t> </w:t>
      </w:r>
      <w:r w:rsidR="00612992">
        <w:rPr>
          <w:rFonts w:ascii="Arial" w:hAnsi="Arial" w:cs="Arial" w:hint="eastAsia"/>
          <w:color w:val="1F1F1F"/>
          <w:shd w:val="clear" w:color="auto" w:fill="FFFFFF"/>
        </w:rPr>
        <w:t>进行改进</w:t>
      </w:r>
    </w:p>
    <w:p w14:paraId="42CCD26F" w14:textId="77777777" w:rsidR="00612992" w:rsidRDefault="00612992">
      <w:pPr>
        <w:rPr>
          <w:rFonts w:ascii="Arial" w:hAnsi="Arial" w:cs="Arial"/>
          <w:color w:val="1F1F1F"/>
          <w:shd w:val="clear" w:color="auto" w:fill="FFFFFF"/>
        </w:rPr>
      </w:pPr>
    </w:p>
    <w:p w14:paraId="2BC417B9" w14:textId="77777777" w:rsidR="00176F13" w:rsidRDefault="00612992">
      <w:r>
        <w:rPr>
          <w:rFonts w:ascii="Arial" w:hAnsi="Arial" w:cs="Arial" w:hint="eastAsia"/>
          <w:color w:val="1F1F1F"/>
          <w:shd w:val="clear" w:color="auto" w:fill="FFFFFF"/>
        </w:rPr>
        <w:t>之后是</w:t>
      </w:r>
      <w:r w:rsidRPr="00612992">
        <w:rPr>
          <w:rFonts w:ascii="Arial" w:hAnsi="Arial" w:cs="Arial" w:hint="eastAsia"/>
          <w:color w:val="1F1F1F"/>
          <w:shd w:val="clear" w:color="auto" w:fill="FFFFFF"/>
        </w:rPr>
        <w:t>基于强化学习的多层逻辑推理</w:t>
      </w:r>
      <w:r>
        <w:rPr>
          <w:rFonts w:ascii="Arial" w:hAnsi="Arial" w:cs="Arial" w:hint="eastAsia"/>
          <w:color w:val="1F1F1F"/>
          <w:shd w:val="clear" w:color="auto" w:fill="FFFFFF"/>
        </w:rPr>
        <w:t>，首先是</w:t>
      </w:r>
      <w:r w:rsidRPr="00612992">
        <w:rPr>
          <w:rFonts w:ascii="Arial" w:hAnsi="Arial" w:cs="Arial" w:hint="eastAsia"/>
          <w:color w:val="1F1F1F"/>
          <w:shd w:val="clear" w:color="auto" w:fill="FFFFFF"/>
        </w:rPr>
        <w:t>语言模型中的标准化</w:t>
      </w:r>
      <w:r w:rsidRPr="00612992">
        <w:rPr>
          <w:rFonts w:ascii="Arial" w:hAnsi="Arial" w:cs="Arial"/>
          <w:color w:val="1F1F1F"/>
          <w:shd w:val="clear" w:color="auto" w:fill="FFFFFF"/>
        </w:rPr>
        <w:t>R1</w:t>
      </w:r>
      <w:r w:rsidRPr="00612992">
        <w:rPr>
          <w:rFonts w:ascii="Arial" w:hAnsi="Arial" w:cs="Arial"/>
          <w:color w:val="1F1F1F"/>
          <w:shd w:val="clear" w:color="auto" w:fill="FFFFFF"/>
        </w:rPr>
        <w:t>培训范式</w:t>
      </w:r>
      <w:r w:rsidR="00471D79">
        <w:rPr>
          <w:rFonts w:ascii="Arial" w:hAnsi="Arial" w:cs="Arial" w:hint="eastAsia"/>
          <w:color w:val="1F1F1F"/>
          <w:shd w:val="clear" w:color="auto" w:fill="FFFFFF"/>
        </w:rPr>
        <w:t>，对</w:t>
      </w:r>
      <w:r w:rsidR="00471D79" w:rsidRPr="00751E99">
        <w:t>R1-Zero</w:t>
      </w:r>
      <w:r w:rsidR="00471D79">
        <w:rPr>
          <w:rFonts w:hint="eastAsia"/>
        </w:rPr>
        <w:t>，了解</w:t>
      </w:r>
      <w:proofErr w:type="spellStart"/>
      <w:r w:rsidR="00471D79">
        <w:t>DeepSeek</w:t>
      </w:r>
      <w:proofErr w:type="spellEnd"/>
      <w:r w:rsidR="00471D79">
        <w:t xml:space="preserve"> R关键创新</w:t>
      </w:r>
      <w:r w:rsidR="00471D79">
        <w:rPr>
          <w:rFonts w:hint="eastAsia"/>
        </w:rPr>
        <w:t>点，是怎么利用</w:t>
      </w:r>
      <w:r w:rsidR="00471D79">
        <w:t>RLVR激发 LLM 的推理能力</w:t>
      </w:r>
      <w:r w:rsidR="00471D79">
        <w:rPr>
          <w:rFonts w:hint="eastAsia"/>
        </w:rPr>
        <w:t>的及其背后的初步原、</w:t>
      </w:r>
      <w:r w:rsidR="00471D79">
        <w:t>奖励模型的设计</w:t>
      </w:r>
      <w:r w:rsidR="00471D79">
        <w:rPr>
          <w:rFonts w:hint="eastAsia"/>
        </w:rPr>
        <w:t>、</w:t>
      </w:r>
      <w:r w:rsidR="00471D79">
        <w:t>冷启动</w:t>
      </w:r>
      <w:r w:rsidR="00471D79">
        <w:rPr>
          <w:rFonts w:hint="eastAsia"/>
        </w:rPr>
        <w:t>但是原因与方法；然后推广</w:t>
      </w:r>
      <w:r w:rsidR="00953DFD">
        <w:rPr>
          <w:rFonts w:hint="eastAsia"/>
        </w:rPr>
        <w:t>到MLLM，了解现在的几种</w:t>
      </w:r>
      <w:r w:rsidR="00953DFD" w:rsidRPr="00953DFD">
        <w:t>R1 训练范式</w:t>
      </w:r>
      <w:r w:rsidR="00953DFD">
        <w:rPr>
          <w:rFonts w:hint="eastAsia"/>
        </w:rPr>
        <w:t>。</w:t>
      </w:r>
    </w:p>
    <w:p w14:paraId="2B00F979" w14:textId="635E17CE" w:rsidR="00612992" w:rsidRDefault="00953DFD">
      <w:r>
        <w:rPr>
          <w:rFonts w:hint="eastAsia"/>
        </w:rPr>
        <w:t>其次</w:t>
      </w:r>
      <w:r w:rsidR="00DB1D1E">
        <w:rPr>
          <w:rFonts w:hint="eastAsia"/>
        </w:rPr>
        <w:t>是两种监督奖励机制：结果和过程，了解了目前各类研究采用的方法</w:t>
      </w:r>
      <w:r w:rsidR="0034191F">
        <w:rPr>
          <w:rFonts w:hint="eastAsia"/>
        </w:rPr>
        <w:t>，</w:t>
      </w:r>
    </w:p>
    <w:p w14:paraId="679B129F" w14:textId="43FB0250" w:rsidR="00471D79" w:rsidRDefault="0034191F">
      <w:r>
        <w:rPr>
          <w:rFonts w:hint="eastAsia"/>
        </w:rPr>
        <w:t>然后是如何提高学习的</w:t>
      </w:r>
      <w:r w:rsidRPr="0034191F">
        <w:rPr>
          <w:rFonts w:hint="eastAsia"/>
        </w:rPr>
        <w:t>训练效率和稳定性</w:t>
      </w:r>
      <w:r>
        <w:rPr>
          <w:rFonts w:hint="eastAsia"/>
        </w:rPr>
        <w:t>的各类研究采用的方法</w:t>
      </w:r>
      <w:r w:rsidR="00EF2EA0">
        <w:rPr>
          <w:rFonts w:hint="eastAsia"/>
        </w:rPr>
        <w:t>以及</w:t>
      </w:r>
      <w:r w:rsidR="00EF2EA0" w:rsidRPr="00EF2EA0">
        <w:t>RLHF 训练框架</w:t>
      </w:r>
    </w:p>
    <w:p w14:paraId="1019CCFB" w14:textId="44FB1DE5" w:rsidR="00EF2EA0" w:rsidRDefault="00EF2EA0">
      <w:r>
        <w:rPr>
          <w:rFonts w:hint="eastAsia"/>
        </w:rPr>
        <w:t>随后了解了</w:t>
      </w:r>
      <w:r w:rsidRPr="00EF2EA0">
        <w:rPr>
          <w:rFonts w:hint="eastAsia"/>
        </w:rPr>
        <w:t>基于强化学习的多层逻辑推理应用</w:t>
      </w:r>
      <w:proofErr w:type="gramStart"/>
      <w:r>
        <w:rPr>
          <w:rFonts w:hint="eastAsia"/>
        </w:rPr>
        <w:t>在</w:t>
      </w:r>
      <w:r w:rsidRPr="001312DA">
        <w:rPr>
          <w:rFonts w:hint="eastAsia"/>
          <w:szCs w:val="21"/>
        </w:rPr>
        <w:t>具身智能</w:t>
      </w:r>
      <w:proofErr w:type="gramEnd"/>
      <w:r w:rsidRPr="001312DA">
        <w:rPr>
          <w:szCs w:val="21"/>
        </w:rPr>
        <w:t>、MLLM 智能体系以及特定领域的应用</w:t>
      </w:r>
      <w:r w:rsidR="00176F13">
        <w:rPr>
          <w:rFonts w:hint="eastAsia"/>
          <w:szCs w:val="21"/>
        </w:rPr>
        <w:t>；和分为了三类的</w:t>
      </w:r>
      <w:r w:rsidR="00176F13">
        <w:t>评估集</w:t>
      </w:r>
      <w:r w:rsidR="00176F13">
        <w:rPr>
          <w:rFonts w:hint="eastAsia"/>
        </w:rPr>
        <w:t>。最后认识了RL</w:t>
      </w:r>
      <w:r w:rsidR="00176F13">
        <w:t xml:space="preserve"> </w:t>
      </w:r>
      <w:r w:rsidR="00176F13">
        <w:rPr>
          <w:rFonts w:hint="eastAsia"/>
        </w:rPr>
        <w:t>MLLM目前的局限以及</w:t>
      </w:r>
      <w:r w:rsidR="00176F13" w:rsidRPr="00176F13">
        <w:rPr>
          <w:rFonts w:hint="eastAsia"/>
        </w:rPr>
        <w:t>挑战和未来方向</w:t>
      </w:r>
      <w:r w:rsidR="00176F13">
        <w:rPr>
          <w:rFonts w:hint="eastAsia"/>
        </w:rPr>
        <w:t>。</w:t>
      </w:r>
    </w:p>
    <w:p w14:paraId="2CE3200B" w14:textId="77777777" w:rsidR="00176F13" w:rsidRDefault="00176F13"/>
    <w:p w14:paraId="62A9AD23" w14:textId="77777777" w:rsidR="00176F13" w:rsidRDefault="00176F13"/>
    <w:p w14:paraId="7283C03C" w14:textId="10330FCB" w:rsidR="00176F13" w:rsidRDefault="00176F13">
      <w:r>
        <w:rPr>
          <w:rFonts w:hint="eastAsia"/>
        </w:rPr>
        <w:t>对于</w:t>
      </w:r>
      <w:r>
        <w:t>REER</w:t>
      </w:r>
    </w:p>
    <w:p w14:paraId="7E8003FA" w14:textId="3BB0DCF2" w:rsidR="00176F13" w:rsidRDefault="00176F13">
      <w:r>
        <w:rPr>
          <w:rFonts w:hint="eastAsia"/>
        </w:rPr>
        <w:t>我先粗读了一遍论文，了解了</w:t>
      </w:r>
      <w:r>
        <w:t>不同于传统的正向生成，REER 从已知的高质量结果出发，通过计算发现隐藏的、能导出该结果的深度思考过程。</w:t>
      </w:r>
      <w:r>
        <w:rPr>
          <w:rFonts w:hint="eastAsia"/>
        </w:rPr>
        <w:t>以及该方法的效果，主要是详细读了REER的代码是如何实现的：</w:t>
      </w:r>
    </w:p>
    <w:p w14:paraId="2238368D" w14:textId="2670D19A" w:rsidR="009E4F8A" w:rsidRDefault="009E4F8A" w:rsidP="009E4F8A">
      <w:r>
        <w:t>helper.py</w:t>
      </w:r>
    </w:p>
    <w:p w14:paraId="14BF3501" w14:textId="0DA7CD39" w:rsidR="009E4F8A" w:rsidRDefault="009E4F8A" w:rsidP="009E4F8A">
      <w:r>
        <w:tab/>
        <w:t>主要负责</w:t>
      </w:r>
      <w:r>
        <w:rPr>
          <w:rFonts w:hint="eastAsia"/>
        </w:rPr>
        <w:t>初步</w:t>
      </w:r>
      <w:r>
        <w:t>处理文本</w:t>
      </w:r>
      <w:r>
        <w:rPr>
          <w:rFonts w:hint="eastAsia"/>
        </w:rPr>
        <w:t>：定义</w:t>
      </w:r>
      <w:r>
        <w:t>数据流转的状态</w:t>
      </w:r>
      <w:r>
        <w:rPr>
          <w:rFonts w:hint="eastAsia"/>
        </w:rPr>
        <w:t>，为局部搜索将长文本切割，将对话转换为字符串，分解推理过程，对齐</w:t>
      </w:r>
      <w:r>
        <w:t>token</w:t>
      </w:r>
      <w:r>
        <w:rPr>
          <w:rFonts w:hint="eastAsia"/>
        </w:rPr>
        <w:t>和</w:t>
      </w:r>
      <w:proofErr w:type="spellStart"/>
      <w:r>
        <w:rPr>
          <w:rFonts w:hint="eastAsia"/>
        </w:rPr>
        <w:t>l</w:t>
      </w:r>
      <w:r>
        <w:t>ogp</w:t>
      </w:r>
      <w:proofErr w:type="spellEnd"/>
    </w:p>
    <w:p w14:paraId="2903E1A2" w14:textId="22F9F0D8" w:rsidR="009E4F8A" w:rsidRDefault="009E4F8A" w:rsidP="009E4F8A">
      <w:r>
        <w:t>model_utils.py</w:t>
      </w:r>
    </w:p>
    <w:p w14:paraId="01CDD7AE" w14:textId="78E5BB5D" w:rsidR="009E4F8A" w:rsidRDefault="009E4F8A" w:rsidP="009E4F8A">
      <w:r>
        <w:tab/>
      </w:r>
      <w:r w:rsidRPr="009E4F8A">
        <w:rPr>
          <w:rFonts w:hint="eastAsia"/>
        </w:rPr>
        <w:t>封装</w:t>
      </w:r>
      <w:r w:rsidRPr="009E4F8A">
        <w:t xml:space="preserve"> LM 类，</w:t>
      </w:r>
      <w:r>
        <w:rPr>
          <w:rFonts w:hint="eastAsia"/>
        </w:rPr>
        <w:t>消除</w:t>
      </w:r>
      <w:r w:rsidRPr="009E4F8A">
        <w:t>了不同模型后端之间的差异，为大规模数据合成提供了统一的调度接口。</w:t>
      </w:r>
    </w:p>
    <w:p w14:paraId="3C8ED18D" w14:textId="77777777" w:rsidR="009E4F8A" w:rsidRDefault="009E4F8A" w:rsidP="009E4F8A"/>
    <w:p w14:paraId="6D85BA91" w14:textId="77777777" w:rsidR="009E4F8A" w:rsidRDefault="009E4F8A" w:rsidP="009E4F8A"/>
    <w:p w14:paraId="300A3484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lastRenderedPageBreak/>
        <w:t xml:space="preserve">   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各个组块的作用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:</w:t>
      </w:r>
    </w:p>
    <w:p w14:paraId="128D8BDD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A.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初始化阶段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(__</w:t>
      </w:r>
      <w:proofErr w:type="spellStart"/>
      <w:r w:rsidRPr="009E4F8A">
        <w:rPr>
          <w:rFonts w:ascii="Consolas" w:eastAsia="宋体" w:hAnsi="Consolas" w:cs="宋体"/>
          <w:color w:val="CE9178"/>
          <w:kern w:val="0"/>
          <w:szCs w:val="21"/>
        </w:rPr>
        <w:t>init</w:t>
      </w:r>
      <w:proofErr w:type="spellEnd"/>
      <w:r w:rsidRPr="009E4F8A">
        <w:rPr>
          <w:rFonts w:ascii="Consolas" w:eastAsia="宋体" w:hAnsi="Consolas" w:cs="宋体"/>
          <w:color w:val="CE9178"/>
          <w:kern w:val="0"/>
          <w:szCs w:val="21"/>
        </w:rPr>
        <w:t>__)</w:t>
      </w:r>
    </w:p>
    <w:p w14:paraId="5B3B63F1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参数配置：保存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</w:t>
      </w:r>
      <w:proofErr w:type="spellStart"/>
      <w:r w:rsidRPr="009E4F8A">
        <w:rPr>
          <w:rFonts w:ascii="Consolas" w:eastAsia="宋体" w:hAnsi="Consolas" w:cs="宋体"/>
          <w:color w:val="CE9178"/>
          <w:kern w:val="0"/>
          <w:szCs w:val="21"/>
        </w:rPr>
        <w:t>max_tokens</w:t>
      </w:r>
      <w:proofErr w:type="spellEnd"/>
      <w:r w:rsidRPr="009E4F8A">
        <w:rPr>
          <w:rFonts w:ascii="Consolas" w:eastAsia="宋体" w:hAnsi="Consolas" w:cs="宋体"/>
          <w:color w:val="CE9178"/>
          <w:kern w:val="0"/>
          <w:szCs w:val="21"/>
        </w:rPr>
        <w:t>（回复长度）、</w:t>
      </w:r>
      <w:proofErr w:type="spellStart"/>
      <w:r w:rsidRPr="009E4F8A">
        <w:rPr>
          <w:rFonts w:ascii="Consolas" w:eastAsia="宋体" w:hAnsi="Consolas" w:cs="宋体"/>
          <w:color w:val="CE9178"/>
          <w:kern w:val="0"/>
          <w:szCs w:val="21"/>
        </w:rPr>
        <w:t>temperature_range</w:t>
      </w:r>
      <w:proofErr w:type="spellEnd"/>
      <w:r w:rsidRPr="009E4F8A">
        <w:rPr>
          <w:rFonts w:ascii="Consolas" w:eastAsia="宋体" w:hAnsi="Consolas" w:cs="宋体"/>
          <w:color w:val="CE9178"/>
          <w:kern w:val="0"/>
          <w:szCs w:val="21"/>
        </w:rPr>
        <w:t>（随机性范围）等关键参数。</w:t>
      </w:r>
    </w:p>
    <w:p w14:paraId="1075F968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18EDD0FE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环境搭建：</w:t>
      </w:r>
    </w:p>
    <w:p w14:paraId="76775B50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   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如果是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hf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：它会调用显卡内存，把整个模型搬进电脑（显存）。</w:t>
      </w:r>
    </w:p>
    <w:p w14:paraId="5BF7115C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   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如果是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</w:t>
      </w:r>
      <w:proofErr w:type="spellStart"/>
      <w:r w:rsidRPr="009E4F8A">
        <w:rPr>
          <w:rFonts w:ascii="Consolas" w:eastAsia="宋体" w:hAnsi="Consolas" w:cs="宋体"/>
          <w:color w:val="CE9178"/>
          <w:kern w:val="0"/>
          <w:szCs w:val="21"/>
        </w:rPr>
        <w:t>vllm_server</w:t>
      </w:r>
      <w:proofErr w:type="spellEnd"/>
      <w:r w:rsidRPr="009E4F8A">
        <w:rPr>
          <w:rFonts w:ascii="Consolas" w:eastAsia="宋体" w:hAnsi="Consolas" w:cs="宋体"/>
          <w:color w:val="CE9178"/>
          <w:kern w:val="0"/>
          <w:szCs w:val="21"/>
        </w:rPr>
        <w:t>：它只建立一个连接地址（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URL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），准备通过网络发请求。</w:t>
      </w:r>
    </w:p>
    <w:p w14:paraId="3061D5A8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   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如果是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</w:t>
      </w:r>
      <w:proofErr w:type="spellStart"/>
      <w:r w:rsidRPr="009E4F8A">
        <w:rPr>
          <w:rFonts w:ascii="Consolas" w:eastAsia="宋体" w:hAnsi="Consolas" w:cs="宋体"/>
          <w:color w:val="CE9178"/>
          <w:kern w:val="0"/>
          <w:szCs w:val="21"/>
        </w:rPr>
        <w:t>openai</w:t>
      </w:r>
      <w:proofErr w:type="spellEnd"/>
      <w:r w:rsidRPr="009E4F8A">
        <w:rPr>
          <w:rFonts w:ascii="Consolas" w:eastAsia="宋体" w:hAnsi="Consolas" w:cs="宋体"/>
          <w:color w:val="CE9178"/>
          <w:kern w:val="0"/>
          <w:szCs w:val="21"/>
        </w:rPr>
        <w:t>/anthropic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：它会检查你的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API Key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，准备给厂家发消息。</w:t>
      </w:r>
    </w:p>
    <w:p w14:paraId="344E62B4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3E2D509C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B.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生成文本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(generate)</w:t>
      </w:r>
    </w:p>
    <w:p w14:paraId="6B7A3381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统一接口：不管是本地模型还是云端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API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，你只需要调用这个方法，传入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prompt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和采样数量。</w:t>
      </w:r>
    </w:p>
    <w:p w14:paraId="4A16DCF7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分发任务：根据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</w:t>
      </w:r>
      <w:proofErr w:type="spellStart"/>
      <w:r w:rsidRPr="009E4F8A">
        <w:rPr>
          <w:rFonts w:ascii="Consolas" w:eastAsia="宋体" w:hAnsi="Consolas" w:cs="宋体"/>
          <w:color w:val="CE9178"/>
          <w:kern w:val="0"/>
          <w:szCs w:val="21"/>
        </w:rPr>
        <w:t>model_type</w:t>
      </w:r>
      <w:proofErr w:type="spellEnd"/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的不同，它会把请求分发到不同的子方法（如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</w:t>
      </w:r>
      <w:proofErr w:type="spellStart"/>
      <w:r w:rsidRPr="009E4F8A">
        <w:rPr>
          <w:rFonts w:ascii="Consolas" w:eastAsia="宋体" w:hAnsi="Consolas" w:cs="宋体"/>
          <w:color w:val="CE9178"/>
          <w:kern w:val="0"/>
          <w:szCs w:val="21"/>
        </w:rPr>
        <w:t>generate_hf</w:t>
      </w:r>
      <w:proofErr w:type="spellEnd"/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, </w:t>
      </w:r>
      <w:proofErr w:type="spellStart"/>
      <w:r w:rsidRPr="009E4F8A">
        <w:rPr>
          <w:rFonts w:ascii="Consolas" w:eastAsia="宋体" w:hAnsi="Consolas" w:cs="宋体"/>
          <w:color w:val="CE9178"/>
          <w:kern w:val="0"/>
          <w:szCs w:val="21"/>
        </w:rPr>
        <w:t>generate_vllm_server</w:t>
      </w:r>
      <w:proofErr w:type="spellEnd"/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等）。</w:t>
      </w:r>
    </w:p>
    <w:p w14:paraId="6A27C85E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结果处理：所有子方法都会返回一个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“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文本列表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”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，有些还会返回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“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概率列表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”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，方便后续计算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PPL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或置信度。</w:t>
      </w:r>
    </w:p>
    <w:p w14:paraId="133EB9C8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</w:t>
      </w:r>
    </w:p>
    <w:p w14:paraId="6869FC41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C.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各种生成方法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(</w:t>
      </w:r>
      <w:proofErr w:type="spellStart"/>
      <w:r w:rsidRPr="009E4F8A">
        <w:rPr>
          <w:rFonts w:ascii="Consolas" w:eastAsia="宋体" w:hAnsi="Consolas" w:cs="宋体"/>
          <w:color w:val="CE9178"/>
          <w:kern w:val="0"/>
          <w:szCs w:val="21"/>
        </w:rPr>
        <w:t>generate_hf</w:t>
      </w:r>
      <w:proofErr w:type="spellEnd"/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, </w:t>
      </w:r>
      <w:proofErr w:type="spellStart"/>
      <w:r w:rsidRPr="009E4F8A">
        <w:rPr>
          <w:rFonts w:ascii="Consolas" w:eastAsia="宋体" w:hAnsi="Consolas" w:cs="宋体"/>
          <w:color w:val="CE9178"/>
          <w:kern w:val="0"/>
          <w:szCs w:val="21"/>
        </w:rPr>
        <w:t>generate_vllm</w:t>
      </w:r>
      <w:proofErr w:type="spellEnd"/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, </w:t>
      </w:r>
      <w:proofErr w:type="spellStart"/>
      <w:r w:rsidRPr="009E4F8A">
        <w:rPr>
          <w:rFonts w:ascii="Consolas" w:eastAsia="宋体" w:hAnsi="Consolas" w:cs="宋体"/>
          <w:color w:val="CE9178"/>
          <w:kern w:val="0"/>
          <w:szCs w:val="21"/>
        </w:rPr>
        <w:t>generate_vllm_server</w:t>
      </w:r>
      <w:proofErr w:type="spellEnd"/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, </w:t>
      </w:r>
      <w:proofErr w:type="spellStart"/>
      <w:r w:rsidRPr="009E4F8A">
        <w:rPr>
          <w:rFonts w:ascii="Consolas" w:eastAsia="宋体" w:hAnsi="Consolas" w:cs="宋体"/>
          <w:color w:val="CE9178"/>
          <w:kern w:val="0"/>
          <w:szCs w:val="21"/>
        </w:rPr>
        <w:t>generate_api</w:t>
      </w:r>
      <w:proofErr w:type="spellEnd"/>
      <w:r w:rsidRPr="009E4F8A">
        <w:rPr>
          <w:rFonts w:ascii="Consolas" w:eastAsia="宋体" w:hAnsi="Consolas" w:cs="宋体"/>
          <w:color w:val="CE9178"/>
          <w:kern w:val="0"/>
          <w:szCs w:val="21"/>
        </w:rPr>
        <w:t>)</w:t>
      </w:r>
    </w:p>
    <w:p w14:paraId="44FF3835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本地生成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(</w:t>
      </w:r>
      <w:proofErr w:type="spellStart"/>
      <w:r w:rsidRPr="009E4F8A">
        <w:rPr>
          <w:rFonts w:ascii="Consolas" w:eastAsia="宋体" w:hAnsi="Consolas" w:cs="宋体"/>
          <w:color w:val="CE9178"/>
          <w:kern w:val="0"/>
          <w:szCs w:val="21"/>
        </w:rPr>
        <w:t>generate_hf</w:t>
      </w:r>
      <w:proofErr w:type="spellEnd"/>
      <w:r w:rsidRPr="009E4F8A">
        <w:rPr>
          <w:rFonts w:ascii="Consolas" w:eastAsia="宋体" w:hAnsi="Consolas" w:cs="宋体"/>
          <w:color w:val="CE9178"/>
          <w:kern w:val="0"/>
          <w:szCs w:val="21"/>
        </w:rPr>
        <w:t>)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：</w:t>
      </w:r>
    </w:p>
    <w:p w14:paraId="0E1C26FE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   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使用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Hugging Face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库在本地显卡运行。</w:t>
      </w:r>
    </w:p>
    <w:p w14:paraId="69109AAA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    </w:t>
      </w:r>
      <w:proofErr w:type="gramStart"/>
      <w:r w:rsidRPr="009E4F8A">
        <w:rPr>
          <w:rFonts w:ascii="Consolas" w:eastAsia="宋体" w:hAnsi="Consolas" w:cs="宋体"/>
          <w:color w:val="CE9178"/>
          <w:kern w:val="0"/>
          <w:szCs w:val="21"/>
        </w:rPr>
        <w:t>手动把</w:t>
      </w:r>
      <w:proofErr w:type="gramEnd"/>
      <w:r w:rsidRPr="009E4F8A">
        <w:rPr>
          <w:rFonts w:ascii="Consolas" w:eastAsia="宋体" w:hAnsi="Consolas" w:cs="宋体"/>
          <w:color w:val="CE9178"/>
          <w:kern w:val="0"/>
          <w:szCs w:val="21"/>
        </w:rPr>
        <w:t>文本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prompt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转成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Token ID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，送进模型，然后让模型生成新的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Token ID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，最后再把这些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ID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转回文本。</w:t>
      </w:r>
    </w:p>
    <w:p w14:paraId="3D0A5508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    </w:t>
      </w:r>
      <w:proofErr w:type="spellStart"/>
      <w:r w:rsidRPr="009E4F8A">
        <w:rPr>
          <w:rFonts w:ascii="Consolas" w:eastAsia="宋体" w:hAnsi="Consolas" w:cs="宋体"/>
          <w:color w:val="CE9178"/>
          <w:kern w:val="0"/>
          <w:szCs w:val="21"/>
        </w:rPr>
        <w:t>pdb.set_trace</w:t>
      </w:r>
      <w:proofErr w:type="spellEnd"/>
      <w:r w:rsidRPr="009E4F8A">
        <w:rPr>
          <w:rFonts w:ascii="Consolas" w:eastAsia="宋体" w:hAnsi="Consolas" w:cs="宋体"/>
          <w:color w:val="CE9178"/>
          <w:kern w:val="0"/>
          <w:szCs w:val="21"/>
        </w:rPr>
        <w:t>()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，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“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急停开关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”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，方便检查生成质量。</w:t>
      </w:r>
    </w:p>
    <w:p w14:paraId="506CF59D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高性能本地引擎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(</w:t>
      </w:r>
      <w:proofErr w:type="spellStart"/>
      <w:r w:rsidRPr="009E4F8A">
        <w:rPr>
          <w:rFonts w:ascii="Consolas" w:eastAsia="宋体" w:hAnsi="Consolas" w:cs="宋体"/>
          <w:color w:val="CE9178"/>
          <w:kern w:val="0"/>
          <w:szCs w:val="21"/>
        </w:rPr>
        <w:t>generate_vllm</w:t>
      </w:r>
      <w:proofErr w:type="spellEnd"/>
      <w:r w:rsidRPr="009E4F8A">
        <w:rPr>
          <w:rFonts w:ascii="Consolas" w:eastAsia="宋体" w:hAnsi="Consolas" w:cs="宋体"/>
          <w:color w:val="CE9178"/>
          <w:kern w:val="0"/>
          <w:szCs w:val="21"/>
        </w:rPr>
        <w:t>)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：</w:t>
      </w:r>
    </w:p>
    <w:p w14:paraId="7F175C7A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   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利用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</w:t>
      </w:r>
      <w:proofErr w:type="spellStart"/>
      <w:r w:rsidRPr="009E4F8A">
        <w:rPr>
          <w:rFonts w:ascii="Consolas" w:eastAsia="宋体" w:hAnsi="Consolas" w:cs="宋体"/>
          <w:color w:val="CE9178"/>
          <w:kern w:val="0"/>
          <w:szCs w:val="21"/>
        </w:rPr>
        <w:t>vLLM</w:t>
      </w:r>
      <w:proofErr w:type="spellEnd"/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框架进行极速生成。</w:t>
      </w:r>
    </w:p>
    <w:p w14:paraId="3E43A95C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   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类似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Hugging Face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，但更高效，支持一次性生成多个独立回复（</w:t>
      </w:r>
      <w:proofErr w:type="spellStart"/>
      <w:r w:rsidRPr="009E4F8A">
        <w:rPr>
          <w:rFonts w:ascii="Consolas" w:eastAsia="宋体" w:hAnsi="Consolas" w:cs="宋体"/>
          <w:color w:val="CE9178"/>
          <w:kern w:val="0"/>
          <w:szCs w:val="21"/>
        </w:rPr>
        <w:t>num_rollouts</w:t>
      </w:r>
      <w:proofErr w:type="spellEnd"/>
      <w:r w:rsidRPr="009E4F8A">
        <w:rPr>
          <w:rFonts w:ascii="Consolas" w:eastAsia="宋体" w:hAnsi="Consolas" w:cs="宋体"/>
          <w:color w:val="CE9178"/>
          <w:kern w:val="0"/>
          <w:szCs w:val="21"/>
        </w:rPr>
        <w:t>）。</w:t>
      </w:r>
    </w:p>
    <w:p w14:paraId="44C4FDC5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远程服务器助理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(</w:t>
      </w:r>
      <w:proofErr w:type="spellStart"/>
      <w:r w:rsidRPr="009E4F8A">
        <w:rPr>
          <w:rFonts w:ascii="Consolas" w:eastAsia="宋体" w:hAnsi="Consolas" w:cs="宋体"/>
          <w:color w:val="CE9178"/>
          <w:kern w:val="0"/>
          <w:szCs w:val="21"/>
        </w:rPr>
        <w:t>generate_vllm_server</w:t>
      </w:r>
      <w:proofErr w:type="spellEnd"/>
      <w:r w:rsidRPr="009E4F8A">
        <w:rPr>
          <w:rFonts w:ascii="Consolas" w:eastAsia="宋体" w:hAnsi="Consolas" w:cs="宋体"/>
          <w:color w:val="CE9178"/>
          <w:kern w:val="0"/>
          <w:szCs w:val="21"/>
        </w:rPr>
        <w:t>)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：</w:t>
      </w:r>
    </w:p>
    <w:p w14:paraId="5448561E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   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通过网络请求与一个专门运行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</w:t>
      </w:r>
      <w:proofErr w:type="spellStart"/>
      <w:r w:rsidRPr="009E4F8A">
        <w:rPr>
          <w:rFonts w:ascii="Consolas" w:eastAsia="宋体" w:hAnsi="Consolas" w:cs="宋体"/>
          <w:color w:val="CE9178"/>
          <w:kern w:val="0"/>
          <w:szCs w:val="21"/>
        </w:rPr>
        <w:t>vLLM</w:t>
      </w:r>
      <w:proofErr w:type="spellEnd"/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的服务器通信。</w:t>
      </w:r>
    </w:p>
    <w:p w14:paraId="761C97C9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   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它会把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prompt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和采样参数打包成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JSON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，通过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HTTP POST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请求发送到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</w:t>
      </w:r>
      <w:proofErr w:type="spellStart"/>
      <w:r w:rsidRPr="009E4F8A">
        <w:rPr>
          <w:rFonts w:ascii="Consolas" w:eastAsia="宋体" w:hAnsi="Consolas" w:cs="宋体"/>
          <w:color w:val="CE9178"/>
          <w:kern w:val="0"/>
          <w:szCs w:val="21"/>
        </w:rPr>
        <w:t>vLLM</w:t>
      </w:r>
      <w:proofErr w:type="spellEnd"/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服务器。</w:t>
      </w:r>
    </w:p>
    <w:p w14:paraId="41F7E086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   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它还支持请求每个生成词的概率（</w:t>
      </w:r>
      <w:proofErr w:type="spellStart"/>
      <w:r w:rsidRPr="009E4F8A">
        <w:rPr>
          <w:rFonts w:ascii="Consolas" w:eastAsia="宋体" w:hAnsi="Consolas" w:cs="宋体"/>
          <w:color w:val="CE9178"/>
          <w:kern w:val="0"/>
          <w:szCs w:val="21"/>
        </w:rPr>
        <w:t>logprobs</w:t>
      </w:r>
      <w:proofErr w:type="spellEnd"/>
      <w:r w:rsidRPr="009E4F8A">
        <w:rPr>
          <w:rFonts w:ascii="Consolas" w:eastAsia="宋体" w:hAnsi="Consolas" w:cs="宋体"/>
          <w:color w:val="CE9178"/>
          <w:kern w:val="0"/>
          <w:szCs w:val="21"/>
        </w:rPr>
        <w:t>），方便计算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PPL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。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REER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中，这用来判断模型对某个答案的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“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认可程度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”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。</w:t>
      </w:r>
    </w:p>
    <w:p w14:paraId="5D6D3ABC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   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自动缩容：如果你的问题太长超出了限制，它会抓取报错信息，自动计算剩余空间并缩短生成长度，然后重试</w:t>
      </w:r>
    </w:p>
    <w:p w14:paraId="42733821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对话版助理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(</w:t>
      </w:r>
      <w:proofErr w:type="spellStart"/>
      <w:r w:rsidRPr="009E4F8A">
        <w:rPr>
          <w:rFonts w:ascii="Consolas" w:eastAsia="宋体" w:hAnsi="Consolas" w:cs="宋体"/>
          <w:color w:val="CE9178"/>
          <w:kern w:val="0"/>
          <w:szCs w:val="21"/>
        </w:rPr>
        <w:t>generate_vl_vllm_server</w:t>
      </w:r>
      <w:proofErr w:type="spellEnd"/>
      <w:r w:rsidRPr="009E4F8A">
        <w:rPr>
          <w:rFonts w:ascii="Consolas" w:eastAsia="宋体" w:hAnsi="Consolas" w:cs="宋体"/>
          <w:color w:val="CE9178"/>
          <w:kern w:val="0"/>
          <w:szCs w:val="21"/>
        </w:rPr>
        <w:t>)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：</w:t>
      </w:r>
    </w:p>
    <w:p w14:paraId="593D312A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   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处理类似聊天机器人那种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“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一问一答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”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的格式。</w:t>
      </w:r>
    </w:p>
    <w:p w14:paraId="1B93F6AC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   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调用的是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/chat/completions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接口，会自动给对话加上类似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&lt;|</w:t>
      </w:r>
      <w:proofErr w:type="spellStart"/>
      <w:r w:rsidRPr="009E4F8A">
        <w:rPr>
          <w:rFonts w:ascii="Consolas" w:eastAsia="宋体" w:hAnsi="Consolas" w:cs="宋体"/>
          <w:color w:val="CE9178"/>
          <w:kern w:val="0"/>
          <w:szCs w:val="21"/>
        </w:rPr>
        <w:t>im_start</w:t>
      </w:r>
      <w:proofErr w:type="spellEnd"/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|&gt;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这样的特定聊天标记</w:t>
      </w:r>
    </w:p>
    <w:p w14:paraId="166AD2DE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云端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API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组队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(</w:t>
      </w:r>
      <w:proofErr w:type="spellStart"/>
      <w:r w:rsidRPr="009E4F8A">
        <w:rPr>
          <w:rFonts w:ascii="Consolas" w:eastAsia="宋体" w:hAnsi="Consolas" w:cs="宋体"/>
          <w:color w:val="CE9178"/>
          <w:kern w:val="0"/>
          <w:szCs w:val="21"/>
        </w:rPr>
        <w:t>generate_api</w:t>
      </w:r>
      <w:proofErr w:type="spellEnd"/>
      <w:r w:rsidRPr="009E4F8A">
        <w:rPr>
          <w:rFonts w:ascii="Consolas" w:eastAsia="宋体" w:hAnsi="Consolas" w:cs="宋体"/>
          <w:color w:val="CE9178"/>
          <w:kern w:val="0"/>
          <w:szCs w:val="21"/>
        </w:rPr>
        <w:t>)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：</w:t>
      </w:r>
    </w:p>
    <w:p w14:paraId="7F8B4596" w14:textId="1CF997E9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E9178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lastRenderedPageBreak/>
        <w:t xml:space="preserve">           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调用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GPT-4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或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Claude</w:t>
      </w:r>
    </w:p>
    <w:p w14:paraId="74FE9A74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   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由于云端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API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响应慢，代码使用了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“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多线程并行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(</w:t>
      </w:r>
      <w:proofErr w:type="spellStart"/>
      <w:r w:rsidRPr="009E4F8A">
        <w:rPr>
          <w:rFonts w:ascii="Consolas" w:eastAsia="宋体" w:hAnsi="Consolas" w:cs="宋体"/>
          <w:color w:val="CE9178"/>
          <w:kern w:val="0"/>
          <w:szCs w:val="21"/>
        </w:rPr>
        <w:t>ThreadPoolExecutor</w:t>
      </w:r>
      <w:proofErr w:type="spellEnd"/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)”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来同时发起多个请求，节省等待时间。</w:t>
      </w:r>
    </w:p>
    <w:p w14:paraId="059AE760" w14:textId="77777777" w:rsidR="009E4F8A" w:rsidRDefault="009E4F8A" w:rsidP="009E4F8A"/>
    <w:p w14:paraId="1C2F2BB2" w14:textId="4C3B59AC" w:rsidR="009E4F8A" w:rsidRDefault="009E4F8A" w:rsidP="009E4F8A">
      <w:r>
        <w:t>synthesize.py</w:t>
      </w:r>
    </w:p>
    <w:p w14:paraId="5B47E427" w14:textId="0FAA2EBE" w:rsidR="009E4F8A" w:rsidRPr="009E4F8A" w:rsidRDefault="009E4F8A" w:rsidP="009E4F8A">
      <w:r>
        <w:t>将论文中提到的逆向工程算法，通过评估</w:t>
      </w:r>
      <w:r>
        <w:rPr>
          <w:rFonts w:hint="eastAsia"/>
        </w:rPr>
        <w:t>、</w:t>
      </w:r>
      <w:r>
        <w:t>反馈</w:t>
      </w:r>
      <w:r>
        <w:rPr>
          <w:rFonts w:hint="eastAsia"/>
        </w:rPr>
        <w:t>、</w:t>
      </w:r>
      <w:r>
        <w:t>修正</w:t>
      </w:r>
      <w:r>
        <w:rPr>
          <w:rFonts w:hint="eastAsia"/>
        </w:rPr>
        <w:t>进行</w:t>
      </w:r>
      <w:r>
        <w:t>实现</w:t>
      </w:r>
    </w:p>
    <w:p w14:paraId="1BF32FF5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>
        <w:tab/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    A.  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基础工具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(Base Utilities)</w:t>
      </w:r>
    </w:p>
    <w:p w14:paraId="5B839A8D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   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标准推理模板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(</w:t>
      </w:r>
      <w:proofErr w:type="spellStart"/>
      <w:r w:rsidRPr="009E4F8A">
        <w:rPr>
          <w:rFonts w:ascii="Consolas" w:eastAsia="宋体" w:hAnsi="Consolas" w:cs="宋体"/>
          <w:color w:val="CE9178"/>
          <w:kern w:val="0"/>
          <w:szCs w:val="21"/>
        </w:rPr>
        <w:t>standard_inference_en</w:t>
      </w:r>
      <w:proofErr w:type="spellEnd"/>
      <w:r w:rsidRPr="009E4F8A">
        <w:rPr>
          <w:rFonts w:ascii="Consolas" w:eastAsia="宋体" w:hAnsi="Consolas" w:cs="宋体"/>
          <w:color w:val="CE9178"/>
          <w:kern w:val="0"/>
          <w:szCs w:val="21"/>
        </w:rPr>
        <w:t>/</w:t>
      </w:r>
      <w:proofErr w:type="spellStart"/>
      <w:r w:rsidRPr="009E4F8A">
        <w:rPr>
          <w:rFonts w:ascii="Consolas" w:eastAsia="宋体" w:hAnsi="Consolas" w:cs="宋体"/>
          <w:color w:val="CE9178"/>
          <w:kern w:val="0"/>
          <w:szCs w:val="21"/>
        </w:rPr>
        <w:t>cn</w:t>
      </w:r>
      <w:proofErr w:type="spellEnd"/>
      <w:r w:rsidRPr="009E4F8A">
        <w:rPr>
          <w:rFonts w:ascii="Consolas" w:eastAsia="宋体" w:hAnsi="Consolas" w:cs="宋体"/>
          <w:color w:val="CE9178"/>
          <w:kern w:val="0"/>
          <w:szCs w:val="21"/>
        </w:rPr>
        <w:t>)</w:t>
      </w:r>
    </w:p>
    <w:p w14:paraId="62CCF72D" w14:textId="13FBEF84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       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前向生成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: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只有用户请求但没有任何参考答案时使用。</w:t>
      </w:r>
    </w:p>
    <w:p w14:paraId="6C335F06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   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初始复盘模板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(</w:t>
      </w:r>
      <w:proofErr w:type="spellStart"/>
      <w:r w:rsidRPr="009E4F8A">
        <w:rPr>
          <w:rFonts w:ascii="Consolas" w:eastAsia="宋体" w:hAnsi="Consolas" w:cs="宋体"/>
          <w:color w:val="CE9178"/>
          <w:kern w:val="0"/>
          <w:szCs w:val="21"/>
        </w:rPr>
        <w:t>initial_thinking_en</w:t>
      </w:r>
      <w:proofErr w:type="spellEnd"/>
      <w:r w:rsidRPr="009E4F8A">
        <w:rPr>
          <w:rFonts w:ascii="Consolas" w:eastAsia="宋体" w:hAnsi="Consolas" w:cs="宋体"/>
          <w:color w:val="CE9178"/>
          <w:kern w:val="0"/>
          <w:szCs w:val="21"/>
        </w:rPr>
        <w:t>/</w:t>
      </w:r>
      <w:proofErr w:type="spellStart"/>
      <w:r w:rsidRPr="009E4F8A">
        <w:rPr>
          <w:rFonts w:ascii="Consolas" w:eastAsia="宋体" w:hAnsi="Consolas" w:cs="宋体"/>
          <w:color w:val="CE9178"/>
          <w:kern w:val="0"/>
          <w:szCs w:val="21"/>
        </w:rPr>
        <w:t>cn</w:t>
      </w:r>
      <w:proofErr w:type="spellEnd"/>
      <w:r w:rsidRPr="009E4F8A">
        <w:rPr>
          <w:rFonts w:ascii="Consolas" w:eastAsia="宋体" w:hAnsi="Consolas" w:cs="宋体"/>
          <w:color w:val="CE9178"/>
          <w:kern w:val="0"/>
          <w:szCs w:val="21"/>
        </w:rPr>
        <w:t>)</w:t>
      </w:r>
    </w:p>
    <w:p w14:paraId="09D155AE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       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逆向对齐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: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已经有了【用户请求】和【目标范文】时使用</w:t>
      </w:r>
    </w:p>
    <w:p w14:paraId="3ED0A849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   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片段优化模板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(</w:t>
      </w:r>
      <w:proofErr w:type="spellStart"/>
      <w:r w:rsidRPr="009E4F8A">
        <w:rPr>
          <w:rFonts w:ascii="Consolas" w:eastAsia="宋体" w:hAnsi="Consolas" w:cs="宋体"/>
          <w:color w:val="CE9178"/>
          <w:kern w:val="0"/>
          <w:szCs w:val="21"/>
        </w:rPr>
        <w:t>segment_edits_en</w:t>
      </w:r>
      <w:proofErr w:type="spellEnd"/>
      <w:r w:rsidRPr="009E4F8A">
        <w:rPr>
          <w:rFonts w:ascii="Consolas" w:eastAsia="宋体" w:hAnsi="Consolas" w:cs="宋体"/>
          <w:color w:val="CE9178"/>
          <w:kern w:val="0"/>
          <w:szCs w:val="21"/>
        </w:rPr>
        <w:t>/</w:t>
      </w:r>
      <w:proofErr w:type="spellStart"/>
      <w:r w:rsidRPr="009E4F8A">
        <w:rPr>
          <w:rFonts w:ascii="Consolas" w:eastAsia="宋体" w:hAnsi="Consolas" w:cs="宋体"/>
          <w:color w:val="CE9178"/>
          <w:kern w:val="0"/>
          <w:szCs w:val="21"/>
        </w:rPr>
        <w:t>cn</w:t>
      </w:r>
      <w:proofErr w:type="spellEnd"/>
      <w:r w:rsidRPr="009E4F8A">
        <w:rPr>
          <w:rFonts w:ascii="Consolas" w:eastAsia="宋体" w:hAnsi="Consolas" w:cs="宋体"/>
          <w:color w:val="CE9178"/>
          <w:kern w:val="0"/>
          <w:szCs w:val="21"/>
        </w:rPr>
        <w:t>)</w:t>
      </w:r>
    </w:p>
    <w:p w14:paraId="65D4DB93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       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局部修正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: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接收一段已有的思考，并针对其中被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&lt;replace&gt;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标签包裹的弱逻辑片段进行重写。</w:t>
      </w:r>
    </w:p>
    <w:p w14:paraId="31F87530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   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定义了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AI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如何模仿人类的内心独白（使用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“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我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”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、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“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等等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”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、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“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也许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”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等语气词）。</w:t>
      </w:r>
    </w:p>
    <w:p w14:paraId="23B483A9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</w:t>
      </w:r>
      <w:proofErr w:type="spellStart"/>
      <w:r w:rsidRPr="009E4F8A">
        <w:rPr>
          <w:rFonts w:ascii="Consolas" w:eastAsia="宋体" w:hAnsi="Consolas" w:cs="宋体"/>
          <w:color w:val="CE9178"/>
          <w:kern w:val="0"/>
          <w:szCs w:val="21"/>
        </w:rPr>
        <w:t>contains_chinese</w:t>
      </w:r>
      <w:proofErr w:type="spellEnd"/>
    </w:p>
    <w:p w14:paraId="5F2BC056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   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通过正则匹配判断文本语言</w:t>
      </w:r>
    </w:p>
    <w:p w14:paraId="2C7E8A32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   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决定后续调用中文还是英文的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Prompt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模板。</w:t>
      </w:r>
    </w:p>
    <w:p w14:paraId="0D8869AC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454AA63A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B.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模型交互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(Model Interaction)</w:t>
      </w:r>
    </w:p>
    <w:p w14:paraId="5BD7E87E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>        generate:</w:t>
      </w:r>
    </w:p>
    <w:p w14:paraId="04FF196C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   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作用：基于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Ray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的远程函数，负责在计算节点上并发地调用模型进行文本生成。</w:t>
      </w:r>
    </w:p>
    <w:p w14:paraId="497EEA13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24E6AA54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</w:t>
      </w:r>
      <w:proofErr w:type="spellStart"/>
      <w:r w:rsidRPr="009E4F8A">
        <w:rPr>
          <w:rFonts w:ascii="Consolas" w:eastAsia="宋体" w:hAnsi="Consolas" w:cs="宋体"/>
          <w:color w:val="CE9178"/>
          <w:kern w:val="0"/>
          <w:szCs w:val="21"/>
        </w:rPr>
        <w:t>get_model_output</w:t>
      </w:r>
      <w:proofErr w:type="spellEnd"/>
      <w:r w:rsidRPr="009E4F8A">
        <w:rPr>
          <w:rFonts w:ascii="Consolas" w:eastAsia="宋体" w:hAnsi="Consolas" w:cs="宋体"/>
          <w:color w:val="CE9178"/>
          <w:kern w:val="0"/>
          <w:szCs w:val="21"/>
        </w:rPr>
        <w:t>:</w:t>
      </w:r>
    </w:p>
    <w:p w14:paraId="402120AC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51EF3D40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   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作用：高级接口。它负责将原始数据填充到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templates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模板中，并强行加入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&lt;think&gt;</w:t>
      </w:r>
      <w:r w:rsidRPr="009E4F8A">
        <w:rPr>
          <w:rFonts w:ascii="Consolas" w:eastAsia="宋体" w:hAnsi="Consolas" w:cs="宋体"/>
          <w:color w:val="D7BA7D"/>
          <w:kern w:val="0"/>
          <w:szCs w:val="21"/>
        </w:rPr>
        <w:t>\n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等后缀，确保模型按预想格式输出。</w:t>
      </w:r>
    </w:p>
    <w:p w14:paraId="620DA720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40D15F86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</w:t>
      </w:r>
      <w:proofErr w:type="spellStart"/>
      <w:r w:rsidRPr="009E4F8A">
        <w:rPr>
          <w:rFonts w:ascii="Consolas" w:eastAsia="宋体" w:hAnsi="Consolas" w:cs="宋体"/>
          <w:color w:val="CE9178"/>
          <w:kern w:val="0"/>
          <w:szCs w:val="21"/>
        </w:rPr>
        <w:t>direct_rollout</w:t>
      </w:r>
      <w:proofErr w:type="spellEnd"/>
      <w:r w:rsidRPr="009E4F8A">
        <w:rPr>
          <w:rFonts w:ascii="Consolas" w:eastAsia="宋体" w:hAnsi="Consolas" w:cs="宋体"/>
          <w:color w:val="CE9178"/>
          <w:kern w:val="0"/>
          <w:szCs w:val="21"/>
        </w:rPr>
        <w:t>:</w:t>
      </w:r>
    </w:p>
    <w:p w14:paraId="3B4A7CE9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33A6B955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   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作用：它封装了从内存取数、调用生成、等待结果并返回的整个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“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一次推理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”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过程。</w:t>
      </w:r>
    </w:p>
    <w:p w14:paraId="1E20BEAF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693FFA04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C.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质量判别模块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(</w:t>
      </w:r>
      <w:proofErr w:type="spellStart"/>
      <w:r w:rsidRPr="009E4F8A">
        <w:rPr>
          <w:rFonts w:ascii="Consolas" w:eastAsia="宋体" w:hAnsi="Consolas" w:cs="宋体"/>
          <w:color w:val="CE9178"/>
          <w:kern w:val="0"/>
          <w:szCs w:val="21"/>
        </w:rPr>
        <w:t>PosteriorManager</w:t>
      </w:r>
      <w:proofErr w:type="spellEnd"/>
      <w:r w:rsidRPr="009E4F8A">
        <w:rPr>
          <w:rFonts w:ascii="Consolas" w:eastAsia="宋体" w:hAnsi="Consolas" w:cs="宋体"/>
          <w:color w:val="CE9178"/>
          <w:kern w:val="0"/>
          <w:szCs w:val="21"/>
        </w:rPr>
        <w:t>)</w:t>
      </w:r>
    </w:p>
    <w:p w14:paraId="56675F5E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>        prepare (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构建对比场景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), submit (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获取概率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), compute (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计算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PPL)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。</w:t>
      </w:r>
    </w:p>
    <w:p w14:paraId="56C272E9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计算在给定思维过程下，正确答案出现的对数困惑度（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PPL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）。</w:t>
      </w:r>
    </w:p>
    <w:p w14:paraId="7CBF45B5" w14:textId="77777777" w:rsidR="009E4F8A" w:rsidRPr="009E4F8A" w:rsidRDefault="009E4F8A" w:rsidP="009E4F8A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50E234A1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D.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局部修正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(</w:t>
      </w:r>
      <w:proofErr w:type="spellStart"/>
      <w:r w:rsidRPr="009E4F8A">
        <w:rPr>
          <w:rFonts w:ascii="Consolas" w:eastAsia="宋体" w:hAnsi="Consolas" w:cs="宋体"/>
          <w:color w:val="CE9178"/>
          <w:kern w:val="0"/>
          <w:szCs w:val="21"/>
        </w:rPr>
        <w:t>RefinementProcessor</w:t>
      </w:r>
      <w:proofErr w:type="spellEnd"/>
      <w:r w:rsidRPr="009E4F8A">
        <w:rPr>
          <w:rFonts w:ascii="Consolas" w:eastAsia="宋体" w:hAnsi="Consolas" w:cs="宋体"/>
          <w:color w:val="CE9178"/>
          <w:kern w:val="0"/>
          <w:szCs w:val="21"/>
        </w:rPr>
        <w:t>)</w:t>
      </w:r>
    </w:p>
    <w:p w14:paraId="1109D258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>        run (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主流程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), _</w:t>
      </w:r>
      <w:proofErr w:type="spellStart"/>
      <w:r w:rsidRPr="009E4F8A">
        <w:rPr>
          <w:rFonts w:ascii="Consolas" w:eastAsia="宋体" w:hAnsi="Consolas" w:cs="宋体"/>
          <w:color w:val="CE9178"/>
          <w:kern w:val="0"/>
          <w:szCs w:val="21"/>
        </w:rPr>
        <w:t>refine_one_step</w:t>
      </w:r>
      <w:proofErr w:type="spellEnd"/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(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单</w:t>
      </w:r>
      <w:proofErr w:type="gramStart"/>
      <w:r w:rsidRPr="009E4F8A">
        <w:rPr>
          <w:rFonts w:ascii="Consolas" w:eastAsia="宋体" w:hAnsi="Consolas" w:cs="宋体"/>
          <w:color w:val="CE9178"/>
          <w:kern w:val="0"/>
          <w:szCs w:val="21"/>
        </w:rPr>
        <w:t>步脑暴</w:t>
      </w:r>
      <w:proofErr w:type="gramEnd"/>
      <w:r w:rsidRPr="009E4F8A">
        <w:rPr>
          <w:rFonts w:ascii="Consolas" w:eastAsia="宋体" w:hAnsi="Consolas" w:cs="宋体"/>
          <w:color w:val="CE9178"/>
          <w:kern w:val="0"/>
          <w:szCs w:val="21"/>
        </w:rPr>
        <w:t>改写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)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。</w:t>
      </w:r>
    </w:p>
    <w:p w14:paraId="40D722E1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将长篇思维链拆解成片段（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Segments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）。</w:t>
      </w:r>
    </w:p>
    <w:p w14:paraId="1861F253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对于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</w:t>
      </w:r>
      <w:proofErr w:type="spellStart"/>
      <w:r w:rsidRPr="009E4F8A">
        <w:rPr>
          <w:rFonts w:ascii="Consolas" w:eastAsia="宋体" w:hAnsi="Consolas" w:cs="宋体"/>
          <w:color w:val="CE9178"/>
          <w:kern w:val="0"/>
          <w:szCs w:val="21"/>
        </w:rPr>
        <w:t>PosteriorManager</w:t>
      </w:r>
      <w:proofErr w:type="spellEnd"/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判定为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“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逻辑薄弱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”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的片段，会引导模型参考正确答案进行重写（脑暴出多个候选版本，择优录取）。</w:t>
      </w:r>
    </w:p>
    <w:p w14:paraId="009A12CD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31D0023D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E.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分布式处理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(</w:t>
      </w:r>
      <w:proofErr w:type="spellStart"/>
      <w:r w:rsidRPr="009E4F8A">
        <w:rPr>
          <w:rFonts w:ascii="Consolas" w:eastAsia="宋体" w:hAnsi="Consolas" w:cs="宋体"/>
          <w:color w:val="CE9178"/>
          <w:kern w:val="0"/>
          <w:szCs w:val="21"/>
        </w:rPr>
        <w:t>process_item</w:t>
      </w:r>
      <w:proofErr w:type="spellEnd"/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&amp; main)</w:t>
      </w:r>
    </w:p>
    <w:p w14:paraId="13F2A7BE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</w:t>
      </w:r>
      <w:proofErr w:type="spellStart"/>
      <w:r w:rsidRPr="009E4F8A">
        <w:rPr>
          <w:rFonts w:ascii="Consolas" w:eastAsia="宋体" w:hAnsi="Consolas" w:cs="宋体"/>
          <w:color w:val="CE9178"/>
          <w:kern w:val="0"/>
          <w:szCs w:val="21"/>
        </w:rPr>
        <w:t>process_item</w:t>
      </w:r>
      <w:proofErr w:type="spellEnd"/>
      <w:r w:rsidRPr="009E4F8A">
        <w:rPr>
          <w:rFonts w:ascii="Consolas" w:eastAsia="宋体" w:hAnsi="Consolas" w:cs="宋体"/>
          <w:color w:val="CE9178"/>
          <w:kern w:val="0"/>
          <w:szCs w:val="21"/>
        </w:rPr>
        <w:t>:</w:t>
      </w:r>
    </w:p>
    <w:p w14:paraId="5F19F13C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   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先尝试一次初始生成</w:t>
      </w:r>
    </w:p>
    <w:p w14:paraId="01487EC1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>            -&gt;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调用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</w:t>
      </w:r>
      <w:proofErr w:type="spellStart"/>
      <w:r w:rsidRPr="009E4F8A">
        <w:rPr>
          <w:rFonts w:ascii="Consolas" w:eastAsia="宋体" w:hAnsi="Consolas" w:cs="宋体"/>
          <w:color w:val="CE9178"/>
          <w:kern w:val="0"/>
          <w:szCs w:val="21"/>
        </w:rPr>
        <w:t>PosteriorManager</w:t>
      </w:r>
      <w:proofErr w:type="spellEnd"/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质检</w:t>
      </w:r>
    </w:p>
    <w:p w14:paraId="553355C7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>            -&gt;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若逻辑不达标，开启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</w:t>
      </w:r>
      <w:proofErr w:type="spellStart"/>
      <w:r w:rsidRPr="009E4F8A">
        <w:rPr>
          <w:rFonts w:ascii="Consolas" w:eastAsia="宋体" w:hAnsi="Consolas" w:cs="宋体"/>
          <w:color w:val="CE9178"/>
          <w:kern w:val="0"/>
          <w:szCs w:val="21"/>
        </w:rPr>
        <w:t>RefinementProcessor</w:t>
      </w:r>
      <w:proofErr w:type="spellEnd"/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进行局部手术</w:t>
      </w:r>
    </w:p>
    <w:p w14:paraId="2D6E9ED1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>            -&gt;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最终存盘。</w:t>
      </w:r>
    </w:p>
    <w:p w14:paraId="07CF8FF8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40D2E0FB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>        main</w:t>
      </w:r>
    </w:p>
    <w:p w14:paraId="750DC663" w14:textId="77777777" w:rsidR="009E4F8A" w:rsidRPr="009E4F8A" w:rsidRDefault="009E4F8A" w:rsidP="009E4F8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           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初始化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Ray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集群，加载模型，将海量数据集（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Parquet/JSON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）按照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 xml:space="preserve"> Rank </w:t>
      </w:r>
      <w:r w:rsidRPr="009E4F8A">
        <w:rPr>
          <w:rFonts w:ascii="Consolas" w:eastAsia="宋体" w:hAnsi="Consolas" w:cs="宋体"/>
          <w:color w:val="CE9178"/>
          <w:kern w:val="0"/>
          <w:szCs w:val="21"/>
        </w:rPr>
        <w:t>划分工单，并批量分发给各个节点。</w:t>
      </w:r>
    </w:p>
    <w:p w14:paraId="3C9CB7DF" w14:textId="384665C3" w:rsidR="009E4F8A" w:rsidRDefault="009E4F8A" w:rsidP="009E4F8A">
      <w:r>
        <w:rPr>
          <w:rFonts w:hint="eastAsia"/>
        </w:rPr>
        <w:t>黑色底的文字是我读代码后的总结注释，我c</w:t>
      </w:r>
      <w:r>
        <w:t>opy</w:t>
      </w:r>
      <w:r w:rsidR="005E7223">
        <w:rPr>
          <w:rFonts w:hint="eastAsia"/>
        </w:rPr>
        <w:t>到w</w:t>
      </w:r>
      <w:r w:rsidR="005E7223">
        <w:t>ord</w:t>
      </w:r>
      <w:r w:rsidR="005E7223">
        <w:rPr>
          <w:rFonts w:hint="eastAsia"/>
        </w:rPr>
        <w:t>上了。</w:t>
      </w:r>
    </w:p>
    <w:p w14:paraId="3BFA2FFC" w14:textId="77777777" w:rsidR="005E7223" w:rsidRDefault="005E7223" w:rsidP="009E4F8A"/>
    <w:p w14:paraId="5D8F9065" w14:textId="577FE076" w:rsidR="005E7223" w:rsidRPr="009E4F8A" w:rsidRDefault="005E7223" w:rsidP="009E4F8A">
      <w:r>
        <w:rPr>
          <w:rFonts w:hint="eastAsia"/>
        </w:rPr>
        <w:t>上一周大致是完成了这些，主要问题集中在刚开始接触，所以一些概念公式比较陌生，要花时间理解，第一次发现原来</w:t>
      </w:r>
      <w:proofErr w:type="spellStart"/>
      <w:r>
        <w:rPr>
          <w:rFonts w:hint="eastAsia"/>
        </w:rPr>
        <w:t>r</w:t>
      </w:r>
      <w:r>
        <w:t>eer</w:t>
      </w:r>
      <w:proofErr w:type="spellEnd"/>
      <w:r>
        <w:rPr>
          <w:rFonts w:hint="eastAsia"/>
        </w:rPr>
        <w:t>主要是对模型生成的文本进行的操作，（因为阅读综述时只是掌握了概念，以为这些算法是从研究怎么生成一个个文字开始的），第一周进行这些任务，可能对时间分配以及具体该细读哪些方面做得还不够到位，也希望师兄可以指点一二。</w:t>
      </w:r>
    </w:p>
    <w:sectPr w:rsidR="005E7223" w:rsidRPr="009E4F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2F7"/>
    <w:rsid w:val="001112F7"/>
    <w:rsid w:val="00176F13"/>
    <w:rsid w:val="001C256F"/>
    <w:rsid w:val="0034191F"/>
    <w:rsid w:val="00471D79"/>
    <w:rsid w:val="005E7223"/>
    <w:rsid w:val="00612992"/>
    <w:rsid w:val="008D4801"/>
    <w:rsid w:val="00953DFD"/>
    <w:rsid w:val="009826FB"/>
    <w:rsid w:val="009E4F8A"/>
    <w:rsid w:val="00CB3162"/>
    <w:rsid w:val="00DB1D1E"/>
    <w:rsid w:val="00EF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E36E4C"/>
  <w15:chartTrackingRefBased/>
  <w15:docId w15:val="{AD944535-8120-4FF8-AC84-7A9607F3A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9E4F8A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1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0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31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83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1766</Words>
  <Characters>2457</Characters>
  <Application>Microsoft Office Word</Application>
  <DocSecurity>0</DocSecurity>
  <Lines>111</Lines>
  <Paragraphs>102</Paragraphs>
  <ScaleCrop>false</ScaleCrop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 A</dc:creator>
  <cp:keywords/>
  <dc:description/>
  <cp:lastModifiedBy>LW A</cp:lastModifiedBy>
  <cp:revision>2</cp:revision>
  <dcterms:created xsi:type="dcterms:W3CDTF">2026-02-03T03:44:00Z</dcterms:created>
  <dcterms:modified xsi:type="dcterms:W3CDTF">2026-02-03T06:20:00Z</dcterms:modified>
</cp:coreProperties>
</file>