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298" w:rsidRDefault="009C5298" w:rsidP="009C5298">
      <w:pPr>
        <w:pStyle w:val="Titre1"/>
      </w:pPr>
      <w:r w:rsidRPr="009C5298">
        <w:t>Calcul de l’accélération pour atteindre la vitesse max en 1 seconde</w:t>
      </w:r>
    </w:p>
    <w:p w:rsidR="009C5298" w:rsidRPr="006425C7" w:rsidRDefault="00D37CDA" w:rsidP="009C529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∆V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:rsidR="006425C7" w:rsidRPr="006425C7" w:rsidRDefault="006425C7" w:rsidP="009C529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final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initial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final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initial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6425C7" w:rsidRPr="006425C7" w:rsidRDefault="006425C7" w:rsidP="009C529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(1-0)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</w:rPr>
                    <m:t>final</m:t>
                  </m:r>
                </m:sub>
              </m:sSub>
              <m:r>
                <w:rPr>
                  <w:rFonts w:ascii="Cambria Math" w:hAnsi="Cambria Math"/>
                </w:rPr>
                <m:t>-0)</m:t>
              </m:r>
            </m:den>
          </m:f>
        </m:oMath>
      </m:oMathPara>
    </w:p>
    <w:p w:rsidR="006425C7" w:rsidRDefault="006425C7" w:rsidP="009C5298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final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881EFA" w:rsidRPr="00881EFA">
        <w:rPr>
          <w:lang w:val="en-US"/>
        </w:rPr>
        <w:t xml:space="preserve">V </w:t>
      </w:r>
      <w:r w:rsidR="00881EFA">
        <w:sym w:font="Wingdings" w:char="F0E0"/>
      </w:r>
      <w:r w:rsidR="00881EFA" w:rsidRPr="00881EFA">
        <w:rPr>
          <w:lang w:val="en-US"/>
        </w:rPr>
        <w:t xml:space="preserve"> m/s</w:t>
      </w:r>
    </w:p>
    <w:p w:rsidR="00881EFA" w:rsidRPr="00881EFA" w:rsidRDefault="00881EFA" w:rsidP="009C5298">
      <w:pPr>
        <w:rPr>
          <w:lang w:val="en-US"/>
        </w:rPr>
      </w:pPr>
      <w:r>
        <w:rPr>
          <w:lang w:val="en-US"/>
        </w:rPr>
        <w:t xml:space="preserve">T </w:t>
      </w:r>
      <w:r w:rsidRPr="00881EFA">
        <w:rPr>
          <w:lang w:val="en-US"/>
        </w:rPr>
        <w:sym w:font="Wingdings" w:char="F0E0"/>
      </w:r>
      <w:r>
        <w:rPr>
          <w:lang w:val="en-US"/>
        </w:rPr>
        <w:t xml:space="preserve"> s</w:t>
      </w:r>
    </w:p>
    <w:p w:rsidR="009C5298" w:rsidRDefault="009C5298" w:rsidP="009C5298">
      <w:pPr>
        <w:pStyle w:val="Titre1"/>
      </w:pPr>
      <w:r w:rsidRPr="009C5298">
        <w:t>Force exercée sur le prototype lors de l’accélération (le prototype pèse environ 1kg +/- 2%)</w:t>
      </w:r>
    </w:p>
    <w:p w:rsidR="00360C15" w:rsidRPr="00360C15" w:rsidRDefault="00EE7DB5" w:rsidP="00E075A0"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totale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proto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groupChr>
            </m:e>
          </m:box>
        </m:oMath>
      </m:oMathPara>
    </w:p>
    <w:p w:rsidR="009C5298" w:rsidRDefault="009C5298" w:rsidP="009C5298">
      <w:pPr>
        <w:pStyle w:val="Titre1"/>
      </w:pPr>
      <w:r w:rsidRPr="009C5298">
        <w:t>Force tangentielle sur une rou</w:t>
      </w:r>
      <w:r>
        <w:t>e</w:t>
      </w:r>
    </w:p>
    <w:p w:rsidR="009C5298" w:rsidRPr="00C52A0E" w:rsidRDefault="00EE7DB5" w:rsidP="009C5298">
      <w:pPr>
        <w:rPr>
          <w:rFonts w:eastAsiaTheme="minorEastAsia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roue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</w:rPr>
                <m:t>=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roue</m:t>
                          </m:r>
                        </m:sub>
                      </m:sSub>
                    </m:e>
                  </m:groupChr>
                </m:e>
              </m:box>
            </m:e>
          </m:box>
          <m:r>
            <w:rPr>
              <w:rFonts w:ascii="Cambria Math" w:hAnsi="Cambria Math"/>
            </w:rPr>
            <m:t>-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roue</m:t>
                      </m:r>
                    </m:sub>
                  </m:sSub>
                </m:e>
              </m:groupChr>
            </m:e>
          </m:box>
        </m:oMath>
      </m:oMathPara>
    </w:p>
    <w:p w:rsidR="009C5298" w:rsidRDefault="009C5298" w:rsidP="009C5298">
      <w:pPr>
        <w:pStyle w:val="Titre1"/>
      </w:pPr>
      <w:r w:rsidRPr="009C5298">
        <w:t>Couple qui s’exerce sur la roue</w:t>
      </w:r>
    </w:p>
    <w:p w:rsidR="000F5076" w:rsidRPr="00E075A0" w:rsidRDefault="008624D4" w:rsidP="000F5076">
      <w:pPr>
        <w:rPr>
          <w:rFonts w:cstheme="minorHAnsi"/>
          <w:lang w:val="en-US"/>
        </w:rPr>
      </w:pPr>
      <w:r w:rsidRPr="00E075A0">
        <w:rPr>
          <w:lang w:val="en-US"/>
        </w:rPr>
        <w:t xml:space="preserve">P = C x </w:t>
      </w:r>
      <w:r>
        <w:rPr>
          <w:rFonts w:cstheme="minorHAnsi"/>
        </w:rPr>
        <w:t>ω</w:t>
      </w:r>
    </w:p>
    <w:p w:rsidR="00503790" w:rsidRPr="00503790" w:rsidRDefault="00503790" w:rsidP="000F5076">
      <w:pPr>
        <w:rPr>
          <w:rFonts w:cstheme="minorHAnsi"/>
          <w:lang w:val="en-US"/>
        </w:rPr>
      </w:pPr>
      <w:r w:rsidRPr="00503790">
        <w:rPr>
          <w:rFonts w:cstheme="minorHAnsi"/>
          <w:lang w:val="en-US"/>
        </w:rPr>
        <w:t xml:space="preserve">C = 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ω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 xml:space="preserve"> </m:t>
            </m:r>
          </m:den>
        </m:f>
      </m:oMath>
    </w:p>
    <w:p w:rsidR="008624D4" w:rsidRPr="00503790" w:rsidRDefault="008624D4" w:rsidP="000F5076">
      <w:pPr>
        <w:rPr>
          <w:lang w:val="en-US"/>
        </w:rPr>
      </w:pPr>
      <w:r w:rsidRPr="00503790">
        <w:rPr>
          <w:lang w:val="en-US"/>
        </w:rPr>
        <w:t xml:space="preserve">P </w:t>
      </w:r>
      <w:r>
        <w:sym w:font="Wingdings" w:char="F0E0"/>
      </w:r>
      <w:r w:rsidRPr="00503790">
        <w:rPr>
          <w:lang w:val="en-US"/>
        </w:rPr>
        <w:t xml:space="preserve"> watt</w:t>
      </w:r>
    </w:p>
    <w:p w:rsidR="008624D4" w:rsidRPr="00E075A0" w:rsidRDefault="008624D4" w:rsidP="000F5076">
      <w:r w:rsidRPr="00E075A0">
        <w:t xml:space="preserve">C </w:t>
      </w:r>
      <w:r>
        <w:sym w:font="Wingdings" w:char="F0E0"/>
      </w:r>
      <w:r w:rsidRPr="00E075A0">
        <w:t xml:space="preserve"> </w:t>
      </w:r>
      <w:r w:rsidR="0006474E" w:rsidRPr="00E075A0">
        <w:t>N/m</w:t>
      </w:r>
    </w:p>
    <w:p w:rsidR="00503790" w:rsidRPr="00E075A0" w:rsidRDefault="00503790" w:rsidP="000F5076">
      <w:proofErr w:type="gramStart"/>
      <w:r>
        <w:rPr>
          <w:rFonts w:cstheme="minorHAnsi"/>
        </w:rPr>
        <w:t>ω</w:t>
      </w:r>
      <w:proofErr w:type="gramEnd"/>
      <w:r w:rsidRPr="00E075A0">
        <w:rPr>
          <w:rFonts w:cstheme="minorHAnsi"/>
        </w:rPr>
        <w:t xml:space="preserve"> </w:t>
      </w:r>
      <w:r w:rsidRPr="00503790">
        <w:rPr>
          <w:rFonts w:cstheme="minorHAnsi"/>
        </w:rPr>
        <w:sym w:font="Wingdings" w:char="F0E0"/>
      </w:r>
      <w:r w:rsidR="0006474E" w:rsidRPr="00E075A0">
        <w:rPr>
          <w:rFonts w:cstheme="minorHAnsi"/>
        </w:rPr>
        <w:t xml:space="preserve"> rad/s</w:t>
      </w:r>
    </w:p>
    <w:p w:rsidR="009C5298" w:rsidRDefault="009C5298" w:rsidP="009C5298">
      <w:pPr>
        <w:pStyle w:val="Titre1"/>
      </w:pPr>
      <w:r w:rsidRPr="009C5298">
        <w:t>Vitesse de rotation de la roue</w:t>
      </w:r>
    </w:p>
    <w:p w:rsidR="000F5076" w:rsidRPr="000F5076" w:rsidRDefault="000F5076" w:rsidP="000F5076">
      <w:pPr>
        <w:rPr>
          <w:lang w:val="en-US"/>
        </w:rPr>
      </w:pPr>
      <w:proofErr w:type="gramStart"/>
      <w:r>
        <w:rPr>
          <w:rFonts w:cstheme="minorHAnsi"/>
        </w:rPr>
        <w:t>ω</w:t>
      </w:r>
      <w:proofErr w:type="gramEnd"/>
      <w:r w:rsidRPr="000F5076">
        <w:rPr>
          <w:rFonts w:cstheme="minorHAnsi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v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r</m:t>
            </m:r>
          </m:den>
        </m:f>
      </m:oMath>
    </w:p>
    <w:p w:rsidR="009C5298" w:rsidRPr="000F5076" w:rsidRDefault="000F5076" w:rsidP="009C5298">
      <w:pPr>
        <w:rPr>
          <w:rFonts w:cstheme="minorHAnsi"/>
          <w:lang w:val="en-US"/>
        </w:rPr>
      </w:pPr>
      <w:proofErr w:type="gramStart"/>
      <w:r>
        <w:rPr>
          <w:rFonts w:cstheme="minorHAnsi"/>
        </w:rPr>
        <w:t>ω</w:t>
      </w:r>
      <w:proofErr w:type="gramEnd"/>
      <w:r w:rsidRPr="000F5076">
        <w:rPr>
          <w:rFonts w:cstheme="minorHAnsi"/>
          <w:lang w:val="en-US"/>
        </w:rPr>
        <w:t xml:space="preserve"> </w:t>
      </w:r>
      <w:r w:rsidRPr="000F5076">
        <w:rPr>
          <w:rFonts w:cstheme="minorHAnsi"/>
        </w:rPr>
        <w:sym w:font="Wingdings" w:char="F0E0"/>
      </w:r>
      <w:r w:rsidRPr="000F5076">
        <w:rPr>
          <w:rFonts w:cstheme="minorHAnsi"/>
          <w:lang w:val="en-US"/>
        </w:rPr>
        <w:t xml:space="preserve"> rad/s</w:t>
      </w:r>
    </w:p>
    <w:p w:rsidR="000F5076" w:rsidRPr="000F5076" w:rsidRDefault="000F5076" w:rsidP="009C5298">
      <w:pPr>
        <w:rPr>
          <w:lang w:val="en-US"/>
        </w:rPr>
      </w:pPr>
      <w:r w:rsidRPr="000F5076">
        <w:rPr>
          <w:lang w:val="en-US"/>
        </w:rPr>
        <w:t xml:space="preserve">v </w:t>
      </w:r>
      <w:r>
        <w:sym w:font="Wingdings" w:char="F0E0"/>
      </w:r>
      <w:r w:rsidRPr="000F5076">
        <w:rPr>
          <w:lang w:val="en-US"/>
        </w:rPr>
        <w:t xml:space="preserve"> m/s</w:t>
      </w:r>
    </w:p>
    <w:p w:rsidR="000F5076" w:rsidRDefault="000F5076" w:rsidP="009C5298">
      <w:proofErr w:type="gramStart"/>
      <w:r>
        <w:t>r</w:t>
      </w:r>
      <w:proofErr w:type="gramEnd"/>
      <w:r>
        <w:t xml:space="preserve"> </w:t>
      </w:r>
      <w:r>
        <w:sym w:font="Wingdings" w:char="F0E0"/>
      </w:r>
      <w:r>
        <w:t xml:space="preserve"> m</w:t>
      </w:r>
    </w:p>
    <w:p w:rsidR="00E713C8" w:rsidRDefault="00E713C8" w:rsidP="009C5298">
      <w:pPr>
        <w:rPr>
          <w:rFonts w:eastAsiaTheme="minorEastAsia"/>
        </w:rPr>
      </w:pPr>
      <w:r>
        <w:t xml:space="preserve">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ω ×</m:t>
            </m:r>
            <m:r>
              <m:rPr>
                <m:sty m:val="p"/>
              </m:rPr>
              <w:rPr>
                <w:rFonts w:ascii="Cambria Math" w:cstheme="minorHAnsi"/>
              </w:rPr>
              <m:t xml:space="preserve"> 60</m:t>
            </m:r>
          </m:num>
          <m:den>
            <m:r>
              <w:rPr>
                <w:rFonts w:ascii="Cambria Math" w:hAnsi="Cambria Math"/>
              </w:rPr>
              <m:t>2 × π</m:t>
            </m:r>
          </m:den>
        </m:f>
      </m:oMath>
    </w:p>
    <w:p w:rsidR="00E713C8" w:rsidRDefault="00E713C8" w:rsidP="009C5298">
      <w:r>
        <w:t xml:space="preserve">N </w:t>
      </w:r>
      <w:r>
        <w:sym w:font="Wingdings" w:char="F0E0"/>
      </w:r>
      <w:r>
        <w:t xml:space="preserve"> </w:t>
      </w:r>
      <w:proofErr w:type="spellStart"/>
      <w:r>
        <w:t>trs</w:t>
      </w:r>
      <w:proofErr w:type="spellEnd"/>
      <w:r>
        <w:t>/min</w:t>
      </w:r>
    </w:p>
    <w:p w:rsidR="009C5298" w:rsidRDefault="009C5298" w:rsidP="009C5298">
      <w:pPr>
        <w:pStyle w:val="Titre1"/>
      </w:pPr>
      <w:r w:rsidRPr="009C5298">
        <w:t>Puissance totale du motopropulseur</w:t>
      </w:r>
    </w:p>
    <w:p w:rsidR="009C5298" w:rsidRPr="000C5628" w:rsidRDefault="000C5628" w:rsidP="0097625F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P=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mot</m:t>
              </m:r>
            </m:sub>
          </m:sSub>
          <m:r>
            <w:rPr>
              <w:rFonts w:ascii="Cambria Math" w:hAnsi="Cambria Math" w:cstheme="minorHAnsi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ω</m:t>
              </m:r>
            </m:e>
            <m:sub>
              <m:r>
                <w:rPr>
                  <w:rFonts w:ascii="Cambria Math" w:hAnsi="Cambria Math" w:cstheme="minorHAnsi"/>
                </w:rPr>
                <m:t>mot</m:t>
              </m:r>
            </m:sub>
          </m:sSub>
        </m:oMath>
      </m:oMathPara>
    </w:p>
    <w:p w:rsidR="000C5628" w:rsidRPr="000C5628" w:rsidRDefault="000C5628" w:rsidP="0097625F">
      <w:pPr>
        <w:rPr>
          <w:rFonts w:cstheme="minorHAnsi"/>
        </w:rPr>
      </w:pPr>
      <w:r w:rsidRPr="000C5628">
        <w:rPr>
          <w:rFonts w:cstheme="minorHAnsi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motoprop</m:t>
            </m:r>
          </m:sub>
        </m:sSub>
        <m:r>
          <w:rPr>
            <w:rFonts w:ascii="Cambria Math" w:hAnsi="Cambria Math" w:cstheme="minorHAnsi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mot</m:t>
            </m:r>
          </m:sub>
        </m:sSub>
        <m:r>
          <w:rPr>
            <w:rFonts w:ascii="Cambria Math" w:hAnsi="Cambria Math" w:cstheme="minorHAnsi"/>
          </w:rPr>
          <m:t>×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Nbr</m:t>
            </m:r>
          </m:e>
          <m:sub>
            <m:r>
              <w:rPr>
                <w:rFonts w:ascii="Cambria Math" w:hAnsi="Cambria Math" w:cstheme="minorHAnsi"/>
              </w:rPr>
              <m:t>moteur</m:t>
            </m:r>
          </m:sub>
        </m:sSub>
      </m:oMath>
    </w:p>
    <w:p w:rsidR="009C5298" w:rsidRDefault="009C5298" w:rsidP="009C5298">
      <w:pPr>
        <w:pStyle w:val="Titre1"/>
      </w:pPr>
      <w:r w:rsidRPr="009C5298">
        <w:t>Intensité fournie par la source d’énergie</w:t>
      </w:r>
    </w:p>
    <w:p w:rsidR="009C5298" w:rsidRDefault="00E81AD5" w:rsidP="009C5298">
      <w:pPr>
        <w:rPr>
          <w:rFonts w:cstheme="minorHAnsi"/>
        </w:rPr>
      </w:pPr>
      <w:r>
        <w:t xml:space="preserve">P = C x </w:t>
      </w:r>
      <w:r>
        <w:rPr>
          <w:rFonts w:cstheme="minorHAnsi"/>
        </w:rPr>
        <w:t>ω</w:t>
      </w:r>
    </w:p>
    <w:p w:rsidR="00C03FC2" w:rsidRDefault="00E81AD5" w:rsidP="009C5298">
      <w:pPr>
        <w:rPr>
          <w:rFonts w:cstheme="minorHAnsi"/>
        </w:rPr>
      </w:pPr>
      <w:r>
        <w:rPr>
          <w:rFonts w:cstheme="minorHAnsi"/>
        </w:rPr>
        <w:t>P = U x I</w:t>
      </w:r>
    </w:p>
    <w:p w:rsidR="00C03FC2" w:rsidRPr="00C03FC2" w:rsidRDefault="00EE7DB5" w:rsidP="009C5298">
      <w:pPr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moteur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moteur</m:t>
                  </m:r>
                </m:sub>
              </m:sSub>
            </m:den>
          </m:f>
        </m:oMath>
      </m:oMathPara>
    </w:p>
    <w:p w:rsidR="009C5298" w:rsidRDefault="0025366A" w:rsidP="009C5298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2437765</wp:posOffset>
                </wp:positionH>
                <wp:positionV relativeFrom="paragraph">
                  <wp:posOffset>577850</wp:posOffset>
                </wp:positionV>
                <wp:extent cx="1965960" cy="342900"/>
                <wp:effectExtent l="0" t="0" r="1524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66A" w:rsidRDefault="0025366A">
                            <w:r>
                              <w:t>Calcul du nombre de batteries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1.95pt;margin-top:45.5pt;width:154.8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" fillcolor="white [3201]" strokecolor="#4472c4 [3204]" strokeweight="1pt">
                <v:textbox>
                  <w:txbxContent>
                    <w:p w:rsidR="0025366A" w:rsidRDefault="0025366A">
                      <w:r>
                        <w:t>Calcul du nombre de batteries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2079625</wp:posOffset>
                </wp:positionH>
                <wp:positionV relativeFrom="paragraph">
                  <wp:posOffset>326390</wp:posOffset>
                </wp:positionV>
                <wp:extent cx="274320" cy="853440"/>
                <wp:effectExtent l="0" t="0" r="30480" b="22860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8534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777DE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6" type="#_x0000_t88" style="position:absolute;margin-left:163.75pt;margin-top:25.7pt;width:21.6pt;height:6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" adj="579" strokecolor="#4472c4 [3204]" strokeweight=".5pt">
                <v:stroke joinstyle="miter"/>
              </v:shape>
            </w:pict>
          </mc:Fallback>
        </mc:AlternateContent>
      </w:r>
      <w:r w:rsidR="009C5298" w:rsidRPr="009C5298">
        <w:t>Autonomie de la batterie</w:t>
      </w:r>
    </w:p>
    <w:p w:rsidR="009C5298" w:rsidRPr="0062399F" w:rsidRDefault="00EE7DB5" w:rsidP="009C529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mot</m:t>
              </m:r>
            </m:sub>
          </m:sSub>
          <m:r>
            <w:rPr>
              <w:rFonts w:ascii="Cambria Math" w:hAnsi="Cambria Math"/>
            </w:rPr>
            <m:t xml:space="preserve">×T=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Ah</m:t>
              </m:r>
            </m:e>
            <m:sub>
              <m:r>
                <w:rPr>
                  <w:rFonts w:ascii="Cambria Math" w:hAnsi="Cambria Math"/>
                </w:rPr>
                <m:t>mot</m:t>
              </m:r>
            </m:sub>
          </m:sSub>
        </m:oMath>
      </m:oMathPara>
    </w:p>
    <w:p w:rsidR="0062399F" w:rsidRPr="0062399F" w:rsidRDefault="00EE7DB5" w:rsidP="009C529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  <m:sub>
                  <m:r>
                    <w:rPr>
                      <w:rFonts w:ascii="Cambria Math" w:hAnsi="Cambria Math"/>
                    </w:rPr>
                    <m:t>mot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  <m:sub>
                  <m:r>
                    <w:rPr>
                      <w:rFonts w:ascii="Cambria Math" w:hAnsi="Cambria Math"/>
                    </w:rPr>
                    <m:t>batteries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Nbr</m:t>
              </m:r>
            </m:e>
            <m:sub>
              <m:r>
                <w:rPr>
                  <w:rFonts w:ascii="Cambria Math" w:hAnsi="Cambria Math"/>
                </w:rPr>
                <m:t>batteries</m:t>
              </m:r>
            </m:sub>
          </m:sSub>
        </m:oMath>
      </m:oMathPara>
    </w:p>
    <w:p w:rsidR="00360C15" w:rsidRPr="0025366A" w:rsidRDefault="0062399F" w:rsidP="009C5298">
      <w:pPr>
        <w:rPr>
          <w:rFonts w:eastAsiaTheme="minorEastAsia"/>
        </w:rPr>
      </w:pPr>
      <w:r>
        <w:t xml:space="preserve">SECURITE </w:t>
      </w: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Nbr</m:t>
            </m:r>
          </m:e>
          <m:sub>
            <m:r>
              <w:rPr>
                <w:rFonts w:ascii="Cambria Math" w:hAnsi="Cambria Math"/>
              </w:rPr>
              <m:t>batteries</m:t>
            </m:r>
          </m:sub>
        </m:sSub>
        <m:r>
          <w:rPr>
            <w:rFonts w:ascii="Cambria Math" w:hAnsi="Cambria Math"/>
          </w:rPr>
          <m:t xml:space="preserve"> ×1,2</m:t>
        </m:r>
      </m:oMath>
      <w:r>
        <w:rPr>
          <w:rFonts w:eastAsiaTheme="minorEastAsia"/>
        </w:rPr>
        <w:t xml:space="preserve"> </w:t>
      </w:r>
    </w:p>
    <w:p w:rsidR="00360C15" w:rsidRDefault="00360C15" w:rsidP="009C5298"/>
    <w:p w:rsidR="0025366A" w:rsidRPr="00286DD8" w:rsidRDefault="00EE7DB5" w:rsidP="009C529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  <m:sub>
                  <m:r>
                    <w:rPr>
                      <w:rFonts w:ascii="Cambria Math" w:hAnsi="Cambria Math"/>
                    </w:rPr>
                    <m:t>mot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  <m:sub>
                  <m:r>
                    <w:rPr>
                      <w:rFonts w:ascii="Cambria Math" w:hAnsi="Cambria Math"/>
                    </w:rPr>
                    <m:t>bat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mot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mot</m:t>
                  </m:r>
                </m:sub>
              </m:sSub>
            </m:den>
          </m:f>
        </m:oMath>
      </m:oMathPara>
    </w:p>
    <w:p w:rsidR="00286DD8" w:rsidRPr="00286DD8" w:rsidRDefault="00286DD8" w:rsidP="009C529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  <m:sub>
                  <m:r>
                    <w:rPr>
                      <w:rFonts w:ascii="Cambria Math" w:hAnsi="Cambria Math"/>
                    </w:rPr>
                    <m:t>mot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  <m:sub>
                  <m:r>
                    <w:rPr>
                      <w:rFonts w:ascii="Cambria Math" w:hAnsi="Cambria Math"/>
                    </w:rPr>
                    <m:t>bat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mot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  <m:sub>
                  <m:r>
                    <w:rPr>
                      <w:rFonts w:ascii="Cambria Math" w:hAnsi="Cambria Math"/>
                    </w:rPr>
                    <m:t>bat</m:t>
                  </m:r>
                </m:sub>
              </m:sSub>
            </m:den>
          </m:f>
        </m:oMath>
      </m:oMathPara>
    </w:p>
    <w:p w:rsidR="00286DD8" w:rsidRPr="0026670B" w:rsidRDefault="00286DD8" w:rsidP="009C5298">
      <w:r w:rsidRPr="0026670B">
        <w:t xml:space="preserve">T </w:t>
      </w:r>
      <w:r>
        <w:sym w:font="Wingdings" w:char="F0E0"/>
      </w:r>
      <w:r w:rsidRPr="0026670B">
        <w:t xml:space="preserve"> heure(s)</w:t>
      </w:r>
    </w:p>
    <w:p w:rsidR="00286DD8" w:rsidRDefault="00286DD8" w:rsidP="009C5298">
      <w:r w:rsidRPr="00286DD8">
        <w:t xml:space="preserve">I </w:t>
      </w:r>
      <w:r>
        <w:sym w:font="Wingdings" w:char="F0E0"/>
      </w:r>
      <w:r w:rsidRPr="00286DD8">
        <w:t xml:space="preserve"> Amp</w:t>
      </w:r>
      <w:r>
        <w:t>ère</w:t>
      </w:r>
    </w:p>
    <w:p w:rsidR="00286DD8" w:rsidRPr="00286DD8" w:rsidRDefault="00286DD8" w:rsidP="009C5298">
      <w:r>
        <w:t xml:space="preserve">Ah </w:t>
      </w:r>
      <w:r>
        <w:sym w:font="Wingdings" w:char="F0E0"/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Ampère</m:t>
            </m:r>
          </m:num>
          <m:den>
            <m:r>
              <w:rPr>
                <w:rFonts w:ascii="Cambria Math" w:hAnsi="Cambria Math"/>
              </w:rPr>
              <m:t>Heure</m:t>
            </m:r>
          </m:den>
        </m:f>
      </m:oMath>
    </w:p>
    <w:p w:rsidR="009C5298" w:rsidRDefault="003A3AEE" w:rsidP="009C5298">
      <w:pPr>
        <w:pStyle w:val="Titre1"/>
      </w:pPr>
      <w:r>
        <w:t>[</w:t>
      </w:r>
      <w:r w:rsidR="009C5298" w:rsidRPr="009C5298">
        <w:t xml:space="preserve">Bonus] si le moteur tourne à 1500 </w:t>
      </w:r>
      <w:proofErr w:type="spellStart"/>
      <w:r w:rsidR="009C5298">
        <w:t>trs</w:t>
      </w:r>
      <w:proofErr w:type="spellEnd"/>
      <w:r w:rsidR="009C5298" w:rsidRPr="009C5298">
        <w:t>/m</w:t>
      </w:r>
      <w:r w:rsidR="009C5298">
        <w:t>i</w:t>
      </w:r>
      <w:r w:rsidR="009C5298" w:rsidRPr="009C5298">
        <w:t>n quel est le rapport du réducteur</w:t>
      </w:r>
    </w:p>
    <w:p w:rsidR="009C5298" w:rsidRDefault="0026670B" w:rsidP="009C5298">
      <w:r>
        <w:t>E</w:t>
      </w:r>
      <w:r w:rsidR="00D92F78">
        <w:t xml:space="preserve">xemple : moteur </w:t>
      </w:r>
      <w:hyperlink r:id="rId4" w:history="1">
        <w:r w:rsidR="00D92F78" w:rsidRPr="00D92F78">
          <w:rPr>
            <w:rStyle w:val="Lienhypertexte"/>
          </w:rPr>
          <w:t>MFA RE280</w:t>
        </w:r>
      </w:hyperlink>
      <w:r w:rsidR="00D92F78">
        <w:t xml:space="preserve">, vitesse de rotation </w:t>
      </w:r>
      <w:r w:rsidR="00D92F78">
        <w:sym w:font="Wingdings" w:char="F0E0"/>
      </w:r>
      <w:r w:rsidR="00D92F78">
        <w:t xml:space="preserve"> 8400 </w:t>
      </w:r>
      <w:proofErr w:type="spellStart"/>
      <w:r w:rsidR="00D92F78">
        <w:t>trs</w:t>
      </w:r>
      <w:proofErr w:type="spellEnd"/>
      <w:r w:rsidR="00D92F78">
        <w:t>/min à vide</w:t>
      </w:r>
    </w:p>
    <w:p w:rsidR="00D92F78" w:rsidRDefault="00D92F78" w:rsidP="009C5298">
      <w:r>
        <w:t xml:space="preserve">On veut 1500 </w:t>
      </w:r>
      <w:proofErr w:type="spellStart"/>
      <w:r>
        <w:t>trs</w:t>
      </w:r>
      <w:proofErr w:type="spellEnd"/>
      <w:r>
        <w:t>/min.</w:t>
      </w:r>
    </w:p>
    <w:p w:rsidR="00EE7DB5" w:rsidRPr="00EE7DB5" w:rsidRDefault="00846968" w:rsidP="00846968">
      <w:pPr>
        <w:rPr>
          <w:rFonts w:eastAsiaTheme="minorEastAsia"/>
          <w:color w:val="2F5496" w:themeColor="accent1" w:themeShade="BF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ajorEastAsia" w:hAnsi="Cambria Math" w:cstheme="majorBidi"/>
                  <w:color w:val="2F5496" w:themeColor="accent1" w:themeShade="BF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color w:val="2F5496" w:themeColor="accent1" w:themeShade="BF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mot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initial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reducteur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color w:val="2F5496" w:themeColor="accent1" w:themeShade="BF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mot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attendu</m:t>
              </m:r>
            </m:sub>
          </m:sSub>
        </m:oMath>
      </m:oMathPara>
      <w:bookmarkStart w:id="0" w:name="_GoBack"/>
      <w:bookmarkEnd w:id="0"/>
    </w:p>
    <w:p w:rsidR="00846968" w:rsidRDefault="00D92F78" w:rsidP="009C5298">
      <w:r>
        <w:t xml:space="preserve">On utilise un réducteur avec un rapport de réduction de </w:t>
      </w:r>
      <w:r w:rsidRPr="00EE7DB5">
        <w:rPr>
          <w:b/>
        </w:rPr>
        <w:t>1/5,6</w:t>
      </w:r>
    </w:p>
    <w:p w:rsidR="00D92F78" w:rsidRPr="009C5298" w:rsidRDefault="00D92F78" w:rsidP="009C5298"/>
    <w:sectPr w:rsidR="00D92F78" w:rsidRPr="009C5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98"/>
    <w:rsid w:val="00036998"/>
    <w:rsid w:val="0006474E"/>
    <w:rsid w:val="000C5628"/>
    <w:rsid w:val="000F5076"/>
    <w:rsid w:val="0025366A"/>
    <w:rsid w:val="0026670B"/>
    <w:rsid w:val="00286DD8"/>
    <w:rsid w:val="00360C15"/>
    <w:rsid w:val="00385872"/>
    <w:rsid w:val="003A3AEE"/>
    <w:rsid w:val="00503790"/>
    <w:rsid w:val="00594ACE"/>
    <w:rsid w:val="0062399F"/>
    <w:rsid w:val="006425C7"/>
    <w:rsid w:val="00846968"/>
    <w:rsid w:val="008624D4"/>
    <w:rsid w:val="00881EFA"/>
    <w:rsid w:val="008E0519"/>
    <w:rsid w:val="0097625F"/>
    <w:rsid w:val="009C5298"/>
    <w:rsid w:val="00A35FEF"/>
    <w:rsid w:val="00AA1DD8"/>
    <w:rsid w:val="00AE0E8B"/>
    <w:rsid w:val="00C03FC2"/>
    <w:rsid w:val="00C52A0E"/>
    <w:rsid w:val="00D37CDA"/>
    <w:rsid w:val="00D92F78"/>
    <w:rsid w:val="00E075A0"/>
    <w:rsid w:val="00E713C8"/>
    <w:rsid w:val="00E81AD5"/>
    <w:rsid w:val="00E91F10"/>
    <w:rsid w:val="00EE7DB5"/>
    <w:rsid w:val="00F1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6B855"/>
  <w15:chartTrackingRefBased/>
  <w15:docId w15:val="{A0A911AA-7093-4324-9412-0073AF9A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5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52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5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C52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E713C8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D92F7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2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tronic.fr/art-moteur-mfa-re280-1-11700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244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/>
      <vt:lpstr>Calcul de l’accélération pour atteindre la vitesse max en 1 seconde</vt:lpstr>
      <vt:lpstr>Force exercée sur le prototype lors de l’accélération (le prototype pèse environ</vt:lpstr>
      <vt:lpstr>Force tangentielle sur une roue</vt:lpstr>
      <vt:lpstr>Couple qui s’exerce sur la roue</vt:lpstr>
      <vt:lpstr>Vitesse de rotation de la roue</vt:lpstr>
      <vt:lpstr>Puissance totale du motopropulseur</vt:lpstr>
      <vt:lpstr>Intensité fournie par la source d’énergie</vt:lpstr>
      <vt:lpstr>//Autonomie de la batterie</vt:lpstr>
      <vt:lpstr>[Bonus] si le moteur tourne à 1500 trs/min quel est le rapport du réducteur</vt:lpstr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FICOT PAUL</dc:creator>
  <cp:keywords/>
  <dc:description/>
  <cp:lastModifiedBy>FICOT PAUL</cp:lastModifiedBy>
  <cp:revision>20</cp:revision>
  <dcterms:created xsi:type="dcterms:W3CDTF">2018-06-07T07:26:00Z</dcterms:created>
  <dcterms:modified xsi:type="dcterms:W3CDTF">2018-06-08T10:10:00Z</dcterms:modified>
</cp:coreProperties>
</file>