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990" w:rsidRDefault="00B771F3" w:rsidP="00B771F3">
      <w:pPr>
        <w:jc w:val="center"/>
        <w:rPr>
          <w:b/>
          <w:sz w:val="32"/>
          <w:lang w:val="en-US"/>
        </w:rPr>
      </w:pPr>
      <w:r w:rsidRPr="00B771F3">
        <w:rPr>
          <w:b/>
          <w:sz w:val="32"/>
          <w:lang w:val="en-US"/>
        </w:rPr>
        <w:t xml:space="preserve">DOC </w:t>
      </w:r>
      <w:proofErr w:type="spellStart"/>
      <w:r w:rsidRPr="00B771F3">
        <w:rPr>
          <w:b/>
          <w:sz w:val="32"/>
          <w:lang w:val="en-US"/>
        </w:rPr>
        <w:t>Capteur</w:t>
      </w:r>
      <w:proofErr w:type="spellEnd"/>
      <w:r w:rsidRPr="00B771F3">
        <w:rPr>
          <w:b/>
          <w:sz w:val="32"/>
          <w:lang w:val="en-US"/>
        </w:rPr>
        <w:t xml:space="preserve"> de distance</w:t>
      </w:r>
    </w:p>
    <w:p w:rsidR="00B771F3" w:rsidRPr="00B771F3" w:rsidRDefault="00B771F3" w:rsidP="00B771F3">
      <w:pPr>
        <w:rPr>
          <w:b/>
          <w:sz w:val="28"/>
        </w:rPr>
      </w:pPr>
      <w:r w:rsidRPr="00B771F3">
        <w:rPr>
          <w:b/>
          <w:sz w:val="28"/>
        </w:rPr>
        <w:t>Capteur IR</w:t>
      </w:r>
    </w:p>
    <w:p w:rsidR="00B771F3" w:rsidRPr="00B771F3" w:rsidRDefault="00B771F3" w:rsidP="00B771F3">
      <w:pPr>
        <w:rPr>
          <w:b/>
          <w:sz w:val="28"/>
        </w:rPr>
      </w:pPr>
      <w:r w:rsidRPr="00B771F3">
        <w:rPr>
          <w:b/>
          <w:sz w:val="28"/>
        </w:rPr>
        <w:t>Fonctionnement :</w:t>
      </w:r>
    </w:p>
    <w:p w:rsidR="00B771F3" w:rsidRPr="00B771F3" w:rsidRDefault="00B771F3" w:rsidP="00B771F3">
      <w:r>
        <w:t xml:space="preserve">Un capteur de distance est un dispositif, qui comme son nom l’indique, permet de mesurer la distance entre le capteur et un objet cible (qui peut être une personne, un animal, un véhicule, </w:t>
      </w:r>
      <w:proofErr w:type="spellStart"/>
      <w:r>
        <w:t>etc</w:t>
      </w:r>
      <w:proofErr w:type="spellEnd"/>
      <w:r>
        <w:t>).</w:t>
      </w:r>
    </w:p>
    <w:p w:rsidR="00B771F3" w:rsidRDefault="00B771F3" w:rsidP="00B771F3">
      <w:pPr>
        <w:rPr>
          <w:sz w:val="28"/>
        </w:rPr>
      </w:pPr>
      <w:r>
        <w:rPr>
          <w:noProof/>
          <w:lang w:eastAsia="fr-FR"/>
        </w:rPr>
        <w:drawing>
          <wp:anchor distT="0" distB="0" distL="114300" distR="114300" simplePos="0" relativeHeight="251661312" behindDoc="0" locked="0" layoutInCell="1" allowOverlap="1" wp14:anchorId="4906C7AD" wp14:editId="24270B65">
            <wp:simplePos x="0" y="0"/>
            <wp:positionH relativeFrom="margin">
              <wp:posOffset>647065</wp:posOffset>
            </wp:positionH>
            <wp:positionV relativeFrom="paragraph">
              <wp:posOffset>30480</wp:posOffset>
            </wp:positionV>
            <wp:extent cx="3909060" cy="2233295"/>
            <wp:effectExtent l="0" t="0" r="0" b="0"/>
            <wp:wrapThrough wrapText="bothSides">
              <wp:wrapPolygon edited="0">
                <wp:start x="0" y="0"/>
                <wp:lineTo x="0" y="21373"/>
                <wp:lineTo x="21474" y="21373"/>
                <wp:lineTo x="2147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909060" cy="2233295"/>
                    </a:xfrm>
                    <a:prstGeom prst="rect">
                      <a:avLst/>
                    </a:prstGeom>
                  </pic:spPr>
                </pic:pic>
              </a:graphicData>
            </a:graphic>
            <wp14:sizeRelH relativeFrom="margin">
              <wp14:pctWidth>0</wp14:pctWidth>
            </wp14:sizeRelH>
            <wp14:sizeRelV relativeFrom="margin">
              <wp14:pctHeight>0</wp14:pctHeight>
            </wp14:sizeRelV>
          </wp:anchor>
        </w:drawing>
      </w:r>
    </w:p>
    <w:p w:rsidR="00B771F3" w:rsidRPr="00B771F3" w:rsidRDefault="00B771F3" w:rsidP="00B771F3">
      <w:pPr>
        <w:rPr>
          <w:sz w:val="28"/>
        </w:rPr>
      </w:pPr>
    </w:p>
    <w:p w:rsidR="00B771F3" w:rsidRPr="00B771F3" w:rsidRDefault="00B771F3" w:rsidP="00B771F3">
      <w:pPr>
        <w:rPr>
          <w:sz w:val="28"/>
        </w:rPr>
      </w:pPr>
    </w:p>
    <w:p w:rsidR="00B771F3" w:rsidRPr="00B771F3" w:rsidRDefault="00B771F3" w:rsidP="00B771F3">
      <w:pPr>
        <w:rPr>
          <w:sz w:val="28"/>
        </w:rPr>
      </w:pPr>
    </w:p>
    <w:p w:rsidR="00B771F3" w:rsidRPr="00B771F3" w:rsidRDefault="00B771F3" w:rsidP="00B771F3">
      <w:pPr>
        <w:rPr>
          <w:sz w:val="28"/>
        </w:rPr>
      </w:pPr>
    </w:p>
    <w:p w:rsidR="00B771F3" w:rsidRDefault="00B771F3" w:rsidP="00B771F3">
      <w:pPr>
        <w:rPr>
          <w:sz w:val="28"/>
        </w:rPr>
      </w:pPr>
    </w:p>
    <w:p w:rsidR="00B771F3" w:rsidRDefault="00B771F3" w:rsidP="00B771F3">
      <w:pPr>
        <w:rPr>
          <w:sz w:val="28"/>
        </w:rPr>
      </w:pPr>
    </w:p>
    <w:p w:rsidR="00B771F3" w:rsidRDefault="00B771F3" w:rsidP="00B771F3">
      <w:r>
        <w:t>Ce schéma permet de mieux visualiser le fonctionnement du capteur.</w:t>
      </w:r>
    </w:p>
    <w:p w:rsidR="00B771F3" w:rsidRPr="00F355AE" w:rsidRDefault="00B771F3" w:rsidP="00B771F3">
      <w:pPr>
        <w:shd w:val="clear" w:color="auto" w:fill="FFFFFF" w:themeFill="background1"/>
        <w:rPr>
          <w:color w:val="000000" w:themeColor="text1"/>
        </w:rPr>
      </w:pPr>
      <w:r w:rsidRPr="00F355AE">
        <w:rPr>
          <w:color w:val="000000" w:themeColor="text1"/>
        </w:rPr>
        <w:t xml:space="preserve">Sur la </w:t>
      </w:r>
      <w:r w:rsidRPr="00F355AE">
        <w:rPr>
          <w:b/>
          <w:bCs/>
          <w:color w:val="000000" w:themeColor="text1"/>
        </w:rPr>
        <w:t>gauche</w:t>
      </w:r>
      <w:r w:rsidRPr="00F355AE">
        <w:rPr>
          <w:color w:val="000000" w:themeColor="text1"/>
        </w:rPr>
        <w:t xml:space="preserve"> on voit que la </w:t>
      </w:r>
      <w:r w:rsidRPr="00F355AE">
        <w:rPr>
          <w:b/>
          <w:bCs/>
          <w:color w:val="000000" w:themeColor="text1"/>
        </w:rPr>
        <w:t>LED infrarouge</w:t>
      </w:r>
      <w:r w:rsidRPr="00F355AE">
        <w:rPr>
          <w:color w:val="000000" w:themeColor="text1"/>
        </w:rPr>
        <w:t xml:space="preserve"> émet une lumière vers la surface réfléchissante.</w:t>
      </w:r>
    </w:p>
    <w:p w:rsidR="00B771F3" w:rsidRPr="00F355AE" w:rsidRDefault="00B771F3" w:rsidP="00B771F3">
      <w:pPr>
        <w:shd w:val="clear" w:color="auto" w:fill="FFFFFF" w:themeFill="background1"/>
        <w:rPr>
          <w:color w:val="000000" w:themeColor="text1"/>
        </w:rPr>
      </w:pPr>
      <w:r w:rsidRPr="00F355AE">
        <w:rPr>
          <w:color w:val="000000" w:themeColor="text1"/>
        </w:rPr>
        <w:t xml:space="preserve">Et la </w:t>
      </w:r>
      <w:r w:rsidRPr="00F355AE">
        <w:rPr>
          <w:b/>
          <w:bCs/>
          <w:color w:val="000000" w:themeColor="text1"/>
        </w:rPr>
        <w:t>photodiode</w:t>
      </w:r>
      <w:r w:rsidRPr="00F355AE">
        <w:rPr>
          <w:color w:val="000000" w:themeColor="text1"/>
        </w:rPr>
        <w:t xml:space="preserve"> </w:t>
      </w:r>
      <w:proofErr w:type="spellStart"/>
      <w:r w:rsidRPr="00F355AE">
        <w:rPr>
          <w:color w:val="000000" w:themeColor="text1"/>
        </w:rPr>
        <w:t>a</w:t>
      </w:r>
      <w:proofErr w:type="spellEnd"/>
      <w:r w:rsidRPr="00F355AE">
        <w:rPr>
          <w:color w:val="000000" w:themeColor="text1"/>
        </w:rPr>
        <w:t xml:space="preserve"> </w:t>
      </w:r>
      <w:r w:rsidRPr="00F355AE">
        <w:rPr>
          <w:b/>
          <w:bCs/>
          <w:color w:val="000000" w:themeColor="text1"/>
        </w:rPr>
        <w:t>droite</w:t>
      </w:r>
      <w:r w:rsidRPr="00F355AE">
        <w:rPr>
          <w:color w:val="000000" w:themeColor="text1"/>
        </w:rPr>
        <w:t xml:space="preserve"> reçoit plus ou moins la lumière réfléchit.</w:t>
      </w:r>
    </w:p>
    <w:p w:rsidR="00B771F3" w:rsidRDefault="00B771F3" w:rsidP="00B771F3">
      <w:pPr>
        <w:shd w:val="clear" w:color="auto" w:fill="FFFFFF" w:themeFill="background1"/>
        <w:rPr>
          <w:color w:val="000000" w:themeColor="text1"/>
        </w:rPr>
      </w:pPr>
      <w:r w:rsidRPr="00F355AE">
        <w:rPr>
          <w:color w:val="000000" w:themeColor="text1"/>
        </w:rPr>
        <w:t>Selon la couleur de la surface ainsi que sa distance.</w:t>
      </w:r>
    </w:p>
    <w:p w:rsidR="00B771F3" w:rsidRDefault="00B771F3" w:rsidP="00B771F3">
      <w:pPr>
        <w:shd w:val="clear" w:color="auto" w:fill="FFFFFF" w:themeFill="background1"/>
        <w:rPr>
          <w:color w:val="000000" w:themeColor="text1"/>
        </w:rPr>
      </w:pPr>
    </w:p>
    <w:p w:rsidR="00B771F3" w:rsidRDefault="00B771F3" w:rsidP="00B771F3">
      <w:pPr>
        <w:shd w:val="clear" w:color="auto" w:fill="FFFFFF" w:themeFill="background1"/>
        <w:rPr>
          <w:color w:val="000000" w:themeColor="text1"/>
        </w:rPr>
      </w:pPr>
      <w:r>
        <w:rPr>
          <w:color w:val="000000" w:themeColor="text1"/>
        </w:rPr>
        <w:t>Utilisation</w:t>
      </w:r>
    </w:p>
    <w:p w:rsidR="00B771F3" w:rsidRDefault="00B771F3" w:rsidP="00B771F3">
      <w:r>
        <w:t>Ce capteur peut avoir différentes fonctions :</w:t>
      </w:r>
    </w:p>
    <w:p w:rsidR="00B771F3" w:rsidRPr="00F355AE" w:rsidRDefault="00B771F3" w:rsidP="00B771F3">
      <w:pPr>
        <w:pStyle w:val="Paragraphedeliste"/>
        <w:numPr>
          <w:ilvl w:val="0"/>
          <w:numId w:val="1"/>
        </w:numPr>
        <w:rPr>
          <w:rFonts w:ascii="Times New Roman" w:hAnsi="Times New Roman" w:cs="Times New Roman"/>
          <w:bCs/>
          <w:iCs/>
          <w:color w:val="000000" w:themeColor="text1"/>
          <w:sz w:val="24"/>
          <w:szCs w:val="24"/>
        </w:rPr>
      </w:pPr>
      <w:r w:rsidRPr="00F355AE">
        <w:rPr>
          <w:rFonts w:ascii="Times New Roman" w:hAnsi="Times New Roman" w:cs="Times New Roman"/>
          <w:bCs/>
          <w:iCs/>
          <w:color w:val="000000" w:themeColor="text1"/>
          <w:sz w:val="24"/>
          <w:szCs w:val="24"/>
        </w:rPr>
        <w:t>Calculer une distance</w:t>
      </w:r>
    </w:p>
    <w:p w:rsidR="00B771F3" w:rsidRPr="00F355AE" w:rsidRDefault="00B771F3" w:rsidP="00B771F3">
      <w:pPr>
        <w:pStyle w:val="Paragraphedeliste"/>
        <w:numPr>
          <w:ilvl w:val="0"/>
          <w:numId w:val="1"/>
        </w:numPr>
        <w:rPr>
          <w:rFonts w:ascii="Times New Roman" w:hAnsi="Times New Roman" w:cs="Times New Roman"/>
          <w:bCs/>
          <w:iCs/>
          <w:color w:val="000000" w:themeColor="text1"/>
          <w:sz w:val="24"/>
          <w:szCs w:val="24"/>
        </w:rPr>
      </w:pPr>
      <w:r w:rsidRPr="00F355AE">
        <w:rPr>
          <w:rFonts w:ascii="Times New Roman" w:hAnsi="Times New Roman" w:cs="Times New Roman"/>
          <w:bCs/>
          <w:iCs/>
          <w:color w:val="000000" w:themeColor="text1"/>
          <w:sz w:val="24"/>
          <w:szCs w:val="24"/>
        </w:rPr>
        <w:t>Détecter un changement de contraste</w:t>
      </w:r>
    </w:p>
    <w:p w:rsidR="00B771F3" w:rsidRPr="00F355AE" w:rsidRDefault="00B771F3" w:rsidP="00B771F3">
      <w:pPr>
        <w:pStyle w:val="Paragraphedeliste"/>
        <w:numPr>
          <w:ilvl w:val="0"/>
          <w:numId w:val="1"/>
        </w:numPr>
        <w:rPr>
          <w:rFonts w:ascii="Times New Roman" w:hAnsi="Times New Roman" w:cs="Times New Roman"/>
          <w:bCs/>
          <w:iCs/>
          <w:color w:val="000000" w:themeColor="text1"/>
          <w:sz w:val="24"/>
          <w:szCs w:val="24"/>
        </w:rPr>
      </w:pPr>
      <w:r w:rsidRPr="00F355AE">
        <w:rPr>
          <w:rFonts w:ascii="Times New Roman" w:hAnsi="Times New Roman" w:cs="Times New Roman"/>
          <w:bCs/>
          <w:iCs/>
          <w:color w:val="000000" w:themeColor="text1"/>
          <w:sz w:val="24"/>
          <w:szCs w:val="24"/>
        </w:rPr>
        <w:t>Mesurer la réflectivité d’un milieu en fonction de la distance</w:t>
      </w:r>
    </w:p>
    <w:p w:rsidR="00B771F3" w:rsidRDefault="00B97603" w:rsidP="00B771F3">
      <w:pPr>
        <w:shd w:val="clear" w:color="auto" w:fill="FFFFFF" w:themeFill="background1"/>
        <w:rPr>
          <w:b/>
          <w:color w:val="000000" w:themeColor="text1"/>
          <w:sz w:val="28"/>
        </w:rPr>
      </w:pPr>
      <w:r>
        <w:rPr>
          <w:b/>
          <w:color w:val="000000" w:themeColor="text1"/>
          <w:sz w:val="28"/>
        </w:rPr>
        <w:t>Compteur de vitesse</w:t>
      </w:r>
    </w:p>
    <w:p w:rsidR="00B97603" w:rsidRDefault="00B97603" w:rsidP="00B771F3">
      <w:pPr>
        <w:shd w:val="clear" w:color="auto" w:fill="FFFFFF" w:themeFill="background1"/>
        <w:rPr>
          <w:b/>
          <w:color w:val="000000" w:themeColor="text1"/>
          <w:sz w:val="28"/>
        </w:rPr>
      </w:pPr>
      <w:r>
        <w:rPr>
          <w:b/>
          <w:color w:val="000000" w:themeColor="text1"/>
          <w:sz w:val="28"/>
        </w:rPr>
        <w:t>Fonctionnement :</w:t>
      </w:r>
    </w:p>
    <w:p w:rsidR="00B97603" w:rsidRDefault="00B97603" w:rsidP="00B771F3">
      <w:pPr>
        <w:shd w:val="clear" w:color="auto" w:fill="FFFFFF" w:themeFill="background1"/>
        <w:rPr>
          <w:rFonts w:ascii="Times New Roman" w:hAnsi="Times New Roman" w:cs="Times New Roman"/>
          <w:color w:val="000000"/>
          <w:sz w:val="28"/>
          <w:szCs w:val="28"/>
          <w:shd w:val="clear" w:color="auto" w:fill="FFFFFF"/>
        </w:rPr>
      </w:pPr>
      <w:r w:rsidRPr="007B21DD">
        <w:rPr>
          <w:rFonts w:ascii="Times New Roman" w:hAnsi="Times New Roman" w:cs="Times New Roman"/>
          <w:color w:val="000000"/>
          <w:sz w:val="28"/>
          <w:szCs w:val="28"/>
          <w:shd w:val="clear" w:color="auto" w:fill="FFFFFF"/>
        </w:rPr>
        <w:t>A l’aide d’</w:t>
      </w:r>
      <w:r>
        <w:rPr>
          <w:rFonts w:ascii="Times New Roman" w:hAnsi="Times New Roman" w:cs="Times New Roman"/>
          <w:color w:val="000000"/>
          <w:sz w:val="28"/>
          <w:szCs w:val="28"/>
          <w:shd w:val="clear" w:color="auto" w:fill="FFFFFF"/>
        </w:rPr>
        <w:t>un</w:t>
      </w:r>
      <w:r w:rsidRPr="007B21DD">
        <w:rPr>
          <w:rFonts w:ascii="Times New Roman" w:hAnsi="Times New Roman" w:cs="Times New Roman"/>
          <w:color w:val="000000"/>
          <w:sz w:val="28"/>
          <w:szCs w:val="28"/>
          <w:shd w:val="clear" w:color="auto" w:fill="FFFFFF"/>
        </w:rPr>
        <w:t xml:space="preserve"> disque de comptage on peut mesurer la vitesse d’un moteur. Peut aussi servir à détecter</w:t>
      </w:r>
      <w:r>
        <w:rPr>
          <w:rFonts w:ascii="Times New Roman" w:hAnsi="Times New Roman" w:cs="Times New Roman"/>
          <w:color w:val="000000"/>
          <w:sz w:val="28"/>
          <w:szCs w:val="28"/>
        </w:rPr>
        <w:t xml:space="preserve"> </w:t>
      </w:r>
      <w:r w:rsidRPr="007B21DD">
        <w:rPr>
          <w:rFonts w:ascii="Times New Roman" w:hAnsi="Times New Roman" w:cs="Times New Roman"/>
          <w:color w:val="000000"/>
          <w:sz w:val="28"/>
          <w:szCs w:val="28"/>
          <w:shd w:val="clear" w:color="auto" w:fill="FFFFFF"/>
        </w:rPr>
        <w:t>un portail qui se ferme, etc.</w:t>
      </w:r>
    </w:p>
    <w:p w:rsidR="00B97603" w:rsidRDefault="00B97603" w:rsidP="00B771F3">
      <w:pPr>
        <w:shd w:val="clear" w:color="auto" w:fill="FFFFFF" w:themeFill="background1"/>
        <w:rPr>
          <w:b/>
          <w:color w:val="000000" w:themeColor="text1"/>
          <w:sz w:val="28"/>
        </w:rPr>
      </w:pPr>
      <w:proofErr w:type="spellStart"/>
      <w:r>
        <w:rPr>
          <w:b/>
          <w:color w:val="000000" w:themeColor="text1"/>
          <w:sz w:val="28"/>
        </w:rPr>
        <w:t>Pathfinding</w:t>
      </w:r>
      <w:proofErr w:type="spellEnd"/>
    </w:p>
    <w:p w:rsidR="00B97603" w:rsidRPr="002D48BA" w:rsidRDefault="00B97603" w:rsidP="00B97603">
      <w:pPr>
        <w:rPr>
          <w:rFonts w:ascii="Times New Roman" w:hAnsi="Times New Roman"/>
          <w:sz w:val="24"/>
          <w:szCs w:val="24"/>
        </w:rPr>
      </w:pPr>
      <w:proofErr w:type="spellStart"/>
      <w:r w:rsidRPr="002D48BA">
        <w:rPr>
          <w:rFonts w:ascii="Times New Roman" w:hAnsi="Times New Roman"/>
          <w:sz w:val="24"/>
          <w:szCs w:val="24"/>
        </w:rPr>
        <w:t>Pathfinding</w:t>
      </w:r>
      <w:proofErr w:type="spellEnd"/>
      <w:r w:rsidRPr="002D48BA">
        <w:rPr>
          <w:rFonts w:ascii="Times New Roman" w:hAnsi="Times New Roman"/>
          <w:sz w:val="24"/>
          <w:szCs w:val="24"/>
        </w:rPr>
        <w:t xml:space="preserve"> est un terme anglais qui peut se traduire en « </w:t>
      </w:r>
      <w:r w:rsidRPr="002D48BA">
        <w:rPr>
          <w:rFonts w:ascii="Times New Roman" w:hAnsi="Times New Roman"/>
          <w:b/>
          <w:sz w:val="24"/>
          <w:szCs w:val="24"/>
        </w:rPr>
        <w:t>Trouver son chemin</w:t>
      </w:r>
      <w:r w:rsidRPr="002D48BA">
        <w:rPr>
          <w:rFonts w:ascii="Times New Roman" w:hAnsi="Times New Roman"/>
          <w:sz w:val="24"/>
          <w:szCs w:val="24"/>
        </w:rPr>
        <w:t> ».</w:t>
      </w:r>
    </w:p>
    <w:p w:rsidR="00B97603" w:rsidRPr="002D48BA" w:rsidRDefault="00B97603" w:rsidP="00B97603">
      <w:pPr>
        <w:rPr>
          <w:rFonts w:ascii="Times New Roman" w:hAnsi="Times New Roman"/>
          <w:sz w:val="24"/>
          <w:szCs w:val="24"/>
        </w:rPr>
      </w:pPr>
      <w:r w:rsidRPr="002D48BA">
        <w:rPr>
          <w:rFonts w:ascii="Times New Roman" w:hAnsi="Times New Roman"/>
          <w:sz w:val="24"/>
          <w:szCs w:val="24"/>
        </w:rPr>
        <w:t>Notre véhicule devra donc être capable à partir d’un point de départ A de se déplacer jusqu’au point B en utilisant le chemin le plus court tout en suivant la route.</w:t>
      </w:r>
    </w:p>
    <w:p w:rsidR="00B97603" w:rsidRDefault="00B97603" w:rsidP="00B771F3">
      <w:pPr>
        <w:shd w:val="clear" w:color="auto" w:fill="FFFFFF" w:themeFill="background1"/>
        <w:rPr>
          <w:b/>
          <w:color w:val="000000" w:themeColor="text1"/>
          <w:sz w:val="28"/>
        </w:rPr>
      </w:pPr>
      <w:r>
        <w:rPr>
          <w:rFonts w:ascii="Times New Roman" w:hAnsi="Times New Roman"/>
          <w:noProof/>
          <w:sz w:val="24"/>
          <w:szCs w:val="24"/>
          <w:lang w:eastAsia="fr-FR"/>
        </w:rPr>
        <w:lastRenderedPageBreak/>
        <w:drawing>
          <wp:inline distT="0" distB="0" distL="0" distR="0">
            <wp:extent cx="5722620" cy="3162300"/>
            <wp:effectExtent l="0" t="0" r="0" b="0"/>
            <wp:docPr id="3" name="Image 3" descr="ca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3162300"/>
                    </a:xfrm>
                    <a:prstGeom prst="rect">
                      <a:avLst/>
                    </a:prstGeom>
                    <a:noFill/>
                    <a:ln>
                      <a:noFill/>
                    </a:ln>
                  </pic:spPr>
                </pic:pic>
              </a:graphicData>
            </a:graphic>
          </wp:inline>
        </w:drawing>
      </w:r>
    </w:p>
    <w:p w:rsidR="00B97603" w:rsidRDefault="00B97603" w:rsidP="00B771F3">
      <w:pPr>
        <w:shd w:val="clear" w:color="auto" w:fill="FFFFFF" w:themeFill="background1"/>
        <w:rPr>
          <w:b/>
          <w:color w:val="000000" w:themeColor="text1"/>
          <w:sz w:val="28"/>
        </w:rPr>
      </w:pPr>
      <w:r>
        <w:rPr>
          <w:b/>
          <w:color w:val="000000" w:themeColor="text1"/>
          <w:sz w:val="28"/>
        </w:rPr>
        <w:t xml:space="preserve">Notre </w:t>
      </w:r>
      <w:proofErr w:type="spellStart"/>
      <w:r>
        <w:rPr>
          <w:b/>
          <w:color w:val="000000" w:themeColor="text1"/>
          <w:sz w:val="28"/>
        </w:rPr>
        <w:t>map</w:t>
      </w:r>
      <w:proofErr w:type="spellEnd"/>
    </w:p>
    <w:p w:rsidR="00B97603" w:rsidRDefault="00B97603" w:rsidP="00B97603">
      <w:r>
        <w:t xml:space="preserve">Comme le montre cette photo, les </w:t>
      </w:r>
      <w:r w:rsidRPr="00026F44">
        <w:rPr>
          <w:b/>
          <w:i/>
          <w:color w:val="5B9BD5" w:themeColor="accent1"/>
        </w:rPr>
        <w:t>surfaces vertes représentent des places de parking</w:t>
      </w:r>
      <w:r>
        <w:t>.</w:t>
      </w:r>
    </w:p>
    <w:p w:rsidR="00B97603" w:rsidRDefault="00B97603" w:rsidP="00B97603">
      <w:r>
        <w:t xml:space="preserve">Notre but et donc de </w:t>
      </w:r>
      <w:r w:rsidRPr="00026F44">
        <w:rPr>
          <w:b/>
          <w:i/>
          <w:color w:val="5B9BD5" w:themeColor="accent1"/>
        </w:rPr>
        <w:t>détecter ces places</w:t>
      </w:r>
      <w:r w:rsidRPr="00026F44">
        <w:rPr>
          <w:color w:val="5B9BD5" w:themeColor="accent1"/>
        </w:rPr>
        <w:t xml:space="preserve"> </w:t>
      </w:r>
      <w:r>
        <w:t xml:space="preserve">en détectant le </w:t>
      </w:r>
      <w:r w:rsidRPr="00026F44">
        <w:rPr>
          <w:b/>
          <w:i/>
          <w:color w:val="5B9BD5" w:themeColor="accent1"/>
        </w:rPr>
        <w:t>contraste entre la route et la place</w:t>
      </w:r>
      <w:r w:rsidRPr="00026F44">
        <w:rPr>
          <w:color w:val="5B9BD5" w:themeColor="accent1"/>
        </w:rPr>
        <w:t> </w:t>
      </w:r>
      <w:r>
        <w:t>; une fois le contraste détecté, nous allons pouvoir calculer la profondeur de la place grâce au capteur IR ainsi que le capteur de vitesse présent sur le disque du moteur. Pour ce faire, nous allons mesurer la vitesse et le temps passé à côté de la place.</w:t>
      </w:r>
    </w:p>
    <w:p w:rsidR="00B97603" w:rsidRPr="00026F44" w:rsidRDefault="00B97603" w:rsidP="00B97603">
      <w:pPr>
        <w:rPr>
          <w:b/>
          <w:i/>
          <w:color w:val="5B9BD5" w:themeColor="accent1"/>
        </w:rPr>
      </w:pPr>
      <w:r>
        <w:t xml:space="preserve">Avec le </w:t>
      </w:r>
      <w:r w:rsidRPr="00026F44">
        <w:rPr>
          <w:b/>
          <w:i/>
          <w:color w:val="5B9BD5" w:themeColor="accent1"/>
        </w:rPr>
        <w:t>temps</w:t>
      </w:r>
      <w:r w:rsidRPr="00026F44">
        <w:rPr>
          <w:color w:val="5B9BD5" w:themeColor="accent1"/>
        </w:rPr>
        <w:t xml:space="preserve"> </w:t>
      </w:r>
      <w:r>
        <w:t xml:space="preserve">et la </w:t>
      </w:r>
      <w:r w:rsidRPr="00026F44">
        <w:rPr>
          <w:b/>
          <w:i/>
          <w:color w:val="5B9BD5" w:themeColor="accent1"/>
        </w:rPr>
        <w:t>vitesse</w:t>
      </w:r>
      <w:r w:rsidRPr="00026F44">
        <w:rPr>
          <w:color w:val="5B9BD5" w:themeColor="accent1"/>
        </w:rPr>
        <w:t xml:space="preserve"> </w:t>
      </w:r>
      <w:r>
        <w:t xml:space="preserve">nous allons pouvoir </w:t>
      </w:r>
      <w:r w:rsidRPr="00026F44">
        <w:rPr>
          <w:b/>
          <w:i/>
          <w:color w:val="5B9BD5" w:themeColor="accent1"/>
        </w:rPr>
        <w:t>déterminer la taille et la profondeur.</w:t>
      </w:r>
    </w:p>
    <w:p w:rsidR="00B771F3" w:rsidRDefault="00244AE8" w:rsidP="00B771F3">
      <w:pPr>
        <w:rPr>
          <w:b/>
          <w:sz w:val="28"/>
        </w:rPr>
      </w:pPr>
      <w:r>
        <w:rPr>
          <w:b/>
          <w:sz w:val="28"/>
        </w:rPr>
        <w:t xml:space="preserve">Le code </w:t>
      </w:r>
    </w:p>
    <w:p w:rsidR="00E11F1C" w:rsidRPr="00E11F1C" w:rsidRDefault="00E11F1C" w:rsidP="00B771F3">
      <w:pPr>
        <w:rPr>
          <w:color w:val="0070C0"/>
          <w:sz w:val="28"/>
        </w:rPr>
      </w:pPr>
      <w:r w:rsidRPr="00E11F1C">
        <w:rPr>
          <w:color w:val="0070C0"/>
          <w:sz w:val="28"/>
        </w:rPr>
        <w:t>#</w:t>
      </w:r>
      <w:proofErr w:type="spellStart"/>
      <w:r w:rsidRPr="00E11F1C">
        <w:rPr>
          <w:color w:val="0070C0"/>
          <w:sz w:val="28"/>
        </w:rPr>
        <w:t>Include</w:t>
      </w:r>
      <w:proofErr w:type="spellEnd"/>
    </w:p>
    <w:p w:rsidR="00244AE8" w:rsidRDefault="009E6D0A" w:rsidP="00B771F3">
      <w:pPr>
        <w:rPr>
          <w:b/>
          <w:sz w:val="28"/>
        </w:rPr>
      </w:pPr>
      <w:r w:rsidRPr="009E6D0A">
        <w:rPr>
          <w:b/>
          <w:noProof/>
          <w:sz w:val="28"/>
          <w:lang w:eastAsia="fr-FR"/>
        </w:rPr>
        <w:drawing>
          <wp:inline distT="0" distB="0" distL="0" distR="0">
            <wp:extent cx="5621655" cy="3141134"/>
            <wp:effectExtent l="0" t="0" r="0" b="2540"/>
            <wp:docPr id="6" name="Image 6" descr="C:\Users\media\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dia\Pictures\Screenshots\Screenshot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7920" cy="3178160"/>
                    </a:xfrm>
                    <a:prstGeom prst="rect">
                      <a:avLst/>
                    </a:prstGeom>
                    <a:noFill/>
                    <a:ln>
                      <a:noFill/>
                    </a:ln>
                  </pic:spPr>
                </pic:pic>
              </a:graphicData>
            </a:graphic>
          </wp:inline>
        </w:drawing>
      </w:r>
    </w:p>
    <w:p w:rsidR="00E11F1C" w:rsidRPr="00E11F1C" w:rsidRDefault="00E11F1C" w:rsidP="00B771F3">
      <w:pPr>
        <w:rPr>
          <w:sz w:val="28"/>
        </w:rPr>
      </w:pPr>
      <w:r w:rsidRPr="00E11F1C">
        <w:rPr>
          <w:sz w:val="28"/>
        </w:rPr>
        <w:lastRenderedPageBreak/>
        <w:t xml:space="preserve">Le </w:t>
      </w:r>
      <w:r w:rsidRPr="009E6D0A">
        <w:rPr>
          <w:color w:val="385623" w:themeColor="accent6" w:themeShade="80"/>
          <w:sz w:val="28"/>
        </w:rPr>
        <w:t>#</w:t>
      </w:r>
      <w:proofErr w:type="spellStart"/>
      <w:r w:rsidRPr="009E6D0A">
        <w:rPr>
          <w:color w:val="385623" w:themeColor="accent6" w:themeShade="80"/>
          <w:sz w:val="28"/>
        </w:rPr>
        <w:t>include</w:t>
      </w:r>
      <w:proofErr w:type="spellEnd"/>
      <w:r w:rsidRPr="009E6D0A">
        <w:rPr>
          <w:color w:val="385623" w:themeColor="accent6" w:themeShade="80"/>
          <w:sz w:val="28"/>
        </w:rPr>
        <w:t xml:space="preserve"> « Grove_I2CMotor_Driver.h » </w:t>
      </w:r>
      <w:r w:rsidRPr="00E11F1C">
        <w:rPr>
          <w:sz w:val="28"/>
        </w:rPr>
        <w:t>permet d’inclure la bibliothèque</w:t>
      </w:r>
      <w:r>
        <w:rPr>
          <w:sz w:val="28"/>
        </w:rPr>
        <w:t xml:space="preserve"> pour piloter le moteur I2C</w:t>
      </w:r>
      <w:r w:rsidRPr="00E11F1C">
        <w:rPr>
          <w:sz w:val="28"/>
        </w:rPr>
        <w:t xml:space="preserve"> dans notre code.</w:t>
      </w:r>
    </w:p>
    <w:p w:rsidR="00E11F1C" w:rsidRPr="00E11F1C" w:rsidRDefault="00E11F1C" w:rsidP="00B771F3">
      <w:pPr>
        <w:rPr>
          <w:sz w:val="28"/>
        </w:rPr>
      </w:pPr>
      <w:r>
        <w:rPr>
          <w:sz w:val="28"/>
        </w:rPr>
        <w:t xml:space="preserve">Le </w:t>
      </w:r>
      <w:r w:rsidRPr="009E6D0A">
        <w:rPr>
          <w:color w:val="385623" w:themeColor="accent6" w:themeShade="80"/>
          <w:sz w:val="28"/>
        </w:rPr>
        <w:t>#</w:t>
      </w:r>
      <w:proofErr w:type="spellStart"/>
      <w:r w:rsidRPr="009E6D0A">
        <w:rPr>
          <w:color w:val="385623" w:themeColor="accent6" w:themeShade="80"/>
          <w:sz w:val="28"/>
        </w:rPr>
        <w:t>include</w:t>
      </w:r>
      <w:proofErr w:type="spellEnd"/>
      <w:r w:rsidRPr="009E6D0A">
        <w:rPr>
          <w:color w:val="385623" w:themeColor="accent6" w:themeShade="80"/>
          <w:sz w:val="28"/>
        </w:rPr>
        <w:t> &lt;</w:t>
      </w:r>
      <w:proofErr w:type="spellStart"/>
      <w:r w:rsidRPr="009E6D0A">
        <w:rPr>
          <w:color w:val="385623" w:themeColor="accent6" w:themeShade="80"/>
          <w:sz w:val="28"/>
        </w:rPr>
        <w:t>VirtualWire.h</w:t>
      </w:r>
      <w:proofErr w:type="spellEnd"/>
      <w:r w:rsidRPr="009E6D0A">
        <w:rPr>
          <w:color w:val="385623" w:themeColor="accent6" w:themeShade="80"/>
          <w:sz w:val="28"/>
        </w:rPr>
        <w:t>&gt;</w:t>
      </w:r>
      <w:r w:rsidR="003E4D3C" w:rsidRPr="009E6D0A">
        <w:rPr>
          <w:color w:val="385623" w:themeColor="accent6" w:themeShade="80"/>
          <w:sz w:val="28"/>
        </w:rPr>
        <w:t xml:space="preserve"> </w:t>
      </w:r>
      <w:r w:rsidR="003E4D3C" w:rsidRPr="003E4D3C">
        <w:rPr>
          <w:sz w:val="28"/>
        </w:rPr>
        <w:t xml:space="preserve">est l’adresse </w:t>
      </w:r>
      <w:r w:rsidR="003E4D3C">
        <w:rPr>
          <w:sz w:val="28"/>
        </w:rPr>
        <w:t>maté</w:t>
      </w:r>
      <w:r w:rsidR="003E4D3C" w:rsidRPr="003E4D3C">
        <w:rPr>
          <w:sz w:val="28"/>
        </w:rPr>
        <w:t>riel par défaut de la commande</w:t>
      </w:r>
      <w:r w:rsidR="003E4D3C">
        <w:rPr>
          <w:sz w:val="28"/>
        </w:rPr>
        <w:t>.</w:t>
      </w:r>
    </w:p>
    <w:p w:rsidR="00E11F1C" w:rsidRDefault="003E4D3C" w:rsidP="00B771F3">
      <w:pPr>
        <w:rPr>
          <w:sz w:val="28"/>
        </w:rPr>
      </w:pPr>
      <w:r>
        <w:rPr>
          <w:sz w:val="28"/>
        </w:rPr>
        <w:t xml:space="preserve">Le </w:t>
      </w:r>
      <w:r w:rsidRPr="009E6D0A">
        <w:rPr>
          <w:color w:val="385623" w:themeColor="accent6" w:themeShade="80"/>
          <w:sz w:val="28"/>
        </w:rPr>
        <w:t xml:space="preserve">#DEFINE I2C_Adress 0x0f </w:t>
      </w:r>
      <w:r>
        <w:rPr>
          <w:sz w:val="28"/>
        </w:rPr>
        <w:t>permet de définir les constantes</w:t>
      </w:r>
    </w:p>
    <w:p w:rsidR="003E4D3C" w:rsidRDefault="003E4D3C" w:rsidP="00B771F3">
      <w:pPr>
        <w:rPr>
          <w:sz w:val="28"/>
        </w:rPr>
      </w:pPr>
      <w:r>
        <w:rPr>
          <w:sz w:val="28"/>
        </w:rPr>
        <w:t xml:space="preserve">Le </w:t>
      </w:r>
      <w:proofErr w:type="spellStart"/>
      <w:r w:rsidRPr="009E6D0A">
        <w:rPr>
          <w:color w:val="00B0F0"/>
          <w:sz w:val="28"/>
        </w:rPr>
        <w:t>int</w:t>
      </w:r>
      <w:proofErr w:type="spellEnd"/>
      <w:r w:rsidRPr="009E6D0A">
        <w:rPr>
          <w:color w:val="00B0F0"/>
          <w:sz w:val="28"/>
        </w:rPr>
        <w:t xml:space="preserve"> </w:t>
      </w:r>
      <w:proofErr w:type="spellStart"/>
      <w:r w:rsidRPr="009E6D0A">
        <w:rPr>
          <w:color w:val="00B0F0"/>
          <w:sz w:val="28"/>
        </w:rPr>
        <w:t>num</w:t>
      </w:r>
      <w:proofErr w:type="spellEnd"/>
      <w:r w:rsidRPr="009E6D0A">
        <w:rPr>
          <w:color w:val="00B0F0"/>
          <w:sz w:val="28"/>
        </w:rPr>
        <w:t xml:space="preserve"> </w:t>
      </w:r>
      <w:r>
        <w:rPr>
          <w:sz w:val="28"/>
        </w:rPr>
        <w:t>permet de définir les constantes entrées</w:t>
      </w:r>
    </w:p>
    <w:p w:rsidR="009E6D0A" w:rsidRDefault="009E6D0A" w:rsidP="00B771F3">
      <w:pPr>
        <w:rPr>
          <w:sz w:val="28"/>
        </w:rPr>
      </w:pPr>
    </w:p>
    <w:p w:rsidR="009E6D0A" w:rsidRDefault="009E6D0A" w:rsidP="00B771F3">
      <w:pPr>
        <w:rPr>
          <w:sz w:val="28"/>
        </w:rPr>
      </w:pPr>
      <w:proofErr w:type="spellStart"/>
      <w:r w:rsidRPr="009E6D0A">
        <w:rPr>
          <w:color w:val="00B0F0"/>
          <w:sz w:val="28"/>
        </w:rPr>
        <w:t>Void</w:t>
      </w:r>
      <w:proofErr w:type="spellEnd"/>
      <w:r>
        <w:rPr>
          <w:sz w:val="28"/>
        </w:rPr>
        <w:t xml:space="preserve"> </w:t>
      </w:r>
      <w:r w:rsidRPr="009E6D0A">
        <w:rPr>
          <w:color w:val="385623" w:themeColor="accent6" w:themeShade="80"/>
          <w:sz w:val="28"/>
        </w:rPr>
        <w:t>setup</w:t>
      </w:r>
      <w:r>
        <w:rPr>
          <w:sz w:val="28"/>
        </w:rPr>
        <w:t xml:space="preserve"> ()</w:t>
      </w:r>
    </w:p>
    <w:p w:rsidR="009E6D0A" w:rsidRDefault="009E6D0A" w:rsidP="00B771F3">
      <w:pPr>
        <w:rPr>
          <w:sz w:val="28"/>
        </w:rPr>
      </w:pPr>
      <w:r w:rsidRPr="009E6D0A">
        <w:rPr>
          <w:noProof/>
          <w:sz w:val="28"/>
          <w:lang w:eastAsia="fr-FR"/>
        </w:rPr>
        <w:drawing>
          <wp:inline distT="0" distB="0" distL="0" distR="0">
            <wp:extent cx="5760720" cy="1921982"/>
            <wp:effectExtent l="0" t="0" r="0" b="2540"/>
            <wp:docPr id="7" name="Image 7" descr="C:\Users\media\Pictures\Screenshots\Copy of 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dia\Pictures\Screenshots\Copy of Screenshot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921982"/>
                    </a:xfrm>
                    <a:prstGeom prst="rect">
                      <a:avLst/>
                    </a:prstGeom>
                    <a:noFill/>
                    <a:ln>
                      <a:noFill/>
                    </a:ln>
                  </pic:spPr>
                </pic:pic>
              </a:graphicData>
            </a:graphic>
          </wp:inline>
        </w:drawing>
      </w:r>
    </w:p>
    <w:p w:rsidR="009E6D0A" w:rsidRDefault="009E6D0A" w:rsidP="009E6D0A">
      <w:proofErr w:type="spellStart"/>
      <w:r w:rsidRPr="00477427">
        <w:rPr>
          <w:rStyle w:val="Rfrenceple"/>
          <w:color w:val="5B9BD5" w:themeColor="accent1"/>
        </w:rPr>
        <w:t>Void</w:t>
      </w:r>
      <w:proofErr w:type="spellEnd"/>
      <w:r w:rsidRPr="00477427">
        <w:rPr>
          <w:rStyle w:val="Rfrenceple"/>
          <w:color w:val="5B9BD5" w:themeColor="accent1"/>
        </w:rPr>
        <w:t xml:space="preserve"> setup</w:t>
      </w:r>
      <w:r w:rsidRPr="00477427">
        <w:rPr>
          <w:color w:val="5B9BD5" w:themeColor="accent1"/>
        </w:rPr>
        <w:t xml:space="preserve"> </w:t>
      </w:r>
      <w:r w:rsidRPr="00EF713E">
        <w:t xml:space="preserve">permet </w:t>
      </w:r>
      <w:r w:rsidRPr="00477427">
        <w:rPr>
          <w:b/>
          <w:i/>
          <w:color w:val="5B9BD5" w:themeColor="accent1"/>
        </w:rPr>
        <w:t>d’initialiser toutes la valeurs et paramètres utilisés dans le programme Arduino</w:t>
      </w:r>
      <w:r>
        <w:t>.</w:t>
      </w:r>
    </w:p>
    <w:p w:rsidR="009E6D0A" w:rsidRPr="005D5FB3" w:rsidRDefault="009E6D0A" w:rsidP="009E6D0A">
      <w:pPr>
        <w:spacing w:line="276" w:lineRule="auto"/>
      </w:pPr>
      <w:proofErr w:type="spellStart"/>
      <w:r w:rsidRPr="005D5FB3">
        <w:rPr>
          <w:rStyle w:val="Rfrenceple"/>
          <w:color w:val="ED7D31" w:themeColor="accent2"/>
        </w:rPr>
        <w:t>Serial.begin</w:t>
      </w:r>
      <w:proofErr w:type="spellEnd"/>
      <w:r w:rsidRPr="005D5FB3">
        <w:rPr>
          <w:rStyle w:val="Rfrenceple"/>
          <w:color w:val="ED7D31" w:themeColor="accent2"/>
        </w:rPr>
        <w:t>(2000)</w:t>
      </w:r>
      <w:r w:rsidRPr="005D5FB3">
        <w:rPr>
          <w:color w:val="ED7D31" w:themeColor="accent2"/>
        </w:rPr>
        <w:t xml:space="preserve"> </w:t>
      </w:r>
      <w:r w:rsidRPr="005D5FB3">
        <w:t>effectue une i</w:t>
      </w:r>
      <w:r>
        <w:t xml:space="preserve">nitialisation de la </w:t>
      </w:r>
      <w:r w:rsidRPr="00477427">
        <w:rPr>
          <w:b/>
          <w:i/>
          <w:color w:val="5B9BD5" w:themeColor="accent1"/>
        </w:rPr>
        <w:t>rapidité de modulation</w:t>
      </w:r>
      <w:r w:rsidRPr="00477427">
        <w:rPr>
          <w:color w:val="5B9BD5" w:themeColor="accent1"/>
        </w:rPr>
        <w:t xml:space="preserve"> </w:t>
      </w:r>
      <w:r>
        <w:t>(en bauds) à 2000.</w:t>
      </w:r>
    </w:p>
    <w:p w:rsidR="009E6D0A" w:rsidRDefault="009E6D0A" w:rsidP="00B771F3">
      <w:pPr>
        <w:rPr>
          <w:sz w:val="28"/>
        </w:rPr>
      </w:pPr>
    </w:p>
    <w:p w:rsidR="009E6D0A" w:rsidRDefault="009E6D0A" w:rsidP="00B771F3">
      <w:pPr>
        <w:rPr>
          <w:sz w:val="28"/>
        </w:rPr>
      </w:pPr>
      <w:proofErr w:type="spellStart"/>
      <w:r w:rsidRPr="009E6D0A">
        <w:rPr>
          <w:color w:val="00B0F0"/>
          <w:sz w:val="28"/>
        </w:rPr>
        <w:t>Void</w:t>
      </w:r>
      <w:proofErr w:type="spellEnd"/>
      <w:r w:rsidRPr="009E6D0A">
        <w:rPr>
          <w:color w:val="00B0F0"/>
          <w:sz w:val="28"/>
        </w:rPr>
        <w:t xml:space="preserve"> </w:t>
      </w:r>
      <w:proofErr w:type="spellStart"/>
      <w:r w:rsidRPr="009E6D0A">
        <w:rPr>
          <w:color w:val="385623" w:themeColor="accent6" w:themeShade="80"/>
          <w:sz w:val="28"/>
        </w:rPr>
        <w:t>loop</w:t>
      </w:r>
      <w:proofErr w:type="spellEnd"/>
      <w:r w:rsidRPr="009E6D0A">
        <w:rPr>
          <w:color w:val="385623" w:themeColor="accent6" w:themeShade="80"/>
          <w:sz w:val="28"/>
        </w:rPr>
        <w:t xml:space="preserve"> </w:t>
      </w:r>
      <w:r>
        <w:rPr>
          <w:sz w:val="28"/>
        </w:rPr>
        <w:t>()</w:t>
      </w:r>
    </w:p>
    <w:p w:rsidR="009E6D0A" w:rsidRDefault="009E6D0A" w:rsidP="00B771F3">
      <w:pPr>
        <w:rPr>
          <w:sz w:val="28"/>
        </w:rPr>
      </w:pPr>
      <w:r w:rsidRPr="009E6D0A">
        <w:rPr>
          <w:noProof/>
          <w:sz w:val="28"/>
          <w:lang w:eastAsia="fr-FR"/>
        </w:rPr>
        <w:drawing>
          <wp:inline distT="0" distB="0" distL="0" distR="0">
            <wp:extent cx="5706533" cy="1922145"/>
            <wp:effectExtent l="0" t="0" r="8890" b="1905"/>
            <wp:docPr id="8" name="Image 8" descr="C:\Users\media\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edia\Pictures\Screenshots\Screenshot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0516" cy="1926855"/>
                    </a:xfrm>
                    <a:prstGeom prst="rect">
                      <a:avLst/>
                    </a:prstGeom>
                    <a:noFill/>
                    <a:ln>
                      <a:noFill/>
                    </a:ln>
                  </pic:spPr>
                </pic:pic>
              </a:graphicData>
            </a:graphic>
          </wp:inline>
        </w:drawing>
      </w:r>
    </w:p>
    <w:p w:rsidR="009E6D0A" w:rsidRPr="00477427" w:rsidRDefault="009E6D0A" w:rsidP="009E6D0A">
      <w:pPr>
        <w:rPr>
          <w:rStyle w:val="Rfrenceple"/>
          <w:smallCaps w:val="0"/>
          <w:color w:val="2E74B5" w:themeColor="accent1" w:themeShade="BF"/>
          <w:sz w:val="26"/>
          <w:szCs w:val="26"/>
        </w:rPr>
      </w:pPr>
      <w:proofErr w:type="spellStart"/>
      <w:r w:rsidRPr="00477427">
        <w:rPr>
          <w:rStyle w:val="Rfrenceple"/>
          <w:color w:val="5B9BD5" w:themeColor="accent1"/>
        </w:rPr>
        <w:t>Void</w:t>
      </w:r>
      <w:proofErr w:type="spellEnd"/>
      <w:r w:rsidRPr="00477427">
        <w:rPr>
          <w:rStyle w:val="Rfrenceple"/>
          <w:color w:val="5B9BD5" w:themeColor="accent1"/>
        </w:rPr>
        <w:t xml:space="preserve"> </w:t>
      </w:r>
      <w:proofErr w:type="spellStart"/>
      <w:r w:rsidRPr="00477427">
        <w:rPr>
          <w:rStyle w:val="Rfrenceple"/>
          <w:color w:val="5B9BD5" w:themeColor="accent1"/>
        </w:rPr>
        <w:t>loop</w:t>
      </w:r>
      <w:proofErr w:type="spellEnd"/>
      <w:r w:rsidRPr="00477427">
        <w:rPr>
          <w:color w:val="5B9BD5" w:themeColor="accent1"/>
        </w:rPr>
        <w:t xml:space="preserve"> </w:t>
      </w:r>
      <w:r>
        <w:t xml:space="preserve">est la partie du programme qui </w:t>
      </w:r>
      <w:r w:rsidRPr="00477427">
        <w:rPr>
          <w:b/>
          <w:i/>
          <w:color w:val="5B9BD5" w:themeColor="accent1"/>
        </w:rPr>
        <w:t>va se répéter à l’infini dans l’Arduino</w:t>
      </w:r>
      <w:r>
        <w:t>.</w:t>
      </w:r>
    </w:p>
    <w:p w:rsidR="00DB431A" w:rsidRDefault="00DB431A" w:rsidP="00B771F3">
      <w:pPr>
        <w:rPr>
          <w:color w:val="00B0F0"/>
          <w:sz w:val="28"/>
        </w:rPr>
      </w:pPr>
    </w:p>
    <w:p w:rsidR="009E6D0A" w:rsidRDefault="00DB431A" w:rsidP="00B771F3">
      <w:pPr>
        <w:rPr>
          <w:sz w:val="28"/>
        </w:rPr>
      </w:pPr>
      <w:proofErr w:type="spellStart"/>
      <w:r w:rsidRPr="00DB431A">
        <w:rPr>
          <w:color w:val="00B0F0"/>
          <w:sz w:val="28"/>
        </w:rPr>
        <w:t>Void</w:t>
      </w:r>
      <w:proofErr w:type="spellEnd"/>
      <w:r w:rsidRPr="00DB431A">
        <w:rPr>
          <w:color w:val="00B0F0"/>
          <w:sz w:val="28"/>
        </w:rPr>
        <w:t xml:space="preserve"> </w:t>
      </w:r>
      <w:proofErr w:type="spellStart"/>
      <w:r>
        <w:rPr>
          <w:sz w:val="28"/>
        </w:rPr>
        <w:t>transmitter</w:t>
      </w:r>
      <w:proofErr w:type="spellEnd"/>
      <w:r>
        <w:rPr>
          <w:sz w:val="28"/>
        </w:rPr>
        <w:t xml:space="preserve"> ()</w:t>
      </w:r>
    </w:p>
    <w:p w:rsidR="00DB431A" w:rsidRDefault="004B5F9A" w:rsidP="00B771F3">
      <w:pPr>
        <w:rPr>
          <w:sz w:val="28"/>
        </w:rPr>
      </w:pPr>
      <w:r w:rsidRPr="004B5F9A">
        <w:rPr>
          <w:noProof/>
          <w:sz w:val="28"/>
          <w:lang w:eastAsia="fr-FR"/>
        </w:rPr>
        <w:lastRenderedPageBreak/>
        <w:drawing>
          <wp:inline distT="0" distB="0" distL="0" distR="0">
            <wp:extent cx="5799455" cy="2269203"/>
            <wp:effectExtent l="0" t="0" r="0" b="0"/>
            <wp:docPr id="9" name="Image 9" descr="C:\Users\media\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edia\Pictures\Screenshots\Screenshot (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34044" cy="2282737"/>
                    </a:xfrm>
                    <a:prstGeom prst="rect">
                      <a:avLst/>
                    </a:prstGeom>
                    <a:noFill/>
                    <a:ln>
                      <a:noFill/>
                    </a:ln>
                  </pic:spPr>
                </pic:pic>
              </a:graphicData>
            </a:graphic>
          </wp:inline>
        </w:drawing>
      </w:r>
    </w:p>
    <w:p w:rsidR="004B5F9A" w:rsidRDefault="004B5F9A" w:rsidP="00B771F3">
      <w:pPr>
        <w:rPr>
          <w:sz w:val="28"/>
        </w:rPr>
      </w:pPr>
      <w:proofErr w:type="spellStart"/>
      <w:r w:rsidRPr="004B5F9A">
        <w:rPr>
          <w:color w:val="00B0F0"/>
          <w:sz w:val="28"/>
        </w:rPr>
        <w:t>Void</w:t>
      </w:r>
      <w:proofErr w:type="spellEnd"/>
      <w:r w:rsidRPr="004B5F9A">
        <w:rPr>
          <w:color w:val="00B0F0"/>
          <w:sz w:val="28"/>
        </w:rPr>
        <w:t xml:space="preserve"> </w:t>
      </w:r>
      <w:proofErr w:type="spellStart"/>
      <w:r>
        <w:rPr>
          <w:sz w:val="28"/>
        </w:rPr>
        <w:t>transmitter</w:t>
      </w:r>
      <w:proofErr w:type="spellEnd"/>
      <w:r>
        <w:rPr>
          <w:sz w:val="28"/>
        </w:rPr>
        <w:t xml:space="preserve"> permet au code d’envoyer des informations à l’aide de la bibliothèque </w:t>
      </w:r>
      <w:proofErr w:type="spellStart"/>
      <w:r>
        <w:rPr>
          <w:sz w:val="28"/>
        </w:rPr>
        <w:t>VirtualWire</w:t>
      </w:r>
      <w:proofErr w:type="spellEnd"/>
      <w:r>
        <w:rPr>
          <w:sz w:val="28"/>
        </w:rPr>
        <w:t xml:space="preserve"> (attend que l’utilisateur finisse de saisir </w:t>
      </w:r>
      <w:proofErr w:type="gramStart"/>
      <w:r>
        <w:rPr>
          <w:sz w:val="28"/>
        </w:rPr>
        <w:t>une chaines</w:t>
      </w:r>
      <w:proofErr w:type="gramEnd"/>
      <w:r>
        <w:rPr>
          <w:sz w:val="28"/>
        </w:rPr>
        <w:t xml:space="preserve"> de caractère dans le moniteur série ; le code envoie la chaine de caractères ; le code attend que la transmission se termine).</w:t>
      </w:r>
    </w:p>
    <w:p w:rsidR="004B5F9A" w:rsidRDefault="004B5F9A" w:rsidP="00B771F3">
      <w:pPr>
        <w:rPr>
          <w:sz w:val="28"/>
        </w:rPr>
      </w:pPr>
      <w:r w:rsidRPr="00DE494E">
        <w:rPr>
          <w:color w:val="00B0F0"/>
          <w:sz w:val="28"/>
        </w:rPr>
        <w:t xml:space="preserve">Byte </w:t>
      </w:r>
      <w:r>
        <w:rPr>
          <w:sz w:val="28"/>
        </w:rPr>
        <w:t xml:space="preserve">message et </w:t>
      </w:r>
      <w:r w:rsidRPr="00DE494E">
        <w:rPr>
          <w:color w:val="00B0F0"/>
          <w:sz w:val="28"/>
        </w:rPr>
        <w:t xml:space="preserve">byte </w:t>
      </w:r>
      <w:proofErr w:type="spellStart"/>
      <w:r>
        <w:rPr>
          <w:sz w:val="28"/>
        </w:rPr>
        <w:t>taille_message</w:t>
      </w:r>
      <w:proofErr w:type="spellEnd"/>
      <w:r>
        <w:rPr>
          <w:sz w:val="28"/>
        </w:rPr>
        <w:t xml:space="preserve"> ont la constante </w:t>
      </w:r>
      <w:r w:rsidRPr="00DE494E">
        <w:rPr>
          <w:color w:val="00B0F0"/>
          <w:sz w:val="28"/>
        </w:rPr>
        <w:t xml:space="preserve">VM_MAX_MASSAGE_LEN </w:t>
      </w:r>
      <w:r>
        <w:rPr>
          <w:sz w:val="28"/>
        </w:rPr>
        <w:t xml:space="preserve">qui est fourni par la librairie </w:t>
      </w:r>
      <w:proofErr w:type="spellStart"/>
      <w:r>
        <w:rPr>
          <w:sz w:val="28"/>
        </w:rPr>
        <w:t>VirtualWire</w:t>
      </w:r>
      <w:proofErr w:type="spellEnd"/>
      <w:r w:rsidR="00DE494E">
        <w:rPr>
          <w:sz w:val="28"/>
        </w:rPr>
        <w:t xml:space="preserve"> et lit un message de max 76 caractères depuis le port série.</w:t>
      </w:r>
    </w:p>
    <w:p w:rsidR="00DE494E" w:rsidRDefault="00DE494E" w:rsidP="00B771F3">
      <w:pPr>
        <w:rPr>
          <w:sz w:val="28"/>
        </w:rPr>
      </w:pPr>
      <w:r>
        <w:rPr>
          <w:sz w:val="28"/>
        </w:rPr>
        <w:t>Message(</w:t>
      </w:r>
      <w:proofErr w:type="spellStart"/>
      <w:r>
        <w:rPr>
          <w:sz w:val="28"/>
        </w:rPr>
        <w:t>len</w:t>
      </w:r>
      <w:proofErr w:type="spellEnd"/>
      <w:r>
        <w:rPr>
          <w:sz w:val="28"/>
        </w:rPr>
        <w:t>)=</w:t>
      </w:r>
      <w:r w:rsidRPr="00DE494E">
        <w:rPr>
          <w:color w:val="00B0F0"/>
          <w:sz w:val="28"/>
        </w:rPr>
        <w:t xml:space="preserve">’\0’ </w:t>
      </w:r>
      <w:r>
        <w:rPr>
          <w:sz w:val="28"/>
        </w:rPr>
        <w:t>ferme le chaines de caractères</w:t>
      </w:r>
    </w:p>
    <w:p w:rsidR="00DE494E" w:rsidRDefault="00DE494E" w:rsidP="00B771F3">
      <w:pPr>
        <w:rPr>
          <w:sz w:val="28"/>
        </w:rPr>
      </w:pPr>
      <w:proofErr w:type="spellStart"/>
      <w:proofErr w:type="gramStart"/>
      <w:r w:rsidRPr="00DE494E">
        <w:rPr>
          <w:color w:val="C00000"/>
          <w:sz w:val="28"/>
        </w:rPr>
        <w:t>Stropy</w:t>
      </w:r>
      <w:proofErr w:type="spellEnd"/>
      <w:r>
        <w:rPr>
          <w:sz w:val="28"/>
        </w:rPr>
        <w:t>(</w:t>
      </w:r>
      <w:proofErr w:type="gramEnd"/>
      <w:r>
        <w:rPr>
          <w:sz w:val="28"/>
        </w:rPr>
        <w:t xml:space="preserve">message, </w:t>
      </w:r>
      <w:r w:rsidRPr="00DE494E">
        <w:rPr>
          <w:color w:val="00B0F0"/>
          <w:sz w:val="28"/>
        </w:rPr>
        <w:t>« ACAR3 : »</w:t>
      </w:r>
      <w:r>
        <w:rPr>
          <w:sz w:val="28"/>
        </w:rPr>
        <w:t>) affiche le message qui identifie notre groupe</w:t>
      </w:r>
    </w:p>
    <w:p w:rsidR="00DE494E" w:rsidRDefault="00DE494E" w:rsidP="00B771F3">
      <w:pPr>
        <w:rPr>
          <w:sz w:val="28"/>
        </w:rPr>
      </w:pPr>
      <w:proofErr w:type="spellStart"/>
      <w:r w:rsidRPr="00DE494E">
        <w:rPr>
          <w:color w:val="C00000"/>
          <w:sz w:val="28"/>
        </w:rPr>
        <w:t>VW_</w:t>
      </w:r>
      <w:proofErr w:type="gramStart"/>
      <w:r w:rsidRPr="00DE494E">
        <w:rPr>
          <w:color w:val="C00000"/>
          <w:sz w:val="28"/>
        </w:rPr>
        <w:t>send</w:t>
      </w:r>
      <w:proofErr w:type="spellEnd"/>
      <w:r>
        <w:rPr>
          <w:sz w:val="28"/>
        </w:rPr>
        <w:t>(</w:t>
      </w:r>
      <w:proofErr w:type="gramEnd"/>
      <w:r>
        <w:rPr>
          <w:sz w:val="28"/>
        </w:rPr>
        <w:t>message, len+1)</w:t>
      </w:r>
      <w:r w:rsidR="00CC79EB">
        <w:rPr>
          <w:sz w:val="28"/>
        </w:rPr>
        <w:t xml:space="preserve"> quand on envoi le message</w:t>
      </w:r>
    </w:p>
    <w:p w:rsidR="00DE494E" w:rsidRDefault="00DE494E" w:rsidP="00B771F3">
      <w:pPr>
        <w:rPr>
          <w:sz w:val="28"/>
        </w:rPr>
      </w:pPr>
      <w:proofErr w:type="spellStart"/>
      <w:r w:rsidRPr="00CC79EB">
        <w:rPr>
          <w:color w:val="C00000"/>
          <w:sz w:val="28"/>
        </w:rPr>
        <w:t>VW_wait_tx</w:t>
      </w:r>
      <w:proofErr w:type="spellEnd"/>
      <w:r w:rsidRPr="00CC79EB">
        <w:rPr>
          <w:color w:val="C00000"/>
          <w:sz w:val="28"/>
        </w:rPr>
        <w:t xml:space="preserve"> </w:t>
      </w:r>
      <w:r>
        <w:rPr>
          <w:sz w:val="28"/>
        </w:rPr>
        <w:t xml:space="preserve">() </w:t>
      </w:r>
      <w:r w:rsidR="00CC79EB">
        <w:rPr>
          <w:sz w:val="28"/>
        </w:rPr>
        <w:t>quand on attend la fin de l’envoi</w:t>
      </w:r>
    </w:p>
    <w:p w:rsidR="002551AF" w:rsidRDefault="002551AF" w:rsidP="00B771F3">
      <w:pPr>
        <w:rPr>
          <w:sz w:val="28"/>
        </w:rPr>
      </w:pPr>
      <w:proofErr w:type="spellStart"/>
      <w:r w:rsidRPr="002551AF">
        <w:rPr>
          <w:color w:val="00B0F0"/>
          <w:sz w:val="28"/>
        </w:rPr>
        <w:t>Void</w:t>
      </w:r>
      <w:proofErr w:type="spellEnd"/>
      <w:r w:rsidRPr="002551AF">
        <w:rPr>
          <w:color w:val="00B0F0"/>
          <w:sz w:val="28"/>
        </w:rPr>
        <w:t xml:space="preserve"> </w:t>
      </w:r>
      <w:proofErr w:type="spellStart"/>
      <w:r>
        <w:rPr>
          <w:sz w:val="28"/>
        </w:rPr>
        <w:t>movement</w:t>
      </w:r>
      <w:proofErr w:type="spellEnd"/>
      <w:r>
        <w:rPr>
          <w:sz w:val="28"/>
        </w:rPr>
        <w:t xml:space="preserve"> ()</w:t>
      </w:r>
    </w:p>
    <w:p w:rsidR="00CC79EB" w:rsidRDefault="00CC79EB" w:rsidP="00B771F3">
      <w:pPr>
        <w:rPr>
          <w:sz w:val="28"/>
        </w:rPr>
      </w:pPr>
      <w:r w:rsidRPr="00CC79EB">
        <w:rPr>
          <w:noProof/>
          <w:sz w:val="28"/>
          <w:lang w:eastAsia="fr-FR"/>
        </w:rPr>
        <w:lastRenderedPageBreak/>
        <w:drawing>
          <wp:inline distT="0" distB="0" distL="0" distR="0">
            <wp:extent cx="4250266" cy="5553597"/>
            <wp:effectExtent l="0" t="0" r="0" b="9525"/>
            <wp:docPr id="10" name="Image 10" descr="C:\Users\media\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edia\Pictures\Screenshots\Screenshot (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2530" cy="5909349"/>
                    </a:xfrm>
                    <a:prstGeom prst="rect">
                      <a:avLst/>
                    </a:prstGeom>
                    <a:noFill/>
                    <a:ln>
                      <a:noFill/>
                    </a:ln>
                  </pic:spPr>
                </pic:pic>
              </a:graphicData>
            </a:graphic>
          </wp:inline>
        </w:drawing>
      </w:r>
    </w:p>
    <w:p w:rsidR="002551AF" w:rsidRDefault="002551AF" w:rsidP="00B771F3">
      <w:pPr>
        <w:rPr>
          <w:sz w:val="28"/>
        </w:rPr>
      </w:pPr>
      <w:proofErr w:type="spellStart"/>
      <w:r w:rsidRPr="002551AF">
        <w:rPr>
          <w:color w:val="00B0F0"/>
          <w:sz w:val="28"/>
        </w:rPr>
        <w:t>Void</w:t>
      </w:r>
      <w:proofErr w:type="spellEnd"/>
      <w:r w:rsidRPr="002551AF">
        <w:rPr>
          <w:color w:val="00B0F0"/>
          <w:sz w:val="28"/>
        </w:rPr>
        <w:t xml:space="preserve"> </w:t>
      </w:r>
      <w:proofErr w:type="spellStart"/>
      <w:r>
        <w:rPr>
          <w:sz w:val="28"/>
        </w:rPr>
        <w:t>movement</w:t>
      </w:r>
      <w:proofErr w:type="spellEnd"/>
      <w:r>
        <w:rPr>
          <w:sz w:val="28"/>
        </w:rPr>
        <w:t xml:space="preserve"> () permet de gérer les mouvements des moteurs ainsi que les informations des capteurs</w:t>
      </w:r>
    </w:p>
    <w:p w:rsidR="002551AF" w:rsidRDefault="002551AF" w:rsidP="00B771F3">
      <w:pPr>
        <w:rPr>
          <w:sz w:val="28"/>
        </w:rPr>
      </w:pPr>
      <w:bookmarkStart w:id="0" w:name="_GoBack"/>
      <w:r w:rsidRPr="002551AF">
        <w:rPr>
          <w:noProof/>
          <w:sz w:val="28"/>
          <w:lang w:eastAsia="fr-FR"/>
        </w:rPr>
        <w:drawing>
          <wp:inline distT="0" distB="0" distL="0" distR="0">
            <wp:extent cx="4275666" cy="2582545"/>
            <wp:effectExtent l="0" t="0" r="0" b="8255"/>
            <wp:docPr id="11" name="Image 11" descr="C:\Users\media\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edia\Pictures\Screenshots\Screenshot (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9393" cy="2590836"/>
                    </a:xfrm>
                    <a:prstGeom prst="rect">
                      <a:avLst/>
                    </a:prstGeom>
                    <a:noFill/>
                    <a:ln>
                      <a:noFill/>
                    </a:ln>
                  </pic:spPr>
                </pic:pic>
              </a:graphicData>
            </a:graphic>
          </wp:inline>
        </w:drawing>
      </w:r>
      <w:bookmarkEnd w:id="0"/>
    </w:p>
    <w:p w:rsidR="002551AF" w:rsidRPr="004B5F9A" w:rsidRDefault="002E62CB" w:rsidP="00B771F3">
      <w:pPr>
        <w:rPr>
          <w:sz w:val="28"/>
        </w:rPr>
      </w:pPr>
      <w:r>
        <w:rPr>
          <w:sz w:val="28"/>
        </w:rPr>
        <w:lastRenderedPageBreak/>
        <w:t xml:space="preserve">Ceci par des conditions tels </w:t>
      </w:r>
      <w:proofErr w:type="gramStart"/>
      <w:r>
        <w:rPr>
          <w:sz w:val="28"/>
        </w:rPr>
        <w:t>que if</w:t>
      </w:r>
      <w:proofErr w:type="gramEnd"/>
      <w:r>
        <w:rPr>
          <w:sz w:val="28"/>
        </w:rPr>
        <w:t xml:space="preserve"> et </w:t>
      </w:r>
      <w:proofErr w:type="spellStart"/>
      <w:r>
        <w:rPr>
          <w:sz w:val="28"/>
        </w:rPr>
        <w:t>else</w:t>
      </w:r>
      <w:proofErr w:type="spellEnd"/>
      <w:r>
        <w:rPr>
          <w:sz w:val="28"/>
        </w:rPr>
        <w:t xml:space="preserve"> pour divers étapes dans les mouvements du robot.</w:t>
      </w:r>
    </w:p>
    <w:sectPr w:rsidR="002551AF" w:rsidRPr="004B5F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D36764"/>
    <w:multiLevelType w:val="hybridMultilevel"/>
    <w:tmpl w:val="5B42857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1F3"/>
    <w:rsid w:val="00020D7D"/>
    <w:rsid w:val="001D4067"/>
    <w:rsid w:val="00244AE8"/>
    <w:rsid w:val="002551AF"/>
    <w:rsid w:val="002E62CB"/>
    <w:rsid w:val="003E4D3C"/>
    <w:rsid w:val="004B5F9A"/>
    <w:rsid w:val="007A7286"/>
    <w:rsid w:val="009E6D0A"/>
    <w:rsid w:val="00B40A76"/>
    <w:rsid w:val="00B771F3"/>
    <w:rsid w:val="00B97603"/>
    <w:rsid w:val="00C53990"/>
    <w:rsid w:val="00CC79EB"/>
    <w:rsid w:val="00DB431A"/>
    <w:rsid w:val="00DE494E"/>
    <w:rsid w:val="00E11F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E1F45"/>
  <w15:chartTrackingRefBased/>
  <w15:docId w15:val="{2B6CC19C-1F64-4170-844A-1FCBD568A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771F3"/>
    <w:pPr>
      <w:ind w:left="720"/>
      <w:contextualSpacing/>
    </w:pPr>
  </w:style>
  <w:style w:type="character" w:styleId="Rfrenceple">
    <w:name w:val="Subtle Reference"/>
    <w:basedOn w:val="Policepardfaut"/>
    <w:uiPriority w:val="31"/>
    <w:qFormat/>
    <w:rsid w:val="009E6D0A"/>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4F0BD-337F-4BDC-BFA7-EE48BE584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6</Pages>
  <Words>497</Words>
  <Characters>2739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media</dc:creator>
  <cp:keywords/>
  <dc:description/>
  <cp:lastModifiedBy>media</cp:lastModifiedBy>
  <cp:revision>1</cp:revision>
  <dcterms:created xsi:type="dcterms:W3CDTF">2021-06-23T15:33:00Z</dcterms:created>
  <dcterms:modified xsi:type="dcterms:W3CDTF">2021-06-23T17:55:00Z</dcterms:modified>
</cp:coreProperties>
</file>