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707" w:rsidRDefault="00CF5111" w:rsidP="00CF5111">
      <w:pPr>
        <w:jc w:val="center"/>
        <w:rPr>
          <w:b/>
          <w:sz w:val="72"/>
          <w:szCs w:val="72"/>
          <w:lang w:val="en-US"/>
        </w:rPr>
      </w:pPr>
      <w:r w:rsidRPr="00CF5111">
        <w:rPr>
          <w:b/>
          <w:sz w:val="72"/>
          <w:szCs w:val="72"/>
          <w:lang w:val="en-US"/>
        </w:rPr>
        <w:t>ISI KANDUNGAN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508"/>
      </w:tblGrid>
      <w:tr w:rsidR="00CF5111" w:rsidRPr="00CF5111" w:rsidTr="00CF5111">
        <w:tc>
          <w:tcPr>
            <w:tcW w:w="562" w:type="dxa"/>
          </w:tcPr>
          <w:p w:rsidR="00CF5111" w:rsidRPr="00CF5111" w:rsidRDefault="00CF5111" w:rsidP="00CF511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BIL</w:t>
            </w:r>
          </w:p>
        </w:tc>
        <w:tc>
          <w:tcPr>
            <w:tcW w:w="6946" w:type="dxa"/>
          </w:tcPr>
          <w:p w:rsidR="00CF5111" w:rsidRPr="00CF5111" w:rsidRDefault="00CF5111" w:rsidP="00CF511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PERKARA</w:t>
            </w:r>
          </w:p>
        </w:tc>
        <w:tc>
          <w:tcPr>
            <w:tcW w:w="1508" w:type="dxa"/>
          </w:tcPr>
          <w:p w:rsidR="00CF5111" w:rsidRPr="00CF5111" w:rsidRDefault="00CF5111" w:rsidP="00CF511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NO</w:t>
            </w:r>
          </w:p>
        </w:tc>
      </w:tr>
      <w:tr w:rsidR="00CF5111" w:rsidRPr="00CF5111" w:rsidTr="00CF5111">
        <w:tc>
          <w:tcPr>
            <w:tcW w:w="562" w:type="dxa"/>
          </w:tcPr>
          <w:p w:rsidR="00CF5111" w:rsidRPr="00CF5111" w:rsidRDefault="00CF5111" w:rsidP="00CF51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6946" w:type="dxa"/>
          </w:tcPr>
          <w:p w:rsidR="00CF5111" w:rsidRDefault="00CF5111" w:rsidP="00CF5111">
            <w:pPr>
              <w:spacing w:line="276" w:lineRule="auto"/>
              <w:rPr>
                <w:rFonts w:ascii="Segoe UI" w:hAnsi="Segoe UI" w:cs="Segoe UI"/>
                <w:b/>
                <w:sz w:val="24"/>
                <w:szCs w:val="24"/>
                <w:u w:val="single"/>
                <w:lang w:val="en-US"/>
              </w:rPr>
            </w:pPr>
            <w:r w:rsidRPr="00790CEA">
              <w:rPr>
                <w:rFonts w:ascii="Segoe UI" w:hAnsi="Segoe UI" w:cs="Segoe UI"/>
                <w:b/>
                <w:sz w:val="24"/>
                <w:szCs w:val="24"/>
                <w:u w:val="single"/>
                <w:lang w:val="en-US"/>
              </w:rPr>
              <w:t>ICPMS CHECKOUT SOLUTION</w:t>
            </w:r>
          </w:p>
          <w:p w:rsidR="00CF5111" w:rsidRPr="00CF5111" w:rsidRDefault="00CF5111" w:rsidP="00CF511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CF5111">
              <w:rPr>
                <w:rFonts w:ascii="Segoe UI" w:hAnsi="Segoe UI" w:cs="Segoe UI"/>
                <w:sz w:val="24"/>
                <w:szCs w:val="24"/>
                <w:lang w:val="en-US"/>
              </w:rPr>
              <w:t>NEXION DUAL DETECTOR CALIBRATION SOLUTION</w:t>
            </w:r>
          </w:p>
          <w:p w:rsidR="00CF5111" w:rsidRPr="00CF5111" w:rsidRDefault="00CF5111" w:rsidP="00CF511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CF5111">
              <w:rPr>
                <w:rFonts w:ascii="Segoe UI" w:hAnsi="Segoe UI" w:cs="Segoe UI"/>
                <w:sz w:val="24"/>
                <w:szCs w:val="24"/>
                <w:lang w:val="en-US"/>
              </w:rPr>
              <w:t>NEXION SETUP SOLUTION</w:t>
            </w:r>
          </w:p>
          <w:p w:rsidR="00CF5111" w:rsidRPr="00CF5111" w:rsidRDefault="00CF5111" w:rsidP="00CF511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CF5111">
              <w:rPr>
                <w:rFonts w:ascii="Segoe UI" w:hAnsi="Segoe UI" w:cs="Segoe UI"/>
                <w:sz w:val="24"/>
                <w:szCs w:val="24"/>
                <w:lang w:val="en-US"/>
              </w:rPr>
              <w:t>GOLD (Au)</w:t>
            </w:r>
          </w:p>
          <w:p w:rsidR="00CF5111" w:rsidRPr="00CF5111" w:rsidRDefault="00CF5111" w:rsidP="00CF511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CF5111">
              <w:rPr>
                <w:rFonts w:ascii="Segoe UI" w:hAnsi="Segoe UI" w:cs="Segoe UI"/>
                <w:sz w:val="24"/>
                <w:szCs w:val="24"/>
                <w:lang w:val="en-US"/>
              </w:rPr>
              <w:t>CERTIFIED REFERENCE MATERIAL FOR ICP-MS</w:t>
            </w:r>
          </w:p>
          <w:p w:rsidR="00CF5111" w:rsidRPr="00CF5111" w:rsidRDefault="00CF5111" w:rsidP="00CF5111">
            <w:pPr>
              <w:pStyle w:val="ListParagraph"/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CF5111">
              <w:rPr>
                <w:rFonts w:ascii="Segoe UI" w:hAnsi="Segoe UI" w:cs="Segoe UI"/>
                <w:sz w:val="24"/>
                <w:szCs w:val="24"/>
                <w:lang w:val="en-US"/>
              </w:rPr>
              <w:t>(Solution of 7 components)</w:t>
            </w:r>
          </w:p>
          <w:p w:rsidR="00CF5111" w:rsidRPr="00790CEA" w:rsidRDefault="00CF5111" w:rsidP="00CF5111">
            <w:pPr>
              <w:spacing w:line="276" w:lineRule="auto"/>
              <w:rPr>
                <w:rFonts w:ascii="Segoe UI" w:hAnsi="Segoe UI" w:cs="Segoe UI"/>
                <w:b/>
                <w:sz w:val="24"/>
                <w:szCs w:val="24"/>
                <w:u w:val="single"/>
                <w:lang w:val="en-US"/>
              </w:rPr>
            </w:pPr>
          </w:p>
          <w:p w:rsidR="00CF5111" w:rsidRPr="00CF5111" w:rsidRDefault="00CF5111" w:rsidP="00CF5111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508" w:type="dxa"/>
          </w:tcPr>
          <w:p w:rsidR="00CF5111" w:rsidRPr="00CF5111" w:rsidRDefault="00CF5111" w:rsidP="00CF511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CF5111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  <w:p w:rsidR="00CF5111" w:rsidRPr="00CF5111" w:rsidRDefault="00CF5111" w:rsidP="00CF511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CF5111">
              <w:rPr>
                <w:rFonts w:ascii="Segoe UI" w:hAnsi="Segoe UI" w:cs="Segoe UI"/>
                <w:sz w:val="28"/>
                <w:szCs w:val="28"/>
                <w:lang w:val="en-US"/>
              </w:rPr>
              <w:t>2</w:t>
            </w:r>
          </w:p>
          <w:p w:rsidR="00CF5111" w:rsidRPr="00CF5111" w:rsidRDefault="00CF5111" w:rsidP="00CF511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CF5111">
              <w:rPr>
                <w:rFonts w:ascii="Segoe UI" w:hAnsi="Segoe UI" w:cs="Segoe UI"/>
                <w:sz w:val="28"/>
                <w:szCs w:val="28"/>
                <w:lang w:val="en-US"/>
              </w:rPr>
              <w:t>3</w:t>
            </w:r>
          </w:p>
          <w:p w:rsidR="00CF5111" w:rsidRPr="00CF5111" w:rsidRDefault="00CF5111" w:rsidP="00CF511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CF5111">
              <w:rPr>
                <w:rFonts w:ascii="Segoe UI" w:hAnsi="Segoe UI" w:cs="Segoe UI"/>
                <w:sz w:val="28"/>
                <w:szCs w:val="28"/>
                <w:lang w:val="en-US"/>
              </w:rPr>
              <w:t>4</w:t>
            </w:r>
          </w:p>
          <w:p w:rsidR="00CF5111" w:rsidRPr="00CF5111" w:rsidRDefault="00CF5111" w:rsidP="00CF5111">
            <w:pPr>
              <w:jc w:val="center"/>
              <w:rPr>
                <w:sz w:val="28"/>
                <w:szCs w:val="28"/>
                <w:lang w:val="en-US"/>
              </w:rPr>
            </w:pPr>
            <w:r w:rsidRPr="00CF5111">
              <w:rPr>
                <w:rFonts w:ascii="Segoe UI" w:hAnsi="Segoe UI" w:cs="Segoe UI"/>
                <w:sz w:val="28"/>
                <w:szCs w:val="28"/>
                <w:lang w:val="en-US"/>
              </w:rPr>
              <w:t>5</w:t>
            </w:r>
          </w:p>
        </w:tc>
      </w:tr>
      <w:tr w:rsidR="00CF5111" w:rsidRPr="00CF5111" w:rsidTr="00CF5111">
        <w:tc>
          <w:tcPr>
            <w:tcW w:w="562" w:type="dxa"/>
          </w:tcPr>
          <w:p w:rsidR="00CF5111" w:rsidRDefault="00CF5111" w:rsidP="00CF51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6946" w:type="dxa"/>
          </w:tcPr>
          <w:p w:rsidR="00CF5111" w:rsidRPr="00790CEA" w:rsidRDefault="00CF5111" w:rsidP="00CF5111">
            <w:pPr>
              <w:spacing w:line="276" w:lineRule="auto"/>
              <w:rPr>
                <w:rFonts w:ascii="Segoe UI" w:hAnsi="Segoe UI" w:cs="Segoe UI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u w:val="single"/>
                <w:lang w:val="en-US"/>
              </w:rPr>
              <w:t>STANDARD SOLUTION</w:t>
            </w:r>
          </w:p>
          <w:p w:rsidR="00CF5111" w:rsidRPr="00CF5111" w:rsidRDefault="00CF5111" w:rsidP="00CF511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CF5111">
              <w:rPr>
                <w:rFonts w:ascii="Segoe UI" w:hAnsi="Segoe UI" w:cs="Segoe UI"/>
                <w:sz w:val="24"/>
                <w:szCs w:val="24"/>
                <w:lang w:val="en-US"/>
              </w:rPr>
              <w:t>MERCURY (Hg)</w:t>
            </w:r>
          </w:p>
          <w:p w:rsidR="00CF5111" w:rsidRPr="00CF5111" w:rsidRDefault="00CF5111" w:rsidP="00CF511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CF5111">
              <w:rPr>
                <w:rFonts w:ascii="Segoe UI" w:hAnsi="Segoe UI" w:cs="Segoe UI"/>
                <w:sz w:val="24"/>
                <w:szCs w:val="24"/>
                <w:lang w:val="en-US"/>
              </w:rPr>
              <w:t>LEAD (Pb)</w:t>
            </w:r>
          </w:p>
          <w:p w:rsidR="00CF5111" w:rsidRPr="00CF5111" w:rsidRDefault="00CF5111" w:rsidP="00CF511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CF5111">
              <w:rPr>
                <w:rFonts w:ascii="Segoe UI" w:hAnsi="Segoe UI" w:cs="Segoe UI"/>
                <w:sz w:val="24"/>
                <w:szCs w:val="24"/>
                <w:lang w:val="en-US"/>
              </w:rPr>
              <w:t>ARSENIC (As)</w:t>
            </w:r>
          </w:p>
          <w:p w:rsidR="00CF5111" w:rsidRPr="00CF5111" w:rsidRDefault="00CF5111" w:rsidP="00CF511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CF5111">
              <w:rPr>
                <w:rFonts w:ascii="Segoe UI" w:hAnsi="Segoe UI" w:cs="Segoe UI"/>
                <w:sz w:val="24"/>
                <w:szCs w:val="24"/>
                <w:lang w:val="en-US"/>
              </w:rPr>
              <w:t>CADMIUM (Cd)</w:t>
            </w:r>
          </w:p>
          <w:p w:rsidR="00CF5111" w:rsidRPr="00CF5111" w:rsidRDefault="00CF5111" w:rsidP="00CF5111">
            <w:pPr>
              <w:spacing w:line="276" w:lineRule="auto"/>
              <w:rPr>
                <w:rFonts w:ascii="Segoe UI" w:hAnsi="Segoe UI" w:cs="Segoe UI"/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508" w:type="dxa"/>
          </w:tcPr>
          <w:p w:rsidR="00CF5111" w:rsidRDefault="00CF5111" w:rsidP="00CF511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6</w:t>
            </w:r>
          </w:p>
          <w:p w:rsidR="00CF5111" w:rsidRDefault="00CF5111" w:rsidP="00CF511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7</w:t>
            </w:r>
          </w:p>
          <w:p w:rsidR="00CF5111" w:rsidRDefault="00CF5111" w:rsidP="00CF511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8</w:t>
            </w:r>
          </w:p>
          <w:p w:rsidR="00CF5111" w:rsidRDefault="00CF5111" w:rsidP="00CF511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9</w:t>
            </w:r>
          </w:p>
          <w:p w:rsidR="00CF5111" w:rsidRPr="00CF5111" w:rsidRDefault="00CF5111" w:rsidP="00CF511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10</w:t>
            </w:r>
          </w:p>
        </w:tc>
      </w:tr>
      <w:tr w:rsidR="00CF5111" w:rsidRPr="00CF5111" w:rsidTr="00CF5111">
        <w:tc>
          <w:tcPr>
            <w:tcW w:w="562" w:type="dxa"/>
          </w:tcPr>
          <w:p w:rsidR="00CF5111" w:rsidRDefault="00CF5111" w:rsidP="00CF51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6946" w:type="dxa"/>
          </w:tcPr>
          <w:p w:rsidR="00CF5111" w:rsidRDefault="00CF5111" w:rsidP="00CF5111">
            <w:pPr>
              <w:spacing w:line="276" w:lineRule="auto"/>
              <w:rPr>
                <w:rFonts w:ascii="Segoe UI" w:hAnsi="Segoe UI" w:cs="Segoe UI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BORIC ACID</w:t>
            </w:r>
          </w:p>
        </w:tc>
        <w:tc>
          <w:tcPr>
            <w:tcW w:w="1508" w:type="dxa"/>
          </w:tcPr>
          <w:p w:rsidR="00CF5111" w:rsidRDefault="00CF5111" w:rsidP="00CF511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11</w:t>
            </w:r>
          </w:p>
        </w:tc>
      </w:tr>
      <w:tr w:rsidR="00CF5111" w:rsidRPr="00CF5111" w:rsidTr="004D62CF">
        <w:tc>
          <w:tcPr>
            <w:tcW w:w="562" w:type="dxa"/>
          </w:tcPr>
          <w:p w:rsidR="00CF5111" w:rsidRDefault="00CF5111" w:rsidP="00CF51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6946" w:type="dxa"/>
            <w:vAlign w:val="center"/>
          </w:tcPr>
          <w:p w:rsidR="00CF5111" w:rsidRPr="00790CEA" w:rsidRDefault="00CF5111" w:rsidP="00CF5111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NITRIC ACID (TRACE METAL GRADE)</w:t>
            </w:r>
          </w:p>
        </w:tc>
        <w:tc>
          <w:tcPr>
            <w:tcW w:w="1508" w:type="dxa"/>
          </w:tcPr>
          <w:p w:rsidR="00CF5111" w:rsidRDefault="00CF5111" w:rsidP="00CF511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12</w:t>
            </w:r>
          </w:p>
        </w:tc>
      </w:tr>
      <w:tr w:rsidR="00CF5111" w:rsidRPr="00CF5111" w:rsidTr="004D62CF">
        <w:tc>
          <w:tcPr>
            <w:tcW w:w="562" w:type="dxa"/>
          </w:tcPr>
          <w:p w:rsidR="00CF5111" w:rsidRDefault="00CF5111" w:rsidP="00CF51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6946" w:type="dxa"/>
            <w:vAlign w:val="center"/>
          </w:tcPr>
          <w:p w:rsidR="00CF5111" w:rsidRPr="00790CEA" w:rsidRDefault="00CF5111" w:rsidP="00CF5111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HYDROFLUORIC ACID 48% SOLUTION</w:t>
            </w:r>
          </w:p>
        </w:tc>
        <w:tc>
          <w:tcPr>
            <w:tcW w:w="1508" w:type="dxa"/>
          </w:tcPr>
          <w:p w:rsidR="00CF5111" w:rsidRDefault="00CF5111" w:rsidP="00CF511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13</w:t>
            </w:r>
          </w:p>
        </w:tc>
      </w:tr>
      <w:tr w:rsidR="00CF5111" w:rsidRPr="00CF5111" w:rsidTr="004D62CF">
        <w:tc>
          <w:tcPr>
            <w:tcW w:w="562" w:type="dxa"/>
          </w:tcPr>
          <w:p w:rsidR="00CF5111" w:rsidRDefault="00CF5111" w:rsidP="00CF51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</w:t>
            </w:r>
          </w:p>
        </w:tc>
        <w:tc>
          <w:tcPr>
            <w:tcW w:w="6946" w:type="dxa"/>
            <w:vAlign w:val="center"/>
          </w:tcPr>
          <w:p w:rsidR="00CF5111" w:rsidRPr="00790CEA" w:rsidRDefault="00CF5111" w:rsidP="00CF5111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HYDROCHLORIC ACID (TRACE METAL GRADE)</w:t>
            </w:r>
          </w:p>
        </w:tc>
        <w:tc>
          <w:tcPr>
            <w:tcW w:w="1508" w:type="dxa"/>
          </w:tcPr>
          <w:p w:rsidR="00CF5111" w:rsidRDefault="00CF5111" w:rsidP="00CF511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14</w:t>
            </w:r>
          </w:p>
        </w:tc>
      </w:tr>
      <w:tr w:rsidR="00CF5111" w:rsidRPr="00CF5111" w:rsidTr="004D62CF">
        <w:tc>
          <w:tcPr>
            <w:tcW w:w="562" w:type="dxa"/>
          </w:tcPr>
          <w:p w:rsidR="00CF5111" w:rsidRDefault="00CF5111" w:rsidP="00CF51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</w:t>
            </w:r>
          </w:p>
        </w:tc>
        <w:tc>
          <w:tcPr>
            <w:tcW w:w="6946" w:type="dxa"/>
            <w:vAlign w:val="center"/>
          </w:tcPr>
          <w:p w:rsidR="00CF5111" w:rsidRPr="00790CEA" w:rsidRDefault="00CF5111" w:rsidP="00CF5111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HYDROGEN PEROXIDE 30% SOLUTION</w:t>
            </w:r>
          </w:p>
        </w:tc>
        <w:tc>
          <w:tcPr>
            <w:tcW w:w="1508" w:type="dxa"/>
          </w:tcPr>
          <w:p w:rsidR="00CF5111" w:rsidRDefault="00CF5111" w:rsidP="00CF511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15</w:t>
            </w:r>
          </w:p>
        </w:tc>
      </w:tr>
      <w:tr w:rsidR="00CF5111" w:rsidRPr="00CF5111" w:rsidTr="004D62CF">
        <w:tc>
          <w:tcPr>
            <w:tcW w:w="562" w:type="dxa"/>
          </w:tcPr>
          <w:p w:rsidR="00CF5111" w:rsidRDefault="00CF5111" w:rsidP="00CF51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</w:t>
            </w:r>
          </w:p>
        </w:tc>
        <w:tc>
          <w:tcPr>
            <w:tcW w:w="6946" w:type="dxa"/>
            <w:vAlign w:val="center"/>
          </w:tcPr>
          <w:p w:rsidR="00CF5111" w:rsidRPr="00790CEA" w:rsidRDefault="00CF5111" w:rsidP="00CF5111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TIN(II) CHLORIDE</w:t>
            </w:r>
          </w:p>
        </w:tc>
        <w:tc>
          <w:tcPr>
            <w:tcW w:w="1508" w:type="dxa"/>
          </w:tcPr>
          <w:p w:rsidR="00CF5111" w:rsidRDefault="00CF5111" w:rsidP="00CF511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16</w:t>
            </w:r>
          </w:p>
        </w:tc>
      </w:tr>
    </w:tbl>
    <w:p w:rsidR="00CF5111" w:rsidRDefault="00CF5111" w:rsidP="00CF5111">
      <w:pPr>
        <w:jc w:val="center"/>
        <w:rPr>
          <w:b/>
          <w:sz w:val="72"/>
          <w:szCs w:val="72"/>
          <w:lang w:val="en-US"/>
        </w:rPr>
      </w:pPr>
    </w:p>
    <w:p w:rsidR="00CF5111" w:rsidRDefault="00CF5111" w:rsidP="00CF5111">
      <w:pPr>
        <w:jc w:val="center"/>
        <w:rPr>
          <w:b/>
          <w:sz w:val="72"/>
          <w:szCs w:val="72"/>
          <w:lang w:val="en-US"/>
        </w:rPr>
      </w:pPr>
    </w:p>
    <w:p w:rsidR="00CF5111" w:rsidRDefault="00CF5111" w:rsidP="00CF5111">
      <w:pPr>
        <w:jc w:val="center"/>
        <w:rPr>
          <w:b/>
          <w:sz w:val="72"/>
          <w:szCs w:val="72"/>
          <w:lang w:val="en-US"/>
        </w:rPr>
      </w:pPr>
    </w:p>
    <w:p w:rsidR="00CF5111" w:rsidRDefault="00CF5111" w:rsidP="00CF5111">
      <w:pPr>
        <w:jc w:val="center"/>
        <w:rPr>
          <w:b/>
          <w:sz w:val="72"/>
          <w:szCs w:val="72"/>
          <w:lang w:val="en-US"/>
        </w:rPr>
      </w:pPr>
    </w:p>
    <w:p w:rsidR="00CF5111" w:rsidRDefault="00CF5111" w:rsidP="00CF5111">
      <w:pPr>
        <w:spacing w:line="276" w:lineRule="auto"/>
        <w:rPr>
          <w:rFonts w:ascii="Segoe UI" w:hAnsi="Segoe UI" w:cs="Segoe UI"/>
          <w:b/>
          <w:sz w:val="24"/>
          <w:szCs w:val="24"/>
          <w:u w:val="single"/>
          <w:lang w:val="en-US"/>
        </w:rPr>
      </w:pPr>
    </w:p>
    <w:p w:rsidR="00CF5111" w:rsidRPr="00CF5111" w:rsidRDefault="00CF5111" w:rsidP="00CF5111">
      <w:pPr>
        <w:spacing w:line="276" w:lineRule="auto"/>
        <w:jc w:val="center"/>
        <w:rPr>
          <w:rFonts w:ascii="Segoe UI" w:hAnsi="Segoe UI" w:cs="Segoe UI"/>
          <w:b/>
          <w:sz w:val="72"/>
          <w:szCs w:val="72"/>
          <w:lang w:val="en-US"/>
        </w:rPr>
      </w:pPr>
      <w:r w:rsidRPr="00CF5111">
        <w:rPr>
          <w:rFonts w:ascii="Segoe UI" w:hAnsi="Segoe UI" w:cs="Segoe UI"/>
          <w:b/>
          <w:sz w:val="72"/>
          <w:szCs w:val="72"/>
          <w:lang w:val="en-US"/>
        </w:rPr>
        <w:lastRenderedPageBreak/>
        <w:t>ICPMS CHECKOUT SOLUTION</w:t>
      </w:r>
    </w:p>
    <w:p w:rsidR="00CF5111" w:rsidRPr="00CF5111" w:rsidRDefault="00CF5111" w:rsidP="00CF5111">
      <w:pPr>
        <w:spacing w:line="276" w:lineRule="auto"/>
        <w:jc w:val="center"/>
        <w:rPr>
          <w:rFonts w:ascii="Segoe UI" w:hAnsi="Segoe UI" w:cs="Segoe UI"/>
          <w:b/>
          <w:sz w:val="72"/>
          <w:szCs w:val="72"/>
          <w:lang w:val="en-US"/>
        </w:rPr>
      </w:pPr>
      <w:r w:rsidRPr="00CF5111">
        <w:rPr>
          <w:rFonts w:ascii="Segoe UI" w:hAnsi="Segoe UI" w:cs="Segoe UI"/>
          <w:b/>
          <w:sz w:val="72"/>
          <w:szCs w:val="72"/>
          <w:lang w:val="en-US"/>
        </w:rPr>
        <w:t>NEXION DUAL DETECTOR CALIBRATION SOLUTION</w:t>
      </w:r>
    </w:p>
    <w:p w:rsidR="00CF5111" w:rsidRPr="00CF5111" w:rsidRDefault="00CF5111" w:rsidP="00CF5111">
      <w:pPr>
        <w:spacing w:after="0" w:line="276" w:lineRule="auto"/>
        <w:rPr>
          <w:rFonts w:ascii="Segoe UI" w:hAnsi="Segoe UI" w:cs="Segoe UI"/>
          <w:b/>
          <w:sz w:val="72"/>
          <w:szCs w:val="72"/>
          <w:lang w:val="en-US"/>
        </w:rPr>
      </w:pPr>
      <w:r w:rsidRPr="00CF5111">
        <w:rPr>
          <w:rFonts w:ascii="Segoe UI" w:hAnsi="Segoe UI" w:cs="Segoe UI"/>
          <w:b/>
          <w:sz w:val="72"/>
          <w:szCs w:val="72"/>
          <w:lang w:val="en-US"/>
        </w:rPr>
        <w:t>NEXION SETUP SOLUTION</w:t>
      </w:r>
    </w:p>
    <w:p w:rsidR="00CF5111" w:rsidRPr="00CF5111" w:rsidRDefault="00CF5111" w:rsidP="00CF5111">
      <w:pPr>
        <w:spacing w:after="0" w:line="276" w:lineRule="auto"/>
        <w:rPr>
          <w:rFonts w:ascii="Segoe UI" w:hAnsi="Segoe UI" w:cs="Segoe UI"/>
          <w:b/>
          <w:sz w:val="72"/>
          <w:szCs w:val="72"/>
          <w:lang w:val="en-US"/>
        </w:rPr>
      </w:pPr>
      <w:r w:rsidRPr="00CF5111">
        <w:rPr>
          <w:rFonts w:ascii="Segoe UI" w:hAnsi="Segoe UI" w:cs="Segoe UI"/>
          <w:b/>
          <w:sz w:val="72"/>
          <w:szCs w:val="72"/>
          <w:lang w:val="en-US"/>
        </w:rPr>
        <w:t>GOLD (Au)</w:t>
      </w:r>
    </w:p>
    <w:p w:rsidR="00CF5111" w:rsidRPr="00CF5111" w:rsidRDefault="00CF5111" w:rsidP="00CF5111">
      <w:pPr>
        <w:spacing w:after="0" w:line="276" w:lineRule="auto"/>
        <w:jc w:val="center"/>
        <w:rPr>
          <w:rFonts w:ascii="Segoe UI" w:hAnsi="Segoe UI" w:cs="Segoe UI"/>
          <w:b/>
          <w:sz w:val="72"/>
          <w:szCs w:val="72"/>
          <w:lang w:val="en-US"/>
        </w:rPr>
      </w:pPr>
      <w:r w:rsidRPr="00CF5111">
        <w:rPr>
          <w:rFonts w:ascii="Segoe UI" w:hAnsi="Segoe UI" w:cs="Segoe UI"/>
          <w:b/>
          <w:sz w:val="72"/>
          <w:szCs w:val="72"/>
          <w:lang w:val="en-US"/>
        </w:rPr>
        <w:t>CERTIFIED REFERENCE MATERIAL FOR ICP-MS</w:t>
      </w:r>
    </w:p>
    <w:p w:rsidR="00CF5111" w:rsidRPr="00CF5111" w:rsidRDefault="00CF5111" w:rsidP="00CF5111">
      <w:pPr>
        <w:spacing w:line="276" w:lineRule="auto"/>
        <w:jc w:val="center"/>
        <w:rPr>
          <w:rFonts w:ascii="Segoe UI" w:hAnsi="Segoe UI" w:cs="Segoe UI"/>
          <w:b/>
          <w:sz w:val="52"/>
          <w:szCs w:val="52"/>
          <w:lang w:val="en-US"/>
        </w:rPr>
      </w:pPr>
      <w:r w:rsidRPr="00CF5111">
        <w:rPr>
          <w:rFonts w:ascii="Segoe UI" w:hAnsi="Segoe UI" w:cs="Segoe UI"/>
          <w:b/>
          <w:sz w:val="52"/>
          <w:szCs w:val="52"/>
          <w:lang w:val="en-US"/>
        </w:rPr>
        <w:t xml:space="preserve">(Solution of </w:t>
      </w:r>
      <w:r w:rsidRPr="00CF5111">
        <w:rPr>
          <w:rFonts w:ascii="Segoe UI" w:hAnsi="Segoe UI" w:cs="Segoe UI"/>
          <w:b/>
          <w:sz w:val="52"/>
          <w:szCs w:val="52"/>
          <w:lang w:val="en-US"/>
        </w:rPr>
        <w:t>7</w:t>
      </w:r>
      <w:r w:rsidRPr="00CF5111">
        <w:rPr>
          <w:rFonts w:ascii="Segoe UI" w:hAnsi="Segoe UI" w:cs="Segoe UI"/>
          <w:b/>
          <w:sz w:val="52"/>
          <w:szCs w:val="52"/>
          <w:lang w:val="en-US"/>
        </w:rPr>
        <w:t>components)</w:t>
      </w:r>
    </w:p>
    <w:p w:rsidR="00CF5111" w:rsidRPr="00CF5111" w:rsidRDefault="00CF5111" w:rsidP="00CF5111">
      <w:pPr>
        <w:spacing w:line="276" w:lineRule="auto"/>
        <w:rPr>
          <w:rFonts w:ascii="Segoe UI" w:hAnsi="Segoe UI" w:cs="Segoe UI"/>
          <w:b/>
          <w:sz w:val="72"/>
          <w:szCs w:val="72"/>
          <w:lang w:val="en-US"/>
        </w:rPr>
      </w:pPr>
      <w:r w:rsidRPr="00CF5111">
        <w:rPr>
          <w:rFonts w:ascii="Segoe UI" w:hAnsi="Segoe UI" w:cs="Segoe UI"/>
          <w:b/>
          <w:sz w:val="72"/>
          <w:szCs w:val="72"/>
          <w:lang w:val="en-US"/>
        </w:rPr>
        <w:t>STANDARD SOLUTION</w:t>
      </w:r>
    </w:p>
    <w:p w:rsidR="00CF5111" w:rsidRPr="00CF5111" w:rsidRDefault="00CF5111" w:rsidP="00CF5111">
      <w:pPr>
        <w:spacing w:after="0" w:line="276" w:lineRule="auto"/>
        <w:rPr>
          <w:rFonts w:ascii="Segoe UI" w:hAnsi="Segoe UI" w:cs="Segoe UI"/>
          <w:b/>
          <w:sz w:val="72"/>
          <w:szCs w:val="72"/>
          <w:lang w:val="en-US"/>
        </w:rPr>
      </w:pPr>
      <w:r w:rsidRPr="00CF5111">
        <w:rPr>
          <w:rFonts w:ascii="Segoe UI" w:hAnsi="Segoe UI" w:cs="Segoe UI"/>
          <w:b/>
          <w:sz w:val="72"/>
          <w:szCs w:val="72"/>
          <w:lang w:val="en-US"/>
        </w:rPr>
        <w:t>MERCURY (Hg)</w:t>
      </w:r>
    </w:p>
    <w:p w:rsidR="00CF5111" w:rsidRPr="00CF5111" w:rsidRDefault="00CF5111" w:rsidP="00CF5111">
      <w:pPr>
        <w:spacing w:after="0" w:line="276" w:lineRule="auto"/>
        <w:rPr>
          <w:rFonts w:ascii="Segoe UI" w:hAnsi="Segoe UI" w:cs="Segoe UI"/>
          <w:b/>
          <w:sz w:val="72"/>
          <w:szCs w:val="72"/>
          <w:lang w:val="en-US"/>
        </w:rPr>
      </w:pPr>
      <w:r w:rsidRPr="00CF5111">
        <w:rPr>
          <w:rFonts w:ascii="Segoe UI" w:hAnsi="Segoe UI" w:cs="Segoe UI"/>
          <w:b/>
          <w:sz w:val="72"/>
          <w:szCs w:val="72"/>
          <w:lang w:val="en-US"/>
        </w:rPr>
        <w:t>LEAD (Pb)</w:t>
      </w:r>
      <w:bookmarkStart w:id="0" w:name="_GoBack"/>
      <w:bookmarkEnd w:id="0"/>
    </w:p>
    <w:p w:rsidR="00CF5111" w:rsidRPr="00CF5111" w:rsidRDefault="00CF5111" w:rsidP="00CF5111">
      <w:pPr>
        <w:spacing w:after="0" w:line="276" w:lineRule="auto"/>
        <w:rPr>
          <w:rFonts w:ascii="Segoe UI" w:hAnsi="Segoe UI" w:cs="Segoe UI"/>
          <w:b/>
          <w:sz w:val="72"/>
          <w:szCs w:val="72"/>
          <w:lang w:val="en-US"/>
        </w:rPr>
      </w:pPr>
      <w:r w:rsidRPr="00CF5111">
        <w:rPr>
          <w:rFonts w:ascii="Segoe UI" w:hAnsi="Segoe UI" w:cs="Segoe UI"/>
          <w:b/>
          <w:sz w:val="72"/>
          <w:szCs w:val="72"/>
          <w:lang w:val="en-US"/>
        </w:rPr>
        <w:lastRenderedPageBreak/>
        <w:t>ARSENIC (As)</w:t>
      </w:r>
    </w:p>
    <w:p w:rsidR="00CF5111" w:rsidRPr="00CF5111" w:rsidRDefault="00CF5111" w:rsidP="00CF5111">
      <w:pPr>
        <w:spacing w:line="276" w:lineRule="auto"/>
        <w:rPr>
          <w:rFonts w:ascii="Segoe UI" w:hAnsi="Segoe UI" w:cs="Segoe UI"/>
          <w:b/>
          <w:sz w:val="72"/>
          <w:szCs w:val="72"/>
          <w:lang w:val="en-US"/>
        </w:rPr>
      </w:pPr>
      <w:r w:rsidRPr="00CF5111">
        <w:rPr>
          <w:rFonts w:ascii="Segoe UI" w:hAnsi="Segoe UI" w:cs="Segoe UI"/>
          <w:b/>
          <w:sz w:val="72"/>
          <w:szCs w:val="72"/>
          <w:lang w:val="en-US"/>
        </w:rPr>
        <w:t>CADMIUM (Cd)</w:t>
      </w:r>
    </w:p>
    <w:p w:rsidR="00CF5111" w:rsidRPr="00CF5111" w:rsidRDefault="00CF5111" w:rsidP="00CF5111">
      <w:pPr>
        <w:spacing w:after="0" w:line="276" w:lineRule="auto"/>
        <w:rPr>
          <w:rFonts w:ascii="Segoe UI" w:hAnsi="Segoe UI" w:cs="Segoe UI"/>
          <w:b/>
          <w:sz w:val="72"/>
          <w:szCs w:val="72"/>
          <w:lang w:val="en-US"/>
        </w:rPr>
      </w:pPr>
      <w:r w:rsidRPr="00CF5111">
        <w:rPr>
          <w:rFonts w:ascii="Segoe UI" w:hAnsi="Segoe UI" w:cs="Segoe UI"/>
          <w:b/>
          <w:sz w:val="72"/>
          <w:szCs w:val="72"/>
        </w:rPr>
        <w:t>BORIC ACID</w:t>
      </w:r>
    </w:p>
    <w:p w:rsidR="00CF5111" w:rsidRPr="00CF5111" w:rsidRDefault="00CF5111" w:rsidP="00CF5111">
      <w:pPr>
        <w:spacing w:line="276" w:lineRule="auto"/>
        <w:jc w:val="center"/>
        <w:rPr>
          <w:rFonts w:ascii="Segoe UI" w:hAnsi="Segoe UI" w:cs="Segoe UI"/>
          <w:b/>
          <w:sz w:val="72"/>
          <w:szCs w:val="72"/>
        </w:rPr>
      </w:pPr>
      <w:r w:rsidRPr="00CF5111">
        <w:rPr>
          <w:rFonts w:ascii="Segoe UI" w:hAnsi="Segoe UI" w:cs="Segoe UI"/>
          <w:b/>
          <w:sz w:val="72"/>
          <w:szCs w:val="72"/>
        </w:rPr>
        <w:t>NITRIC ACID</w:t>
      </w:r>
    </w:p>
    <w:p w:rsidR="00CF5111" w:rsidRPr="00CF5111" w:rsidRDefault="00CF5111" w:rsidP="00CF5111">
      <w:pPr>
        <w:spacing w:line="276" w:lineRule="auto"/>
        <w:jc w:val="center"/>
        <w:rPr>
          <w:rFonts w:ascii="Segoe UI" w:hAnsi="Segoe UI" w:cs="Segoe UI"/>
          <w:b/>
          <w:sz w:val="72"/>
          <w:szCs w:val="72"/>
        </w:rPr>
      </w:pPr>
      <w:r w:rsidRPr="00CF5111">
        <w:rPr>
          <w:rFonts w:ascii="Segoe UI" w:hAnsi="Segoe UI" w:cs="Segoe UI"/>
          <w:b/>
          <w:sz w:val="72"/>
          <w:szCs w:val="72"/>
        </w:rPr>
        <w:t>(TRACE METAL GRADE)</w:t>
      </w:r>
    </w:p>
    <w:p w:rsidR="00CF5111" w:rsidRPr="00CF5111" w:rsidRDefault="00CF5111" w:rsidP="00CF5111">
      <w:pPr>
        <w:spacing w:line="276" w:lineRule="auto"/>
        <w:jc w:val="center"/>
        <w:rPr>
          <w:rFonts w:ascii="Segoe UI" w:hAnsi="Segoe UI" w:cs="Segoe UI"/>
          <w:b/>
          <w:sz w:val="72"/>
          <w:szCs w:val="72"/>
        </w:rPr>
      </w:pPr>
      <w:r w:rsidRPr="00CF5111">
        <w:rPr>
          <w:rFonts w:ascii="Segoe UI" w:hAnsi="Segoe UI" w:cs="Segoe UI"/>
          <w:b/>
          <w:sz w:val="72"/>
          <w:szCs w:val="72"/>
        </w:rPr>
        <w:t>HYDROFLUORIC ACID 48% SOLUTION</w:t>
      </w:r>
    </w:p>
    <w:p w:rsidR="00CF5111" w:rsidRPr="00CF5111" w:rsidRDefault="00CF5111" w:rsidP="00CF5111">
      <w:pPr>
        <w:spacing w:line="276" w:lineRule="auto"/>
        <w:rPr>
          <w:rFonts w:ascii="Segoe UI" w:hAnsi="Segoe UI" w:cs="Segoe UI"/>
          <w:b/>
          <w:sz w:val="72"/>
          <w:szCs w:val="72"/>
        </w:rPr>
      </w:pPr>
      <w:r w:rsidRPr="00CF5111">
        <w:rPr>
          <w:rFonts w:ascii="Segoe UI" w:hAnsi="Segoe UI" w:cs="Segoe UI"/>
          <w:b/>
          <w:sz w:val="72"/>
          <w:szCs w:val="72"/>
        </w:rPr>
        <w:t>HYDROCHLORIC ACID (TRACE METAL GRADE)</w:t>
      </w:r>
    </w:p>
    <w:p w:rsidR="00CF5111" w:rsidRPr="00CF5111" w:rsidRDefault="00CF5111" w:rsidP="00CF5111">
      <w:pPr>
        <w:spacing w:line="276" w:lineRule="auto"/>
        <w:jc w:val="center"/>
        <w:rPr>
          <w:rFonts w:ascii="Segoe UI" w:hAnsi="Segoe UI" w:cs="Segoe UI"/>
          <w:b/>
          <w:sz w:val="72"/>
          <w:szCs w:val="72"/>
        </w:rPr>
      </w:pPr>
      <w:r w:rsidRPr="00CF5111">
        <w:rPr>
          <w:rFonts w:ascii="Segoe UI" w:hAnsi="Segoe UI" w:cs="Segoe UI"/>
          <w:b/>
          <w:sz w:val="72"/>
          <w:szCs w:val="72"/>
        </w:rPr>
        <w:t>HYDROGEN PEROXIDE 30% SOLUTION</w:t>
      </w:r>
    </w:p>
    <w:p w:rsidR="00CF5111" w:rsidRPr="00CF5111" w:rsidRDefault="00CF5111" w:rsidP="00CF5111">
      <w:pPr>
        <w:spacing w:line="276" w:lineRule="auto"/>
        <w:rPr>
          <w:rFonts w:ascii="Segoe UI" w:hAnsi="Segoe UI" w:cs="Segoe UI"/>
          <w:b/>
          <w:sz w:val="72"/>
          <w:szCs w:val="72"/>
          <w:lang w:val="en-US"/>
        </w:rPr>
      </w:pPr>
      <w:r w:rsidRPr="00CF5111">
        <w:rPr>
          <w:rFonts w:ascii="Segoe UI" w:hAnsi="Segoe UI" w:cs="Segoe UI"/>
          <w:b/>
          <w:sz w:val="72"/>
          <w:szCs w:val="72"/>
        </w:rPr>
        <w:lastRenderedPageBreak/>
        <w:t>TIN(II) CHLORIDE</w:t>
      </w:r>
    </w:p>
    <w:p w:rsidR="00CF5111" w:rsidRPr="00CF5111" w:rsidRDefault="00CF5111" w:rsidP="00CF5111">
      <w:pPr>
        <w:jc w:val="center"/>
        <w:rPr>
          <w:b/>
          <w:sz w:val="72"/>
          <w:szCs w:val="72"/>
          <w:lang w:val="en-US"/>
        </w:rPr>
      </w:pPr>
    </w:p>
    <w:sectPr w:rsidR="00CF5111" w:rsidRPr="00CF5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B37F1"/>
    <w:multiLevelType w:val="hybridMultilevel"/>
    <w:tmpl w:val="BD1443DC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57A4C"/>
    <w:multiLevelType w:val="hybridMultilevel"/>
    <w:tmpl w:val="046283D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77E14"/>
    <w:multiLevelType w:val="hybridMultilevel"/>
    <w:tmpl w:val="387C73D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11"/>
    <w:rsid w:val="002447B1"/>
    <w:rsid w:val="00810707"/>
    <w:rsid w:val="00C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E2B9"/>
  <w15:chartTrackingRefBased/>
  <w15:docId w15:val="{2A689A08-A4D7-42F5-AB59-C5EA90B3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</cp:revision>
  <cp:lastPrinted>2024-07-10T02:57:00Z</cp:lastPrinted>
  <dcterms:created xsi:type="dcterms:W3CDTF">2024-07-10T02:37:00Z</dcterms:created>
  <dcterms:modified xsi:type="dcterms:W3CDTF">2024-07-10T02:58:00Z</dcterms:modified>
</cp:coreProperties>
</file>