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043103">
            <w:pPr>
              <w:rPr>
                <w:rFonts w:ascii="Arial" w:eastAsia="Helvetica Neue" w:hAnsi="Arial" w:cs="Arial"/>
              </w:rPr>
            </w:pPr>
            <w:bookmarkStart w:id="0" w:name="_GoBack"/>
            <w:r w:rsidRPr="00043103">
              <w:rPr>
                <w:rFonts w:ascii="Arial" w:eastAsia="Helvetica Neue" w:hAnsi="Arial" w:cs="Arial"/>
              </w:rPr>
              <w:t>2024010229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043103">
            <w:pPr>
              <w:ind w:left="720" w:hanging="720"/>
              <w:rPr>
                <w:rFonts w:ascii="Arial" w:eastAsia="Helvetica Neue" w:hAnsi="Arial" w:cs="Arial"/>
              </w:rPr>
            </w:pPr>
            <w:r w:rsidRPr="00043103">
              <w:rPr>
                <w:rFonts w:ascii="Arial" w:eastAsia="Helvetica Neue" w:hAnsi="Arial" w:cs="Arial"/>
              </w:rPr>
              <w:t>SWECEE CHEWABLE TABLET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043103" w:rsidRPr="00043103">
              <w:rPr>
                <w:rFonts w:ascii="Arial" w:eastAsia="Helvetica Neue" w:hAnsi="Arial" w:cs="Arial"/>
              </w:rPr>
              <w:t>SW 22L 006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479" w:rsidRDefault="00115479" w:rsidP="00065908">
      <w:r>
        <w:separator/>
      </w:r>
    </w:p>
  </w:endnote>
  <w:endnote w:type="continuationSeparator" w:id="0">
    <w:p w:rsidR="00115479" w:rsidRDefault="00115479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479" w:rsidRDefault="00115479" w:rsidP="00065908">
      <w:r>
        <w:separator/>
      </w:r>
    </w:p>
  </w:footnote>
  <w:footnote w:type="continuationSeparator" w:id="0">
    <w:p w:rsidR="00115479" w:rsidRDefault="00115479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43103"/>
    <w:rsid w:val="00065908"/>
    <w:rsid w:val="000F5971"/>
    <w:rsid w:val="00115479"/>
    <w:rsid w:val="005E3C95"/>
    <w:rsid w:val="007C5BC6"/>
    <w:rsid w:val="0084291C"/>
    <w:rsid w:val="00A3236F"/>
    <w:rsid w:val="00AB5D36"/>
    <w:rsid w:val="00D72588"/>
    <w:rsid w:val="00DA4B7E"/>
    <w:rsid w:val="00DD0B12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2024-05-16T06:42:00Z</dcterms:created>
  <dcterms:modified xsi:type="dcterms:W3CDTF">2024-05-16T06:42:00Z</dcterms:modified>
</cp:coreProperties>
</file>