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14:paraId="5E409A6B" w14:textId="77777777" w:rsidTr="009C7AD3">
        <w:trPr>
          <w:trHeight w:val="14165"/>
        </w:trPr>
        <w:tc>
          <w:tcPr>
            <w:tcW w:w="9776" w:type="dxa"/>
          </w:tcPr>
          <w:p w14:paraId="7D2A8AF5" w14:textId="77777777" w:rsidR="00A24A04" w:rsidRDefault="00A24A04" w:rsidP="00A24A04">
            <w:pPr>
              <w:jc w:val="center"/>
              <w:rPr>
                <w:lang w:val="en-US"/>
              </w:rPr>
            </w:pPr>
            <w:bookmarkStart w:id="0" w:name="_Hlk168997561"/>
            <w:bookmarkStart w:id="1" w:name="_Hlk168997677"/>
          </w:p>
          <w:p w14:paraId="6421D947" w14:textId="77777777" w:rsidR="00A24A04" w:rsidRDefault="00A24A04" w:rsidP="00A24A04">
            <w:pPr>
              <w:rPr>
                <w:lang w:val="en-US"/>
              </w:rPr>
            </w:pPr>
          </w:p>
          <w:p w14:paraId="019977CD" w14:textId="77777777" w:rsidR="00FD5053" w:rsidRDefault="00FD5053" w:rsidP="00A24A04">
            <w:pPr>
              <w:rPr>
                <w:lang w:val="en-US"/>
              </w:rPr>
            </w:pPr>
          </w:p>
          <w:p w14:paraId="7795A260" w14:textId="77777777" w:rsidR="00FD5053" w:rsidRPr="00A24A04" w:rsidRDefault="00FD5053" w:rsidP="00A24A04">
            <w:pPr>
              <w:rPr>
                <w:lang w:val="en-US"/>
              </w:rPr>
            </w:pPr>
          </w:p>
          <w:p w14:paraId="428331D7" w14:textId="77777777" w:rsidR="00A24A04" w:rsidRDefault="00FD5053" w:rsidP="00A24A04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6CDACE8C" wp14:editId="2132C17B">
                  <wp:extent cx="1971675" cy="1625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19" cy="16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BD8F3" w14:textId="77777777" w:rsidR="00A24A04" w:rsidRDefault="00A24A04" w:rsidP="00A24A04">
            <w:pPr>
              <w:rPr>
                <w:lang w:val="en-US"/>
              </w:rPr>
            </w:pPr>
          </w:p>
          <w:p w14:paraId="4D5EC5EE" w14:textId="77777777" w:rsidR="00A24A04" w:rsidRDefault="00A24A04" w:rsidP="00A24A04">
            <w:pPr>
              <w:rPr>
                <w:lang w:val="en-US"/>
              </w:rPr>
            </w:pPr>
          </w:p>
          <w:p w14:paraId="47DC2BA1" w14:textId="77777777" w:rsidR="00FD5053" w:rsidRDefault="00FD5053" w:rsidP="00A24A04">
            <w:pPr>
              <w:rPr>
                <w:lang w:val="en-US"/>
              </w:rPr>
            </w:pPr>
          </w:p>
          <w:p w14:paraId="6482961A" w14:textId="4296BA42" w:rsidR="00142736" w:rsidRPr="005A6D0C" w:rsidRDefault="009C7AD3" w:rsidP="00A24A04">
            <w:pPr>
              <w:jc w:val="center"/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</w:pPr>
            <w:r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  <w:t>UJIAN KOMPETENSI KAKITANGAN</w:t>
            </w:r>
          </w:p>
          <w:p w14:paraId="00C562C1" w14:textId="77777777"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14:paraId="2943E4B4" w14:textId="77777777" w:rsidR="009C7AD3" w:rsidRDefault="009C7AD3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14:paraId="37114C90" w14:textId="77777777" w:rsidR="009C7AD3" w:rsidRDefault="009C7AD3" w:rsidP="009C7AD3">
            <w:pPr>
              <w:ind w:left="462" w:hanging="462"/>
              <w:jc w:val="center"/>
              <w:rPr>
                <w:rFonts w:ascii="Arial Rounded MT Bold" w:hAnsi="Arial Rounded MT Bold"/>
                <w:sz w:val="50"/>
                <w:szCs w:val="50"/>
                <w:lang w:val="en-US"/>
              </w:rPr>
            </w:pPr>
            <w:r w:rsidRPr="009C7AD3">
              <w:rPr>
                <w:rFonts w:ascii="Arial Rounded MT Bold" w:hAnsi="Arial Rounded MT Bold"/>
                <w:sz w:val="50"/>
                <w:szCs w:val="50"/>
                <w:lang w:val="en-US"/>
              </w:rPr>
              <w:t xml:space="preserve">SITI MAISARAH ALIYAH </w:t>
            </w:r>
          </w:p>
          <w:p w14:paraId="2F6A2A88" w14:textId="46BC214F" w:rsidR="005A6D0C" w:rsidRPr="009C7AD3" w:rsidRDefault="009C7AD3" w:rsidP="009C7AD3">
            <w:pPr>
              <w:ind w:left="462" w:hanging="462"/>
              <w:jc w:val="center"/>
              <w:rPr>
                <w:rFonts w:ascii="Arial Rounded MT Bold" w:hAnsi="Arial Rounded MT Bold"/>
                <w:sz w:val="50"/>
                <w:szCs w:val="50"/>
                <w:lang w:val="en-US"/>
              </w:rPr>
            </w:pPr>
            <w:r w:rsidRPr="009C7AD3">
              <w:rPr>
                <w:rFonts w:ascii="Arial Rounded MT Bold" w:hAnsi="Arial Rounded MT Bold"/>
                <w:sz w:val="50"/>
                <w:szCs w:val="50"/>
                <w:lang w:val="en-US"/>
              </w:rPr>
              <w:t>MD</w:t>
            </w:r>
            <w:r>
              <w:rPr>
                <w:rFonts w:ascii="Arial Rounded MT Bold" w:hAnsi="Arial Rounded MT Bold"/>
                <w:sz w:val="50"/>
                <w:szCs w:val="50"/>
                <w:lang w:val="en-US"/>
              </w:rPr>
              <w:t xml:space="preserve"> </w:t>
            </w:r>
            <w:r w:rsidRPr="009C7AD3">
              <w:rPr>
                <w:rFonts w:ascii="Arial Rounded MT Bold" w:hAnsi="Arial Rounded MT Bold"/>
                <w:sz w:val="50"/>
                <w:szCs w:val="50"/>
                <w:lang w:val="en-US"/>
              </w:rPr>
              <w:t>KHAIRUDDIN</w:t>
            </w:r>
          </w:p>
          <w:p w14:paraId="16EE6187" w14:textId="77777777"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14:paraId="522026E9" w14:textId="77777777" w:rsidR="005A6D0C" w:rsidRDefault="005A6D0C" w:rsidP="009C7AD3">
            <w:pPr>
              <w:ind w:firstLine="888"/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14:paraId="368196F1" w14:textId="77777777" w:rsidR="00142736" w:rsidRPr="005A6D0C" w:rsidRDefault="00142736" w:rsidP="005A6D0C">
            <w:pPr>
              <w:spacing w:line="276" w:lineRule="auto"/>
              <w:jc w:val="center"/>
              <w:rPr>
                <w:rFonts w:ascii="Arial Rounded MT Bold" w:hAnsi="Arial Rounded MT Bold"/>
                <w:sz w:val="50"/>
                <w:szCs w:val="50"/>
                <w:lang w:val="en-US"/>
              </w:rPr>
            </w:pPr>
          </w:p>
          <w:p w14:paraId="24887910" w14:textId="77777777" w:rsidR="00142736" w:rsidRPr="009C7AD3" w:rsidRDefault="005A6D0C" w:rsidP="009C7AD3">
            <w:pPr>
              <w:spacing w:line="276" w:lineRule="auto"/>
              <w:ind w:hanging="135"/>
              <w:jc w:val="center"/>
              <w:rPr>
                <w:rFonts w:ascii="Arial Rounded MT Bold" w:hAnsi="Arial Rounded MT Bold"/>
                <w:sz w:val="33"/>
                <w:szCs w:val="33"/>
                <w:lang w:val="en-US"/>
              </w:rPr>
            </w:pPr>
            <w:r w:rsidRP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>SEKSYEN PENGUJIAN PRODUK &amp; KOSMETIK</w:t>
            </w:r>
          </w:p>
          <w:p w14:paraId="229928AA" w14:textId="77777777" w:rsidR="00142736" w:rsidRPr="009C7AD3" w:rsidRDefault="005A6D0C" w:rsidP="009C7AD3">
            <w:pPr>
              <w:spacing w:line="276" w:lineRule="auto"/>
              <w:ind w:hanging="135"/>
              <w:jc w:val="center"/>
              <w:rPr>
                <w:rFonts w:ascii="Arial Rounded MT Bold" w:hAnsi="Arial Rounded MT Bold"/>
                <w:sz w:val="33"/>
                <w:szCs w:val="33"/>
                <w:lang w:val="en-US"/>
              </w:rPr>
            </w:pPr>
            <w:r w:rsidRP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>PUSAT KOMPLIANS &amp; KAWALAN KUALITI</w:t>
            </w:r>
          </w:p>
          <w:p w14:paraId="68B9D108" w14:textId="5091E521" w:rsidR="00142736" w:rsidRPr="009C7AD3" w:rsidRDefault="005A6D0C" w:rsidP="009C7AD3">
            <w:pPr>
              <w:spacing w:line="276" w:lineRule="auto"/>
              <w:ind w:hanging="135"/>
              <w:jc w:val="center"/>
              <w:rPr>
                <w:rFonts w:ascii="Arial Rounded MT Bold" w:hAnsi="Arial Rounded MT Bold"/>
                <w:sz w:val="33"/>
                <w:szCs w:val="33"/>
                <w:lang w:val="en-US"/>
              </w:rPr>
            </w:pPr>
            <w:r w:rsidRP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>BAHAGIAN REGULATORI FARMASI NEGARA</w:t>
            </w:r>
            <w:r w:rsidR="009C7AD3" w:rsidRP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>(NPRA),</w:t>
            </w:r>
            <w:r w:rsid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 xml:space="preserve"> </w:t>
            </w:r>
            <w:r w:rsidR="009C7AD3" w:rsidRPr="009C7AD3">
              <w:rPr>
                <w:rFonts w:ascii="Arial Rounded MT Bold" w:hAnsi="Arial Rounded MT Bold"/>
                <w:sz w:val="33"/>
                <w:szCs w:val="33"/>
                <w:lang w:val="en-US"/>
              </w:rPr>
              <w:t>KKM</w:t>
            </w:r>
          </w:p>
          <w:p w14:paraId="3B95007D" w14:textId="77777777" w:rsidR="00A24A04" w:rsidRPr="00A24A04" w:rsidRDefault="00A24A04" w:rsidP="00A24A04">
            <w:pPr>
              <w:jc w:val="center"/>
              <w:rPr>
                <w:lang w:val="en-US"/>
              </w:rPr>
            </w:pPr>
            <w:bookmarkStart w:id="2" w:name="_Hlk168931439"/>
          </w:p>
        </w:tc>
      </w:tr>
      <w:bookmarkEnd w:id="2"/>
      <w:tr w:rsidR="00E8746F" w14:paraId="0173F0C4" w14:textId="77777777" w:rsidTr="009C7AD3">
        <w:trPr>
          <w:cantSplit/>
          <w:trHeight w:val="14165"/>
        </w:trPr>
        <w:tc>
          <w:tcPr>
            <w:tcW w:w="9776" w:type="dxa"/>
          </w:tcPr>
          <w:p w14:paraId="6F70E0FF" w14:textId="77777777" w:rsidR="00B01373" w:rsidRPr="00B01373" w:rsidRDefault="00B22142" w:rsidP="00B01373">
            <w:pPr>
              <w:spacing w:line="276" w:lineRule="auto"/>
              <w:rPr>
                <w:rFonts w:ascii="Arial Black" w:hAnsi="Arial Black"/>
                <w:sz w:val="90"/>
                <w:szCs w:val="90"/>
                <w:lang w:val="en-US"/>
              </w:rPr>
            </w:pPr>
            <w:r w:rsidRPr="00B01373">
              <w:rPr>
                <w:rFonts w:ascii="Arial Black" w:hAnsi="Arial Black"/>
                <w:sz w:val="90"/>
                <w:szCs w:val="90"/>
                <w:lang w:val="en-US"/>
              </w:rPr>
              <w:lastRenderedPageBreak/>
              <w:t>MATRIX MODIFIER</w:t>
            </w:r>
          </w:p>
          <w:p w14:paraId="58748694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6"/>
                <w:szCs w:val="76"/>
                <w:lang w:val="en-US"/>
              </w:rPr>
            </w:pPr>
          </w:p>
          <w:p w14:paraId="095BC3FF" w14:textId="77777777"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10% AMMONIUM PHOSPHATE DIABASIC (NH4H2PO4)</w:t>
            </w:r>
          </w:p>
          <w:p w14:paraId="207AB427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1E5DFD95" w14:textId="77777777"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MG(NO3)2 MATRIX MODIFIER</w:t>
            </w:r>
          </w:p>
          <w:p w14:paraId="16D60690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2BC67617" w14:textId="77777777"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PALLADIUM NITRATE (PD(NO3)2 IN 15% NITRIC ACID</w:t>
            </w:r>
          </w:p>
          <w:p w14:paraId="77AD1789" w14:textId="77777777" w:rsidR="00B22142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lastRenderedPageBreak/>
              <w:t>INTERNAL STD MIX</w:t>
            </w:r>
          </w:p>
          <w:p w14:paraId="466CD20A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57C2996E" w14:textId="77777777" w:rsidR="00B22142" w:rsidRPr="00B01373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STOCK TUNING SOLUTION</w:t>
            </w:r>
          </w:p>
          <w:p w14:paraId="5F84FBF5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0BC2CE88" w14:textId="77777777" w:rsid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CHECKOUT SOLUTION</w:t>
            </w:r>
          </w:p>
          <w:p w14:paraId="4B79F9CB" w14:textId="77777777"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14:paraId="2170B80A" w14:textId="77777777"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WASH-NITRIC ACID BLANK</w:t>
            </w:r>
          </w:p>
          <w:p w14:paraId="7C51228F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4FA7BA5D" w14:textId="77777777"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WASH-WATER BLANK</w:t>
            </w:r>
          </w:p>
          <w:p w14:paraId="70A569B5" w14:textId="77777777"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14D5427D" w14:textId="77777777"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DUAL MODE 1 &amp; 2 SOLUTION</w:t>
            </w:r>
          </w:p>
          <w:p w14:paraId="54646118" w14:textId="77777777"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29EDAB97" w14:textId="77777777" w:rsidR="0096357C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DI-SODIUM HYDROGEN 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ORTHOPHOSPHATE</w:t>
            </w: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, DIHYDRATE</w:t>
            </w:r>
          </w:p>
          <w:p w14:paraId="1DDC797A" w14:textId="77777777"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14:paraId="2E2D0AF3" w14:textId="77777777" w:rsidR="00B01373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POTASSIUM DIHYDROGEN ORTHOPHOSPHATE</w:t>
            </w:r>
          </w:p>
          <w:p w14:paraId="1109C6A6" w14:textId="77777777" w:rsidR="00772280" w:rsidRPr="00B01373" w:rsidRDefault="00772280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t xml:space="preserve">  </w:t>
            </w:r>
          </w:p>
          <w:p w14:paraId="3F1694E3" w14:textId="77777777"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HYDROGEN PEROXIDE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 </w:t>
            </w:r>
          </w:p>
          <w:p w14:paraId="605AA659" w14:textId="77777777" w:rsid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30% SOLUTION</w:t>
            </w:r>
          </w:p>
          <w:p w14:paraId="10AC9507" w14:textId="77777777"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14:paraId="47DDE836" w14:textId="77777777" w:rsidR="00ED4A54" w:rsidRPr="005F0477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72"/>
                <w:szCs w:val="60"/>
                <w:lang w:val="en-US"/>
              </w:rPr>
              <w:lastRenderedPageBreak/>
              <w:t>L-CYSTEINE</w:t>
            </w:r>
          </w:p>
          <w:p w14:paraId="27224213" w14:textId="77777777"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14:paraId="684DA04D" w14:textId="77777777" w:rsidR="00772280" w:rsidRP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HYDROCHLORIC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>ACID (TRACE METAL GRADE)</w:t>
            </w:r>
          </w:p>
          <w:p w14:paraId="050B9C2B" w14:textId="77777777" w:rsidR="00ED4A54" w:rsidRPr="00B01373" w:rsidRDefault="00ED4A54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2972CA35" w14:textId="77777777"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NITRIC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ACID </w:t>
            </w:r>
          </w:p>
          <w:p w14:paraId="33C409A7" w14:textId="77777777" w:rsidR="00ED4A54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(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TRACE METAL GRADE)</w:t>
            </w:r>
          </w:p>
          <w:p w14:paraId="02B32091" w14:textId="77777777" w:rsidR="0096357C" w:rsidRPr="00B01373" w:rsidRDefault="0096357C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14:paraId="2CF5066F" w14:textId="77777777" w:rsidR="0096357C" w:rsidRPr="005F0477" w:rsidRDefault="00772280" w:rsidP="005F0477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2A-HG</w:t>
            </w:r>
          </w:p>
          <w:p w14:paraId="4F04AD2A" w14:textId="77777777" w:rsidR="00E8746F" w:rsidRPr="00B01373" w:rsidRDefault="00E8746F" w:rsidP="00B01373">
            <w:pPr>
              <w:spacing w:line="276" w:lineRule="auto"/>
              <w:jc w:val="center"/>
              <w:rPr>
                <w:sz w:val="72"/>
                <w:szCs w:val="72"/>
                <w:lang w:val="en-US"/>
              </w:rPr>
            </w:pPr>
          </w:p>
        </w:tc>
      </w:tr>
      <w:bookmarkEnd w:id="0"/>
      <w:tr w:rsidR="00FD5053" w14:paraId="2B424644" w14:textId="77777777" w:rsidTr="009C7AD3">
        <w:trPr>
          <w:trHeight w:val="14165"/>
        </w:trPr>
        <w:tc>
          <w:tcPr>
            <w:tcW w:w="9776" w:type="dxa"/>
          </w:tcPr>
          <w:p w14:paraId="57E82DC6" w14:textId="77777777" w:rsidR="0080712A" w:rsidRDefault="005F0477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PA TUNING</w:t>
            </w:r>
          </w:p>
          <w:p w14:paraId="0130E2F8" w14:textId="77777777" w:rsidR="00FD5053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t>SOLUTION 1 &amp; 2</w:t>
            </w:r>
          </w:p>
          <w:p w14:paraId="4B800176" w14:textId="77777777" w:rsidR="0080712A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14:paraId="08C4DCA5" w14:textId="77777777" w:rsidR="0080712A" w:rsidRDefault="0080712A" w:rsidP="0080712A">
            <w:pPr>
              <w:jc w:val="center"/>
              <w:rPr>
                <w:lang w:val="en-US"/>
              </w:rPr>
            </w:pPr>
          </w:p>
          <w:p w14:paraId="03515D8B" w14:textId="77777777" w:rsidR="0080712A" w:rsidRPr="005F0477" w:rsidRDefault="0080712A" w:rsidP="0080712A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</w:t>
            </w:r>
          </w:p>
          <w:p w14:paraId="637E486E" w14:textId="77777777" w:rsidR="0080712A" w:rsidRDefault="0080712A" w:rsidP="0080712A">
            <w:pPr>
              <w:jc w:val="center"/>
              <w:rPr>
                <w:lang w:val="en-US"/>
              </w:rPr>
            </w:pPr>
          </w:p>
          <w:p w14:paraId="7EAD80DF" w14:textId="77777777" w:rsidR="00894731" w:rsidRP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894731">
              <w:rPr>
                <w:rFonts w:ascii="Arial Black" w:hAnsi="Arial Black"/>
                <w:sz w:val="60"/>
                <w:szCs w:val="60"/>
                <w:lang w:val="en-US"/>
              </w:rPr>
              <w:t>ANTI-BUMPING GRANULES</w:t>
            </w:r>
          </w:p>
          <w:p w14:paraId="6135E4D8" w14:textId="77777777"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14:paraId="6B9919CB" w14:textId="77777777"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DIETHYL ETHER</w:t>
            </w:r>
          </w:p>
          <w:p w14:paraId="6B7F6D17" w14:textId="77777777"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14:paraId="1288FE60" w14:textId="77777777" w:rsidR="00894731" w:rsidRPr="005F0477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EXTRAN MA 05 LIQUID</w:t>
            </w:r>
          </w:p>
          <w:p w14:paraId="2C935575" w14:textId="77777777" w:rsidR="00894731" w:rsidRPr="00A24A04" w:rsidRDefault="00894731" w:rsidP="0080712A">
            <w:pPr>
              <w:jc w:val="center"/>
              <w:rPr>
                <w:lang w:val="en-US"/>
              </w:rPr>
            </w:pPr>
          </w:p>
        </w:tc>
      </w:tr>
      <w:tr w:rsidR="00FD5053" w14:paraId="153D843B" w14:textId="77777777" w:rsidTr="009C7AD3">
        <w:trPr>
          <w:cantSplit/>
          <w:trHeight w:val="14165"/>
        </w:trPr>
        <w:tc>
          <w:tcPr>
            <w:tcW w:w="9776" w:type="dxa"/>
            <w:textDirection w:val="btLr"/>
            <w:vAlign w:val="center"/>
          </w:tcPr>
          <w:p w14:paraId="288E7399" w14:textId="77777777" w:rsidR="00FD5053" w:rsidRPr="00FD5053" w:rsidRDefault="00FD5053" w:rsidP="001729FB">
            <w:pPr>
              <w:ind w:left="113" w:right="113"/>
              <w:rPr>
                <w:sz w:val="96"/>
                <w:szCs w:val="96"/>
                <w:lang w:val="en-US"/>
              </w:rPr>
            </w:pPr>
          </w:p>
          <w:p w14:paraId="7BF586B3" w14:textId="77777777" w:rsidR="00FD5053" w:rsidRPr="00FD5053" w:rsidRDefault="00FD5053" w:rsidP="00B22142">
            <w:pPr>
              <w:ind w:left="113" w:right="113"/>
              <w:jc w:val="center"/>
              <w:rPr>
                <w:sz w:val="96"/>
                <w:szCs w:val="96"/>
                <w:lang w:val="en-US"/>
              </w:rPr>
            </w:pPr>
          </w:p>
        </w:tc>
      </w:tr>
      <w:bookmarkEnd w:id="1"/>
      <w:tr w:rsidR="006204B9" w14:paraId="0176EB0C" w14:textId="77777777" w:rsidTr="009C7AD3">
        <w:trPr>
          <w:trHeight w:val="14165"/>
        </w:trPr>
        <w:tc>
          <w:tcPr>
            <w:tcW w:w="9776" w:type="dxa"/>
          </w:tcPr>
          <w:p w14:paraId="74068101" w14:textId="77777777" w:rsidR="006204B9" w:rsidRDefault="006204B9" w:rsidP="001729FB">
            <w:pPr>
              <w:jc w:val="center"/>
              <w:rPr>
                <w:lang w:val="en-US"/>
              </w:rPr>
            </w:pPr>
          </w:p>
          <w:p w14:paraId="388FFEB2" w14:textId="77777777" w:rsidR="006204B9" w:rsidRDefault="006204B9" w:rsidP="001729FB">
            <w:pPr>
              <w:rPr>
                <w:lang w:val="en-US"/>
              </w:rPr>
            </w:pPr>
          </w:p>
          <w:p w14:paraId="072ACBE8" w14:textId="77777777" w:rsidR="006204B9" w:rsidRDefault="006204B9" w:rsidP="001729FB">
            <w:pPr>
              <w:rPr>
                <w:lang w:val="en-US"/>
              </w:rPr>
            </w:pPr>
          </w:p>
          <w:p w14:paraId="0FDD4393" w14:textId="77777777" w:rsidR="006204B9" w:rsidRPr="00A24A04" w:rsidRDefault="006204B9" w:rsidP="001729FB">
            <w:pPr>
              <w:rPr>
                <w:lang w:val="en-US"/>
              </w:rPr>
            </w:pPr>
          </w:p>
          <w:p w14:paraId="36760C09" w14:textId="77777777" w:rsidR="006204B9" w:rsidRDefault="006204B9" w:rsidP="001729FB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</w:p>
          <w:p w14:paraId="69B8807F" w14:textId="77777777" w:rsidR="006204B9" w:rsidRDefault="006204B9" w:rsidP="001729FB">
            <w:pPr>
              <w:rPr>
                <w:lang w:val="en-US"/>
              </w:rPr>
            </w:pPr>
          </w:p>
          <w:p w14:paraId="6626700F" w14:textId="77777777" w:rsidR="006204B9" w:rsidRDefault="006204B9" w:rsidP="001729FB">
            <w:pPr>
              <w:rPr>
                <w:lang w:val="en-US"/>
              </w:rPr>
            </w:pPr>
          </w:p>
          <w:p w14:paraId="6BA5ED2D" w14:textId="77777777" w:rsidR="006204B9" w:rsidRDefault="006204B9" w:rsidP="001729FB">
            <w:pPr>
              <w:rPr>
                <w:lang w:val="en-US"/>
              </w:rPr>
            </w:pPr>
          </w:p>
          <w:p w14:paraId="5788CF9B" w14:textId="77777777" w:rsidR="006204B9" w:rsidRDefault="006204B9" w:rsidP="006204B9">
            <w:pPr>
              <w:ind w:left="113" w:right="113"/>
              <w:jc w:val="center"/>
              <w:rPr>
                <w:rFonts w:ascii="Algerian" w:hAnsi="Algerian"/>
                <w:sz w:val="180"/>
                <w:szCs w:val="180"/>
                <w:lang w:val="en-US"/>
              </w:rPr>
            </w:pPr>
          </w:p>
          <w:p w14:paraId="36915BAE" w14:textId="77777777" w:rsidR="006204B9" w:rsidRPr="00A24A04" w:rsidRDefault="006204B9" w:rsidP="00B22142">
            <w:pPr>
              <w:ind w:left="113" w:right="113"/>
              <w:jc w:val="center"/>
              <w:rPr>
                <w:lang w:val="en-US"/>
              </w:rPr>
            </w:pPr>
          </w:p>
        </w:tc>
      </w:tr>
      <w:tr w:rsidR="006204B9" w14:paraId="40763D4A" w14:textId="77777777" w:rsidTr="009C7AD3">
        <w:trPr>
          <w:cantSplit/>
          <w:trHeight w:val="14165"/>
        </w:trPr>
        <w:tc>
          <w:tcPr>
            <w:tcW w:w="9776" w:type="dxa"/>
            <w:vAlign w:val="center"/>
          </w:tcPr>
          <w:p w14:paraId="4A23CDC0" w14:textId="77777777" w:rsidR="006204B9" w:rsidRPr="00FD5053" w:rsidRDefault="006204B9" w:rsidP="006204B9">
            <w:pPr>
              <w:rPr>
                <w:sz w:val="96"/>
                <w:szCs w:val="96"/>
                <w:lang w:val="en-US"/>
              </w:rPr>
            </w:pPr>
          </w:p>
          <w:p w14:paraId="5A9926E6" w14:textId="77777777" w:rsidR="006204B9" w:rsidRPr="00FD5053" w:rsidRDefault="006204B9" w:rsidP="00B22142">
            <w:pPr>
              <w:jc w:val="center"/>
              <w:rPr>
                <w:sz w:val="96"/>
                <w:szCs w:val="96"/>
                <w:lang w:val="en-US"/>
              </w:rPr>
            </w:pPr>
          </w:p>
        </w:tc>
      </w:tr>
    </w:tbl>
    <w:p w14:paraId="131A23C4" w14:textId="77777777" w:rsidR="00A24A04" w:rsidRPr="00A24A04" w:rsidRDefault="00A24A04" w:rsidP="005A6D0C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095A9" w14:textId="77777777" w:rsidR="00C403FF" w:rsidRDefault="00C403FF" w:rsidP="00E8746F">
      <w:pPr>
        <w:spacing w:after="0" w:line="240" w:lineRule="auto"/>
      </w:pPr>
      <w:r>
        <w:separator/>
      </w:r>
    </w:p>
  </w:endnote>
  <w:endnote w:type="continuationSeparator" w:id="0">
    <w:p w14:paraId="3BD1205A" w14:textId="77777777" w:rsidR="00C403FF" w:rsidRDefault="00C403FF" w:rsidP="00E8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0590D" w14:textId="77777777" w:rsidR="00C403FF" w:rsidRDefault="00C403FF" w:rsidP="00E8746F">
      <w:pPr>
        <w:spacing w:after="0" w:line="240" w:lineRule="auto"/>
      </w:pPr>
      <w:r>
        <w:separator/>
      </w:r>
    </w:p>
  </w:footnote>
  <w:footnote w:type="continuationSeparator" w:id="0">
    <w:p w14:paraId="778BC035" w14:textId="77777777" w:rsidR="00C403FF" w:rsidRDefault="00C403FF" w:rsidP="00E87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5A6D0C"/>
    <w:rsid w:val="005B762B"/>
    <w:rsid w:val="005F0477"/>
    <w:rsid w:val="006204B9"/>
    <w:rsid w:val="006B227B"/>
    <w:rsid w:val="00772280"/>
    <w:rsid w:val="007E75BA"/>
    <w:rsid w:val="0080712A"/>
    <w:rsid w:val="00894731"/>
    <w:rsid w:val="0096357C"/>
    <w:rsid w:val="009C7AD3"/>
    <w:rsid w:val="00A24A04"/>
    <w:rsid w:val="00AA6E14"/>
    <w:rsid w:val="00AC31D7"/>
    <w:rsid w:val="00B01373"/>
    <w:rsid w:val="00B21AC1"/>
    <w:rsid w:val="00B22142"/>
    <w:rsid w:val="00C23753"/>
    <w:rsid w:val="00C403FF"/>
    <w:rsid w:val="00C647FF"/>
    <w:rsid w:val="00DE0A8F"/>
    <w:rsid w:val="00E36169"/>
    <w:rsid w:val="00E8746F"/>
    <w:rsid w:val="00ED4A54"/>
    <w:rsid w:val="00F243D7"/>
    <w:rsid w:val="00F30D03"/>
    <w:rsid w:val="00FD505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74B3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6F"/>
  </w:style>
  <w:style w:type="paragraph" w:styleId="Footer">
    <w:name w:val="footer"/>
    <w:basedOn w:val="Normal"/>
    <w:link w:val="Foot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6F"/>
  </w:style>
  <w:style w:type="paragraph" w:styleId="BalloonText">
    <w:name w:val="Balloon Text"/>
    <w:basedOn w:val="Normal"/>
    <w:link w:val="BalloonTextChar"/>
    <w:uiPriority w:val="99"/>
    <w:semiHidden/>
    <w:unhideWhenUsed/>
    <w:rsid w:val="00F24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E074-16CF-4120-9B60-41CFF758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syariefazman</cp:lastModifiedBy>
  <cp:revision>2</cp:revision>
  <cp:lastPrinted>2024-12-16T03:48:00Z</cp:lastPrinted>
  <dcterms:created xsi:type="dcterms:W3CDTF">2024-12-16T03:49:00Z</dcterms:created>
  <dcterms:modified xsi:type="dcterms:W3CDTF">2024-12-16T03:49:00Z</dcterms:modified>
</cp:coreProperties>
</file>