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848" w:rsidRPr="00BB2848" w:rsidRDefault="00BB2848" w:rsidP="00BB2848">
      <w:pPr>
        <w:shd w:val="clear" w:color="auto" w:fill="FFFFFF"/>
        <w:spacing w:after="0" w:line="480" w:lineRule="auto"/>
        <w:rPr>
          <w:rFonts w:ascii="Calibri" w:eastAsia="Times New Roman" w:hAnsi="Calibri" w:cs="Calibri"/>
          <w:b/>
          <w:color w:val="1D2228"/>
          <w:sz w:val="28"/>
          <w:szCs w:val="24"/>
          <w:u w:val="single"/>
          <w:lang w:eastAsia="en-MY"/>
        </w:rPr>
      </w:pPr>
      <w:r w:rsidRPr="00BB2848">
        <w:rPr>
          <w:rFonts w:ascii="Calibri" w:eastAsia="Times New Roman" w:hAnsi="Calibri" w:cs="Calibri"/>
          <w:b/>
          <w:color w:val="1D2228"/>
          <w:sz w:val="28"/>
          <w:szCs w:val="24"/>
          <w:u w:val="single"/>
          <w:lang w:eastAsia="en-MY"/>
        </w:rPr>
        <w:t>PANDUAN PENGGUNAAN KEBUK WASAP (FUME HOOD)</w:t>
      </w:r>
    </w:p>
    <w:p w:rsidR="00BB2848" w:rsidRPr="00BB2848" w:rsidRDefault="00BB2848" w:rsidP="00BB2848">
      <w:pPr>
        <w:numPr>
          <w:ilvl w:val="0"/>
          <w:numId w:val="1"/>
        </w:numPr>
        <w:shd w:val="clear" w:color="auto" w:fill="FFFFFF"/>
        <w:spacing w:after="0" w:line="480" w:lineRule="auto"/>
        <w:rPr>
          <w:rFonts w:ascii="Calibri" w:eastAsia="Times New Roman" w:hAnsi="Calibri" w:cs="Calibri"/>
          <w:color w:val="1D2228"/>
          <w:sz w:val="24"/>
          <w:szCs w:val="24"/>
          <w:lang w:eastAsia="en-MY"/>
        </w:rPr>
      </w:pPr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﻿﻿﻿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Pastikan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ekzos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beroperasi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sebelum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memulakan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kerja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di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kebuk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wasap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.</w:t>
      </w:r>
    </w:p>
    <w:p w:rsidR="00BB2848" w:rsidRPr="00BB2848" w:rsidRDefault="00BB2848" w:rsidP="00BB2848">
      <w:pPr>
        <w:numPr>
          <w:ilvl w:val="0"/>
          <w:numId w:val="1"/>
        </w:numPr>
        <w:shd w:val="clear" w:color="auto" w:fill="FFFFFF"/>
        <w:spacing w:after="0" w:line="480" w:lineRule="auto"/>
        <w:rPr>
          <w:rFonts w:ascii="Calibri" w:eastAsia="Times New Roman" w:hAnsi="Calibri" w:cs="Calibri"/>
          <w:color w:val="1D2228"/>
          <w:sz w:val="24"/>
          <w:szCs w:val="24"/>
          <w:lang w:eastAsia="en-MY"/>
        </w:rPr>
      </w:pPr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﻿﻿﻿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Pastikan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tiada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halangan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pergerakan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udara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di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dalam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kebuk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wasap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.</w:t>
      </w:r>
    </w:p>
    <w:p w:rsidR="00BB2848" w:rsidRPr="00BB2848" w:rsidRDefault="00BB2848" w:rsidP="00BB2848">
      <w:pPr>
        <w:numPr>
          <w:ilvl w:val="0"/>
          <w:numId w:val="1"/>
        </w:numPr>
        <w:shd w:val="clear" w:color="auto" w:fill="FFFFFF"/>
        <w:spacing w:after="0" w:line="480" w:lineRule="auto"/>
        <w:rPr>
          <w:rFonts w:ascii="Calibri" w:eastAsia="Times New Roman" w:hAnsi="Calibri" w:cs="Calibri"/>
          <w:color w:val="1D2228"/>
          <w:sz w:val="24"/>
          <w:szCs w:val="24"/>
          <w:lang w:eastAsia="en-MY"/>
        </w:rPr>
      </w:pPr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﻿﻿﻿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Pastikan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muka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anda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berada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di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luar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kebuk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wasap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.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Turunkan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sash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sebagai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penghalang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utama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antara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muka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dan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ruang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dalam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kebuk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wasap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.</w:t>
      </w:r>
    </w:p>
    <w:p w:rsidR="00BB2848" w:rsidRPr="00BB2848" w:rsidRDefault="00BB2848" w:rsidP="00BB2848">
      <w:pPr>
        <w:numPr>
          <w:ilvl w:val="0"/>
          <w:numId w:val="1"/>
        </w:numPr>
        <w:shd w:val="clear" w:color="auto" w:fill="FFFFFF"/>
        <w:spacing w:after="0" w:line="480" w:lineRule="auto"/>
        <w:rPr>
          <w:rFonts w:ascii="Calibri" w:eastAsia="Times New Roman" w:hAnsi="Calibri" w:cs="Calibri"/>
          <w:color w:val="1D2228"/>
          <w:sz w:val="24"/>
          <w:szCs w:val="24"/>
          <w:lang w:eastAsia="en-MY"/>
        </w:rPr>
      </w:pPr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﻿﻿﻿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Gunakan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Personel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Protective Equipment (PPE)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seperti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google, glove,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kot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dan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kasut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bertutup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semasa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menjalankan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kerja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di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makmal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.</w:t>
      </w:r>
    </w:p>
    <w:p w:rsidR="00BB2848" w:rsidRPr="00BB2848" w:rsidRDefault="00BB2848" w:rsidP="00BB2848">
      <w:pPr>
        <w:numPr>
          <w:ilvl w:val="0"/>
          <w:numId w:val="1"/>
        </w:numPr>
        <w:shd w:val="clear" w:color="auto" w:fill="FFFFFF"/>
        <w:spacing w:after="0" w:line="480" w:lineRule="auto"/>
        <w:rPr>
          <w:rFonts w:ascii="Calibri" w:eastAsia="Times New Roman" w:hAnsi="Calibri" w:cs="Calibri"/>
          <w:color w:val="1D2228"/>
          <w:sz w:val="24"/>
          <w:szCs w:val="24"/>
          <w:lang w:eastAsia="en-MY"/>
        </w:rPr>
      </w:pPr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﻿﻿﻿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Jangan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bergerak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dengan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pantas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semasa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memasukkan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atau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mengeluarkan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sesuatu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daripada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kebuk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wasap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.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Jangan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gunakan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kipas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atau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bergerak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dengan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pantas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di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sisi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bukaan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kebuk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wasap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semasa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kebuk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wasap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sedang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digunakan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.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Ini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akan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mengganggu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pergerakan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udara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dan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mengurangkan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keberkesanan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kebuk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wasap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.</w:t>
      </w:r>
    </w:p>
    <w:p w:rsidR="00BB2848" w:rsidRPr="00BB2848" w:rsidRDefault="00BB2848" w:rsidP="00BB2848">
      <w:pPr>
        <w:numPr>
          <w:ilvl w:val="0"/>
          <w:numId w:val="1"/>
        </w:numPr>
        <w:shd w:val="clear" w:color="auto" w:fill="FFFFFF"/>
        <w:spacing w:after="0" w:line="480" w:lineRule="auto"/>
        <w:rPr>
          <w:rFonts w:ascii="Calibri" w:eastAsia="Times New Roman" w:hAnsi="Calibri" w:cs="Calibri"/>
          <w:color w:val="1D2228"/>
          <w:sz w:val="24"/>
          <w:szCs w:val="24"/>
          <w:lang w:eastAsia="en-MY"/>
        </w:rPr>
      </w:pPr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﻿﻿﻿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Pastikan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kebuk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wasap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sentiasa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bertutup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(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turunkan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sash)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jika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tidak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digunakan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untuk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menjimatkan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tenaga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.</w:t>
      </w:r>
    </w:p>
    <w:p w:rsidR="00BB2848" w:rsidRPr="00BB2848" w:rsidRDefault="00BB2848" w:rsidP="00BB2848">
      <w:pPr>
        <w:numPr>
          <w:ilvl w:val="0"/>
          <w:numId w:val="1"/>
        </w:numPr>
        <w:shd w:val="clear" w:color="auto" w:fill="FFFFFF"/>
        <w:spacing w:after="0" w:line="480" w:lineRule="auto"/>
        <w:rPr>
          <w:rFonts w:ascii="Calibri" w:eastAsia="Times New Roman" w:hAnsi="Calibri" w:cs="Calibri"/>
          <w:color w:val="1D2228"/>
          <w:sz w:val="24"/>
          <w:szCs w:val="24"/>
          <w:lang w:eastAsia="en-MY"/>
        </w:rPr>
      </w:pPr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﻿﻿﻿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Turunkan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sash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kebuk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wasap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sebanyak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mungkin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untuk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meningkatkan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keberkesanan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kebuk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wasap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.</w:t>
      </w:r>
    </w:p>
    <w:p w:rsidR="00BB2848" w:rsidRPr="00BB2848" w:rsidRDefault="00BB2848" w:rsidP="00BB2848">
      <w:pPr>
        <w:numPr>
          <w:ilvl w:val="0"/>
          <w:numId w:val="1"/>
        </w:numPr>
        <w:shd w:val="clear" w:color="auto" w:fill="FFFFFF"/>
        <w:spacing w:after="0" w:line="480" w:lineRule="auto"/>
        <w:rPr>
          <w:rFonts w:ascii="Calibri" w:eastAsia="Times New Roman" w:hAnsi="Calibri" w:cs="Calibri"/>
          <w:color w:val="1D2228"/>
          <w:sz w:val="24"/>
          <w:szCs w:val="24"/>
          <w:lang w:eastAsia="en-MY"/>
        </w:rPr>
      </w:pPr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﻿﻿﻿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Sekiranya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tiada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bekalan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elektrik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, sash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mesti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diturunkan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sehingga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bukaan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dalam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satu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inci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untuk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mengekalkan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pergerakan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udara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ke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dalam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kebuk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wasap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.</w:t>
      </w:r>
    </w:p>
    <w:p w:rsidR="00BB2848" w:rsidRPr="00BB2848" w:rsidRDefault="00BB2848" w:rsidP="00BB2848">
      <w:pPr>
        <w:numPr>
          <w:ilvl w:val="0"/>
          <w:numId w:val="1"/>
        </w:numPr>
        <w:shd w:val="clear" w:color="auto" w:fill="FFFFFF"/>
        <w:spacing w:after="0" w:line="480" w:lineRule="auto"/>
        <w:rPr>
          <w:rFonts w:ascii="Calibri" w:eastAsia="Times New Roman" w:hAnsi="Calibri" w:cs="Calibri"/>
          <w:color w:val="1D2228"/>
          <w:sz w:val="24"/>
          <w:szCs w:val="24"/>
          <w:lang w:eastAsia="en-MY"/>
        </w:rPr>
      </w:pPr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﻿﻿﻿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Jangan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buang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sisa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kimia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atau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sampah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ke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dalam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kebuk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wasap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.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Ekzos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boleh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tersumbat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dengan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tisu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sekiranya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ia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termasuk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ke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dalam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ekzos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.</w:t>
      </w:r>
    </w:p>
    <w:p w:rsidR="00BB2848" w:rsidRDefault="00BB2848" w:rsidP="00BB2848">
      <w:pPr>
        <w:numPr>
          <w:ilvl w:val="0"/>
          <w:numId w:val="1"/>
        </w:numPr>
        <w:shd w:val="clear" w:color="auto" w:fill="FFFFFF"/>
        <w:spacing w:after="0" w:line="480" w:lineRule="auto"/>
        <w:rPr>
          <w:rFonts w:ascii="Calibri" w:eastAsia="Times New Roman" w:hAnsi="Calibri" w:cs="Calibri"/>
          <w:color w:val="1D2228"/>
          <w:sz w:val="24"/>
          <w:szCs w:val="24"/>
          <w:lang w:eastAsia="en-MY"/>
        </w:rPr>
      </w:pPr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﻿﻿﻿﻿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Hadkan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penyimpanan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bahan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kimia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di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dalam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kebuk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wasap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ke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bilangan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minimum </w:t>
      </w:r>
    </w:p>
    <w:p w:rsidR="00BB2848" w:rsidRPr="00BB2848" w:rsidRDefault="00BB2848" w:rsidP="00BB2848">
      <w:pPr>
        <w:shd w:val="clear" w:color="auto" w:fill="FFFFFF"/>
        <w:spacing w:after="0" w:line="480" w:lineRule="auto"/>
        <w:ind w:left="360"/>
        <w:rPr>
          <w:rFonts w:ascii="Calibri" w:eastAsia="Times New Roman" w:hAnsi="Calibri" w:cs="Calibri"/>
          <w:color w:val="1D2228"/>
          <w:sz w:val="24"/>
          <w:szCs w:val="24"/>
          <w:lang w:eastAsia="en-MY"/>
        </w:rPr>
      </w:pPr>
      <w:bookmarkStart w:id="0" w:name="_GoBack"/>
      <w:bookmarkEnd w:id="0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(</w:t>
      </w:r>
      <w:proofErr w:type="spellStart"/>
      <w:proofErr w:type="gram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contoh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:</w:t>
      </w:r>
      <w:proofErr w:type="gram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2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botol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).</w:t>
      </w:r>
    </w:p>
    <w:p w:rsidR="00BB2848" w:rsidRPr="00BB2848" w:rsidRDefault="00BB2848" w:rsidP="00BB2848">
      <w:pPr>
        <w:numPr>
          <w:ilvl w:val="0"/>
          <w:numId w:val="1"/>
        </w:numPr>
        <w:shd w:val="clear" w:color="auto" w:fill="FFFFFF"/>
        <w:spacing w:after="0" w:line="480" w:lineRule="auto"/>
        <w:rPr>
          <w:rFonts w:ascii="Calibri" w:eastAsia="Times New Roman" w:hAnsi="Calibri" w:cs="Calibri"/>
          <w:color w:val="1D2228"/>
          <w:sz w:val="24"/>
          <w:szCs w:val="24"/>
          <w:lang w:eastAsia="en-MY"/>
        </w:rPr>
      </w:pPr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﻿﻿﻿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Jangan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jadikan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kebuk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wasap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sebagai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stor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simpanan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bahan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kimia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kerana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ini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akan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menghalang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pergerakan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udara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dan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mengurangkan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keberkesanan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kebuk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wasap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.</w:t>
      </w:r>
    </w:p>
    <w:p w:rsidR="009C690D" w:rsidRPr="00BB2848" w:rsidRDefault="00BB2848" w:rsidP="00BB2848">
      <w:pPr>
        <w:numPr>
          <w:ilvl w:val="0"/>
          <w:numId w:val="1"/>
        </w:numPr>
        <w:shd w:val="clear" w:color="auto" w:fill="FFFFFF"/>
        <w:spacing w:after="0" w:line="480" w:lineRule="auto"/>
        <w:rPr>
          <w:rFonts w:ascii="Calibri" w:eastAsia="Times New Roman" w:hAnsi="Calibri" w:cs="Calibri"/>
          <w:color w:val="1D2228"/>
          <w:sz w:val="24"/>
          <w:szCs w:val="24"/>
          <w:lang w:eastAsia="en-MY"/>
        </w:rPr>
      </w:pPr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﻿﻿﻿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Jangan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tinggalkan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botol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bahan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kimia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tidak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bertutup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di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dalam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kebuk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 xml:space="preserve"> </w:t>
      </w:r>
      <w:proofErr w:type="spellStart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wasap</w:t>
      </w:r>
      <w:proofErr w:type="spellEnd"/>
      <w:r w:rsidRPr="00BB2848">
        <w:rPr>
          <w:rFonts w:ascii="Calibri" w:eastAsia="Times New Roman" w:hAnsi="Calibri" w:cs="Calibri"/>
          <w:color w:val="1D2228"/>
          <w:sz w:val="24"/>
          <w:szCs w:val="24"/>
          <w:lang w:eastAsia="en-MY"/>
        </w:rPr>
        <w:t>.</w:t>
      </w:r>
    </w:p>
    <w:sectPr w:rsidR="009C690D" w:rsidRPr="00BB2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F404D"/>
    <w:multiLevelType w:val="multilevel"/>
    <w:tmpl w:val="12CC9D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48"/>
    <w:rsid w:val="009C690D"/>
    <w:rsid w:val="00BB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1876"/>
  <w15:chartTrackingRefBased/>
  <w15:docId w15:val="{D677503E-6C01-4617-A117-E7B4A1CA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5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1</cp:revision>
  <cp:lastPrinted>2024-04-26T04:42:00Z</cp:lastPrinted>
  <dcterms:created xsi:type="dcterms:W3CDTF">2024-04-26T04:38:00Z</dcterms:created>
  <dcterms:modified xsi:type="dcterms:W3CDTF">2024-04-26T04:43:00Z</dcterms:modified>
</cp:coreProperties>
</file>