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5865" w14:textId="77777777" w:rsidR="000F5659" w:rsidRDefault="000F5659" w:rsidP="000F5659">
      <w:pPr>
        <w:jc w:val="both"/>
      </w:pPr>
    </w:p>
    <w:p w14:paraId="467F11E7" w14:textId="77777777" w:rsidR="000F5659" w:rsidRDefault="000F5659" w:rsidP="000F5659">
      <w:pPr>
        <w:jc w:val="both"/>
      </w:pPr>
      <w:proofErr w:type="spellStart"/>
      <w:r>
        <w:t>Load</w:t>
      </w:r>
      <w:proofErr w:type="spellEnd"/>
      <w:r>
        <w:t xml:space="preserve"> </w:t>
      </w:r>
      <w:proofErr w:type="spellStart"/>
      <w:r>
        <w:t>Balancing</w:t>
      </w:r>
      <w:proofErr w:type="spellEnd"/>
      <w:r>
        <w:t>:</w:t>
      </w:r>
    </w:p>
    <w:p w14:paraId="13DEA476" w14:textId="77777777" w:rsidR="000F5659" w:rsidRDefault="000F5659" w:rsidP="000F5659">
      <w:pPr>
        <w:jc w:val="both"/>
      </w:pPr>
      <w:r>
        <w:t xml:space="preserve">Penggunaan </w:t>
      </w:r>
      <w:proofErr w:type="spellStart"/>
      <w:r>
        <w:t>load</w:t>
      </w:r>
      <w:proofErr w:type="spellEnd"/>
      <w:r>
        <w:t xml:space="preserve"> </w:t>
      </w:r>
      <w:proofErr w:type="spellStart"/>
      <w:r>
        <w:t>balancer</w:t>
      </w:r>
      <w:proofErr w:type="spellEnd"/>
      <w:r>
        <w:t xml:space="preserve"> dapat memungkinkan distribusi beban </w:t>
      </w:r>
      <w:proofErr w:type="spellStart"/>
      <w:r>
        <w:t>trafik</w:t>
      </w:r>
      <w:proofErr w:type="spellEnd"/>
      <w:r>
        <w:t xml:space="preserve"> di antara beberapa server. </w:t>
      </w:r>
      <w:proofErr w:type="spellStart"/>
      <w:r>
        <w:t>Load</w:t>
      </w:r>
      <w:proofErr w:type="spellEnd"/>
      <w:r>
        <w:t xml:space="preserve"> </w:t>
      </w:r>
      <w:proofErr w:type="spellStart"/>
      <w:r>
        <w:t>balancer</w:t>
      </w:r>
      <w:proofErr w:type="spellEnd"/>
      <w:r>
        <w:t xml:space="preserve"> berada di depan server dan menerima permintaan dari klien, kemudian mengarahkan permintaan ke server yang tersedia. Ini membantu dalam meningkatkan ketersediaan dan kinerja situs web.</w:t>
      </w:r>
    </w:p>
    <w:p w14:paraId="5F57F8AA" w14:textId="77777777" w:rsidR="000F5659" w:rsidRDefault="000F5659" w:rsidP="000F5659">
      <w:pPr>
        <w:jc w:val="both"/>
      </w:pPr>
      <w:r>
        <w:t xml:space="preserve">Server </w:t>
      </w:r>
      <w:proofErr w:type="spellStart"/>
      <w:r>
        <w:t>Clustering</w:t>
      </w:r>
      <w:proofErr w:type="spellEnd"/>
      <w:r>
        <w:t>:</w:t>
      </w:r>
    </w:p>
    <w:p w14:paraId="4CEB7BA2" w14:textId="77777777" w:rsidR="000F5659" w:rsidRDefault="000F5659" w:rsidP="000F5659">
      <w:pPr>
        <w:jc w:val="both"/>
      </w:pPr>
      <w:r>
        <w:t xml:space="preserve">Dalam server </w:t>
      </w:r>
      <w:proofErr w:type="spellStart"/>
      <w:r>
        <w:t>clustering</w:t>
      </w:r>
      <w:proofErr w:type="spellEnd"/>
      <w:r>
        <w:t>, beberapa server dianggap sebagai satu entitas tunggal. Semua server dalam klaster memproses permintaan dengan cara yang seragam. Jika salah satu server mengalami masalah, server lain dalam klaster dapat menangani permintaan tersebut.</w:t>
      </w:r>
    </w:p>
    <w:p w14:paraId="00F2C295" w14:textId="77777777" w:rsidR="000F5659" w:rsidRDefault="000F5659" w:rsidP="000F5659">
      <w:pPr>
        <w:jc w:val="both"/>
      </w:pPr>
      <w:proofErr w:type="spellStart"/>
      <w:r>
        <w:t>Geographic</w:t>
      </w:r>
      <w:proofErr w:type="spellEnd"/>
      <w:r>
        <w:t xml:space="preserve"> </w:t>
      </w:r>
      <w:proofErr w:type="spellStart"/>
      <w:r>
        <w:t>Redundancy</w:t>
      </w:r>
      <w:proofErr w:type="spellEnd"/>
      <w:r>
        <w:t>:</w:t>
      </w:r>
    </w:p>
    <w:p w14:paraId="7C1F819A" w14:textId="77777777" w:rsidR="000F5659" w:rsidRDefault="000F5659" w:rsidP="000F5659">
      <w:pPr>
        <w:jc w:val="both"/>
      </w:pPr>
      <w:r>
        <w:t>Memiliki server di lokasi fisik yang berbeda (</w:t>
      </w:r>
      <w:proofErr w:type="spellStart"/>
      <w:r>
        <w:t>geographic</w:t>
      </w:r>
      <w:proofErr w:type="spellEnd"/>
      <w:r>
        <w:t xml:space="preserve"> </w:t>
      </w:r>
      <w:proofErr w:type="spellStart"/>
      <w:r>
        <w:t>redundancy</w:t>
      </w:r>
      <w:proofErr w:type="spellEnd"/>
      <w:r>
        <w:t>) dapat meningkatkan ketersediaan dan ketahanan. Pengguna dapat diarahkan ke server terdekat berdasarkan lokasi geografis mereka untuk mengoptimalkan kinerja dan mengatasi gangguan lokal.</w:t>
      </w:r>
    </w:p>
    <w:p w14:paraId="5FBBE8FB" w14:textId="77777777" w:rsidR="000F5659" w:rsidRDefault="000F5659" w:rsidP="000F5659">
      <w:pPr>
        <w:jc w:val="both"/>
      </w:pPr>
      <w:proofErr w:type="spellStart"/>
      <w:r>
        <w:t>Failover</w:t>
      </w:r>
      <w:proofErr w:type="spellEnd"/>
      <w:r>
        <w:t xml:space="preserve"> </w:t>
      </w:r>
      <w:proofErr w:type="spellStart"/>
      <w:r>
        <w:t>Configuration</w:t>
      </w:r>
      <w:proofErr w:type="spellEnd"/>
      <w:r>
        <w:t>:</w:t>
      </w:r>
    </w:p>
    <w:p w14:paraId="46E5CA1D" w14:textId="77777777" w:rsidR="000F5659" w:rsidRDefault="000F5659" w:rsidP="000F5659">
      <w:pPr>
        <w:jc w:val="both"/>
      </w:pPr>
      <w:r>
        <w:t xml:space="preserve">Konfigurasi </w:t>
      </w:r>
      <w:proofErr w:type="spellStart"/>
      <w:r>
        <w:t>failover</w:t>
      </w:r>
      <w:proofErr w:type="spellEnd"/>
      <w:r>
        <w:t xml:space="preserve"> melibatkan dua atau lebih server di mana satu server berfungsi sebagai cadangan jika server utama mengalami kegagalan. Proses ini dapat diatur untuk otomatis beralih ke server cadangan jika terjadi masalah.</w:t>
      </w:r>
    </w:p>
    <w:p w14:paraId="788787B5" w14:textId="77777777" w:rsidR="000F5659" w:rsidRDefault="000F5659" w:rsidP="000F5659">
      <w:pPr>
        <w:jc w:val="both"/>
      </w:pPr>
      <w:r>
        <w:t xml:space="preserve">Penggunaan </w:t>
      </w:r>
      <w:proofErr w:type="spellStart"/>
      <w:r>
        <w:t>Subdomain</w:t>
      </w:r>
      <w:proofErr w:type="spellEnd"/>
      <w:r>
        <w:t>:</w:t>
      </w:r>
    </w:p>
    <w:p w14:paraId="026E2E68" w14:textId="77777777" w:rsidR="000F5659" w:rsidRDefault="000F5659" w:rsidP="000F5659">
      <w:pPr>
        <w:jc w:val="both"/>
      </w:pPr>
      <w:r>
        <w:t xml:space="preserve">Anda dapat menggunakan </w:t>
      </w:r>
      <w:proofErr w:type="spellStart"/>
      <w:r>
        <w:t>subdomain</w:t>
      </w:r>
      <w:proofErr w:type="spellEnd"/>
      <w:r>
        <w:t xml:space="preserve"> untuk mengarahkan ke server yang berbeda. Misalnya, www.domain.com dapat mengarah ke server satu, sementara app.domain.com mengarah ke server lain. Ini dapat berguna jika Anda memiliki layanan atau aplikasi yang </w:t>
      </w:r>
      <w:proofErr w:type="spellStart"/>
      <w:r>
        <w:t>dihosting</w:t>
      </w:r>
      <w:proofErr w:type="spellEnd"/>
      <w:r>
        <w:t xml:space="preserve"> secara terpisah.</w:t>
      </w:r>
    </w:p>
    <w:p w14:paraId="57F704CD" w14:textId="77777777" w:rsidR="000F5659" w:rsidRDefault="000F5659" w:rsidP="000F5659">
      <w:pPr>
        <w:jc w:val="both"/>
      </w:pPr>
      <w:r>
        <w:t xml:space="preserve">DNS </w:t>
      </w:r>
      <w:proofErr w:type="spellStart"/>
      <w:r>
        <w:t>Round</w:t>
      </w:r>
      <w:proofErr w:type="spellEnd"/>
      <w:r>
        <w:t xml:space="preserve"> Robin:</w:t>
      </w:r>
    </w:p>
    <w:p w14:paraId="3A800F15" w14:textId="77777777" w:rsidR="000F5659" w:rsidRDefault="000F5659" w:rsidP="000F5659">
      <w:pPr>
        <w:jc w:val="both"/>
      </w:pPr>
      <w:r>
        <w:t xml:space="preserve">DNS </w:t>
      </w:r>
      <w:proofErr w:type="spellStart"/>
      <w:r>
        <w:t>Round</w:t>
      </w:r>
      <w:proofErr w:type="spellEnd"/>
      <w:r>
        <w:t xml:space="preserve"> Robin adalah cara sederhana di mana beberapa alamat IP dihubungkan dengan satu nama domain. Setiap kali klien membuat permintaan DNS, mereka mendapatkan alamat IP yang berbeda secara bergantian. Meskipun sederhana, ini tidak menangani distribusi beban dengan cerdas dan tidak menangani situasi di mana salah satu server tidak berfungsi.</w:t>
      </w:r>
    </w:p>
    <w:p w14:paraId="5DCF649B" w14:textId="77777777" w:rsidR="000F5659" w:rsidRDefault="000F5659" w:rsidP="000F5659">
      <w:pPr>
        <w:jc w:val="both"/>
      </w:pPr>
      <w:r>
        <w:t xml:space="preserve">Penting untuk mencatat bahwa </w:t>
      </w:r>
      <w:proofErr w:type="spellStart"/>
      <w:r>
        <w:t>mendeploy</w:t>
      </w:r>
      <w:proofErr w:type="spellEnd"/>
      <w:r>
        <w:t xml:space="preserve"> domain ke lebih dari satu server memerlukan konfigurasi dan pemahaman yang baik tentang infrastruktur dan kebutuhan aplikasi Anda. Selain itu, strategi tersebut harus memperhitungkan kemungkinan masalah seperti sinkronisasi data, konsistensi, dan manajemen beban </w:t>
      </w:r>
      <w:proofErr w:type="spellStart"/>
      <w:r>
        <w:t>trafik</w:t>
      </w:r>
      <w:proofErr w:type="spellEnd"/>
      <w:r>
        <w:t>. Jika tidak dikonfigurasi dengan benar, implementasi ini dapat menjadi kompleks dan memerlukan pemeliharaan yang cermat.</w:t>
      </w:r>
    </w:p>
    <w:p w14:paraId="78536F30" w14:textId="77777777" w:rsidR="000F5659" w:rsidRDefault="000F5659" w:rsidP="000F5659">
      <w:pPr>
        <w:jc w:val="both"/>
      </w:pPr>
    </w:p>
    <w:p w14:paraId="33DD7F52" w14:textId="77777777" w:rsidR="000F5659" w:rsidRDefault="000F5659" w:rsidP="000F5659">
      <w:pPr>
        <w:jc w:val="both"/>
      </w:pPr>
    </w:p>
    <w:p w14:paraId="4E28723E" w14:textId="77777777" w:rsidR="00572CAD" w:rsidRDefault="00572CAD"/>
    <w:sectPr w:rsidR="00572CAD" w:rsidSect="00130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59"/>
    <w:rsid w:val="000F5659"/>
    <w:rsid w:val="001304F0"/>
    <w:rsid w:val="00572CA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BDFF"/>
  <w15:chartTrackingRefBased/>
  <w15:docId w15:val="{09A1B991-042D-4585-8F48-5AF24C3E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1</cp:revision>
  <dcterms:created xsi:type="dcterms:W3CDTF">2023-12-24T14:55:00Z</dcterms:created>
  <dcterms:modified xsi:type="dcterms:W3CDTF">2023-12-24T15:05:00Z</dcterms:modified>
</cp:coreProperties>
</file>