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7AFE6" w14:textId="77777777" w:rsidR="00B35DB8" w:rsidRPr="0023778E" w:rsidRDefault="00B35DB8" w:rsidP="00B35DB8">
      <w:pPr>
        <w:pStyle w:val="NoSpacing"/>
        <w:jc w:val="center"/>
        <w:rPr>
          <w:rFonts w:asciiTheme="majorBidi" w:hAnsiTheme="majorBidi" w:cstheme="majorBidi"/>
          <w:b/>
          <w:sz w:val="28"/>
          <w:szCs w:val="24"/>
        </w:rPr>
      </w:pPr>
      <w:r w:rsidRPr="0023778E">
        <w:rPr>
          <w:rFonts w:asciiTheme="majorBidi" w:hAnsiTheme="majorBidi" w:cstheme="majorBidi"/>
          <w:b/>
          <w:sz w:val="28"/>
          <w:szCs w:val="24"/>
        </w:rPr>
        <w:t>Cortical Damage and Disconnection Contribute to Post-Stroke Sensorimotor Impairment</w:t>
      </w:r>
    </w:p>
    <w:p w14:paraId="6A937F9D" w14:textId="77777777" w:rsidR="00B35DB8" w:rsidRPr="0023778E" w:rsidRDefault="00B35DB8" w:rsidP="00B35DB8">
      <w:pPr>
        <w:pStyle w:val="NoSpacing"/>
        <w:jc w:val="center"/>
        <w:rPr>
          <w:rFonts w:asciiTheme="majorBidi" w:hAnsiTheme="majorBidi" w:cstheme="majorBidi"/>
        </w:rPr>
      </w:pPr>
    </w:p>
    <w:p w14:paraId="3E889773" w14:textId="77777777" w:rsidR="00B35DB8" w:rsidRPr="0023778E" w:rsidRDefault="00B35DB8" w:rsidP="00B35DB8">
      <w:pPr>
        <w:pStyle w:val="NoSpacing"/>
        <w:jc w:val="center"/>
        <w:rPr>
          <w:rFonts w:asciiTheme="majorBidi" w:hAnsiTheme="majorBidi" w:cstheme="majorBidi"/>
          <w:sz w:val="24"/>
          <w:szCs w:val="24"/>
        </w:rPr>
      </w:pPr>
      <w:r w:rsidRPr="0023778E">
        <w:rPr>
          <w:rFonts w:asciiTheme="majorBidi" w:hAnsiTheme="majorBidi" w:cstheme="majorBidi"/>
          <w:sz w:val="24"/>
          <w:szCs w:val="24"/>
        </w:rPr>
        <w:t>by</w:t>
      </w:r>
    </w:p>
    <w:p w14:paraId="1926E47B" w14:textId="77777777" w:rsidR="00B35DB8" w:rsidRPr="0023778E" w:rsidRDefault="00B35DB8" w:rsidP="00B35DB8">
      <w:pPr>
        <w:pStyle w:val="NoSpacing"/>
        <w:jc w:val="center"/>
        <w:rPr>
          <w:rFonts w:asciiTheme="majorBidi" w:hAnsiTheme="majorBidi" w:cstheme="majorBidi"/>
          <w:sz w:val="24"/>
          <w:szCs w:val="24"/>
        </w:rPr>
      </w:pPr>
    </w:p>
    <w:p w14:paraId="04180406" w14:textId="77777777" w:rsidR="00B35DB8" w:rsidRPr="0023778E" w:rsidRDefault="00B35DB8" w:rsidP="00B35DB8">
      <w:pPr>
        <w:pStyle w:val="NoSpacing"/>
        <w:jc w:val="center"/>
        <w:outlineLvl w:val="0"/>
        <w:rPr>
          <w:rFonts w:asciiTheme="majorBidi" w:hAnsiTheme="majorBidi" w:cstheme="majorBidi"/>
          <w:sz w:val="24"/>
          <w:szCs w:val="24"/>
        </w:rPr>
      </w:pPr>
      <w:proofErr w:type="spellStart"/>
      <w:r w:rsidRPr="0023778E">
        <w:rPr>
          <w:rFonts w:asciiTheme="majorBidi" w:hAnsiTheme="majorBidi" w:cstheme="majorBidi"/>
          <w:sz w:val="24"/>
          <w:szCs w:val="24"/>
        </w:rPr>
        <w:t>Shafagh</w:t>
      </w:r>
      <w:proofErr w:type="spellEnd"/>
      <w:r w:rsidRPr="0023778E">
        <w:rPr>
          <w:rFonts w:asciiTheme="majorBidi" w:hAnsiTheme="majorBidi" w:cstheme="majorBidi"/>
          <w:sz w:val="24"/>
          <w:szCs w:val="24"/>
        </w:rPr>
        <w:t xml:space="preserve"> Yazdani</w:t>
      </w:r>
    </w:p>
    <w:p w14:paraId="285F1CA5" w14:textId="77777777" w:rsidR="00B35DB8" w:rsidRPr="0023778E" w:rsidRDefault="00B35DB8" w:rsidP="00B35DB8">
      <w:pPr>
        <w:pStyle w:val="NoSpacing"/>
        <w:jc w:val="center"/>
        <w:rPr>
          <w:rFonts w:asciiTheme="majorBidi" w:hAnsiTheme="majorBidi" w:cstheme="majorBidi"/>
          <w:sz w:val="24"/>
          <w:szCs w:val="24"/>
        </w:rPr>
      </w:pPr>
    </w:p>
    <w:p w14:paraId="63DA9DD6" w14:textId="77777777" w:rsidR="00B35DB8" w:rsidRPr="0023778E" w:rsidRDefault="00B35DB8" w:rsidP="00B35DB8">
      <w:pPr>
        <w:pStyle w:val="NoSpacing"/>
        <w:jc w:val="center"/>
        <w:outlineLvl w:val="0"/>
        <w:rPr>
          <w:rFonts w:asciiTheme="majorBidi" w:hAnsiTheme="majorBidi" w:cstheme="majorBidi"/>
          <w:sz w:val="24"/>
          <w:szCs w:val="24"/>
        </w:rPr>
      </w:pPr>
      <w:r w:rsidRPr="0023778E">
        <w:rPr>
          <w:rFonts w:asciiTheme="majorBidi" w:hAnsiTheme="majorBidi" w:cstheme="majorBidi"/>
          <w:sz w:val="24"/>
          <w:szCs w:val="24"/>
        </w:rPr>
        <w:t>Bachelor of Science</w:t>
      </w:r>
    </w:p>
    <w:p w14:paraId="54E607E9" w14:textId="77777777" w:rsidR="00B35DB8" w:rsidRPr="0023778E" w:rsidRDefault="00B35DB8" w:rsidP="00B35DB8">
      <w:pPr>
        <w:pStyle w:val="NoSpacing"/>
        <w:jc w:val="center"/>
        <w:rPr>
          <w:rFonts w:asciiTheme="majorBidi" w:hAnsiTheme="majorBidi" w:cstheme="majorBidi"/>
          <w:sz w:val="24"/>
          <w:szCs w:val="24"/>
        </w:rPr>
      </w:pPr>
      <w:r w:rsidRPr="0023778E">
        <w:rPr>
          <w:rFonts w:asciiTheme="majorBidi" w:hAnsiTheme="majorBidi" w:cstheme="majorBidi"/>
          <w:sz w:val="24"/>
          <w:szCs w:val="24"/>
        </w:rPr>
        <w:t>University of Tehran, 2009</w:t>
      </w:r>
    </w:p>
    <w:p w14:paraId="372D4FB7" w14:textId="5409B105" w:rsidR="00B35DB8" w:rsidRPr="0023778E" w:rsidRDefault="00B35DB8" w:rsidP="00B35DB8">
      <w:pPr>
        <w:pStyle w:val="NoSpacing"/>
        <w:jc w:val="center"/>
        <w:rPr>
          <w:rFonts w:asciiTheme="majorBidi" w:hAnsiTheme="majorBidi" w:cstheme="majorBidi"/>
        </w:rPr>
      </w:pPr>
    </w:p>
    <w:p w14:paraId="6057F4BF" w14:textId="77777777" w:rsidR="00B35DB8" w:rsidRPr="0023778E" w:rsidRDefault="00B35DB8" w:rsidP="00B35DB8">
      <w:pPr>
        <w:pStyle w:val="NoSpacing"/>
        <w:jc w:val="center"/>
        <w:rPr>
          <w:rFonts w:asciiTheme="majorBidi" w:hAnsiTheme="majorBidi" w:cstheme="majorBidi"/>
        </w:rPr>
      </w:pPr>
      <w:r w:rsidRPr="0023778E">
        <w:rPr>
          <w:rFonts w:asciiTheme="majorBidi" w:hAnsiTheme="majorBidi" w:cstheme="majorBidi"/>
          <w:noProof/>
        </w:rPr>
        <mc:AlternateContent>
          <mc:Choice Requires="wps">
            <w:drawing>
              <wp:anchor distT="0" distB="0" distL="114300" distR="114300" simplePos="0" relativeHeight="251697152" behindDoc="0" locked="0" layoutInCell="1" allowOverlap="1" wp14:anchorId="5645629C" wp14:editId="3EE4CCDE">
                <wp:simplePos x="0" y="0"/>
                <wp:positionH relativeFrom="margin">
                  <wp:align>center</wp:align>
                </wp:positionH>
                <wp:positionV relativeFrom="paragraph">
                  <wp:posOffset>45720</wp:posOffset>
                </wp:positionV>
                <wp:extent cx="37338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3733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5998DE" id="Straight Connector 2" o:spid="_x0000_s1026" style="position:absolute;z-index:251697152;visibility:visible;mso-wrap-style:square;mso-wrap-distance-left:9pt;mso-wrap-distance-top:0;mso-wrap-distance-right:9pt;mso-wrap-distance-bottom:0;mso-position-horizontal:center;mso-position-horizontal-relative:margin;mso-position-vertical:absolute;mso-position-vertical-relative:text" from="0,3.6pt" to="29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" strokecolor="black [3200]" strokeweight=".5pt">
                <v:stroke joinstyle="miter"/>
                <w10:wrap anchorx="margin"/>
              </v:line>
            </w:pict>
          </mc:Fallback>
        </mc:AlternateContent>
      </w:r>
    </w:p>
    <w:p w14:paraId="2955385A" w14:textId="77777777" w:rsidR="00B35DB8" w:rsidRPr="0023778E" w:rsidRDefault="00B35DB8" w:rsidP="00B35DB8">
      <w:pPr>
        <w:pStyle w:val="NoSpacing"/>
        <w:jc w:val="center"/>
        <w:rPr>
          <w:rFonts w:asciiTheme="majorBidi" w:hAnsiTheme="majorBidi" w:cstheme="majorBidi"/>
        </w:rPr>
      </w:pPr>
    </w:p>
    <w:p w14:paraId="03E8DA8F" w14:textId="77777777" w:rsidR="00B35DB8" w:rsidRPr="0023778E" w:rsidRDefault="00B35DB8" w:rsidP="00B35DB8">
      <w:pPr>
        <w:pStyle w:val="NoSpacing"/>
        <w:jc w:val="center"/>
        <w:outlineLvl w:val="0"/>
        <w:rPr>
          <w:rFonts w:asciiTheme="majorBidi" w:hAnsiTheme="majorBidi" w:cstheme="majorBidi"/>
          <w:sz w:val="24"/>
          <w:szCs w:val="24"/>
        </w:rPr>
      </w:pPr>
      <w:r w:rsidRPr="0023778E">
        <w:rPr>
          <w:rFonts w:asciiTheme="majorBidi" w:hAnsiTheme="majorBidi" w:cstheme="majorBidi"/>
          <w:sz w:val="24"/>
          <w:szCs w:val="24"/>
        </w:rPr>
        <w:t>Submitted in Partial Fulfillment of the Requirements</w:t>
      </w:r>
    </w:p>
    <w:p w14:paraId="17154FD5" w14:textId="77777777" w:rsidR="00B35DB8" w:rsidRPr="0023778E" w:rsidRDefault="00B35DB8" w:rsidP="00B35DB8">
      <w:pPr>
        <w:pStyle w:val="NoSpacing"/>
        <w:jc w:val="center"/>
        <w:rPr>
          <w:rFonts w:asciiTheme="majorBidi" w:hAnsiTheme="majorBidi" w:cstheme="majorBidi"/>
          <w:sz w:val="24"/>
          <w:szCs w:val="24"/>
        </w:rPr>
      </w:pPr>
    </w:p>
    <w:p w14:paraId="27A4547B" w14:textId="77777777" w:rsidR="00B35DB8" w:rsidRPr="0023778E" w:rsidRDefault="00B35DB8" w:rsidP="00B35DB8">
      <w:pPr>
        <w:pStyle w:val="NoSpacing"/>
        <w:jc w:val="center"/>
        <w:outlineLvl w:val="0"/>
        <w:rPr>
          <w:rFonts w:asciiTheme="majorBidi" w:hAnsiTheme="majorBidi" w:cstheme="majorBidi"/>
          <w:sz w:val="24"/>
          <w:szCs w:val="24"/>
        </w:rPr>
      </w:pPr>
      <w:r w:rsidRPr="0023778E">
        <w:rPr>
          <w:rFonts w:asciiTheme="majorBidi" w:hAnsiTheme="majorBidi" w:cstheme="majorBidi"/>
          <w:sz w:val="24"/>
          <w:szCs w:val="24"/>
        </w:rPr>
        <w:t>For the Degree of Master of Science in</w:t>
      </w:r>
    </w:p>
    <w:p w14:paraId="6649ABB4" w14:textId="77777777" w:rsidR="00B35DB8" w:rsidRPr="0023778E" w:rsidRDefault="00B35DB8" w:rsidP="00B35DB8">
      <w:pPr>
        <w:pStyle w:val="NoSpacing"/>
        <w:jc w:val="center"/>
        <w:rPr>
          <w:rFonts w:asciiTheme="majorBidi" w:hAnsiTheme="majorBidi" w:cstheme="majorBidi"/>
          <w:sz w:val="24"/>
          <w:szCs w:val="24"/>
        </w:rPr>
      </w:pPr>
    </w:p>
    <w:p w14:paraId="334CFAFF" w14:textId="77777777" w:rsidR="00B35DB8" w:rsidRPr="0023778E" w:rsidRDefault="00B35DB8" w:rsidP="00B35DB8">
      <w:pPr>
        <w:pStyle w:val="NoSpacing"/>
        <w:jc w:val="center"/>
        <w:outlineLvl w:val="0"/>
        <w:rPr>
          <w:rFonts w:asciiTheme="majorBidi" w:hAnsiTheme="majorBidi" w:cstheme="majorBidi"/>
          <w:sz w:val="24"/>
          <w:szCs w:val="24"/>
        </w:rPr>
      </w:pPr>
      <w:r w:rsidRPr="0023778E">
        <w:rPr>
          <w:rFonts w:asciiTheme="majorBidi" w:hAnsiTheme="majorBidi" w:cstheme="majorBidi"/>
          <w:sz w:val="24"/>
          <w:szCs w:val="24"/>
        </w:rPr>
        <w:t>Exercise Science</w:t>
      </w:r>
    </w:p>
    <w:p w14:paraId="2B45E3FA" w14:textId="77777777" w:rsidR="00B35DB8" w:rsidRPr="0023778E" w:rsidRDefault="00B35DB8" w:rsidP="00B35DB8">
      <w:pPr>
        <w:pStyle w:val="NoSpacing"/>
        <w:jc w:val="center"/>
        <w:rPr>
          <w:rFonts w:asciiTheme="majorBidi" w:hAnsiTheme="majorBidi" w:cstheme="majorBidi"/>
          <w:sz w:val="24"/>
          <w:szCs w:val="24"/>
        </w:rPr>
      </w:pPr>
    </w:p>
    <w:p w14:paraId="3347B168" w14:textId="77777777" w:rsidR="00B35DB8" w:rsidRPr="0023778E" w:rsidRDefault="00B35DB8" w:rsidP="00B35DB8">
      <w:pPr>
        <w:pStyle w:val="NoSpacing"/>
        <w:jc w:val="center"/>
        <w:outlineLvl w:val="0"/>
        <w:rPr>
          <w:rFonts w:asciiTheme="majorBidi" w:hAnsiTheme="majorBidi" w:cstheme="majorBidi"/>
          <w:sz w:val="24"/>
          <w:szCs w:val="24"/>
        </w:rPr>
      </w:pPr>
      <w:r w:rsidRPr="0023778E">
        <w:rPr>
          <w:rFonts w:asciiTheme="majorBidi" w:hAnsiTheme="majorBidi" w:cstheme="majorBidi"/>
          <w:sz w:val="24"/>
          <w:szCs w:val="24"/>
        </w:rPr>
        <w:t>Norman J. Arnold School of Public Health</w:t>
      </w:r>
    </w:p>
    <w:p w14:paraId="606DB679" w14:textId="77777777" w:rsidR="00B35DB8" w:rsidRPr="0023778E" w:rsidRDefault="00B35DB8" w:rsidP="00B35DB8">
      <w:pPr>
        <w:pStyle w:val="NoSpacing"/>
        <w:jc w:val="center"/>
        <w:rPr>
          <w:rFonts w:asciiTheme="majorBidi" w:hAnsiTheme="majorBidi" w:cstheme="majorBidi"/>
          <w:sz w:val="24"/>
          <w:szCs w:val="24"/>
        </w:rPr>
      </w:pPr>
    </w:p>
    <w:p w14:paraId="6BFE3C09" w14:textId="77777777" w:rsidR="00B35DB8" w:rsidRPr="0023778E" w:rsidRDefault="00B35DB8" w:rsidP="00B35DB8">
      <w:pPr>
        <w:pStyle w:val="NoSpacing"/>
        <w:jc w:val="center"/>
        <w:outlineLvl w:val="0"/>
        <w:rPr>
          <w:rFonts w:asciiTheme="majorBidi" w:hAnsiTheme="majorBidi" w:cstheme="majorBidi"/>
          <w:sz w:val="24"/>
          <w:szCs w:val="24"/>
        </w:rPr>
      </w:pPr>
      <w:r w:rsidRPr="0023778E">
        <w:rPr>
          <w:rFonts w:asciiTheme="majorBidi" w:hAnsiTheme="majorBidi" w:cstheme="majorBidi"/>
          <w:sz w:val="24"/>
          <w:szCs w:val="24"/>
        </w:rPr>
        <w:t>University of South Carolina</w:t>
      </w:r>
    </w:p>
    <w:p w14:paraId="13521DAF" w14:textId="77777777" w:rsidR="00B35DB8" w:rsidRPr="0023778E" w:rsidRDefault="00B35DB8" w:rsidP="00B35DB8">
      <w:pPr>
        <w:pStyle w:val="NoSpacing"/>
        <w:jc w:val="center"/>
        <w:rPr>
          <w:rFonts w:asciiTheme="majorBidi" w:hAnsiTheme="majorBidi" w:cstheme="majorBidi"/>
          <w:sz w:val="24"/>
          <w:szCs w:val="24"/>
        </w:rPr>
      </w:pPr>
    </w:p>
    <w:p w14:paraId="50497227" w14:textId="77777777" w:rsidR="00B35DB8" w:rsidRPr="0023778E" w:rsidRDefault="00B35DB8" w:rsidP="00B35DB8">
      <w:pPr>
        <w:pStyle w:val="NoSpacing"/>
        <w:jc w:val="center"/>
        <w:rPr>
          <w:rFonts w:asciiTheme="majorBidi" w:hAnsiTheme="majorBidi" w:cstheme="majorBidi"/>
          <w:sz w:val="24"/>
          <w:szCs w:val="24"/>
        </w:rPr>
      </w:pPr>
      <w:r w:rsidRPr="0023778E">
        <w:rPr>
          <w:rFonts w:asciiTheme="majorBidi" w:hAnsiTheme="majorBidi" w:cstheme="majorBidi"/>
          <w:sz w:val="24"/>
          <w:szCs w:val="24"/>
        </w:rPr>
        <w:t>2018</w:t>
      </w:r>
    </w:p>
    <w:p w14:paraId="2CAD291F" w14:textId="77777777" w:rsidR="00B35DB8" w:rsidRPr="0023778E" w:rsidRDefault="00B35DB8" w:rsidP="00B35DB8">
      <w:pPr>
        <w:pStyle w:val="NoSpacing"/>
        <w:jc w:val="center"/>
        <w:rPr>
          <w:rFonts w:asciiTheme="majorBidi" w:hAnsiTheme="majorBidi" w:cstheme="majorBidi"/>
          <w:sz w:val="24"/>
          <w:szCs w:val="24"/>
        </w:rPr>
      </w:pPr>
    </w:p>
    <w:p w14:paraId="0A0F53C5" w14:textId="77777777" w:rsidR="00B35DB8" w:rsidRPr="0023778E" w:rsidRDefault="00B35DB8" w:rsidP="00B35DB8">
      <w:pPr>
        <w:pStyle w:val="NoSpacing"/>
        <w:jc w:val="center"/>
        <w:outlineLvl w:val="0"/>
        <w:rPr>
          <w:rFonts w:asciiTheme="majorBidi" w:hAnsiTheme="majorBidi" w:cstheme="majorBidi"/>
          <w:sz w:val="24"/>
          <w:szCs w:val="24"/>
          <w:lang w:bidi="fa-IR"/>
        </w:rPr>
      </w:pPr>
      <w:r w:rsidRPr="0023778E">
        <w:rPr>
          <w:rFonts w:asciiTheme="majorBidi" w:hAnsiTheme="majorBidi" w:cstheme="majorBidi"/>
          <w:sz w:val="24"/>
          <w:szCs w:val="24"/>
        </w:rPr>
        <w:t>Accepted by:</w:t>
      </w:r>
    </w:p>
    <w:p w14:paraId="090D6750" w14:textId="77777777" w:rsidR="00B35DB8" w:rsidRPr="0023778E" w:rsidRDefault="00B35DB8" w:rsidP="00B35DB8">
      <w:pPr>
        <w:pStyle w:val="NoSpacing"/>
        <w:jc w:val="center"/>
        <w:rPr>
          <w:rFonts w:asciiTheme="majorBidi" w:hAnsiTheme="majorBidi" w:cstheme="majorBidi"/>
          <w:sz w:val="24"/>
          <w:szCs w:val="24"/>
        </w:rPr>
      </w:pPr>
    </w:p>
    <w:p w14:paraId="62412B1F" w14:textId="77777777" w:rsidR="00B35DB8" w:rsidRPr="0023778E" w:rsidRDefault="00B35DB8" w:rsidP="00B35DB8">
      <w:pPr>
        <w:pStyle w:val="NoSpacing"/>
        <w:jc w:val="center"/>
        <w:outlineLvl w:val="0"/>
        <w:rPr>
          <w:rFonts w:asciiTheme="majorBidi" w:hAnsiTheme="majorBidi" w:cstheme="majorBidi"/>
          <w:sz w:val="24"/>
          <w:szCs w:val="24"/>
        </w:rPr>
      </w:pPr>
      <w:r w:rsidRPr="0023778E">
        <w:rPr>
          <w:rFonts w:asciiTheme="majorBidi" w:hAnsiTheme="majorBidi" w:cstheme="majorBidi"/>
          <w:sz w:val="24"/>
          <w:szCs w:val="24"/>
        </w:rPr>
        <w:t>Troy</w:t>
      </w:r>
      <w:r w:rsidRPr="0023778E">
        <w:rPr>
          <w:rFonts w:asciiTheme="majorBidi" w:hAnsiTheme="majorBidi" w:cstheme="majorBidi"/>
        </w:rPr>
        <w:t xml:space="preserve"> </w:t>
      </w:r>
      <w:r w:rsidRPr="0023778E">
        <w:rPr>
          <w:rFonts w:asciiTheme="majorBidi" w:hAnsiTheme="majorBidi" w:cstheme="majorBidi"/>
          <w:sz w:val="24"/>
          <w:szCs w:val="24"/>
        </w:rPr>
        <w:t>M. Herter, Director of Thesis</w:t>
      </w:r>
    </w:p>
    <w:p w14:paraId="792033E7" w14:textId="77777777" w:rsidR="00B35DB8" w:rsidRPr="0023778E" w:rsidRDefault="00B35DB8" w:rsidP="00B35DB8">
      <w:pPr>
        <w:pStyle w:val="NoSpacing"/>
        <w:jc w:val="center"/>
        <w:rPr>
          <w:rFonts w:asciiTheme="majorBidi" w:hAnsiTheme="majorBidi" w:cstheme="majorBidi"/>
          <w:sz w:val="24"/>
          <w:szCs w:val="24"/>
        </w:rPr>
      </w:pPr>
    </w:p>
    <w:p w14:paraId="6374177B" w14:textId="77777777" w:rsidR="00B35DB8" w:rsidRPr="0023778E" w:rsidRDefault="00B35DB8" w:rsidP="00B35DB8">
      <w:pPr>
        <w:pStyle w:val="NoSpacing"/>
        <w:jc w:val="center"/>
        <w:outlineLvl w:val="0"/>
        <w:rPr>
          <w:rFonts w:asciiTheme="majorBidi" w:hAnsiTheme="majorBidi" w:cstheme="majorBidi"/>
          <w:sz w:val="24"/>
          <w:szCs w:val="24"/>
        </w:rPr>
      </w:pPr>
      <w:r w:rsidRPr="0023778E">
        <w:rPr>
          <w:rFonts w:asciiTheme="majorBidi" w:hAnsiTheme="majorBidi" w:cstheme="majorBidi"/>
          <w:sz w:val="24"/>
          <w:szCs w:val="24"/>
        </w:rPr>
        <w:t>Stacy L. Fritz, Committee Member</w:t>
      </w:r>
    </w:p>
    <w:p w14:paraId="77B5BF8B" w14:textId="77777777" w:rsidR="00B35DB8" w:rsidRPr="0023778E" w:rsidRDefault="00B35DB8" w:rsidP="00B35DB8">
      <w:pPr>
        <w:pStyle w:val="NoSpacing"/>
        <w:jc w:val="center"/>
        <w:rPr>
          <w:rFonts w:asciiTheme="majorBidi" w:hAnsiTheme="majorBidi" w:cstheme="majorBidi"/>
          <w:sz w:val="24"/>
          <w:szCs w:val="24"/>
        </w:rPr>
      </w:pPr>
    </w:p>
    <w:p w14:paraId="2D2E770B" w14:textId="717B11E3" w:rsidR="007E2F80" w:rsidRDefault="00DD4C28" w:rsidP="00B35DB8">
      <w:pPr>
        <w:pStyle w:val="NoSpacing"/>
        <w:jc w:val="center"/>
        <w:outlineLvl w:val="0"/>
      </w:pPr>
      <w:r>
        <w:rPr>
          <w:rFonts w:asciiTheme="majorBidi" w:hAnsiTheme="majorBidi" w:cstheme="majorBidi"/>
          <w:sz w:val="24"/>
          <w:szCs w:val="24"/>
        </w:rPr>
        <w:t>Roozbeh Behroozmand</w:t>
      </w:r>
      <w:r w:rsidR="00B35DB8" w:rsidRPr="0023778E">
        <w:rPr>
          <w:rFonts w:asciiTheme="majorBidi" w:hAnsiTheme="majorBidi" w:cstheme="majorBidi"/>
          <w:sz w:val="24"/>
          <w:szCs w:val="24"/>
        </w:rPr>
        <w:t>, Committee Member</w:t>
      </w:r>
      <w:r w:rsidR="007E2F80" w:rsidRPr="007E2F80">
        <w:t xml:space="preserve"> </w:t>
      </w:r>
    </w:p>
    <w:p w14:paraId="196A1DAA" w14:textId="77777777" w:rsidR="007E2F80" w:rsidRDefault="007E2F80" w:rsidP="00B35DB8">
      <w:pPr>
        <w:pStyle w:val="NoSpacing"/>
        <w:jc w:val="center"/>
        <w:outlineLvl w:val="0"/>
      </w:pPr>
    </w:p>
    <w:p w14:paraId="12822CFD" w14:textId="36BD6A89" w:rsidR="00B35DB8" w:rsidRDefault="007E2F80" w:rsidP="00B35DB8">
      <w:pPr>
        <w:pStyle w:val="NoSpacing"/>
        <w:jc w:val="center"/>
        <w:outlineLvl w:val="0"/>
        <w:rPr>
          <w:rFonts w:asciiTheme="majorBidi" w:hAnsiTheme="majorBidi" w:cstheme="majorBidi"/>
          <w:sz w:val="24"/>
          <w:szCs w:val="24"/>
        </w:rPr>
      </w:pPr>
      <w:r w:rsidRPr="007E2F80">
        <w:rPr>
          <w:rFonts w:asciiTheme="majorBidi" w:hAnsiTheme="majorBidi" w:cstheme="majorBidi"/>
          <w:sz w:val="24"/>
          <w:szCs w:val="24"/>
        </w:rPr>
        <w:t>Lacy Ford, Vice Provost and Dean of Graduate Studies</w:t>
      </w:r>
    </w:p>
    <w:p w14:paraId="05778C13" w14:textId="507CC22C" w:rsidR="00B35DB8" w:rsidRDefault="00B35DB8" w:rsidP="002E68BC">
      <w:pPr>
        <w:pStyle w:val="NoSpacing"/>
        <w:rPr>
          <w:rFonts w:asciiTheme="majorBidi" w:hAnsiTheme="majorBidi" w:cstheme="majorBidi"/>
        </w:rPr>
      </w:pPr>
    </w:p>
    <w:p w14:paraId="4F7D08AA" w14:textId="77777777" w:rsidR="009432C2" w:rsidRPr="0023778E" w:rsidRDefault="009432C2" w:rsidP="00B35DB8">
      <w:pPr>
        <w:pStyle w:val="NoSpacing"/>
        <w:jc w:val="center"/>
        <w:rPr>
          <w:rFonts w:asciiTheme="majorBidi" w:hAnsiTheme="majorBidi" w:cstheme="majorBidi"/>
        </w:rPr>
        <w:sectPr w:rsidR="009432C2" w:rsidRPr="0023778E" w:rsidSect="00ED6B37">
          <w:footerReference w:type="default" r:id="rId8"/>
          <w:pgSz w:w="12240" w:h="15840" w:code="1"/>
          <w:pgMar w:top="1440" w:right="1800" w:bottom="1440" w:left="1800" w:header="720" w:footer="720" w:gutter="0"/>
          <w:pgNumType w:fmt="lowerRoman"/>
          <w:cols w:space="720"/>
          <w:vAlign w:val="center"/>
          <w:titlePg/>
          <w:docGrid w:linePitch="360"/>
        </w:sectPr>
      </w:pPr>
    </w:p>
    <w:p w14:paraId="7AAFCC58" w14:textId="77777777" w:rsidR="007D07FB" w:rsidRPr="0023778E" w:rsidRDefault="007D07FB" w:rsidP="00DD4C28"/>
    <w:p w14:paraId="3F2AF85D" w14:textId="4071ED7B" w:rsidR="007D07FB" w:rsidRPr="0023778E" w:rsidRDefault="007D07FB" w:rsidP="006E2FE2">
      <w:pPr>
        <w:pStyle w:val="NoSpacing"/>
        <w:jc w:val="center"/>
        <w:rPr>
          <w:rFonts w:asciiTheme="majorBidi" w:hAnsiTheme="majorBidi" w:cstheme="majorBidi"/>
          <w:sz w:val="24"/>
          <w:szCs w:val="24"/>
        </w:rPr>
      </w:pPr>
      <w:r w:rsidRPr="0023778E">
        <w:rPr>
          <w:rFonts w:asciiTheme="majorBidi" w:hAnsiTheme="majorBidi" w:cstheme="majorBidi"/>
          <w:sz w:val="24"/>
          <w:szCs w:val="24"/>
        </w:rPr>
        <w:t xml:space="preserve">© Copyright by </w:t>
      </w:r>
      <w:proofErr w:type="spellStart"/>
      <w:r w:rsidRPr="0023778E">
        <w:rPr>
          <w:rFonts w:asciiTheme="majorBidi" w:hAnsiTheme="majorBidi" w:cstheme="majorBidi"/>
          <w:sz w:val="24"/>
          <w:szCs w:val="24"/>
        </w:rPr>
        <w:t>Shafagh</w:t>
      </w:r>
      <w:proofErr w:type="spellEnd"/>
      <w:r w:rsidRPr="0023778E">
        <w:rPr>
          <w:rFonts w:asciiTheme="majorBidi" w:hAnsiTheme="majorBidi" w:cstheme="majorBidi"/>
          <w:sz w:val="24"/>
          <w:szCs w:val="24"/>
        </w:rPr>
        <w:t xml:space="preserve"> Yazdani, 2016</w:t>
      </w:r>
    </w:p>
    <w:p w14:paraId="04215712" w14:textId="3680827E" w:rsidR="007D07FB" w:rsidRDefault="007D07FB" w:rsidP="006E2FE2">
      <w:pPr>
        <w:spacing w:after="0"/>
        <w:jc w:val="center"/>
        <w:rPr>
          <w:rFonts w:asciiTheme="majorBidi" w:hAnsiTheme="majorBidi" w:cstheme="majorBidi"/>
          <w:sz w:val="24"/>
          <w:szCs w:val="24"/>
        </w:rPr>
      </w:pPr>
      <w:r w:rsidRPr="0023778E">
        <w:rPr>
          <w:rFonts w:asciiTheme="majorBidi" w:hAnsiTheme="majorBidi" w:cstheme="majorBidi"/>
          <w:sz w:val="24"/>
          <w:szCs w:val="24"/>
        </w:rPr>
        <w:t>All Rights Reserved.</w:t>
      </w:r>
    </w:p>
    <w:p w14:paraId="7F81ED7B" w14:textId="31E51166" w:rsidR="001B0659" w:rsidRDefault="001B0659" w:rsidP="001B0659">
      <w:pPr>
        <w:spacing w:after="0"/>
        <w:rPr>
          <w:rFonts w:asciiTheme="majorBidi" w:hAnsiTheme="majorBidi" w:cstheme="majorBidi"/>
          <w:sz w:val="24"/>
          <w:szCs w:val="24"/>
        </w:rPr>
      </w:pPr>
    </w:p>
    <w:p w14:paraId="6E86E36C" w14:textId="0E161074" w:rsidR="001B0659" w:rsidRPr="0023778E" w:rsidRDefault="001B0659" w:rsidP="006E2FE2">
      <w:pPr>
        <w:spacing w:after="0"/>
        <w:jc w:val="center"/>
        <w:rPr>
          <w:rFonts w:asciiTheme="majorBidi" w:hAnsiTheme="majorBidi" w:cstheme="majorBidi"/>
          <w:sz w:val="24"/>
          <w:szCs w:val="24"/>
        </w:rPr>
        <w:sectPr w:rsidR="001B0659" w:rsidRPr="0023778E" w:rsidSect="00ED6B37">
          <w:headerReference w:type="even" r:id="rId9"/>
          <w:headerReference w:type="default" r:id="rId10"/>
          <w:footerReference w:type="even" r:id="rId11"/>
          <w:footerReference w:type="default" r:id="rId12"/>
          <w:headerReference w:type="first" r:id="rId13"/>
          <w:footerReference w:type="first" r:id="rId14"/>
          <w:pgSz w:w="12240" w:h="15840" w:code="1"/>
          <w:pgMar w:top="1440" w:right="1800" w:bottom="1440" w:left="1800" w:header="720" w:footer="720" w:gutter="0"/>
          <w:pgNumType w:fmt="lowerRoman"/>
          <w:cols w:space="720"/>
          <w:vAlign w:val="bottom"/>
          <w:titlePg/>
          <w:docGrid w:linePitch="360"/>
        </w:sectPr>
      </w:pPr>
    </w:p>
    <w:p w14:paraId="7FCA6AC8" w14:textId="2B60C5AE" w:rsidR="00A42082" w:rsidRPr="0023778E" w:rsidRDefault="00910863" w:rsidP="00A42082">
      <w:pPr>
        <w:spacing w:line="480" w:lineRule="auto"/>
        <w:jc w:val="center"/>
        <w:rPr>
          <w:rFonts w:asciiTheme="majorBidi" w:hAnsiTheme="majorBidi" w:cstheme="majorBidi"/>
          <w:b/>
          <w:smallCaps/>
          <w:spacing w:val="-4"/>
          <w:sz w:val="28"/>
          <w:szCs w:val="24"/>
        </w:rPr>
      </w:pPr>
      <w:r w:rsidRPr="0023778E">
        <w:rPr>
          <w:rFonts w:asciiTheme="majorBidi" w:hAnsiTheme="majorBidi" w:cstheme="majorBidi"/>
          <w:b/>
          <w:smallCaps/>
          <w:spacing w:val="-4"/>
          <w:sz w:val="28"/>
          <w:szCs w:val="28"/>
        </w:rPr>
        <w:lastRenderedPageBreak/>
        <w:t>Dedication</w:t>
      </w:r>
      <w:r w:rsidRPr="0023778E">
        <w:rPr>
          <w:rFonts w:asciiTheme="majorBidi" w:hAnsiTheme="majorBidi" w:cstheme="majorBidi"/>
          <w:b/>
          <w:smallCaps/>
          <w:spacing w:val="-4"/>
          <w:sz w:val="28"/>
          <w:szCs w:val="24"/>
        </w:rPr>
        <w:t xml:space="preserve"> </w:t>
      </w:r>
    </w:p>
    <w:p w14:paraId="56F19CF7" w14:textId="2944607F" w:rsidR="008C2F4D" w:rsidRDefault="00A42082" w:rsidP="00A42082">
      <w:pPr>
        <w:spacing w:line="480" w:lineRule="auto"/>
        <w:jc w:val="center"/>
        <w:rPr>
          <w:rFonts w:asciiTheme="majorBidi" w:hAnsiTheme="majorBidi" w:cstheme="majorBidi"/>
          <w:spacing w:val="-4"/>
          <w:sz w:val="24"/>
        </w:rPr>
      </w:pPr>
      <w:r w:rsidRPr="0023778E">
        <w:rPr>
          <w:rFonts w:asciiTheme="majorBidi" w:hAnsiTheme="majorBidi" w:cstheme="majorBidi"/>
          <w:spacing w:val="-4"/>
          <w:sz w:val="24"/>
        </w:rPr>
        <w:t>To my paren</w:t>
      </w:r>
      <w:r w:rsidR="008C2F4D">
        <w:rPr>
          <w:rFonts w:asciiTheme="majorBidi" w:hAnsiTheme="majorBidi" w:cstheme="majorBidi"/>
          <w:spacing w:val="-4"/>
          <w:sz w:val="24"/>
        </w:rPr>
        <w:t>ts, my husband, and my brother.</w:t>
      </w:r>
    </w:p>
    <w:p w14:paraId="6A2720A2" w14:textId="310D38E4" w:rsidR="001B0659" w:rsidRDefault="001B0659" w:rsidP="001B0659">
      <w:pPr>
        <w:spacing w:line="480" w:lineRule="auto"/>
        <w:rPr>
          <w:rFonts w:asciiTheme="majorBidi" w:hAnsiTheme="majorBidi" w:cstheme="majorBidi"/>
          <w:spacing w:val="-4"/>
          <w:sz w:val="24"/>
        </w:rPr>
      </w:pPr>
    </w:p>
    <w:p w14:paraId="3F1A8D0D" w14:textId="0E1F8467" w:rsidR="001B0659" w:rsidRDefault="001B0659" w:rsidP="001B0659">
      <w:pPr>
        <w:spacing w:line="480" w:lineRule="auto"/>
        <w:rPr>
          <w:rFonts w:asciiTheme="majorBidi" w:hAnsiTheme="majorBidi" w:cstheme="majorBidi"/>
          <w:spacing w:val="-4"/>
          <w:sz w:val="24"/>
        </w:rPr>
        <w:sectPr w:rsidR="001B0659" w:rsidSect="00FD3E4E">
          <w:footerReference w:type="default" r:id="rId15"/>
          <w:footerReference w:type="first" r:id="rId16"/>
          <w:pgSz w:w="12240" w:h="15840"/>
          <w:pgMar w:top="1440" w:right="1800" w:bottom="1440" w:left="1800" w:header="720" w:footer="720" w:gutter="0"/>
          <w:pgNumType w:fmt="lowerRoman"/>
          <w:cols w:space="720"/>
          <w:titlePg/>
          <w:docGrid w:linePitch="360"/>
        </w:sectPr>
      </w:pPr>
    </w:p>
    <w:p w14:paraId="1287169E" w14:textId="7760D169" w:rsidR="00A42082" w:rsidRPr="0023778E" w:rsidRDefault="00910863" w:rsidP="00A42082">
      <w:pPr>
        <w:spacing w:line="480" w:lineRule="auto"/>
        <w:jc w:val="center"/>
        <w:rPr>
          <w:rFonts w:asciiTheme="majorBidi" w:hAnsiTheme="majorBidi" w:cstheme="majorBidi"/>
          <w:b/>
          <w:smallCaps/>
          <w:spacing w:val="-4"/>
          <w:sz w:val="28"/>
          <w:szCs w:val="24"/>
        </w:rPr>
      </w:pPr>
      <w:r w:rsidRPr="0023778E">
        <w:rPr>
          <w:rFonts w:asciiTheme="majorBidi" w:hAnsiTheme="majorBidi" w:cstheme="majorBidi"/>
          <w:b/>
          <w:smallCaps/>
          <w:spacing w:val="-4"/>
          <w:sz w:val="28"/>
          <w:szCs w:val="24"/>
        </w:rPr>
        <w:lastRenderedPageBreak/>
        <w:t xml:space="preserve">Acknowledgments </w:t>
      </w:r>
    </w:p>
    <w:p w14:paraId="65824D28" w14:textId="77777777" w:rsidR="008C2F4D" w:rsidRDefault="00A42082" w:rsidP="008112C4">
      <w:pPr>
        <w:spacing w:line="480" w:lineRule="auto"/>
        <w:jc w:val="both"/>
        <w:rPr>
          <w:rFonts w:asciiTheme="majorBidi" w:hAnsiTheme="majorBidi" w:cstheme="majorBidi"/>
          <w:spacing w:val="-4"/>
          <w:sz w:val="24"/>
        </w:rPr>
      </w:pPr>
      <w:r w:rsidRPr="0023778E">
        <w:rPr>
          <w:rFonts w:asciiTheme="majorBidi" w:hAnsiTheme="majorBidi" w:cstheme="majorBidi"/>
          <w:spacing w:val="-4"/>
          <w:sz w:val="24"/>
        </w:rPr>
        <w:t xml:space="preserve">I would like to express my great appreciation to all of those who put </w:t>
      </w:r>
      <w:r w:rsidR="00F54FE7" w:rsidRPr="0023778E">
        <w:rPr>
          <w:rFonts w:asciiTheme="majorBidi" w:hAnsiTheme="majorBidi" w:cstheme="majorBidi"/>
          <w:spacing w:val="-4"/>
          <w:sz w:val="24"/>
        </w:rPr>
        <w:t xml:space="preserve">in </w:t>
      </w:r>
      <w:r w:rsidRPr="0023778E">
        <w:rPr>
          <w:rFonts w:asciiTheme="majorBidi" w:hAnsiTheme="majorBidi" w:cstheme="majorBidi"/>
          <w:spacing w:val="-4"/>
          <w:sz w:val="24"/>
        </w:rPr>
        <w:t>time and energy to help, support, and guide me. A special thanks to my advisor, Dr. Troy Herter</w:t>
      </w:r>
      <w:r w:rsidR="00F54FE7" w:rsidRPr="0023778E">
        <w:rPr>
          <w:rFonts w:asciiTheme="majorBidi" w:hAnsiTheme="majorBidi" w:cstheme="majorBidi"/>
          <w:spacing w:val="-4"/>
          <w:sz w:val="24"/>
        </w:rPr>
        <w:t>,</w:t>
      </w:r>
      <w:r w:rsidRPr="0023778E">
        <w:rPr>
          <w:rFonts w:asciiTheme="majorBidi" w:hAnsiTheme="majorBidi" w:cstheme="majorBidi"/>
          <w:spacing w:val="-4"/>
          <w:sz w:val="24"/>
        </w:rPr>
        <w:t xml:space="preserve"> who patiently guided me along in my studies and research, supported me to attend conference</w:t>
      </w:r>
      <w:r w:rsidR="00DB004B" w:rsidRPr="0023778E">
        <w:rPr>
          <w:rFonts w:asciiTheme="majorBidi" w:hAnsiTheme="majorBidi" w:cstheme="majorBidi"/>
          <w:spacing w:val="-4"/>
          <w:sz w:val="24"/>
        </w:rPr>
        <w:t>s</w:t>
      </w:r>
      <w:r w:rsidRPr="0023778E">
        <w:rPr>
          <w:rFonts w:asciiTheme="majorBidi" w:hAnsiTheme="majorBidi" w:cstheme="majorBidi"/>
          <w:spacing w:val="-4"/>
          <w:sz w:val="24"/>
        </w:rPr>
        <w:t xml:space="preserve"> and presentations, and helped me in the arduous process of completing </w:t>
      </w:r>
      <w:r w:rsidR="00DB004B" w:rsidRPr="0023778E">
        <w:rPr>
          <w:rFonts w:asciiTheme="majorBidi" w:hAnsiTheme="majorBidi" w:cstheme="majorBidi"/>
          <w:spacing w:val="-4"/>
          <w:sz w:val="24"/>
        </w:rPr>
        <w:t xml:space="preserve">my </w:t>
      </w:r>
      <w:r w:rsidRPr="0023778E">
        <w:rPr>
          <w:rFonts w:asciiTheme="majorBidi" w:hAnsiTheme="majorBidi" w:cstheme="majorBidi"/>
          <w:spacing w:val="-4"/>
          <w:sz w:val="24"/>
        </w:rPr>
        <w:t xml:space="preserve">dissertation. He has set an example of excellence as a researcher, mentor, instructor, and role model. I also would like to thank Dr. Grigori </w:t>
      </w:r>
      <w:proofErr w:type="spellStart"/>
      <w:r w:rsidRPr="0023778E">
        <w:rPr>
          <w:rFonts w:asciiTheme="majorBidi" w:hAnsiTheme="majorBidi" w:cstheme="majorBidi"/>
          <w:spacing w:val="-4"/>
          <w:sz w:val="24"/>
        </w:rPr>
        <w:t>Yourganov</w:t>
      </w:r>
      <w:proofErr w:type="spellEnd"/>
      <w:r w:rsidR="00DB004B" w:rsidRPr="0023778E">
        <w:rPr>
          <w:rFonts w:asciiTheme="majorBidi" w:hAnsiTheme="majorBidi" w:cstheme="majorBidi"/>
          <w:spacing w:val="-4"/>
          <w:sz w:val="24"/>
        </w:rPr>
        <w:t>,</w:t>
      </w:r>
      <w:r w:rsidRPr="0023778E">
        <w:rPr>
          <w:rFonts w:asciiTheme="majorBidi" w:hAnsiTheme="majorBidi" w:cstheme="majorBidi"/>
          <w:spacing w:val="-4"/>
          <w:sz w:val="24"/>
        </w:rPr>
        <w:t xml:space="preserve"> who help</w:t>
      </w:r>
      <w:r w:rsidR="00DB004B" w:rsidRPr="0023778E">
        <w:rPr>
          <w:rFonts w:asciiTheme="majorBidi" w:hAnsiTheme="majorBidi" w:cstheme="majorBidi"/>
          <w:spacing w:val="-4"/>
          <w:sz w:val="24"/>
        </w:rPr>
        <w:t>ed</w:t>
      </w:r>
      <w:r w:rsidRPr="0023778E">
        <w:rPr>
          <w:rFonts w:asciiTheme="majorBidi" w:hAnsiTheme="majorBidi" w:cstheme="majorBidi"/>
          <w:spacing w:val="-4"/>
          <w:sz w:val="24"/>
        </w:rPr>
        <w:t xml:space="preserve"> </w:t>
      </w:r>
      <w:r w:rsidR="00CB652A" w:rsidRPr="0023778E">
        <w:rPr>
          <w:rFonts w:asciiTheme="majorBidi" w:hAnsiTheme="majorBidi" w:cstheme="majorBidi"/>
          <w:spacing w:val="-4"/>
          <w:sz w:val="24"/>
        </w:rPr>
        <w:t xml:space="preserve">me tremendously by teaching </w:t>
      </w:r>
      <w:r w:rsidRPr="0023778E">
        <w:rPr>
          <w:rFonts w:asciiTheme="majorBidi" w:hAnsiTheme="majorBidi" w:cstheme="majorBidi"/>
          <w:spacing w:val="-4"/>
          <w:sz w:val="24"/>
        </w:rPr>
        <w:t>me the fundamentals of MRI and neuroimaging analys</w:t>
      </w:r>
      <w:r w:rsidR="00CB652A" w:rsidRPr="0023778E">
        <w:rPr>
          <w:rFonts w:asciiTheme="majorBidi" w:hAnsiTheme="majorBidi" w:cstheme="majorBidi"/>
          <w:spacing w:val="-4"/>
          <w:sz w:val="24"/>
        </w:rPr>
        <w:t>e</w:t>
      </w:r>
      <w:r w:rsidRPr="0023778E">
        <w:rPr>
          <w:rFonts w:asciiTheme="majorBidi" w:hAnsiTheme="majorBidi" w:cstheme="majorBidi"/>
          <w:spacing w:val="-4"/>
          <w:sz w:val="24"/>
        </w:rPr>
        <w:t xml:space="preserve">s. I would </w:t>
      </w:r>
      <w:r w:rsidR="00CB652A" w:rsidRPr="0023778E">
        <w:rPr>
          <w:rFonts w:asciiTheme="majorBidi" w:hAnsiTheme="majorBidi" w:cstheme="majorBidi"/>
          <w:spacing w:val="-4"/>
          <w:sz w:val="24"/>
        </w:rPr>
        <w:t xml:space="preserve">also </w:t>
      </w:r>
      <w:r w:rsidRPr="0023778E">
        <w:rPr>
          <w:rFonts w:asciiTheme="majorBidi" w:hAnsiTheme="majorBidi" w:cstheme="majorBidi"/>
          <w:spacing w:val="-4"/>
          <w:sz w:val="24"/>
        </w:rPr>
        <w:t xml:space="preserve">like to thank Dr. Stacy Fritz and Dr. Roozbeh Behroozmand for </w:t>
      </w:r>
      <w:r w:rsidR="00CB652A" w:rsidRPr="0023778E">
        <w:rPr>
          <w:rFonts w:asciiTheme="majorBidi" w:hAnsiTheme="majorBidi" w:cstheme="majorBidi"/>
          <w:spacing w:val="-4"/>
          <w:sz w:val="24"/>
        </w:rPr>
        <w:t xml:space="preserve">serving </w:t>
      </w:r>
      <w:r w:rsidRPr="0023778E">
        <w:rPr>
          <w:rFonts w:asciiTheme="majorBidi" w:hAnsiTheme="majorBidi" w:cstheme="majorBidi"/>
          <w:spacing w:val="-4"/>
          <w:sz w:val="24"/>
        </w:rPr>
        <w:t>on my dissertation committee and mentoring me in the formative stages of my dissertation. I would like to thank the members of the different research groups in Department of Exercise Science at the University of South Carolina, including Dr. Jill Stewart, Dr</w:t>
      </w:r>
      <w:r w:rsidR="00CB652A" w:rsidRPr="0023778E">
        <w:rPr>
          <w:rFonts w:asciiTheme="majorBidi" w:hAnsiTheme="majorBidi" w:cstheme="majorBidi"/>
          <w:spacing w:val="-4"/>
          <w:sz w:val="24"/>
        </w:rPr>
        <w:t xml:space="preserve">. </w:t>
      </w:r>
      <w:proofErr w:type="spellStart"/>
      <w:r w:rsidR="00CB652A" w:rsidRPr="0023778E">
        <w:rPr>
          <w:rFonts w:asciiTheme="majorBidi" w:hAnsiTheme="majorBidi" w:cstheme="majorBidi"/>
          <w:spacing w:val="-4"/>
          <w:sz w:val="24"/>
        </w:rPr>
        <w:t>Tarkeshwar</w:t>
      </w:r>
      <w:proofErr w:type="spellEnd"/>
      <w:r w:rsidR="00CB652A" w:rsidRPr="0023778E">
        <w:rPr>
          <w:rFonts w:asciiTheme="majorBidi" w:hAnsiTheme="majorBidi" w:cstheme="majorBidi"/>
          <w:spacing w:val="-4"/>
          <w:sz w:val="24"/>
        </w:rPr>
        <w:t xml:space="preserve"> Singh, Chris Perry</w:t>
      </w:r>
      <w:r w:rsidRPr="0023778E">
        <w:rPr>
          <w:rFonts w:asciiTheme="majorBidi" w:hAnsiTheme="majorBidi" w:cstheme="majorBidi"/>
          <w:spacing w:val="-4"/>
          <w:sz w:val="24"/>
        </w:rPr>
        <w:t>,</w:t>
      </w:r>
      <w:r w:rsidR="00CB652A" w:rsidRPr="0023778E">
        <w:rPr>
          <w:rFonts w:asciiTheme="majorBidi" w:hAnsiTheme="majorBidi" w:cstheme="majorBidi"/>
          <w:spacing w:val="-4"/>
          <w:sz w:val="24"/>
        </w:rPr>
        <w:t xml:space="preserve"> </w:t>
      </w:r>
      <w:r w:rsidR="001A25AF" w:rsidRPr="0023778E">
        <w:rPr>
          <w:rFonts w:asciiTheme="majorBidi" w:hAnsiTheme="majorBidi" w:cstheme="majorBidi"/>
          <w:spacing w:val="-4"/>
          <w:sz w:val="24"/>
        </w:rPr>
        <w:t xml:space="preserve">and </w:t>
      </w:r>
      <w:r w:rsidRPr="0023778E">
        <w:rPr>
          <w:rFonts w:asciiTheme="majorBidi" w:hAnsiTheme="majorBidi" w:cstheme="majorBidi"/>
          <w:spacing w:val="-4"/>
          <w:sz w:val="24"/>
        </w:rPr>
        <w:t xml:space="preserve">Adam Harrison. I would </w:t>
      </w:r>
      <w:r w:rsidR="001A25AF" w:rsidRPr="0023778E">
        <w:rPr>
          <w:rFonts w:asciiTheme="majorBidi" w:hAnsiTheme="majorBidi" w:cstheme="majorBidi"/>
          <w:spacing w:val="-4"/>
          <w:sz w:val="24"/>
        </w:rPr>
        <w:t>like to thank</w:t>
      </w:r>
      <w:r w:rsidRPr="0023778E">
        <w:rPr>
          <w:rFonts w:asciiTheme="majorBidi" w:hAnsiTheme="majorBidi" w:cstheme="majorBidi"/>
          <w:spacing w:val="-4"/>
          <w:sz w:val="24"/>
        </w:rPr>
        <w:t xml:space="preserve"> all my friends in Columbia, South Carolina, who have been like a family to me. Last, but not least, I would like to thank my husband who has patiently supported me throughout my stud</w:t>
      </w:r>
      <w:r w:rsidR="001A25AF" w:rsidRPr="0023778E">
        <w:rPr>
          <w:rFonts w:asciiTheme="majorBidi" w:hAnsiTheme="majorBidi" w:cstheme="majorBidi"/>
          <w:spacing w:val="-4"/>
          <w:sz w:val="24"/>
        </w:rPr>
        <w:t>ies</w:t>
      </w:r>
      <w:r w:rsidRPr="0023778E">
        <w:rPr>
          <w:rFonts w:asciiTheme="majorBidi" w:hAnsiTheme="majorBidi" w:cstheme="majorBidi"/>
          <w:spacing w:val="-4"/>
          <w:sz w:val="24"/>
        </w:rPr>
        <w:t>, my parents who dedicated their lives to the well-being of</w:t>
      </w:r>
      <w:r w:rsidR="008C2F4D">
        <w:rPr>
          <w:rFonts w:asciiTheme="majorBidi" w:hAnsiTheme="majorBidi" w:cstheme="majorBidi"/>
          <w:spacing w:val="-4"/>
          <w:sz w:val="24"/>
        </w:rPr>
        <w:t xml:space="preserve"> their children, and my brother.</w:t>
      </w:r>
    </w:p>
    <w:p w14:paraId="1B4F5241" w14:textId="77777777" w:rsidR="00F25569" w:rsidRDefault="00F25569" w:rsidP="008112C4">
      <w:pPr>
        <w:spacing w:line="480" w:lineRule="auto"/>
        <w:jc w:val="both"/>
        <w:rPr>
          <w:rFonts w:asciiTheme="majorBidi" w:hAnsiTheme="majorBidi" w:cstheme="majorBidi"/>
          <w:spacing w:val="-4"/>
          <w:sz w:val="24"/>
        </w:rPr>
      </w:pPr>
    </w:p>
    <w:p w14:paraId="011EB7E1" w14:textId="1858A219" w:rsidR="00F25569" w:rsidRDefault="00F25569" w:rsidP="008112C4">
      <w:pPr>
        <w:spacing w:line="480" w:lineRule="auto"/>
        <w:jc w:val="both"/>
        <w:rPr>
          <w:rFonts w:asciiTheme="majorBidi" w:hAnsiTheme="majorBidi" w:cstheme="majorBidi"/>
          <w:spacing w:val="-4"/>
          <w:sz w:val="24"/>
        </w:rPr>
        <w:sectPr w:rsidR="00F25569" w:rsidSect="00FD3E4E">
          <w:footerReference w:type="default" r:id="rId17"/>
          <w:footerReference w:type="first" r:id="rId18"/>
          <w:pgSz w:w="12240" w:h="15840"/>
          <w:pgMar w:top="1440" w:right="1800" w:bottom="1440" w:left="1800" w:header="720" w:footer="720" w:gutter="0"/>
          <w:pgNumType w:fmt="lowerRoman"/>
          <w:cols w:space="720"/>
          <w:docGrid w:linePitch="360"/>
        </w:sectPr>
      </w:pPr>
    </w:p>
    <w:p w14:paraId="30A990B5" w14:textId="4198DB24" w:rsidR="00A42082" w:rsidRPr="0023778E" w:rsidRDefault="00910863" w:rsidP="00A42082">
      <w:pPr>
        <w:spacing w:after="120" w:line="480" w:lineRule="auto"/>
        <w:jc w:val="center"/>
        <w:outlineLvl w:val="0"/>
        <w:rPr>
          <w:rFonts w:asciiTheme="majorBidi" w:hAnsiTheme="majorBidi" w:cstheme="majorBidi"/>
          <w:b/>
          <w:bCs/>
          <w:spacing w:val="-4"/>
          <w:sz w:val="24"/>
          <w:szCs w:val="24"/>
        </w:rPr>
      </w:pPr>
      <w:r w:rsidRPr="0023778E">
        <w:rPr>
          <w:rFonts w:asciiTheme="majorBidi" w:hAnsiTheme="majorBidi" w:cstheme="majorBidi"/>
          <w:b/>
          <w:bCs/>
          <w:smallCaps/>
          <w:spacing w:val="-4"/>
          <w:sz w:val="28"/>
          <w:szCs w:val="28"/>
        </w:rPr>
        <w:lastRenderedPageBreak/>
        <w:t>Abstract</w:t>
      </w:r>
    </w:p>
    <w:p w14:paraId="66A60FDC" w14:textId="77777777" w:rsidR="00681006" w:rsidRDefault="00A42082" w:rsidP="00B64698">
      <w:pPr>
        <w:spacing w:after="0" w:line="480" w:lineRule="auto"/>
        <w:jc w:val="both"/>
        <w:rPr>
          <w:rFonts w:asciiTheme="majorBidi" w:hAnsiTheme="majorBidi" w:cstheme="majorBidi"/>
          <w:spacing w:val="-4"/>
          <w:sz w:val="24"/>
        </w:rPr>
      </w:pPr>
      <w:r w:rsidRPr="0023778E">
        <w:rPr>
          <w:rFonts w:asciiTheme="majorBidi" w:hAnsiTheme="majorBidi" w:cstheme="majorBidi"/>
          <w:b/>
          <w:spacing w:val="-4"/>
          <w:sz w:val="24"/>
        </w:rPr>
        <w:t>BACKGROUND.</w:t>
      </w:r>
      <w:r w:rsidRPr="0023778E">
        <w:rPr>
          <w:rFonts w:asciiTheme="majorBidi" w:hAnsiTheme="majorBidi" w:cstheme="majorBidi"/>
          <w:spacing w:val="-4"/>
          <w:sz w:val="24"/>
        </w:rPr>
        <w:t xml:space="preserve"> Stroke is a cerebrovascular event that causes permanent damage to brain regions and decreases in connectivity (disconnection) between brain regions. Most stroke survivors have permanent difficulties performing functional motor tasks, thus research into how damage and disconnection produce difficulties performing motor tasks can help guide post-stroke rehabilitation. Previous studies have examined the extent to which cortical damage produces motor impairments, but the extent to which disconnection produces motor impairments remains unclear. Furthermore, studies have focused on how motor impairments contribute to difficulties performing motor tasks, whereas the role of visuospatial impairments has received little attention. Neuroimaging techniques for quantifying stroke-induced damage and disconnection of brain networks are powerful tools for examining the neural mechanisms that underlie difficulties performing visuomotor tasks. </w:t>
      </w:r>
      <w:r w:rsidRPr="0023778E">
        <w:rPr>
          <w:rFonts w:asciiTheme="majorBidi" w:hAnsiTheme="majorBidi" w:cstheme="majorBidi"/>
          <w:b/>
          <w:spacing w:val="-4"/>
          <w:sz w:val="24"/>
        </w:rPr>
        <w:t>OBJECTIVE.</w:t>
      </w:r>
      <w:r w:rsidRPr="0023778E">
        <w:rPr>
          <w:rFonts w:asciiTheme="majorBidi" w:hAnsiTheme="majorBidi" w:cstheme="majorBidi"/>
          <w:spacing w:val="-4"/>
          <w:sz w:val="24"/>
        </w:rPr>
        <w:t xml:space="preserve"> The purpose of the proposed research study is to examine the extent to which cortical damage and disconnection independently contribute to deficits in visuomotor task performance. </w:t>
      </w:r>
      <w:r w:rsidRPr="0023778E">
        <w:rPr>
          <w:rFonts w:asciiTheme="majorBidi" w:hAnsiTheme="majorBidi" w:cstheme="majorBidi"/>
          <w:b/>
          <w:spacing w:val="-4"/>
          <w:sz w:val="24"/>
        </w:rPr>
        <w:t>HYPOTHESES.</w:t>
      </w:r>
      <w:r w:rsidRPr="0023778E">
        <w:rPr>
          <w:rFonts w:asciiTheme="majorBidi" w:hAnsiTheme="majorBidi" w:cstheme="majorBidi"/>
          <w:spacing w:val="-4"/>
          <w:sz w:val="24"/>
        </w:rPr>
        <w:t xml:space="preserve"> Three hypotheses will be tested. </w:t>
      </w:r>
      <w:r w:rsidRPr="0023778E">
        <w:rPr>
          <w:rFonts w:asciiTheme="majorBidi" w:hAnsiTheme="majorBidi" w:cstheme="majorBidi"/>
          <w:b/>
          <w:bCs/>
          <w:spacing w:val="-4"/>
          <w:sz w:val="24"/>
        </w:rPr>
        <w:t>Hypothesis 1:</w:t>
      </w:r>
      <w:r w:rsidRPr="0023778E">
        <w:rPr>
          <w:rFonts w:asciiTheme="majorBidi" w:hAnsiTheme="majorBidi" w:cstheme="majorBidi"/>
          <w:bCs/>
          <w:spacing w:val="-4"/>
          <w:sz w:val="24"/>
        </w:rPr>
        <w:t xml:space="preserve"> Cortical damage and disconnection will be largely independent of each other. </w:t>
      </w:r>
      <w:r w:rsidRPr="0023778E">
        <w:rPr>
          <w:rFonts w:asciiTheme="majorBidi" w:hAnsiTheme="majorBidi" w:cstheme="majorBidi"/>
          <w:b/>
          <w:bCs/>
          <w:spacing w:val="-4"/>
          <w:sz w:val="24"/>
        </w:rPr>
        <w:t>Hypothesis 2:</w:t>
      </w:r>
      <w:r w:rsidRPr="0023778E">
        <w:rPr>
          <w:rFonts w:asciiTheme="majorBidi" w:hAnsiTheme="majorBidi" w:cstheme="majorBidi"/>
          <w:bCs/>
          <w:spacing w:val="-4"/>
          <w:sz w:val="24"/>
        </w:rPr>
        <w:t xml:space="preserve"> Damage and disconnection involving two different (but partially overlapping) cortical networks will be associated with motor and visuospatial impairments. </w:t>
      </w:r>
      <w:r w:rsidRPr="0023778E">
        <w:rPr>
          <w:rFonts w:asciiTheme="majorBidi" w:hAnsiTheme="majorBidi" w:cstheme="majorBidi"/>
          <w:b/>
          <w:bCs/>
          <w:spacing w:val="-4"/>
          <w:sz w:val="24"/>
        </w:rPr>
        <w:t>Hypothesis 3:</w:t>
      </w:r>
      <w:r w:rsidRPr="0023778E">
        <w:rPr>
          <w:rFonts w:asciiTheme="majorBidi" w:hAnsiTheme="majorBidi" w:cstheme="majorBidi"/>
          <w:bCs/>
          <w:spacing w:val="-4"/>
          <w:sz w:val="24"/>
        </w:rPr>
        <w:t xml:space="preserve"> Damage and disconnection of cortical motor and visuospatial networks will independently contribute to deficits in task performance.</w:t>
      </w:r>
      <w:r w:rsidRPr="0023778E">
        <w:rPr>
          <w:rFonts w:asciiTheme="majorBidi" w:hAnsiTheme="majorBidi" w:cstheme="majorBidi"/>
          <w:spacing w:val="-4"/>
          <w:sz w:val="24"/>
        </w:rPr>
        <w:t xml:space="preserve"> </w:t>
      </w:r>
      <w:r w:rsidRPr="0023778E">
        <w:rPr>
          <w:rFonts w:asciiTheme="majorBidi" w:hAnsiTheme="majorBidi" w:cstheme="majorBidi"/>
          <w:b/>
          <w:spacing w:val="-4"/>
          <w:sz w:val="24"/>
        </w:rPr>
        <w:t>METHODS.</w:t>
      </w:r>
      <w:r w:rsidRPr="0023778E">
        <w:rPr>
          <w:rFonts w:asciiTheme="majorBidi" w:hAnsiTheme="majorBidi" w:cstheme="majorBidi"/>
          <w:spacing w:val="-4"/>
          <w:sz w:val="24"/>
        </w:rPr>
        <w:t xml:space="preserve"> </w:t>
      </w:r>
      <w:r w:rsidRPr="0023778E">
        <w:rPr>
          <w:rFonts w:asciiTheme="majorBidi" w:hAnsiTheme="majorBidi" w:cstheme="majorBidi"/>
          <w:bCs/>
          <w:spacing w:val="-4"/>
          <w:sz w:val="24"/>
        </w:rPr>
        <w:t xml:space="preserve">The proposed study will examine </w:t>
      </w:r>
      <w:r w:rsidR="001F24ED">
        <w:rPr>
          <w:rFonts w:asciiTheme="majorBidi" w:hAnsiTheme="majorBidi" w:cstheme="majorBidi"/>
          <w:bCs/>
          <w:spacing w:val="-4"/>
          <w:sz w:val="24"/>
        </w:rPr>
        <w:t>4</w:t>
      </w:r>
      <w:r w:rsidRPr="0023778E">
        <w:rPr>
          <w:rFonts w:asciiTheme="majorBidi" w:hAnsiTheme="majorBidi" w:cstheme="majorBidi"/>
          <w:bCs/>
          <w:spacing w:val="-4"/>
          <w:sz w:val="24"/>
        </w:rPr>
        <w:t>7 subjects with a single, unila</w:t>
      </w:r>
      <w:r w:rsidR="002E68BC">
        <w:rPr>
          <w:rFonts w:asciiTheme="majorBidi" w:hAnsiTheme="majorBidi" w:cstheme="majorBidi"/>
          <w:bCs/>
          <w:spacing w:val="-4"/>
          <w:sz w:val="24"/>
        </w:rPr>
        <w:t xml:space="preserve">teral stroke of the left middle </w:t>
      </w:r>
      <w:r w:rsidRPr="0023778E">
        <w:rPr>
          <w:rFonts w:asciiTheme="majorBidi" w:hAnsiTheme="majorBidi" w:cstheme="majorBidi"/>
          <w:bCs/>
          <w:spacing w:val="-4"/>
          <w:sz w:val="24"/>
        </w:rPr>
        <w:t xml:space="preserve">cerebral artery at least six months before testing. </w:t>
      </w:r>
      <w:r w:rsidRPr="0023778E">
        <w:rPr>
          <w:rFonts w:asciiTheme="majorBidi" w:hAnsiTheme="majorBidi" w:cstheme="majorBidi"/>
          <w:spacing w:val="-4"/>
          <w:sz w:val="24"/>
        </w:rPr>
        <w:t xml:space="preserve">Subjects will perform a bimanual, visuomotor task (Object Hit), which will be used to quantify </w:t>
      </w:r>
      <w:r w:rsidRPr="0023778E">
        <w:rPr>
          <w:rFonts w:asciiTheme="majorBidi" w:hAnsiTheme="majorBidi" w:cstheme="majorBidi"/>
          <w:i/>
          <w:spacing w:val="-4"/>
          <w:sz w:val="24"/>
        </w:rPr>
        <w:lastRenderedPageBreak/>
        <w:t>Task Performance</w:t>
      </w:r>
      <w:r w:rsidRPr="0023778E">
        <w:rPr>
          <w:rFonts w:asciiTheme="majorBidi" w:hAnsiTheme="majorBidi" w:cstheme="majorBidi"/>
          <w:spacing w:val="-4"/>
          <w:sz w:val="24"/>
        </w:rPr>
        <w:t xml:space="preserve"> (Object Hits), </w:t>
      </w:r>
      <w:r w:rsidRPr="0023778E">
        <w:rPr>
          <w:rFonts w:asciiTheme="majorBidi" w:hAnsiTheme="majorBidi" w:cstheme="majorBidi"/>
          <w:i/>
          <w:spacing w:val="-4"/>
          <w:sz w:val="24"/>
        </w:rPr>
        <w:t>Motor Impairment</w:t>
      </w:r>
      <w:r w:rsidRPr="0023778E">
        <w:rPr>
          <w:rFonts w:asciiTheme="majorBidi" w:hAnsiTheme="majorBidi" w:cstheme="majorBidi"/>
          <w:spacing w:val="-4"/>
          <w:sz w:val="24"/>
        </w:rPr>
        <w:t xml:space="preserve"> (Hand Speed Bias), and </w:t>
      </w:r>
      <w:r w:rsidRPr="0023778E">
        <w:rPr>
          <w:rFonts w:asciiTheme="majorBidi" w:hAnsiTheme="majorBidi" w:cstheme="majorBidi"/>
          <w:i/>
          <w:spacing w:val="-4"/>
          <w:sz w:val="24"/>
        </w:rPr>
        <w:t>Visuospatial Impairment</w:t>
      </w:r>
      <w:r w:rsidRPr="0023778E">
        <w:rPr>
          <w:rFonts w:asciiTheme="majorBidi" w:hAnsiTheme="majorBidi" w:cstheme="majorBidi"/>
          <w:spacing w:val="-4"/>
          <w:sz w:val="24"/>
        </w:rPr>
        <w:t xml:space="preserve"> (Spatial Miss Bias).</w:t>
      </w:r>
      <w:r w:rsidRPr="0023778E">
        <w:rPr>
          <w:rFonts w:asciiTheme="majorBidi" w:hAnsiTheme="majorBidi" w:cstheme="majorBidi"/>
          <w:bCs/>
          <w:spacing w:val="-4"/>
          <w:sz w:val="24"/>
        </w:rPr>
        <w:t xml:space="preserve"> Magnetic resonance imaging (MRI) and diffusion tensor imaging (DTI) will be used to quantify </w:t>
      </w:r>
      <w:r w:rsidRPr="0023778E">
        <w:rPr>
          <w:rFonts w:asciiTheme="majorBidi" w:hAnsiTheme="majorBidi" w:cstheme="majorBidi"/>
          <w:bCs/>
          <w:i/>
          <w:spacing w:val="-4"/>
          <w:sz w:val="24"/>
        </w:rPr>
        <w:t>D</w:t>
      </w:r>
      <w:r w:rsidRPr="0023778E">
        <w:rPr>
          <w:rFonts w:asciiTheme="majorBidi" w:hAnsiTheme="majorBidi" w:cstheme="majorBidi"/>
          <w:i/>
          <w:spacing w:val="-4"/>
          <w:sz w:val="24"/>
        </w:rPr>
        <w:t>amage</w:t>
      </w:r>
      <w:r w:rsidRPr="0023778E">
        <w:rPr>
          <w:rFonts w:asciiTheme="majorBidi" w:hAnsiTheme="majorBidi" w:cstheme="majorBidi"/>
          <w:spacing w:val="-4"/>
          <w:sz w:val="24"/>
        </w:rPr>
        <w:t xml:space="preserve"> (Lesion Volume) and </w:t>
      </w:r>
      <w:r w:rsidRPr="0023778E">
        <w:rPr>
          <w:rFonts w:asciiTheme="majorBidi" w:hAnsiTheme="majorBidi" w:cstheme="majorBidi"/>
          <w:i/>
          <w:spacing w:val="-4"/>
          <w:sz w:val="24"/>
        </w:rPr>
        <w:t>Disconnection</w:t>
      </w:r>
      <w:r w:rsidRPr="0023778E">
        <w:rPr>
          <w:rFonts w:asciiTheme="majorBidi" w:hAnsiTheme="majorBidi" w:cstheme="majorBidi"/>
          <w:spacing w:val="-4"/>
          <w:sz w:val="24"/>
        </w:rPr>
        <w:t xml:space="preserve"> (Connectivity Bias) of cortical visuomotor regions. These measures will be used to test the hy</w:t>
      </w:r>
      <w:r w:rsidR="00910863" w:rsidRPr="0023778E">
        <w:rPr>
          <w:rFonts w:asciiTheme="majorBidi" w:hAnsiTheme="majorBidi" w:cstheme="majorBidi"/>
          <w:spacing w:val="-4"/>
          <w:sz w:val="24"/>
        </w:rPr>
        <w:t>potheses of</w:t>
      </w:r>
      <w:r w:rsidR="00681006">
        <w:rPr>
          <w:rFonts w:asciiTheme="majorBidi" w:hAnsiTheme="majorBidi" w:cstheme="majorBidi"/>
          <w:spacing w:val="-4"/>
          <w:sz w:val="24"/>
        </w:rPr>
        <w:t xml:space="preserve"> the proposed study</w:t>
      </w:r>
      <w:r w:rsidR="007B1A3F">
        <w:rPr>
          <w:rFonts w:asciiTheme="majorBidi" w:hAnsiTheme="majorBidi" w:cstheme="majorBidi"/>
          <w:spacing w:val="-4"/>
          <w:sz w:val="24"/>
        </w:rPr>
        <w:t>.</w:t>
      </w:r>
    </w:p>
    <w:p w14:paraId="2C7D252A" w14:textId="77777777" w:rsidR="002E68BC" w:rsidRDefault="002E68BC" w:rsidP="00B64698">
      <w:pPr>
        <w:spacing w:after="0" w:line="480" w:lineRule="auto"/>
        <w:jc w:val="both"/>
        <w:rPr>
          <w:rFonts w:asciiTheme="majorBidi" w:hAnsiTheme="majorBidi" w:cstheme="majorBidi"/>
          <w:spacing w:val="-4"/>
          <w:sz w:val="24"/>
        </w:rPr>
      </w:pPr>
    </w:p>
    <w:p w14:paraId="7CC0368E" w14:textId="0BBB5373" w:rsidR="002E68BC" w:rsidRDefault="002E68BC" w:rsidP="00B64698">
      <w:pPr>
        <w:spacing w:after="0" w:line="480" w:lineRule="auto"/>
        <w:jc w:val="both"/>
        <w:rPr>
          <w:rFonts w:asciiTheme="majorBidi" w:hAnsiTheme="majorBidi" w:cstheme="majorBidi"/>
          <w:spacing w:val="-4"/>
          <w:sz w:val="24"/>
        </w:rPr>
        <w:sectPr w:rsidR="002E68BC" w:rsidSect="0066794A">
          <w:footerReference w:type="first" r:id="rId19"/>
          <w:pgSz w:w="12240" w:h="15840"/>
          <w:pgMar w:top="1440" w:right="1800" w:bottom="1440" w:left="1800" w:header="720" w:footer="720" w:gutter="0"/>
          <w:pgNumType w:fmt="lowerRoman"/>
          <w:cols w:space="720"/>
          <w:titlePg/>
          <w:docGrid w:linePitch="360"/>
        </w:sectPr>
      </w:pPr>
    </w:p>
    <w:p w14:paraId="7F08987C" w14:textId="6158F3D5" w:rsidR="00105B6E" w:rsidRPr="00813BBA" w:rsidRDefault="00105B6E" w:rsidP="00813BBA">
      <w:pPr>
        <w:spacing w:after="160" w:line="259" w:lineRule="auto"/>
        <w:jc w:val="center"/>
        <w:rPr>
          <w:rFonts w:asciiTheme="majorBidi" w:hAnsiTheme="majorBidi" w:cstheme="majorBidi"/>
          <w:sz w:val="24"/>
          <w:szCs w:val="24"/>
        </w:rPr>
      </w:pPr>
      <w:r w:rsidRPr="001754A5">
        <w:rPr>
          <w:rFonts w:asciiTheme="majorBidi" w:hAnsiTheme="majorBidi" w:cstheme="majorBidi"/>
          <w:b/>
          <w:bCs/>
          <w:smallCaps/>
          <w:sz w:val="28"/>
          <w:szCs w:val="28"/>
        </w:rPr>
        <w:lastRenderedPageBreak/>
        <w:t>Table of Contents</w:t>
      </w:r>
    </w:p>
    <w:p w14:paraId="07CEBE6B" w14:textId="6D26F35C" w:rsidR="00105B6E" w:rsidRPr="00813BBA" w:rsidRDefault="00105B6E" w:rsidP="00105B6E">
      <w:pPr>
        <w:pStyle w:val="NoSpacing"/>
        <w:tabs>
          <w:tab w:val="right" w:leader="dot" w:pos="8640"/>
        </w:tabs>
        <w:spacing w:line="480" w:lineRule="auto"/>
        <w:rPr>
          <w:rFonts w:asciiTheme="majorBidi" w:hAnsiTheme="majorBidi" w:cstheme="majorBidi"/>
          <w:color w:val="000000" w:themeColor="text1"/>
          <w:sz w:val="24"/>
          <w:szCs w:val="24"/>
        </w:rPr>
      </w:pPr>
      <w:r w:rsidRPr="00813BBA">
        <w:rPr>
          <w:rFonts w:asciiTheme="majorBidi" w:hAnsiTheme="majorBidi" w:cstheme="majorBidi"/>
          <w:color w:val="000000" w:themeColor="text1"/>
          <w:sz w:val="24"/>
          <w:szCs w:val="24"/>
        </w:rPr>
        <w:t>Dedication</w:t>
      </w:r>
      <w:r w:rsidRPr="00813BBA">
        <w:rPr>
          <w:rFonts w:asciiTheme="majorBidi" w:hAnsiTheme="majorBidi" w:cstheme="majorBidi"/>
          <w:color w:val="000000" w:themeColor="text1"/>
          <w:sz w:val="24"/>
          <w:szCs w:val="24"/>
        </w:rPr>
        <w:tab/>
        <w:t>iii</w:t>
      </w:r>
    </w:p>
    <w:p w14:paraId="216BBB9B" w14:textId="45269003" w:rsidR="00105B6E" w:rsidRPr="00813BBA" w:rsidRDefault="00105B6E" w:rsidP="00105B6E">
      <w:pPr>
        <w:pStyle w:val="NoSpacing"/>
        <w:tabs>
          <w:tab w:val="right" w:leader="dot" w:pos="8640"/>
        </w:tabs>
        <w:spacing w:line="480" w:lineRule="auto"/>
        <w:rPr>
          <w:rFonts w:asciiTheme="majorBidi" w:hAnsiTheme="majorBidi" w:cstheme="majorBidi"/>
          <w:color w:val="000000" w:themeColor="text1"/>
          <w:sz w:val="24"/>
          <w:szCs w:val="24"/>
        </w:rPr>
      </w:pPr>
      <w:r w:rsidRPr="00813BBA">
        <w:rPr>
          <w:rFonts w:asciiTheme="majorBidi" w:hAnsiTheme="majorBidi" w:cstheme="majorBidi"/>
          <w:color w:val="000000" w:themeColor="text1"/>
          <w:sz w:val="24"/>
          <w:szCs w:val="24"/>
        </w:rPr>
        <w:t>Acknowledgements</w:t>
      </w:r>
      <w:r w:rsidRPr="00813BBA">
        <w:rPr>
          <w:rFonts w:asciiTheme="majorBidi" w:hAnsiTheme="majorBidi" w:cstheme="majorBidi"/>
          <w:color w:val="000000" w:themeColor="text1"/>
          <w:sz w:val="24"/>
          <w:szCs w:val="24"/>
        </w:rPr>
        <w:tab/>
        <w:t>iv</w:t>
      </w:r>
    </w:p>
    <w:p w14:paraId="3D08EDA5" w14:textId="1A042FE8" w:rsidR="00105B6E" w:rsidRPr="00813BBA" w:rsidRDefault="00105B6E" w:rsidP="00105B6E">
      <w:pPr>
        <w:pStyle w:val="NoSpacing"/>
        <w:tabs>
          <w:tab w:val="right" w:leader="dot" w:pos="8640"/>
        </w:tabs>
        <w:spacing w:line="480" w:lineRule="auto"/>
        <w:rPr>
          <w:rFonts w:asciiTheme="majorBidi" w:hAnsiTheme="majorBidi" w:cstheme="majorBidi"/>
          <w:color w:val="000000" w:themeColor="text1"/>
          <w:sz w:val="24"/>
          <w:szCs w:val="24"/>
        </w:rPr>
      </w:pPr>
      <w:r w:rsidRPr="00813BBA">
        <w:rPr>
          <w:rFonts w:asciiTheme="majorBidi" w:hAnsiTheme="majorBidi" w:cstheme="majorBidi"/>
          <w:color w:val="000000" w:themeColor="text1"/>
          <w:sz w:val="24"/>
          <w:szCs w:val="24"/>
        </w:rPr>
        <w:t>Abstract</w:t>
      </w:r>
      <w:r w:rsidRPr="00813BBA">
        <w:rPr>
          <w:rFonts w:asciiTheme="majorBidi" w:hAnsiTheme="majorBidi" w:cstheme="majorBidi"/>
          <w:color w:val="000000" w:themeColor="text1"/>
          <w:sz w:val="24"/>
          <w:szCs w:val="24"/>
        </w:rPr>
        <w:tab/>
        <w:t>v</w:t>
      </w:r>
    </w:p>
    <w:p w14:paraId="1A919F98" w14:textId="600855CF" w:rsidR="00105B6E" w:rsidRDefault="00105B6E" w:rsidP="00105B6E">
      <w:pPr>
        <w:pStyle w:val="NoSpacing"/>
        <w:tabs>
          <w:tab w:val="right" w:leader="dot" w:pos="8640"/>
        </w:tabs>
        <w:spacing w:line="480" w:lineRule="auto"/>
        <w:rPr>
          <w:rFonts w:asciiTheme="majorBidi" w:hAnsiTheme="majorBidi" w:cstheme="majorBidi"/>
          <w:color w:val="000000" w:themeColor="text1"/>
          <w:sz w:val="24"/>
          <w:szCs w:val="24"/>
        </w:rPr>
      </w:pPr>
      <w:r w:rsidRPr="00813BBA">
        <w:rPr>
          <w:rFonts w:asciiTheme="majorBidi" w:hAnsiTheme="majorBidi" w:cstheme="majorBidi"/>
          <w:color w:val="000000" w:themeColor="text1"/>
          <w:sz w:val="24"/>
          <w:szCs w:val="24"/>
        </w:rPr>
        <w:t>List of Tables</w:t>
      </w:r>
      <w:r w:rsidRPr="00813BBA">
        <w:rPr>
          <w:rFonts w:asciiTheme="majorBidi" w:hAnsiTheme="majorBidi" w:cstheme="majorBidi"/>
          <w:smallCaps/>
          <w:color w:val="000000" w:themeColor="text1"/>
          <w:sz w:val="24"/>
          <w:szCs w:val="24"/>
        </w:rPr>
        <w:tab/>
      </w:r>
      <w:r w:rsidR="00830336" w:rsidRPr="00813BBA">
        <w:rPr>
          <w:rFonts w:asciiTheme="majorBidi" w:hAnsiTheme="majorBidi" w:cstheme="majorBidi"/>
          <w:color w:val="000000" w:themeColor="text1"/>
          <w:sz w:val="24"/>
          <w:szCs w:val="24"/>
        </w:rPr>
        <w:t>i</w:t>
      </w:r>
      <w:r w:rsidR="00830336" w:rsidRPr="00830336">
        <w:rPr>
          <w:rFonts w:asciiTheme="majorBidi" w:hAnsiTheme="majorBidi" w:cs="Times New Roman (Headings CS)"/>
          <w:color w:val="000000" w:themeColor="text1"/>
          <w:sz w:val="24"/>
          <w:szCs w:val="24"/>
        </w:rPr>
        <w:t>x</w:t>
      </w:r>
    </w:p>
    <w:p w14:paraId="373A2FA4" w14:textId="08E1B9C5" w:rsidR="00663794" w:rsidRPr="00813BBA" w:rsidRDefault="00663794" w:rsidP="00105B6E">
      <w:pPr>
        <w:pStyle w:val="NoSpacing"/>
        <w:tabs>
          <w:tab w:val="right" w:leader="dot" w:pos="8640"/>
        </w:tabs>
        <w:spacing w:line="480"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List of </w:t>
      </w:r>
      <w:r w:rsidRPr="00813BBA">
        <w:rPr>
          <w:rFonts w:asciiTheme="majorBidi" w:hAnsiTheme="majorBidi" w:cstheme="majorBidi"/>
          <w:color w:val="000000" w:themeColor="text1"/>
          <w:sz w:val="24"/>
          <w:szCs w:val="24"/>
        </w:rPr>
        <w:t>Figures</w:t>
      </w:r>
      <w:r w:rsidRPr="00813BBA">
        <w:rPr>
          <w:rFonts w:asciiTheme="majorBidi" w:hAnsiTheme="majorBidi" w:cstheme="majorBidi"/>
          <w:smallCaps/>
          <w:color w:val="000000" w:themeColor="text1"/>
          <w:sz w:val="24"/>
          <w:szCs w:val="24"/>
        </w:rPr>
        <w:tab/>
      </w:r>
      <w:r w:rsidRPr="00813BBA">
        <w:rPr>
          <w:rFonts w:asciiTheme="majorBidi" w:hAnsiTheme="majorBidi" w:cstheme="majorBidi"/>
          <w:color w:val="000000" w:themeColor="text1"/>
          <w:sz w:val="24"/>
          <w:szCs w:val="24"/>
        </w:rPr>
        <w:t>x</w:t>
      </w:r>
    </w:p>
    <w:p w14:paraId="2E62B7D2" w14:textId="51C10D4E" w:rsidR="00105B6E" w:rsidRPr="00813BBA" w:rsidRDefault="00105B6E" w:rsidP="00105B6E">
      <w:pPr>
        <w:pStyle w:val="NoSpacing"/>
        <w:tabs>
          <w:tab w:val="right" w:leader="dot" w:pos="8640"/>
        </w:tabs>
        <w:spacing w:line="480" w:lineRule="auto"/>
        <w:rPr>
          <w:rFonts w:asciiTheme="majorBidi" w:hAnsiTheme="majorBidi" w:cstheme="majorBidi"/>
          <w:color w:val="000000" w:themeColor="text1"/>
          <w:sz w:val="24"/>
          <w:szCs w:val="24"/>
        </w:rPr>
      </w:pPr>
      <w:r w:rsidRPr="00813BBA">
        <w:rPr>
          <w:rFonts w:asciiTheme="majorBidi" w:hAnsiTheme="majorBidi" w:cstheme="majorBidi"/>
          <w:smallCaps/>
          <w:color w:val="000000" w:themeColor="text1"/>
          <w:sz w:val="24"/>
          <w:szCs w:val="24"/>
        </w:rPr>
        <w:t>Chapter 1</w:t>
      </w:r>
      <w:r w:rsidRPr="00813BBA">
        <w:rPr>
          <w:rFonts w:asciiTheme="majorBidi" w:hAnsiTheme="majorBidi" w:cstheme="majorBidi"/>
          <w:color w:val="000000" w:themeColor="text1"/>
          <w:sz w:val="24"/>
          <w:szCs w:val="24"/>
        </w:rPr>
        <w:t xml:space="preserve"> Background and Significance</w:t>
      </w:r>
      <w:r w:rsidRPr="00813BBA">
        <w:rPr>
          <w:rFonts w:asciiTheme="majorBidi" w:hAnsiTheme="majorBidi" w:cstheme="majorBidi"/>
          <w:color w:val="000000" w:themeColor="text1"/>
          <w:sz w:val="24"/>
          <w:szCs w:val="24"/>
        </w:rPr>
        <w:tab/>
      </w:r>
      <w:r w:rsidR="004468F1">
        <w:rPr>
          <w:rFonts w:asciiTheme="majorBidi" w:hAnsiTheme="majorBidi" w:cstheme="majorBidi"/>
          <w:color w:val="000000" w:themeColor="text1"/>
          <w:sz w:val="24"/>
          <w:szCs w:val="24"/>
        </w:rPr>
        <w:t>1</w:t>
      </w:r>
    </w:p>
    <w:p w14:paraId="04A7A9EB" w14:textId="76285BD3" w:rsidR="00B725B7" w:rsidRPr="00813BBA" w:rsidRDefault="001754A5" w:rsidP="00C90558">
      <w:pPr>
        <w:pStyle w:val="NoSpacing"/>
        <w:numPr>
          <w:ilvl w:val="0"/>
          <w:numId w:val="15"/>
        </w:numPr>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813BBA">
        <w:rPr>
          <w:rFonts w:asciiTheme="majorBidi" w:hAnsiTheme="majorBidi" w:cstheme="majorBidi"/>
          <w:color w:val="000000" w:themeColor="text1"/>
          <w:sz w:val="24"/>
          <w:szCs w:val="24"/>
        </w:rPr>
        <w:t>Fundamental features of visuomotor behavior</w:t>
      </w:r>
      <w:r w:rsidR="00B725B7" w:rsidRPr="00813BBA">
        <w:rPr>
          <w:rFonts w:asciiTheme="majorBidi" w:hAnsiTheme="majorBidi" w:cstheme="majorBidi"/>
          <w:color w:val="000000" w:themeColor="text1"/>
          <w:sz w:val="24"/>
          <w:szCs w:val="24"/>
        </w:rPr>
        <w:tab/>
      </w:r>
      <w:r w:rsidR="004468F1">
        <w:rPr>
          <w:rFonts w:asciiTheme="majorBidi" w:hAnsiTheme="majorBidi" w:cstheme="majorBidi"/>
          <w:color w:val="000000" w:themeColor="text1"/>
          <w:sz w:val="24"/>
          <w:szCs w:val="24"/>
        </w:rPr>
        <w:t>1</w:t>
      </w:r>
    </w:p>
    <w:p w14:paraId="2F2E479B" w14:textId="0D1A9A50" w:rsidR="00B725B7" w:rsidRPr="00813BBA" w:rsidRDefault="001754A5" w:rsidP="00C90558">
      <w:pPr>
        <w:pStyle w:val="NoSpacing"/>
        <w:numPr>
          <w:ilvl w:val="0"/>
          <w:numId w:val="15"/>
        </w:numPr>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813BBA">
        <w:rPr>
          <w:rFonts w:asciiTheme="majorBidi" w:hAnsiTheme="majorBidi" w:cstheme="majorBidi"/>
          <w:color w:val="000000" w:themeColor="text1"/>
          <w:sz w:val="24"/>
          <w:szCs w:val="24"/>
        </w:rPr>
        <w:t>Paradigms for studying visuomotor behavior</w:t>
      </w:r>
      <w:r w:rsidR="00B725B7" w:rsidRPr="00813BBA">
        <w:rPr>
          <w:rFonts w:asciiTheme="majorBidi" w:hAnsiTheme="majorBidi" w:cstheme="majorBidi"/>
          <w:color w:val="000000" w:themeColor="text1"/>
          <w:sz w:val="24"/>
          <w:szCs w:val="24"/>
        </w:rPr>
        <w:tab/>
      </w:r>
      <w:r w:rsidR="004468F1">
        <w:rPr>
          <w:rFonts w:asciiTheme="majorBidi" w:hAnsiTheme="majorBidi" w:cstheme="majorBidi"/>
          <w:color w:val="000000" w:themeColor="text1"/>
          <w:sz w:val="24"/>
          <w:szCs w:val="24"/>
        </w:rPr>
        <w:t>2</w:t>
      </w:r>
    </w:p>
    <w:p w14:paraId="1D7DD7BB" w14:textId="715573B9" w:rsidR="00B725B7" w:rsidRPr="00813BBA" w:rsidRDefault="00EB1F4F" w:rsidP="00C90558">
      <w:pPr>
        <w:pStyle w:val="NoSpacing"/>
        <w:numPr>
          <w:ilvl w:val="0"/>
          <w:numId w:val="15"/>
        </w:numPr>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813BBA">
        <w:rPr>
          <w:rFonts w:asciiTheme="majorBidi" w:hAnsiTheme="majorBidi" w:cstheme="majorBidi"/>
          <w:color w:val="000000" w:themeColor="text1"/>
          <w:sz w:val="24"/>
          <w:szCs w:val="24"/>
        </w:rPr>
        <w:t>Robotic assessment of visuomotor impairments</w:t>
      </w:r>
      <w:r w:rsidR="00B725B7" w:rsidRPr="00813BBA">
        <w:rPr>
          <w:rFonts w:asciiTheme="majorBidi" w:hAnsiTheme="majorBidi" w:cstheme="majorBidi"/>
          <w:color w:val="000000" w:themeColor="text1"/>
          <w:sz w:val="24"/>
          <w:szCs w:val="24"/>
        </w:rPr>
        <w:tab/>
      </w:r>
      <w:r w:rsidR="004468F1">
        <w:rPr>
          <w:rFonts w:asciiTheme="majorBidi" w:hAnsiTheme="majorBidi" w:cstheme="majorBidi"/>
          <w:color w:val="000000" w:themeColor="text1"/>
          <w:sz w:val="24"/>
          <w:szCs w:val="24"/>
        </w:rPr>
        <w:t>3</w:t>
      </w:r>
    </w:p>
    <w:p w14:paraId="4FE1A990" w14:textId="77777777" w:rsidR="00C90558" w:rsidRDefault="00EB1F4F" w:rsidP="00C90558">
      <w:pPr>
        <w:pStyle w:val="NoSpacing"/>
        <w:numPr>
          <w:ilvl w:val="0"/>
          <w:numId w:val="15"/>
        </w:numPr>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813BBA">
        <w:rPr>
          <w:rFonts w:asciiTheme="majorBidi" w:hAnsiTheme="majorBidi" w:cstheme="majorBidi"/>
          <w:color w:val="000000" w:themeColor="text1"/>
          <w:sz w:val="24"/>
          <w:szCs w:val="24"/>
        </w:rPr>
        <w:t>Cortical control of reaching in normal humans</w:t>
      </w:r>
      <w:r w:rsidR="00B725B7" w:rsidRPr="00813BBA">
        <w:rPr>
          <w:rFonts w:asciiTheme="majorBidi" w:hAnsiTheme="majorBidi" w:cstheme="majorBidi"/>
          <w:color w:val="000000" w:themeColor="text1"/>
          <w:sz w:val="24"/>
          <w:szCs w:val="24"/>
        </w:rPr>
        <w:tab/>
      </w:r>
      <w:r w:rsidR="004468F1">
        <w:rPr>
          <w:rFonts w:asciiTheme="majorBidi" w:hAnsiTheme="majorBidi" w:cstheme="majorBidi"/>
          <w:color w:val="000000" w:themeColor="text1"/>
          <w:sz w:val="24"/>
          <w:szCs w:val="24"/>
        </w:rPr>
        <w:t>4</w:t>
      </w:r>
    </w:p>
    <w:p w14:paraId="771789DD" w14:textId="54F180A9" w:rsidR="004E1BC5" w:rsidRPr="00C90558" w:rsidRDefault="004E1BC5" w:rsidP="00C90558">
      <w:pPr>
        <w:pStyle w:val="NoSpacing"/>
        <w:numPr>
          <w:ilvl w:val="0"/>
          <w:numId w:val="15"/>
        </w:numPr>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C90558">
        <w:rPr>
          <w:rFonts w:asciiTheme="majorBidi" w:hAnsiTheme="majorBidi" w:cstheme="majorBidi"/>
          <w:color w:val="000000" w:themeColor="text1"/>
          <w:sz w:val="24"/>
          <w:szCs w:val="24"/>
        </w:rPr>
        <w:t>Lesion-symptom mapping in stroke</w:t>
      </w:r>
      <w:r w:rsidRPr="00C90558">
        <w:rPr>
          <w:rFonts w:asciiTheme="majorBidi" w:hAnsiTheme="majorBidi" w:cstheme="majorBidi"/>
          <w:color w:val="000000" w:themeColor="text1"/>
          <w:sz w:val="24"/>
          <w:szCs w:val="24"/>
        </w:rPr>
        <w:tab/>
      </w:r>
      <w:r w:rsidR="00B63817" w:rsidRPr="00C90558">
        <w:rPr>
          <w:rFonts w:asciiTheme="majorBidi" w:hAnsiTheme="majorBidi" w:cstheme="majorBidi"/>
          <w:color w:val="000000" w:themeColor="text1"/>
          <w:sz w:val="24"/>
          <w:szCs w:val="24"/>
        </w:rPr>
        <w:t>7</w:t>
      </w:r>
    </w:p>
    <w:p w14:paraId="1C32C50A" w14:textId="06800A47" w:rsidR="00105B6E" w:rsidRPr="00813BBA" w:rsidRDefault="00105B6E" w:rsidP="00105B6E">
      <w:pPr>
        <w:pStyle w:val="NoSpacing"/>
        <w:tabs>
          <w:tab w:val="right" w:leader="dot" w:pos="8640"/>
        </w:tabs>
        <w:spacing w:line="480" w:lineRule="auto"/>
        <w:rPr>
          <w:rFonts w:asciiTheme="majorBidi" w:hAnsiTheme="majorBidi" w:cstheme="majorBidi"/>
          <w:color w:val="000000" w:themeColor="text1"/>
          <w:sz w:val="24"/>
          <w:szCs w:val="24"/>
        </w:rPr>
      </w:pPr>
      <w:r w:rsidRPr="00813BBA">
        <w:rPr>
          <w:rFonts w:asciiTheme="majorBidi" w:hAnsiTheme="majorBidi" w:cstheme="majorBidi"/>
          <w:smallCaps/>
          <w:color w:val="000000" w:themeColor="text1"/>
          <w:sz w:val="24"/>
          <w:szCs w:val="24"/>
        </w:rPr>
        <w:t xml:space="preserve">Chapter 2: </w:t>
      </w:r>
      <w:r w:rsidR="0012445B" w:rsidRPr="00813BBA">
        <w:rPr>
          <w:rFonts w:asciiTheme="majorBidi" w:hAnsiTheme="majorBidi" w:cstheme="majorBidi"/>
          <w:color w:val="000000" w:themeColor="text1"/>
          <w:sz w:val="24"/>
          <w:szCs w:val="24"/>
        </w:rPr>
        <w:t>Research Question</w:t>
      </w:r>
      <w:r w:rsidRPr="00813BBA">
        <w:rPr>
          <w:rFonts w:asciiTheme="majorBidi" w:hAnsiTheme="majorBidi" w:cstheme="majorBidi"/>
          <w:color w:val="000000" w:themeColor="text1"/>
          <w:sz w:val="24"/>
          <w:szCs w:val="24"/>
        </w:rPr>
        <w:tab/>
        <w:t>1</w:t>
      </w:r>
      <w:r w:rsidR="00B63817">
        <w:rPr>
          <w:rFonts w:asciiTheme="majorBidi" w:hAnsiTheme="majorBidi" w:cstheme="majorBidi"/>
          <w:color w:val="000000" w:themeColor="text1"/>
          <w:sz w:val="24"/>
          <w:szCs w:val="24"/>
        </w:rPr>
        <w:t>0</w:t>
      </w:r>
    </w:p>
    <w:p w14:paraId="26B32A43" w14:textId="77777777" w:rsidR="005E1797" w:rsidRDefault="00806486" w:rsidP="005E1797">
      <w:pPr>
        <w:pStyle w:val="NoSpacing"/>
        <w:numPr>
          <w:ilvl w:val="0"/>
          <w:numId w:val="19"/>
        </w:numPr>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5E1797">
        <w:rPr>
          <w:rFonts w:asciiTheme="majorBidi" w:hAnsiTheme="majorBidi" w:cstheme="majorBidi"/>
          <w:color w:val="000000" w:themeColor="text1"/>
          <w:sz w:val="24"/>
          <w:szCs w:val="24"/>
        </w:rPr>
        <w:t>Purpose</w:t>
      </w:r>
      <w:r w:rsidR="00105B6E" w:rsidRPr="005E1797">
        <w:rPr>
          <w:rFonts w:asciiTheme="majorBidi" w:hAnsiTheme="majorBidi" w:cstheme="majorBidi"/>
          <w:color w:val="000000" w:themeColor="text1"/>
          <w:sz w:val="24"/>
          <w:szCs w:val="24"/>
        </w:rPr>
        <w:tab/>
        <w:t>1</w:t>
      </w:r>
      <w:r w:rsidR="00B63817" w:rsidRPr="005E1797">
        <w:rPr>
          <w:rFonts w:asciiTheme="majorBidi" w:hAnsiTheme="majorBidi" w:cstheme="majorBidi"/>
          <w:color w:val="000000" w:themeColor="text1"/>
          <w:sz w:val="24"/>
          <w:szCs w:val="24"/>
        </w:rPr>
        <w:t>0</w:t>
      </w:r>
    </w:p>
    <w:p w14:paraId="77F8E856" w14:textId="0FDCDA66" w:rsidR="00813BBA" w:rsidRPr="005E1797" w:rsidRDefault="007D2538" w:rsidP="005E1797">
      <w:pPr>
        <w:pStyle w:val="NoSpacing"/>
        <w:numPr>
          <w:ilvl w:val="0"/>
          <w:numId w:val="19"/>
        </w:numPr>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5E1797">
        <w:rPr>
          <w:rFonts w:asciiTheme="majorBidi" w:hAnsiTheme="majorBidi" w:cstheme="majorBidi"/>
          <w:color w:val="000000" w:themeColor="text1"/>
          <w:sz w:val="24"/>
          <w:szCs w:val="24"/>
        </w:rPr>
        <w:t>Hypothesis</w:t>
      </w:r>
      <w:r w:rsidR="00105B6E" w:rsidRPr="005E1797">
        <w:rPr>
          <w:rFonts w:asciiTheme="majorBidi" w:hAnsiTheme="majorBidi" w:cstheme="majorBidi"/>
          <w:color w:val="000000" w:themeColor="text1"/>
          <w:sz w:val="24"/>
          <w:szCs w:val="24"/>
        </w:rPr>
        <w:tab/>
      </w:r>
      <w:r w:rsidR="00B63817" w:rsidRPr="005E1797">
        <w:rPr>
          <w:rFonts w:asciiTheme="majorBidi" w:hAnsiTheme="majorBidi" w:cstheme="majorBidi"/>
          <w:color w:val="000000" w:themeColor="text1"/>
          <w:sz w:val="24"/>
          <w:szCs w:val="24"/>
        </w:rPr>
        <w:t>1</w:t>
      </w:r>
      <w:r w:rsidR="004468F1" w:rsidRPr="005E1797">
        <w:rPr>
          <w:rFonts w:asciiTheme="majorBidi" w:hAnsiTheme="majorBidi" w:cstheme="majorBidi"/>
          <w:color w:val="000000" w:themeColor="text1"/>
          <w:sz w:val="24"/>
          <w:szCs w:val="24"/>
        </w:rPr>
        <w:t>0</w:t>
      </w:r>
    </w:p>
    <w:p w14:paraId="5DFD2BCC" w14:textId="0B2EE5D4" w:rsidR="00813BBA" w:rsidRPr="00813BBA" w:rsidRDefault="00813BBA" w:rsidP="00813BBA">
      <w:pPr>
        <w:pStyle w:val="NoSpacing"/>
        <w:tabs>
          <w:tab w:val="right" w:leader="dot" w:pos="8640"/>
        </w:tabs>
        <w:spacing w:line="480" w:lineRule="auto"/>
        <w:rPr>
          <w:rFonts w:asciiTheme="majorBidi" w:hAnsiTheme="majorBidi" w:cstheme="majorBidi"/>
          <w:color w:val="000000" w:themeColor="text1"/>
          <w:sz w:val="24"/>
          <w:szCs w:val="24"/>
        </w:rPr>
      </w:pPr>
      <w:r w:rsidRPr="00813BBA">
        <w:rPr>
          <w:rFonts w:asciiTheme="majorBidi" w:hAnsiTheme="majorBidi" w:cstheme="majorBidi"/>
          <w:smallCaps/>
          <w:color w:val="000000" w:themeColor="text1"/>
          <w:sz w:val="24"/>
          <w:szCs w:val="24"/>
        </w:rPr>
        <w:t xml:space="preserve">Chapter 3: </w:t>
      </w:r>
      <w:r w:rsidRPr="00813BBA">
        <w:rPr>
          <w:rFonts w:asciiTheme="majorBidi" w:hAnsiTheme="majorBidi" w:cstheme="majorBidi"/>
          <w:color w:val="000000" w:themeColor="text1"/>
          <w:sz w:val="24"/>
          <w:szCs w:val="24"/>
        </w:rPr>
        <w:t>Research Strategy</w:t>
      </w:r>
      <w:r w:rsidRPr="00813BBA">
        <w:rPr>
          <w:rFonts w:asciiTheme="majorBidi" w:hAnsiTheme="majorBidi" w:cstheme="majorBidi"/>
          <w:color w:val="000000" w:themeColor="text1"/>
          <w:sz w:val="24"/>
          <w:szCs w:val="24"/>
        </w:rPr>
        <w:tab/>
      </w:r>
      <w:r w:rsidR="00B7616D">
        <w:rPr>
          <w:rFonts w:asciiTheme="majorBidi" w:hAnsiTheme="majorBidi" w:cstheme="majorBidi"/>
          <w:color w:val="000000" w:themeColor="text1"/>
          <w:sz w:val="24"/>
          <w:szCs w:val="24"/>
        </w:rPr>
        <w:t>12</w:t>
      </w:r>
    </w:p>
    <w:p w14:paraId="4613CF7B" w14:textId="77777777" w:rsidR="005E1797" w:rsidRDefault="00813BBA" w:rsidP="00813BBA">
      <w:pPr>
        <w:pStyle w:val="NoSpacing"/>
        <w:numPr>
          <w:ilvl w:val="0"/>
          <w:numId w:val="20"/>
        </w:numPr>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813BBA">
        <w:rPr>
          <w:rFonts w:asciiTheme="majorBidi" w:hAnsiTheme="majorBidi" w:cstheme="majorBidi"/>
          <w:color w:val="000000" w:themeColor="text1"/>
          <w:sz w:val="24"/>
          <w:szCs w:val="24"/>
        </w:rPr>
        <w:t>Participants</w:t>
      </w:r>
      <w:r w:rsidRPr="00813BBA">
        <w:rPr>
          <w:rFonts w:asciiTheme="majorBidi" w:hAnsiTheme="majorBidi" w:cstheme="majorBidi"/>
          <w:color w:val="000000" w:themeColor="text1"/>
          <w:sz w:val="24"/>
          <w:szCs w:val="24"/>
        </w:rPr>
        <w:tab/>
      </w:r>
      <w:r w:rsidR="00B7616D">
        <w:rPr>
          <w:rFonts w:asciiTheme="majorBidi" w:hAnsiTheme="majorBidi" w:cstheme="majorBidi"/>
          <w:color w:val="000000" w:themeColor="text1"/>
          <w:sz w:val="24"/>
          <w:szCs w:val="24"/>
        </w:rPr>
        <w:t>12</w:t>
      </w:r>
    </w:p>
    <w:p w14:paraId="45C3B5A8" w14:textId="77777777" w:rsidR="005E1797" w:rsidRDefault="00813BBA" w:rsidP="00813BBA">
      <w:pPr>
        <w:pStyle w:val="NoSpacing"/>
        <w:numPr>
          <w:ilvl w:val="0"/>
          <w:numId w:val="20"/>
        </w:numPr>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5E1797">
        <w:rPr>
          <w:rFonts w:asciiTheme="majorBidi" w:hAnsiTheme="majorBidi" w:cstheme="majorBidi"/>
          <w:color w:val="000000" w:themeColor="text1"/>
          <w:sz w:val="24"/>
          <w:szCs w:val="24"/>
        </w:rPr>
        <w:t>Clinical assessment</w:t>
      </w:r>
      <w:r w:rsidRPr="005E1797">
        <w:rPr>
          <w:rFonts w:asciiTheme="majorBidi" w:hAnsiTheme="majorBidi" w:cstheme="majorBidi"/>
          <w:color w:val="000000" w:themeColor="text1"/>
          <w:sz w:val="24"/>
          <w:szCs w:val="24"/>
        </w:rPr>
        <w:tab/>
      </w:r>
      <w:r w:rsidR="00B7616D" w:rsidRPr="005E1797">
        <w:rPr>
          <w:rFonts w:asciiTheme="majorBidi" w:hAnsiTheme="majorBidi" w:cstheme="majorBidi"/>
          <w:color w:val="000000" w:themeColor="text1"/>
          <w:sz w:val="24"/>
          <w:szCs w:val="24"/>
        </w:rPr>
        <w:t>12</w:t>
      </w:r>
    </w:p>
    <w:p w14:paraId="69E4DDD9" w14:textId="77777777" w:rsidR="005E1797" w:rsidRDefault="00813BBA" w:rsidP="00813BBA">
      <w:pPr>
        <w:pStyle w:val="NoSpacing"/>
        <w:numPr>
          <w:ilvl w:val="0"/>
          <w:numId w:val="20"/>
        </w:numPr>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5E1797">
        <w:rPr>
          <w:rFonts w:asciiTheme="majorBidi" w:hAnsiTheme="majorBidi" w:cstheme="majorBidi"/>
          <w:color w:val="000000" w:themeColor="text1"/>
          <w:sz w:val="24"/>
          <w:szCs w:val="24"/>
        </w:rPr>
        <w:t>Neuroimaging</w:t>
      </w:r>
      <w:r w:rsidRPr="005E1797">
        <w:rPr>
          <w:rFonts w:asciiTheme="majorBidi" w:hAnsiTheme="majorBidi" w:cstheme="majorBidi"/>
          <w:color w:val="000000" w:themeColor="text1"/>
          <w:sz w:val="24"/>
          <w:szCs w:val="24"/>
        </w:rPr>
        <w:tab/>
      </w:r>
      <w:r w:rsidR="00B7616D" w:rsidRPr="005E1797">
        <w:rPr>
          <w:rFonts w:asciiTheme="majorBidi" w:hAnsiTheme="majorBidi" w:cstheme="majorBidi"/>
          <w:color w:val="000000" w:themeColor="text1"/>
          <w:sz w:val="24"/>
          <w:szCs w:val="24"/>
        </w:rPr>
        <w:t>1</w:t>
      </w:r>
      <w:r w:rsidR="004468F1" w:rsidRPr="005E1797">
        <w:rPr>
          <w:rFonts w:asciiTheme="majorBidi" w:hAnsiTheme="majorBidi" w:cstheme="majorBidi"/>
          <w:color w:val="000000" w:themeColor="text1"/>
          <w:sz w:val="24"/>
          <w:szCs w:val="24"/>
        </w:rPr>
        <w:t>3</w:t>
      </w:r>
    </w:p>
    <w:p w14:paraId="58D6CE5A" w14:textId="77777777" w:rsidR="005E1797" w:rsidRDefault="00813BBA" w:rsidP="00813BBA">
      <w:pPr>
        <w:pStyle w:val="NoSpacing"/>
        <w:numPr>
          <w:ilvl w:val="0"/>
          <w:numId w:val="20"/>
        </w:numPr>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5E1797">
        <w:rPr>
          <w:rFonts w:asciiTheme="majorBidi" w:hAnsiTheme="majorBidi" w:cstheme="majorBidi"/>
          <w:color w:val="000000" w:themeColor="text1"/>
          <w:sz w:val="24"/>
          <w:szCs w:val="24"/>
        </w:rPr>
        <w:t>Robotic Assessment</w:t>
      </w:r>
      <w:r w:rsidRPr="005E1797">
        <w:rPr>
          <w:rFonts w:asciiTheme="majorBidi" w:hAnsiTheme="majorBidi" w:cstheme="majorBidi"/>
          <w:color w:val="000000" w:themeColor="text1"/>
          <w:sz w:val="24"/>
          <w:szCs w:val="24"/>
        </w:rPr>
        <w:tab/>
      </w:r>
      <w:r w:rsidR="00B7616D" w:rsidRPr="005E1797">
        <w:rPr>
          <w:rFonts w:asciiTheme="majorBidi" w:hAnsiTheme="majorBidi" w:cstheme="majorBidi"/>
          <w:color w:val="000000" w:themeColor="text1"/>
          <w:sz w:val="24"/>
          <w:szCs w:val="24"/>
        </w:rPr>
        <w:t>16</w:t>
      </w:r>
    </w:p>
    <w:p w14:paraId="254F960F" w14:textId="3F5FCA0B" w:rsidR="00813BBA" w:rsidRPr="005E1797" w:rsidRDefault="00813BBA" w:rsidP="00813BBA">
      <w:pPr>
        <w:pStyle w:val="NoSpacing"/>
        <w:numPr>
          <w:ilvl w:val="0"/>
          <w:numId w:val="20"/>
        </w:numPr>
        <w:tabs>
          <w:tab w:val="left" w:pos="576"/>
          <w:tab w:val="right" w:leader="dot" w:pos="8640"/>
        </w:tabs>
        <w:spacing w:line="480" w:lineRule="auto"/>
        <w:ind w:left="1152" w:hanging="576"/>
        <w:rPr>
          <w:rFonts w:asciiTheme="majorBidi" w:hAnsiTheme="majorBidi" w:cstheme="majorBidi"/>
          <w:color w:val="000000" w:themeColor="text1"/>
          <w:sz w:val="24"/>
          <w:szCs w:val="24"/>
        </w:rPr>
        <w:sectPr w:rsidR="00813BBA" w:rsidRPr="005E1797" w:rsidSect="00214E23">
          <w:footerReference w:type="first" r:id="rId20"/>
          <w:pgSz w:w="12240" w:h="15840"/>
          <w:pgMar w:top="1440" w:right="1800" w:bottom="1440" w:left="1800" w:header="720" w:footer="720" w:gutter="0"/>
          <w:pgNumType w:fmt="lowerRoman"/>
          <w:cols w:space="720"/>
          <w:docGrid w:linePitch="360"/>
        </w:sectPr>
      </w:pPr>
      <w:r w:rsidRPr="005E1797">
        <w:rPr>
          <w:rFonts w:asciiTheme="majorBidi" w:hAnsiTheme="majorBidi" w:cstheme="majorBidi"/>
          <w:color w:val="000000" w:themeColor="text1"/>
          <w:sz w:val="24"/>
          <w:szCs w:val="24"/>
        </w:rPr>
        <w:t>Analysis</w:t>
      </w:r>
      <w:r w:rsidRPr="005E1797">
        <w:rPr>
          <w:rFonts w:asciiTheme="majorBidi" w:hAnsiTheme="majorBidi" w:cstheme="majorBidi"/>
          <w:color w:val="000000" w:themeColor="text1"/>
          <w:sz w:val="24"/>
          <w:szCs w:val="24"/>
        </w:rPr>
        <w:tab/>
      </w:r>
      <w:r w:rsidR="00B7616D" w:rsidRPr="005E1797">
        <w:rPr>
          <w:rFonts w:asciiTheme="majorBidi" w:hAnsiTheme="majorBidi" w:cstheme="majorBidi"/>
          <w:color w:val="000000" w:themeColor="text1"/>
          <w:sz w:val="24"/>
          <w:szCs w:val="24"/>
        </w:rPr>
        <w:t>1</w:t>
      </w:r>
      <w:r w:rsidR="004468F1" w:rsidRPr="005E1797">
        <w:rPr>
          <w:rFonts w:asciiTheme="majorBidi" w:hAnsiTheme="majorBidi" w:cstheme="majorBidi"/>
          <w:color w:val="000000" w:themeColor="text1"/>
          <w:sz w:val="24"/>
          <w:szCs w:val="24"/>
        </w:rPr>
        <w:t>7</w:t>
      </w:r>
    </w:p>
    <w:p w14:paraId="4AC170A5" w14:textId="20C5A89B" w:rsidR="00105B6E" w:rsidRPr="00813BBA" w:rsidRDefault="00105B6E" w:rsidP="007A4E1B">
      <w:pPr>
        <w:pStyle w:val="NoSpacing"/>
        <w:tabs>
          <w:tab w:val="right" w:leader="dot" w:pos="8640"/>
        </w:tabs>
        <w:spacing w:line="480" w:lineRule="auto"/>
        <w:rPr>
          <w:rFonts w:asciiTheme="majorBidi" w:hAnsiTheme="majorBidi" w:cstheme="majorBidi"/>
          <w:color w:val="000000" w:themeColor="text1"/>
          <w:sz w:val="24"/>
          <w:szCs w:val="24"/>
        </w:rPr>
      </w:pPr>
      <w:r w:rsidRPr="00813BBA">
        <w:rPr>
          <w:rFonts w:asciiTheme="majorBidi" w:hAnsiTheme="majorBidi" w:cstheme="majorBidi"/>
          <w:smallCaps/>
          <w:color w:val="000000" w:themeColor="text1"/>
          <w:sz w:val="24"/>
          <w:szCs w:val="24"/>
        </w:rPr>
        <w:lastRenderedPageBreak/>
        <w:t>Chapter 4:</w:t>
      </w:r>
      <w:r w:rsidR="007A4E1B" w:rsidRPr="00813BBA">
        <w:rPr>
          <w:rFonts w:asciiTheme="majorBidi" w:hAnsiTheme="majorBidi" w:cstheme="majorBidi"/>
          <w:smallCaps/>
          <w:color w:val="000000" w:themeColor="text1"/>
          <w:sz w:val="24"/>
          <w:szCs w:val="24"/>
        </w:rPr>
        <w:t xml:space="preserve"> </w:t>
      </w:r>
      <w:r w:rsidR="007A4E1B" w:rsidRPr="00813BBA">
        <w:rPr>
          <w:rFonts w:asciiTheme="majorBidi" w:hAnsiTheme="majorBidi" w:cstheme="majorBidi"/>
          <w:color w:val="000000" w:themeColor="text1"/>
          <w:sz w:val="24"/>
          <w:szCs w:val="24"/>
        </w:rPr>
        <w:t>Result</w:t>
      </w:r>
      <w:r w:rsidR="00283940" w:rsidRPr="00813BBA">
        <w:rPr>
          <w:rFonts w:asciiTheme="majorBidi" w:hAnsiTheme="majorBidi" w:cstheme="majorBidi"/>
          <w:color w:val="000000" w:themeColor="text1"/>
          <w:sz w:val="24"/>
          <w:szCs w:val="24"/>
        </w:rPr>
        <w:t>s</w:t>
      </w:r>
      <w:r w:rsidR="007A4E1B" w:rsidRPr="00813BBA">
        <w:rPr>
          <w:rFonts w:asciiTheme="majorBidi" w:hAnsiTheme="majorBidi" w:cstheme="majorBidi"/>
          <w:color w:val="000000" w:themeColor="text1"/>
          <w:sz w:val="24"/>
          <w:szCs w:val="24"/>
        </w:rPr>
        <w:tab/>
      </w:r>
      <w:r w:rsidR="004468F1">
        <w:rPr>
          <w:rFonts w:asciiTheme="majorBidi" w:hAnsiTheme="majorBidi" w:cstheme="majorBidi"/>
          <w:color w:val="000000" w:themeColor="text1"/>
          <w:sz w:val="24"/>
          <w:szCs w:val="24"/>
        </w:rPr>
        <w:t>2</w:t>
      </w:r>
      <w:r w:rsidR="00B7616D">
        <w:rPr>
          <w:rFonts w:asciiTheme="majorBidi" w:hAnsiTheme="majorBidi" w:cstheme="majorBidi"/>
          <w:color w:val="000000" w:themeColor="text1"/>
          <w:sz w:val="24"/>
          <w:szCs w:val="24"/>
        </w:rPr>
        <w:t>1</w:t>
      </w:r>
    </w:p>
    <w:p w14:paraId="7A0B3730" w14:textId="4D893727" w:rsidR="00105B6E" w:rsidRPr="00813BBA" w:rsidRDefault="00283940" w:rsidP="00C90558">
      <w:pPr>
        <w:pStyle w:val="NoSpacing"/>
        <w:numPr>
          <w:ilvl w:val="0"/>
          <w:numId w:val="17"/>
        </w:numPr>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813BBA">
        <w:rPr>
          <w:rFonts w:asciiTheme="majorBidi" w:hAnsiTheme="majorBidi" w:cstheme="majorBidi"/>
          <w:color w:val="000000" w:themeColor="text1"/>
          <w:sz w:val="24"/>
          <w:szCs w:val="24"/>
        </w:rPr>
        <w:t>Participant characteristics</w:t>
      </w:r>
      <w:r w:rsidR="00105B6E" w:rsidRPr="00813BBA">
        <w:rPr>
          <w:rFonts w:asciiTheme="majorBidi" w:hAnsiTheme="majorBidi" w:cstheme="majorBidi"/>
          <w:color w:val="000000" w:themeColor="text1"/>
          <w:sz w:val="24"/>
          <w:szCs w:val="24"/>
        </w:rPr>
        <w:tab/>
      </w:r>
      <w:r w:rsidR="004468F1">
        <w:rPr>
          <w:rFonts w:asciiTheme="majorBidi" w:hAnsiTheme="majorBidi" w:cstheme="majorBidi"/>
          <w:color w:val="000000" w:themeColor="text1"/>
          <w:sz w:val="24"/>
          <w:szCs w:val="24"/>
        </w:rPr>
        <w:t>2</w:t>
      </w:r>
      <w:r w:rsidR="00B7616D">
        <w:rPr>
          <w:rFonts w:asciiTheme="majorBidi" w:hAnsiTheme="majorBidi" w:cstheme="majorBidi"/>
          <w:color w:val="000000" w:themeColor="text1"/>
          <w:sz w:val="24"/>
          <w:szCs w:val="24"/>
        </w:rPr>
        <w:t>1</w:t>
      </w:r>
    </w:p>
    <w:p w14:paraId="48B1AB7C" w14:textId="242B9F98" w:rsidR="00B05487" w:rsidRPr="00813BBA" w:rsidRDefault="00B05487" w:rsidP="00C90558">
      <w:pPr>
        <w:pStyle w:val="NoSpacing"/>
        <w:numPr>
          <w:ilvl w:val="0"/>
          <w:numId w:val="17"/>
        </w:numPr>
        <w:tabs>
          <w:tab w:val="left" w:pos="576"/>
          <w:tab w:val="right" w:leader="dot" w:pos="8640"/>
        </w:tabs>
        <w:spacing w:line="480" w:lineRule="auto"/>
        <w:ind w:left="1152" w:hanging="576"/>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Lesion volume of participants</w:t>
      </w:r>
      <w:r w:rsidRPr="00813BBA">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22</w:t>
      </w:r>
    </w:p>
    <w:p w14:paraId="1B51370F" w14:textId="6D11291D" w:rsidR="00105B6E" w:rsidRPr="00813BBA" w:rsidRDefault="00AC7F78" w:rsidP="00C90558">
      <w:pPr>
        <w:pStyle w:val="NoSpacing"/>
        <w:numPr>
          <w:ilvl w:val="0"/>
          <w:numId w:val="17"/>
        </w:numPr>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813BBA">
        <w:rPr>
          <w:rFonts w:asciiTheme="majorBidi" w:hAnsiTheme="majorBidi" w:cstheme="majorBidi"/>
          <w:color w:val="000000" w:themeColor="text1"/>
          <w:sz w:val="24"/>
          <w:szCs w:val="24"/>
        </w:rPr>
        <w:t>Relationships between behavioral measurements</w:t>
      </w:r>
      <w:r w:rsidR="00105B6E" w:rsidRPr="00813BBA">
        <w:rPr>
          <w:rFonts w:asciiTheme="majorBidi" w:hAnsiTheme="majorBidi" w:cstheme="majorBidi"/>
          <w:color w:val="000000" w:themeColor="text1"/>
          <w:sz w:val="24"/>
          <w:szCs w:val="24"/>
        </w:rPr>
        <w:tab/>
      </w:r>
      <w:r w:rsidR="004468F1">
        <w:rPr>
          <w:rFonts w:asciiTheme="majorBidi" w:hAnsiTheme="majorBidi" w:cstheme="majorBidi"/>
          <w:color w:val="000000" w:themeColor="text1"/>
          <w:sz w:val="24"/>
          <w:szCs w:val="24"/>
        </w:rPr>
        <w:t>2</w:t>
      </w:r>
      <w:r w:rsidR="00B7616D">
        <w:rPr>
          <w:rFonts w:asciiTheme="majorBidi" w:hAnsiTheme="majorBidi" w:cstheme="majorBidi"/>
          <w:color w:val="000000" w:themeColor="text1"/>
          <w:sz w:val="24"/>
          <w:szCs w:val="24"/>
        </w:rPr>
        <w:t>2</w:t>
      </w:r>
    </w:p>
    <w:p w14:paraId="15B9EF6D" w14:textId="1828BD24" w:rsidR="00105B6E" w:rsidRPr="00813BBA" w:rsidRDefault="00C8572F" w:rsidP="00C90558">
      <w:pPr>
        <w:pStyle w:val="NoSpacing"/>
        <w:numPr>
          <w:ilvl w:val="0"/>
          <w:numId w:val="17"/>
        </w:numPr>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813BBA">
        <w:rPr>
          <w:rFonts w:asciiTheme="majorBidi" w:hAnsiTheme="majorBidi" w:cstheme="majorBidi"/>
          <w:color w:val="000000" w:themeColor="text1"/>
          <w:sz w:val="24"/>
          <w:szCs w:val="24"/>
        </w:rPr>
        <w:t>Relationships between cortical damage and disconnection</w:t>
      </w:r>
      <w:r w:rsidR="00105B6E" w:rsidRPr="00813BBA">
        <w:rPr>
          <w:rFonts w:asciiTheme="majorBidi" w:hAnsiTheme="majorBidi" w:cstheme="majorBidi"/>
          <w:color w:val="000000" w:themeColor="text1"/>
          <w:sz w:val="24"/>
          <w:szCs w:val="24"/>
        </w:rPr>
        <w:tab/>
      </w:r>
      <w:r w:rsidR="004468F1">
        <w:rPr>
          <w:rFonts w:asciiTheme="majorBidi" w:hAnsiTheme="majorBidi" w:cstheme="majorBidi"/>
          <w:color w:val="000000" w:themeColor="text1"/>
          <w:sz w:val="24"/>
          <w:szCs w:val="24"/>
        </w:rPr>
        <w:t>2</w:t>
      </w:r>
      <w:r w:rsidR="00372F79">
        <w:rPr>
          <w:rFonts w:asciiTheme="majorBidi" w:hAnsiTheme="majorBidi" w:cstheme="majorBidi"/>
          <w:color w:val="000000" w:themeColor="text1"/>
          <w:sz w:val="24"/>
          <w:szCs w:val="24"/>
        </w:rPr>
        <w:t>3</w:t>
      </w:r>
    </w:p>
    <w:p w14:paraId="1922EC30" w14:textId="6A71B847" w:rsidR="00105B6E" w:rsidRPr="00813BBA" w:rsidRDefault="00C8572F" w:rsidP="00C90558">
      <w:pPr>
        <w:pStyle w:val="NoSpacing"/>
        <w:numPr>
          <w:ilvl w:val="0"/>
          <w:numId w:val="17"/>
        </w:numPr>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813BBA">
        <w:rPr>
          <w:rFonts w:asciiTheme="majorBidi" w:hAnsiTheme="majorBidi" w:cstheme="majorBidi"/>
          <w:color w:val="000000" w:themeColor="text1"/>
          <w:sz w:val="24"/>
          <w:szCs w:val="24"/>
        </w:rPr>
        <w:t>Relationships between cortical damage and motor impairment</w:t>
      </w:r>
      <w:r w:rsidR="00105B6E" w:rsidRPr="00813BBA">
        <w:rPr>
          <w:rFonts w:asciiTheme="majorBidi" w:hAnsiTheme="majorBidi" w:cstheme="majorBidi"/>
          <w:color w:val="000000" w:themeColor="text1"/>
          <w:sz w:val="24"/>
          <w:szCs w:val="24"/>
        </w:rPr>
        <w:tab/>
      </w:r>
      <w:r w:rsidR="00B7616D">
        <w:rPr>
          <w:rFonts w:asciiTheme="majorBidi" w:hAnsiTheme="majorBidi" w:cstheme="majorBidi"/>
          <w:color w:val="000000" w:themeColor="text1"/>
          <w:sz w:val="24"/>
          <w:szCs w:val="24"/>
        </w:rPr>
        <w:t>23</w:t>
      </w:r>
    </w:p>
    <w:p w14:paraId="6BCB9AC4" w14:textId="2DAAC331" w:rsidR="00105B6E" w:rsidRPr="00813BBA" w:rsidRDefault="007656EC" w:rsidP="00C90558">
      <w:pPr>
        <w:pStyle w:val="NoSpacing"/>
        <w:numPr>
          <w:ilvl w:val="0"/>
          <w:numId w:val="17"/>
        </w:numPr>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813BBA">
        <w:rPr>
          <w:rFonts w:asciiTheme="majorBidi" w:hAnsiTheme="majorBidi" w:cstheme="majorBidi"/>
          <w:color w:val="000000" w:themeColor="text1"/>
          <w:sz w:val="24"/>
          <w:szCs w:val="24"/>
        </w:rPr>
        <w:t>Relationships between cortical disconnection and motor impairment</w:t>
      </w:r>
      <w:r w:rsidR="00105B6E" w:rsidRPr="00813BBA">
        <w:rPr>
          <w:rFonts w:asciiTheme="majorBidi" w:hAnsiTheme="majorBidi" w:cstheme="majorBidi"/>
          <w:color w:val="000000" w:themeColor="text1"/>
          <w:sz w:val="24"/>
          <w:szCs w:val="24"/>
        </w:rPr>
        <w:tab/>
      </w:r>
      <w:r w:rsidR="00B05487">
        <w:rPr>
          <w:rFonts w:asciiTheme="majorBidi" w:hAnsiTheme="majorBidi" w:cstheme="majorBidi"/>
          <w:color w:val="000000" w:themeColor="text1"/>
          <w:sz w:val="24"/>
          <w:szCs w:val="24"/>
        </w:rPr>
        <w:t>2</w:t>
      </w:r>
      <w:r w:rsidR="00372F79">
        <w:rPr>
          <w:rFonts w:asciiTheme="majorBidi" w:hAnsiTheme="majorBidi" w:cstheme="majorBidi"/>
          <w:color w:val="000000" w:themeColor="text1"/>
          <w:sz w:val="24"/>
          <w:szCs w:val="24"/>
        </w:rPr>
        <w:t>6</w:t>
      </w:r>
    </w:p>
    <w:p w14:paraId="7CFD4D48" w14:textId="59445ED6" w:rsidR="00105B6E" w:rsidRPr="00813BBA" w:rsidRDefault="00E96155" w:rsidP="00C90558">
      <w:pPr>
        <w:pStyle w:val="NoSpacing"/>
        <w:numPr>
          <w:ilvl w:val="0"/>
          <w:numId w:val="17"/>
        </w:numPr>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813BBA">
        <w:rPr>
          <w:rFonts w:asciiTheme="majorBidi" w:hAnsiTheme="majorBidi" w:cstheme="majorBidi"/>
          <w:color w:val="000000" w:themeColor="text1"/>
          <w:sz w:val="24"/>
          <w:szCs w:val="24"/>
        </w:rPr>
        <w:t>Relationships between cortical damage and visuospatial impairment</w:t>
      </w:r>
      <w:r w:rsidR="00105B6E" w:rsidRPr="00813BBA">
        <w:rPr>
          <w:rFonts w:asciiTheme="majorBidi" w:hAnsiTheme="majorBidi" w:cstheme="majorBidi"/>
          <w:color w:val="000000" w:themeColor="text1"/>
          <w:sz w:val="24"/>
          <w:szCs w:val="24"/>
        </w:rPr>
        <w:tab/>
      </w:r>
      <w:r w:rsidR="00B05487">
        <w:rPr>
          <w:rFonts w:asciiTheme="majorBidi" w:hAnsiTheme="majorBidi" w:cstheme="majorBidi"/>
          <w:color w:val="000000" w:themeColor="text1"/>
          <w:sz w:val="24"/>
          <w:szCs w:val="24"/>
        </w:rPr>
        <w:t>2</w:t>
      </w:r>
      <w:r w:rsidR="00372F79">
        <w:rPr>
          <w:rFonts w:asciiTheme="majorBidi" w:hAnsiTheme="majorBidi" w:cstheme="majorBidi"/>
          <w:color w:val="000000" w:themeColor="text1"/>
          <w:sz w:val="24"/>
          <w:szCs w:val="24"/>
        </w:rPr>
        <w:t>9</w:t>
      </w:r>
    </w:p>
    <w:p w14:paraId="63E14DAD" w14:textId="7AEA13B1" w:rsidR="00E96155" w:rsidRPr="00813BBA" w:rsidRDefault="004B16B7" w:rsidP="00C90558">
      <w:pPr>
        <w:pStyle w:val="NoSpacing"/>
        <w:numPr>
          <w:ilvl w:val="0"/>
          <w:numId w:val="17"/>
        </w:numPr>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813BBA">
        <w:rPr>
          <w:rFonts w:asciiTheme="majorBidi" w:hAnsiTheme="majorBidi" w:cstheme="majorBidi"/>
          <w:color w:val="000000" w:themeColor="text1"/>
          <w:sz w:val="24"/>
          <w:szCs w:val="24"/>
        </w:rPr>
        <w:t>Relationships between cortical disconnection and visuospatial impairment</w:t>
      </w:r>
      <w:r w:rsidR="00E96155" w:rsidRPr="00813BBA">
        <w:rPr>
          <w:rFonts w:asciiTheme="majorBidi" w:hAnsiTheme="majorBidi" w:cstheme="majorBidi"/>
          <w:color w:val="000000" w:themeColor="text1"/>
          <w:sz w:val="24"/>
          <w:szCs w:val="24"/>
        </w:rPr>
        <w:tab/>
      </w:r>
      <w:r w:rsidR="00B05487">
        <w:rPr>
          <w:rFonts w:asciiTheme="majorBidi" w:hAnsiTheme="majorBidi" w:cstheme="majorBidi"/>
          <w:color w:val="000000" w:themeColor="text1"/>
          <w:sz w:val="24"/>
          <w:szCs w:val="24"/>
        </w:rPr>
        <w:t>29</w:t>
      </w:r>
    </w:p>
    <w:p w14:paraId="36CD8F26" w14:textId="77777777" w:rsidR="00972F1B" w:rsidRDefault="004B16B7" w:rsidP="00C90558">
      <w:pPr>
        <w:pStyle w:val="NoSpacing"/>
        <w:numPr>
          <w:ilvl w:val="0"/>
          <w:numId w:val="17"/>
        </w:numPr>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813BBA">
        <w:rPr>
          <w:rFonts w:asciiTheme="majorBidi" w:hAnsiTheme="majorBidi" w:cstheme="majorBidi"/>
          <w:color w:val="000000" w:themeColor="text1"/>
          <w:sz w:val="24"/>
          <w:szCs w:val="24"/>
        </w:rPr>
        <w:t>Relationships between cortical damage and task performance</w:t>
      </w:r>
      <w:r w:rsidR="00E96155" w:rsidRPr="00813BBA">
        <w:rPr>
          <w:rFonts w:asciiTheme="majorBidi" w:hAnsiTheme="majorBidi" w:cstheme="majorBidi"/>
          <w:color w:val="000000" w:themeColor="text1"/>
          <w:sz w:val="24"/>
          <w:szCs w:val="24"/>
        </w:rPr>
        <w:tab/>
      </w:r>
      <w:r w:rsidR="00B05487">
        <w:rPr>
          <w:rFonts w:asciiTheme="majorBidi" w:hAnsiTheme="majorBidi" w:cstheme="majorBidi"/>
          <w:color w:val="000000" w:themeColor="text1"/>
          <w:sz w:val="24"/>
          <w:szCs w:val="24"/>
        </w:rPr>
        <w:t>29</w:t>
      </w:r>
    </w:p>
    <w:p w14:paraId="7210FE66" w14:textId="681FB2AD" w:rsidR="00E96155" w:rsidRPr="00972F1B" w:rsidRDefault="00C90558" w:rsidP="00C90558">
      <w:pPr>
        <w:pStyle w:val="NoSpacing"/>
        <w:numPr>
          <w:ilvl w:val="0"/>
          <w:numId w:val="17"/>
        </w:numPr>
        <w:tabs>
          <w:tab w:val="left" w:pos="576"/>
          <w:tab w:val="right" w:leader="dot" w:pos="8640"/>
        </w:tabs>
        <w:spacing w:line="480" w:lineRule="auto"/>
        <w:ind w:left="1152" w:hanging="576"/>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w:t>
      </w:r>
      <w:r w:rsidR="004B16B7" w:rsidRPr="00972F1B">
        <w:rPr>
          <w:rFonts w:asciiTheme="majorBidi" w:hAnsiTheme="majorBidi" w:cstheme="majorBidi"/>
          <w:color w:val="000000" w:themeColor="text1"/>
          <w:sz w:val="24"/>
          <w:szCs w:val="24"/>
        </w:rPr>
        <w:t>elationships cortical disconnection and task performance</w:t>
      </w:r>
      <w:r w:rsidR="00E317C4" w:rsidRPr="00813BBA">
        <w:rPr>
          <w:rFonts w:asciiTheme="majorBidi" w:hAnsiTheme="majorBidi" w:cstheme="majorBidi"/>
          <w:color w:val="000000" w:themeColor="text1"/>
          <w:sz w:val="24"/>
          <w:szCs w:val="24"/>
        </w:rPr>
        <w:tab/>
      </w:r>
      <w:r w:rsidR="00B05487" w:rsidRPr="00972F1B">
        <w:rPr>
          <w:rFonts w:asciiTheme="majorBidi" w:hAnsiTheme="majorBidi" w:cstheme="majorBidi"/>
          <w:color w:val="000000" w:themeColor="text1"/>
          <w:sz w:val="24"/>
          <w:szCs w:val="24"/>
        </w:rPr>
        <w:t>32</w:t>
      </w:r>
    </w:p>
    <w:p w14:paraId="720EB759" w14:textId="372DBA74" w:rsidR="00105B6E" w:rsidRPr="00813BBA" w:rsidRDefault="00105B6E" w:rsidP="005653D1">
      <w:pPr>
        <w:pStyle w:val="NoSpacing"/>
        <w:tabs>
          <w:tab w:val="right" w:leader="dot" w:pos="8640"/>
        </w:tabs>
        <w:spacing w:line="480" w:lineRule="auto"/>
        <w:rPr>
          <w:rFonts w:asciiTheme="majorBidi" w:hAnsiTheme="majorBidi" w:cstheme="majorBidi"/>
          <w:color w:val="000000" w:themeColor="text1"/>
          <w:sz w:val="24"/>
          <w:szCs w:val="24"/>
        </w:rPr>
      </w:pPr>
      <w:r w:rsidRPr="00813BBA">
        <w:rPr>
          <w:rFonts w:asciiTheme="majorBidi" w:hAnsiTheme="majorBidi" w:cstheme="majorBidi"/>
          <w:smallCaps/>
          <w:color w:val="000000" w:themeColor="text1"/>
          <w:sz w:val="24"/>
          <w:szCs w:val="24"/>
        </w:rPr>
        <w:t>Chapter 5:</w:t>
      </w:r>
      <w:r w:rsidR="005653D1" w:rsidRPr="00813BBA">
        <w:rPr>
          <w:rFonts w:asciiTheme="majorBidi" w:hAnsiTheme="majorBidi" w:cstheme="majorBidi"/>
          <w:smallCaps/>
          <w:color w:val="000000" w:themeColor="text1"/>
          <w:sz w:val="24"/>
          <w:szCs w:val="24"/>
        </w:rPr>
        <w:t xml:space="preserve"> </w:t>
      </w:r>
      <w:r w:rsidR="005653D1" w:rsidRPr="00813BBA">
        <w:rPr>
          <w:rFonts w:asciiTheme="majorBidi" w:hAnsiTheme="majorBidi" w:cstheme="majorBidi"/>
          <w:color w:val="000000" w:themeColor="text1"/>
          <w:sz w:val="24"/>
          <w:szCs w:val="24"/>
        </w:rPr>
        <w:t>Discussion</w:t>
      </w:r>
      <w:r w:rsidR="005653D1" w:rsidRPr="00813BBA">
        <w:rPr>
          <w:rFonts w:asciiTheme="majorBidi" w:hAnsiTheme="majorBidi" w:cstheme="majorBidi"/>
          <w:color w:val="000000" w:themeColor="text1"/>
          <w:sz w:val="24"/>
          <w:szCs w:val="24"/>
        </w:rPr>
        <w:tab/>
      </w:r>
      <w:r w:rsidR="00E317C4">
        <w:rPr>
          <w:rFonts w:asciiTheme="majorBidi" w:hAnsiTheme="majorBidi" w:cstheme="majorBidi"/>
          <w:color w:val="000000" w:themeColor="text1"/>
          <w:sz w:val="24"/>
          <w:szCs w:val="24"/>
        </w:rPr>
        <w:t>35</w:t>
      </w:r>
    </w:p>
    <w:p w14:paraId="399CC133" w14:textId="7E7E29D7" w:rsidR="00105B6E" w:rsidRPr="00813BBA" w:rsidRDefault="00105B6E" w:rsidP="00C90558">
      <w:pPr>
        <w:pStyle w:val="NoSpacing"/>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813BBA">
        <w:rPr>
          <w:rFonts w:asciiTheme="majorBidi" w:hAnsiTheme="majorBidi" w:cstheme="majorBidi"/>
          <w:smallCaps/>
          <w:color w:val="000000" w:themeColor="text1"/>
          <w:sz w:val="24"/>
          <w:szCs w:val="24"/>
        </w:rPr>
        <w:t xml:space="preserve">5.1 </w:t>
      </w:r>
      <w:r w:rsidR="005653D1" w:rsidRPr="00813BBA">
        <w:rPr>
          <w:rFonts w:asciiTheme="majorBidi" w:hAnsiTheme="majorBidi" w:cstheme="majorBidi"/>
          <w:color w:val="000000" w:themeColor="text1"/>
          <w:sz w:val="24"/>
          <w:szCs w:val="24"/>
        </w:rPr>
        <w:t>Prediction of motor outcomes from cortical damage and disconnection</w:t>
      </w:r>
      <w:r w:rsidRPr="00813BBA">
        <w:rPr>
          <w:rFonts w:asciiTheme="majorBidi" w:hAnsiTheme="majorBidi" w:cstheme="majorBidi"/>
          <w:color w:val="000000" w:themeColor="text1"/>
          <w:sz w:val="24"/>
          <w:szCs w:val="24"/>
        </w:rPr>
        <w:tab/>
      </w:r>
      <w:r w:rsidR="00E317C4">
        <w:rPr>
          <w:rFonts w:asciiTheme="majorBidi" w:hAnsiTheme="majorBidi" w:cstheme="majorBidi"/>
          <w:color w:val="000000" w:themeColor="text1"/>
          <w:sz w:val="24"/>
          <w:szCs w:val="24"/>
        </w:rPr>
        <w:t>35</w:t>
      </w:r>
    </w:p>
    <w:p w14:paraId="4DACA2B5" w14:textId="42CC7092" w:rsidR="00105B6E" w:rsidRPr="00813BBA" w:rsidRDefault="00105B6E" w:rsidP="00C90558">
      <w:pPr>
        <w:pStyle w:val="NoSpacing"/>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813BBA">
        <w:rPr>
          <w:rFonts w:asciiTheme="majorBidi" w:hAnsiTheme="majorBidi" w:cstheme="majorBidi"/>
          <w:smallCaps/>
          <w:color w:val="000000" w:themeColor="text1"/>
          <w:sz w:val="24"/>
          <w:szCs w:val="24"/>
        </w:rPr>
        <w:t xml:space="preserve">5.2 </w:t>
      </w:r>
      <w:r w:rsidR="00EC19F0" w:rsidRPr="00813BBA">
        <w:rPr>
          <w:rFonts w:asciiTheme="majorBidi" w:hAnsiTheme="majorBidi" w:cstheme="majorBidi"/>
          <w:color w:val="000000" w:themeColor="text1"/>
          <w:sz w:val="24"/>
          <w:szCs w:val="24"/>
        </w:rPr>
        <w:t>Limitations</w:t>
      </w:r>
      <w:r w:rsidRPr="00813BBA">
        <w:rPr>
          <w:rFonts w:asciiTheme="majorBidi" w:hAnsiTheme="majorBidi" w:cstheme="majorBidi"/>
          <w:color w:val="000000" w:themeColor="text1"/>
          <w:sz w:val="24"/>
          <w:szCs w:val="24"/>
        </w:rPr>
        <w:tab/>
      </w:r>
      <w:r w:rsidR="00E317C4">
        <w:rPr>
          <w:rFonts w:asciiTheme="majorBidi" w:hAnsiTheme="majorBidi" w:cstheme="majorBidi"/>
          <w:color w:val="000000" w:themeColor="text1"/>
          <w:sz w:val="24"/>
          <w:szCs w:val="24"/>
        </w:rPr>
        <w:t>39</w:t>
      </w:r>
    </w:p>
    <w:p w14:paraId="7EF70742" w14:textId="58E13520" w:rsidR="00105B6E" w:rsidRPr="00813BBA" w:rsidRDefault="00105B6E" w:rsidP="00C90558">
      <w:pPr>
        <w:pStyle w:val="NoSpacing"/>
        <w:tabs>
          <w:tab w:val="left" w:pos="576"/>
          <w:tab w:val="right" w:leader="dot" w:pos="8640"/>
        </w:tabs>
        <w:spacing w:line="480" w:lineRule="auto"/>
        <w:ind w:left="1152" w:hanging="576"/>
        <w:rPr>
          <w:rFonts w:asciiTheme="majorBidi" w:hAnsiTheme="majorBidi" w:cstheme="majorBidi"/>
          <w:color w:val="000000" w:themeColor="text1"/>
          <w:sz w:val="24"/>
          <w:szCs w:val="24"/>
        </w:rPr>
      </w:pPr>
      <w:r w:rsidRPr="00813BBA">
        <w:rPr>
          <w:rFonts w:asciiTheme="majorBidi" w:hAnsiTheme="majorBidi" w:cstheme="majorBidi"/>
          <w:smallCaps/>
          <w:color w:val="000000" w:themeColor="text1"/>
          <w:sz w:val="24"/>
          <w:szCs w:val="24"/>
        </w:rPr>
        <w:t xml:space="preserve">5.3 </w:t>
      </w:r>
      <w:r w:rsidR="00EC19F0" w:rsidRPr="00813BBA">
        <w:rPr>
          <w:rFonts w:asciiTheme="majorBidi" w:hAnsiTheme="majorBidi" w:cstheme="majorBidi"/>
          <w:color w:val="000000" w:themeColor="text1"/>
          <w:sz w:val="24"/>
          <w:szCs w:val="24"/>
        </w:rPr>
        <w:t>Future directions</w:t>
      </w:r>
      <w:r w:rsidRPr="00813BBA">
        <w:rPr>
          <w:rFonts w:asciiTheme="majorBidi" w:hAnsiTheme="majorBidi" w:cstheme="majorBidi"/>
          <w:color w:val="000000" w:themeColor="text1"/>
          <w:sz w:val="24"/>
          <w:szCs w:val="24"/>
        </w:rPr>
        <w:tab/>
      </w:r>
      <w:r w:rsidR="00E317C4">
        <w:rPr>
          <w:rFonts w:asciiTheme="majorBidi" w:hAnsiTheme="majorBidi" w:cstheme="majorBidi"/>
          <w:color w:val="000000" w:themeColor="text1"/>
          <w:sz w:val="24"/>
          <w:szCs w:val="24"/>
        </w:rPr>
        <w:t>39</w:t>
      </w:r>
    </w:p>
    <w:p w14:paraId="65DE5B19" w14:textId="13DE293D" w:rsidR="00105B6E" w:rsidRPr="00813BBA" w:rsidRDefault="00EC19F0" w:rsidP="00105B6E">
      <w:pPr>
        <w:pStyle w:val="NoSpacing"/>
        <w:tabs>
          <w:tab w:val="right" w:leader="dot" w:pos="8640"/>
        </w:tabs>
        <w:spacing w:line="480" w:lineRule="auto"/>
        <w:rPr>
          <w:rFonts w:asciiTheme="majorBidi" w:hAnsiTheme="majorBidi" w:cstheme="majorBidi"/>
          <w:color w:val="000000" w:themeColor="text1"/>
          <w:sz w:val="24"/>
          <w:szCs w:val="24"/>
        </w:rPr>
      </w:pPr>
      <w:r w:rsidRPr="00813BBA">
        <w:rPr>
          <w:rFonts w:asciiTheme="majorBidi" w:hAnsiTheme="majorBidi" w:cstheme="majorBidi"/>
          <w:color w:val="000000" w:themeColor="text1"/>
          <w:sz w:val="24"/>
          <w:szCs w:val="24"/>
        </w:rPr>
        <w:t>Reference</w:t>
      </w:r>
      <w:r w:rsidR="00105B6E" w:rsidRPr="00813BBA">
        <w:rPr>
          <w:rFonts w:asciiTheme="majorBidi" w:hAnsiTheme="majorBidi" w:cstheme="majorBidi"/>
          <w:color w:val="000000" w:themeColor="text1"/>
          <w:sz w:val="24"/>
          <w:szCs w:val="24"/>
        </w:rPr>
        <w:tab/>
      </w:r>
      <w:r w:rsidR="00E317C4">
        <w:rPr>
          <w:rFonts w:asciiTheme="majorBidi" w:hAnsiTheme="majorBidi" w:cstheme="majorBidi"/>
          <w:color w:val="000000" w:themeColor="text1"/>
          <w:sz w:val="24"/>
          <w:szCs w:val="24"/>
        </w:rPr>
        <w:t>41</w:t>
      </w:r>
    </w:p>
    <w:p w14:paraId="1E59AC1F" w14:textId="54DE206B" w:rsidR="00105B6E" w:rsidRDefault="002150BC" w:rsidP="00105B6E">
      <w:pPr>
        <w:pStyle w:val="NoSpacing"/>
        <w:tabs>
          <w:tab w:val="right" w:leader="dot" w:pos="8640"/>
        </w:tabs>
        <w:spacing w:line="480" w:lineRule="auto"/>
        <w:rPr>
          <w:rFonts w:asciiTheme="majorBidi" w:hAnsiTheme="majorBidi" w:cstheme="majorBidi"/>
          <w:color w:val="000000" w:themeColor="text1"/>
          <w:sz w:val="24"/>
          <w:szCs w:val="24"/>
        </w:rPr>
      </w:pPr>
      <w:r w:rsidRPr="002150BC">
        <w:rPr>
          <w:rFonts w:asciiTheme="majorBidi" w:hAnsiTheme="majorBidi" w:cstheme="majorBidi"/>
          <w:color w:val="000000" w:themeColor="text1"/>
          <w:sz w:val="24"/>
          <w:szCs w:val="24"/>
        </w:rPr>
        <w:t xml:space="preserve">Appendix </w:t>
      </w:r>
      <w:r>
        <w:rPr>
          <w:rFonts w:asciiTheme="majorBidi" w:hAnsiTheme="majorBidi" w:cstheme="majorBidi"/>
          <w:color w:val="000000" w:themeColor="text1"/>
          <w:sz w:val="24"/>
          <w:szCs w:val="24"/>
        </w:rPr>
        <w:t xml:space="preserve">A-tables </w:t>
      </w:r>
      <w:r w:rsidRPr="002150BC">
        <w:rPr>
          <w:rFonts w:asciiTheme="majorBidi" w:hAnsiTheme="majorBidi" w:cstheme="majorBidi"/>
          <w:color w:val="000000" w:themeColor="text1"/>
          <w:sz w:val="24"/>
          <w:szCs w:val="24"/>
        </w:rPr>
        <w:t>of lesion symptom mapping results</w:t>
      </w:r>
      <w:r w:rsidR="00105B6E" w:rsidRPr="00813BBA">
        <w:rPr>
          <w:rFonts w:asciiTheme="majorBidi" w:hAnsiTheme="majorBidi" w:cstheme="majorBidi"/>
          <w:color w:val="000000" w:themeColor="text1"/>
          <w:sz w:val="24"/>
          <w:szCs w:val="24"/>
        </w:rPr>
        <w:tab/>
      </w:r>
      <w:r w:rsidR="00E317C4">
        <w:rPr>
          <w:rFonts w:asciiTheme="majorBidi" w:hAnsiTheme="majorBidi" w:cstheme="majorBidi"/>
          <w:color w:val="000000" w:themeColor="text1"/>
          <w:sz w:val="24"/>
          <w:szCs w:val="24"/>
        </w:rPr>
        <w:t>50</w:t>
      </w:r>
    </w:p>
    <w:p w14:paraId="74EFE6CD" w14:textId="68E6118B" w:rsidR="002150BC" w:rsidRPr="00813BBA" w:rsidRDefault="002150BC" w:rsidP="002150BC">
      <w:pPr>
        <w:pStyle w:val="NoSpacing"/>
        <w:tabs>
          <w:tab w:val="right" w:leader="dot" w:pos="8640"/>
        </w:tabs>
        <w:spacing w:line="480" w:lineRule="auto"/>
        <w:rPr>
          <w:rFonts w:asciiTheme="majorBidi" w:hAnsiTheme="majorBidi" w:cstheme="majorBidi"/>
          <w:color w:val="000000" w:themeColor="text1"/>
          <w:sz w:val="24"/>
          <w:szCs w:val="24"/>
        </w:rPr>
      </w:pPr>
      <w:r w:rsidRPr="002150BC">
        <w:rPr>
          <w:rFonts w:asciiTheme="majorBidi" w:hAnsiTheme="majorBidi" w:cstheme="majorBidi"/>
          <w:color w:val="000000" w:themeColor="text1"/>
          <w:sz w:val="24"/>
          <w:szCs w:val="24"/>
        </w:rPr>
        <w:t xml:space="preserve">Appendix </w:t>
      </w:r>
      <w:r>
        <w:rPr>
          <w:rFonts w:asciiTheme="majorBidi" w:hAnsiTheme="majorBidi" w:cstheme="majorBidi"/>
          <w:color w:val="000000" w:themeColor="text1"/>
          <w:sz w:val="24"/>
          <w:szCs w:val="24"/>
        </w:rPr>
        <w:t xml:space="preserve">B-tables </w:t>
      </w:r>
      <w:r w:rsidRPr="002150BC">
        <w:rPr>
          <w:rFonts w:asciiTheme="majorBidi" w:hAnsiTheme="majorBidi" w:cstheme="majorBidi"/>
          <w:color w:val="000000" w:themeColor="text1"/>
          <w:sz w:val="24"/>
          <w:szCs w:val="24"/>
        </w:rPr>
        <w:t>of connectome-based lesion symptom mapping results</w:t>
      </w:r>
      <w:r w:rsidRPr="00813BBA">
        <w:rPr>
          <w:rFonts w:asciiTheme="majorBidi" w:hAnsiTheme="majorBidi" w:cstheme="majorBidi"/>
          <w:color w:val="000000" w:themeColor="text1"/>
          <w:sz w:val="24"/>
          <w:szCs w:val="24"/>
        </w:rPr>
        <w:tab/>
      </w:r>
      <w:r w:rsidR="00E317C4">
        <w:rPr>
          <w:rFonts w:asciiTheme="majorBidi" w:hAnsiTheme="majorBidi" w:cstheme="majorBidi"/>
          <w:color w:val="000000" w:themeColor="text1"/>
          <w:sz w:val="24"/>
          <w:szCs w:val="24"/>
        </w:rPr>
        <w:t>51</w:t>
      </w:r>
    </w:p>
    <w:p w14:paraId="4CE929CF" w14:textId="77777777" w:rsidR="002150BC" w:rsidRPr="00813BBA" w:rsidRDefault="002150BC" w:rsidP="00105B6E">
      <w:pPr>
        <w:pStyle w:val="NoSpacing"/>
        <w:tabs>
          <w:tab w:val="right" w:leader="dot" w:pos="8640"/>
        </w:tabs>
        <w:spacing w:line="480" w:lineRule="auto"/>
        <w:rPr>
          <w:rFonts w:asciiTheme="majorBidi" w:hAnsiTheme="majorBidi" w:cstheme="majorBidi"/>
          <w:color w:val="000000" w:themeColor="text1"/>
          <w:sz w:val="24"/>
          <w:szCs w:val="24"/>
        </w:rPr>
      </w:pPr>
    </w:p>
    <w:p w14:paraId="41BD04B0" w14:textId="77777777" w:rsidR="00105B6E" w:rsidRPr="0023778E" w:rsidRDefault="00105B6E" w:rsidP="00E50259">
      <w:pPr>
        <w:tabs>
          <w:tab w:val="right" w:leader="dot" w:pos="864"/>
          <w:tab w:val="right" w:leader="dot" w:pos="8640"/>
        </w:tabs>
        <w:spacing w:after="0" w:line="480" w:lineRule="auto"/>
        <w:ind w:right="720"/>
        <w:rPr>
          <w:rFonts w:asciiTheme="majorBidi" w:hAnsiTheme="majorBidi" w:cstheme="majorBidi"/>
          <w:b/>
          <w:smallCaps/>
          <w:sz w:val="24"/>
          <w:szCs w:val="24"/>
        </w:rPr>
        <w:sectPr w:rsidR="00105B6E" w:rsidRPr="0023778E" w:rsidSect="00214E23">
          <w:footerReference w:type="even" r:id="rId21"/>
          <w:footerReference w:type="default" r:id="rId22"/>
          <w:pgSz w:w="12240" w:h="15840"/>
          <w:pgMar w:top="1440" w:right="1800" w:bottom="1440" w:left="1800" w:header="720" w:footer="720" w:gutter="0"/>
          <w:pgNumType w:fmt="lowerRoman"/>
          <w:cols w:space="720"/>
          <w:noEndnote/>
          <w:docGrid w:linePitch="299"/>
        </w:sectPr>
      </w:pPr>
    </w:p>
    <w:p w14:paraId="2EF15E71" w14:textId="1F2008F7" w:rsidR="00A42082" w:rsidRDefault="00A42082" w:rsidP="00A42082">
      <w:pPr>
        <w:tabs>
          <w:tab w:val="right" w:leader="dot" w:pos="864"/>
          <w:tab w:val="right" w:leader="dot" w:pos="8640"/>
        </w:tabs>
        <w:spacing w:after="0" w:line="480" w:lineRule="auto"/>
        <w:jc w:val="center"/>
        <w:rPr>
          <w:rFonts w:asciiTheme="majorBidi" w:hAnsiTheme="majorBidi" w:cstheme="majorBidi"/>
          <w:b/>
          <w:smallCaps/>
          <w:sz w:val="28"/>
          <w:szCs w:val="28"/>
        </w:rPr>
      </w:pPr>
      <w:r w:rsidRPr="0023778E">
        <w:rPr>
          <w:rFonts w:asciiTheme="majorBidi" w:hAnsiTheme="majorBidi" w:cstheme="majorBidi"/>
          <w:b/>
          <w:smallCaps/>
          <w:sz w:val="28"/>
          <w:szCs w:val="28"/>
        </w:rPr>
        <w:lastRenderedPageBreak/>
        <w:t xml:space="preserve">List of Tables </w:t>
      </w:r>
    </w:p>
    <w:p w14:paraId="2B04BCBB" w14:textId="07B52845" w:rsidR="006D14F3" w:rsidRPr="006D14F3" w:rsidRDefault="006D14F3" w:rsidP="006D14F3">
      <w:pPr>
        <w:spacing w:before="60" w:after="60" w:line="480" w:lineRule="auto"/>
        <w:rPr>
          <w:rFonts w:asciiTheme="majorBidi" w:hAnsiTheme="majorBidi" w:cstheme="majorBidi"/>
          <w:sz w:val="24"/>
          <w:szCs w:val="24"/>
        </w:rPr>
      </w:pPr>
      <w:r w:rsidRPr="006D14F3">
        <w:rPr>
          <w:rFonts w:asciiTheme="majorBidi" w:hAnsiTheme="majorBidi" w:cstheme="majorBidi"/>
          <w:b/>
          <w:bCs/>
          <w:smallCaps/>
          <w:sz w:val="24"/>
          <w:szCs w:val="24"/>
        </w:rPr>
        <w:t>Tables</w:t>
      </w:r>
    </w:p>
    <w:p w14:paraId="4721330B" w14:textId="48FF0E0D" w:rsidR="006D14F3" w:rsidRPr="00CE4D66" w:rsidRDefault="006D14F3" w:rsidP="003A1F5B">
      <w:pPr>
        <w:pStyle w:val="NoSpacing"/>
        <w:tabs>
          <w:tab w:val="right" w:leader="dot" w:pos="8640"/>
        </w:tabs>
        <w:spacing w:line="480" w:lineRule="auto"/>
        <w:rPr>
          <w:rFonts w:asciiTheme="majorBidi" w:hAnsiTheme="majorBidi" w:cstheme="majorBidi"/>
          <w:sz w:val="24"/>
          <w:szCs w:val="24"/>
        </w:rPr>
      </w:pPr>
      <w:r w:rsidRPr="00E317C4">
        <w:rPr>
          <w:rFonts w:asciiTheme="majorBidi" w:hAnsiTheme="majorBidi" w:cstheme="majorBidi"/>
          <w:b/>
          <w:sz w:val="24"/>
          <w:szCs w:val="24"/>
        </w:rPr>
        <w:t xml:space="preserve">Table </w:t>
      </w:r>
      <w:r w:rsidR="00A62CAE" w:rsidRPr="00E317C4">
        <w:rPr>
          <w:rFonts w:asciiTheme="majorBidi" w:hAnsiTheme="majorBidi" w:cstheme="majorBidi"/>
          <w:b/>
          <w:sz w:val="24"/>
          <w:szCs w:val="24"/>
        </w:rPr>
        <w:t>3.1</w:t>
      </w:r>
      <w:r w:rsidR="00E317C4" w:rsidRPr="00E317C4">
        <w:rPr>
          <w:rFonts w:asciiTheme="majorBidi" w:hAnsiTheme="majorBidi" w:cstheme="majorBidi"/>
          <w:b/>
          <w:sz w:val="24"/>
          <w:szCs w:val="24"/>
        </w:rPr>
        <w:t>.</w:t>
      </w:r>
      <w:r w:rsidR="00A62CAE">
        <w:rPr>
          <w:rFonts w:asciiTheme="majorBidi" w:hAnsiTheme="majorBidi" w:cstheme="majorBidi"/>
          <w:sz w:val="24"/>
          <w:szCs w:val="24"/>
        </w:rPr>
        <w:t xml:space="preserve"> List</w:t>
      </w:r>
      <w:r w:rsidRPr="0023778E">
        <w:rPr>
          <w:rFonts w:asciiTheme="majorBidi" w:hAnsiTheme="majorBidi" w:cstheme="majorBidi"/>
        </w:rPr>
        <w:t xml:space="preserve"> of motor network of 30 ROIs within 8 cortical regions</w:t>
      </w:r>
      <w:r w:rsidRPr="00CE4D66">
        <w:rPr>
          <w:rFonts w:asciiTheme="majorBidi" w:hAnsiTheme="majorBidi" w:cstheme="majorBidi"/>
          <w:sz w:val="24"/>
          <w:szCs w:val="24"/>
        </w:rPr>
        <w:t xml:space="preserve"> </w:t>
      </w:r>
      <w:r>
        <w:rPr>
          <w:rFonts w:asciiTheme="majorBidi" w:hAnsiTheme="majorBidi" w:cstheme="majorBidi"/>
          <w:sz w:val="24"/>
          <w:szCs w:val="24"/>
        </w:rPr>
        <w:t>.....</w:t>
      </w:r>
      <w:r w:rsidRPr="00CE4D66">
        <w:rPr>
          <w:rFonts w:asciiTheme="majorBidi" w:hAnsiTheme="majorBidi" w:cstheme="majorBidi"/>
          <w:sz w:val="24"/>
          <w:szCs w:val="24"/>
        </w:rPr>
        <w:t>...</w:t>
      </w:r>
      <w:r w:rsidR="003A1F5B">
        <w:rPr>
          <w:rFonts w:asciiTheme="majorBidi" w:hAnsiTheme="majorBidi" w:cstheme="majorBidi"/>
          <w:sz w:val="24"/>
          <w:szCs w:val="24"/>
        </w:rPr>
        <w:t>.</w:t>
      </w:r>
      <w:r w:rsidRPr="00CE4D66">
        <w:rPr>
          <w:rFonts w:asciiTheme="majorBidi" w:hAnsiTheme="majorBidi" w:cstheme="majorBidi"/>
          <w:sz w:val="24"/>
          <w:szCs w:val="24"/>
        </w:rPr>
        <w:t>........</w:t>
      </w:r>
      <w:r w:rsidRPr="00CE4D66">
        <w:rPr>
          <w:rFonts w:asciiTheme="majorBidi" w:hAnsiTheme="majorBidi" w:cstheme="majorBidi"/>
          <w:sz w:val="24"/>
          <w:szCs w:val="24"/>
          <w:rtl/>
        </w:rPr>
        <w:t>.....</w:t>
      </w:r>
      <w:r w:rsidRPr="00CE4D66">
        <w:rPr>
          <w:rFonts w:asciiTheme="majorBidi" w:hAnsiTheme="majorBidi" w:cstheme="majorBidi"/>
          <w:sz w:val="24"/>
          <w:szCs w:val="24"/>
        </w:rPr>
        <w:t>.........</w:t>
      </w:r>
      <w:r w:rsidR="00A62CAE">
        <w:rPr>
          <w:rFonts w:asciiTheme="majorBidi" w:hAnsiTheme="majorBidi" w:cstheme="majorBidi"/>
          <w:sz w:val="24"/>
          <w:szCs w:val="24"/>
        </w:rPr>
        <w:t>.</w:t>
      </w:r>
      <w:r>
        <w:rPr>
          <w:rFonts w:asciiTheme="majorBidi" w:hAnsiTheme="majorBidi" w:cstheme="majorBidi"/>
          <w:sz w:val="24"/>
          <w:szCs w:val="24"/>
        </w:rPr>
        <w:t>....</w:t>
      </w:r>
      <w:r w:rsidR="00FD0E27">
        <w:rPr>
          <w:rFonts w:asciiTheme="majorBidi" w:hAnsiTheme="majorBidi" w:cstheme="majorBidi"/>
          <w:sz w:val="24"/>
          <w:szCs w:val="24"/>
        </w:rPr>
        <w:t>17</w:t>
      </w:r>
    </w:p>
    <w:p w14:paraId="5FB0100D" w14:textId="58559C29" w:rsidR="006D14F3" w:rsidRPr="00CE4D66" w:rsidRDefault="006D14F3" w:rsidP="003A1F5B">
      <w:pPr>
        <w:pStyle w:val="NoSpacing"/>
        <w:tabs>
          <w:tab w:val="right" w:leader="dot" w:pos="8640"/>
        </w:tabs>
        <w:spacing w:line="480" w:lineRule="auto"/>
        <w:rPr>
          <w:rFonts w:asciiTheme="majorBidi" w:hAnsiTheme="majorBidi" w:cstheme="majorBidi"/>
          <w:sz w:val="24"/>
          <w:szCs w:val="24"/>
        </w:rPr>
      </w:pPr>
      <w:r w:rsidRPr="00E317C4">
        <w:rPr>
          <w:rFonts w:asciiTheme="majorBidi" w:hAnsiTheme="majorBidi" w:cstheme="majorBidi"/>
          <w:b/>
          <w:sz w:val="24"/>
          <w:szCs w:val="24"/>
        </w:rPr>
        <w:t xml:space="preserve">Table </w:t>
      </w:r>
      <w:r w:rsidR="00A62CAE" w:rsidRPr="00E317C4">
        <w:rPr>
          <w:rFonts w:asciiTheme="majorBidi" w:hAnsiTheme="majorBidi" w:cstheme="majorBidi"/>
          <w:b/>
          <w:sz w:val="24"/>
          <w:szCs w:val="24"/>
        </w:rPr>
        <w:t>4.1</w:t>
      </w:r>
      <w:r w:rsidR="00E317C4" w:rsidRPr="00E317C4">
        <w:rPr>
          <w:rFonts w:asciiTheme="majorBidi" w:hAnsiTheme="majorBidi" w:cstheme="majorBidi"/>
          <w:b/>
          <w:sz w:val="24"/>
          <w:szCs w:val="24"/>
        </w:rPr>
        <w:t>.</w:t>
      </w:r>
      <w:r w:rsidR="00A62CAE" w:rsidRPr="00CE4D66">
        <w:rPr>
          <w:rFonts w:asciiTheme="majorBidi" w:hAnsiTheme="majorBidi" w:cstheme="majorBidi"/>
          <w:sz w:val="24"/>
          <w:szCs w:val="24"/>
        </w:rPr>
        <w:t xml:space="preserve"> Summary</w:t>
      </w:r>
      <w:r w:rsidR="003A1F5B">
        <w:rPr>
          <w:rFonts w:asciiTheme="majorBidi" w:hAnsiTheme="majorBidi" w:cstheme="majorBidi"/>
        </w:rPr>
        <w:t xml:space="preserve"> of demographic and clinical </w:t>
      </w:r>
      <w:r w:rsidRPr="0023778E">
        <w:rPr>
          <w:rFonts w:asciiTheme="majorBidi" w:hAnsiTheme="majorBidi" w:cstheme="majorBidi"/>
        </w:rPr>
        <w:t>data</w:t>
      </w:r>
      <w:r w:rsidR="003A1F5B">
        <w:rPr>
          <w:rFonts w:asciiTheme="majorBidi" w:hAnsiTheme="majorBidi" w:cstheme="majorBidi"/>
        </w:rPr>
        <w:t xml:space="preserve"> </w:t>
      </w:r>
      <w:r w:rsidR="00A62CAE">
        <w:rPr>
          <w:rFonts w:asciiTheme="majorBidi" w:hAnsiTheme="majorBidi" w:cstheme="majorBidi"/>
          <w:sz w:val="24"/>
          <w:szCs w:val="24"/>
        </w:rPr>
        <w:t>..........</w:t>
      </w:r>
      <w:r w:rsidRPr="00CE4D66">
        <w:rPr>
          <w:rFonts w:asciiTheme="majorBidi" w:hAnsiTheme="majorBidi" w:cstheme="majorBidi"/>
          <w:sz w:val="24"/>
          <w:szCs w:val="24"/>
          <w:rtl/>
        </w:rPr>
        <w:t>.....</w:t>
      </w:r>
      <w:r>
        <w:rPr>
          <w:rFonts w:asciiTheme="majorBidi" w:hAnsiTheme="majorBidi" w:cstheme="majorBidi"/>
          <w:sz w:val="24"/>
          <w:szCs w:val="24"/>
        </w:rPr>
        <w:t>.......</w:t>
      </w:r>
      <w:r w:rsidRPr="00CE4D66">
        <w:rPr>
          <w:rFonts w:asciiTheme="majorBidi" w:hAnsiTheme="majorBidi" w:cstheme="majorBidi"/>
          <w:sz w:val="24"/>
          <w:szCs w:val="24"/>
        </w:rPr>
        <w:t>...........</w:t>
      </w:r>
      <w:r w:rsidRPr="00CE4D66">
        <w:rPr>
          <w:rFonts w:asciiTheme="majorBidi" w:hAnsiTheme="majorBidi" w:cstheme="majorBidi"/>
          <w:sz w:val="24"/>
          <w:szCs w:val="24"/>
          <w:rtl/>
        </w:rPr>
        <w:t>.....</w:t>
      </w:r>
      <w:r w:rsidRPr="00CE4D66">
        <w:rPr>
          <w:rFonts w:asciiTheme="majorBidi" w:hAnsiTheme="majorBidi" w:cstheme="majorBidi"/>
          <w:sz w:val="24"/>
          <w:szCs w:val="24"/>
        </w:rPr>
        <w:t>..................2</w:t>
      </w:r>
      <w:r w:rsidR="00FD0E27">
        <w:rPr>
          <w:rFonts w:asciiTheme="majorBidi" w:hAnsiTheme="majorBidi" w:cstheme="majorBidi"/>
          <w:sz w:val="24"/>
          <w:szCs w:val="24"/>
        </w:rPr>
        <w:t>1</w:t>
      </w:r>
    </w:p>
    <w:p w14:paraId="64B14896" w14:textId="77777777" w:rsidR="00C07563" w:rsidRDefault="00C07563" w:rsidP="00F25569">
      <w:pPr>
        <w:spacing w:after="160" w:line="240" w:lineRule="auto"/>
        <w:rPr>
          <w:rFonts w:asciiTheme="majorBidi" w:hAnsiTheme="majorBidi" w:cstheme="majorBidi"/>
          <w:b/>
          <w:bCs/>
          <w:spacing w:val="-4"/>
          <w:sz w:val="28"/>
          <w:szCs w:val="24"/>
        </w:rPr>
      </w:pPr>
    </w:p>
    <w:p w14:paraId="389EB9FD" w14:textId="520353C3" w:rsidR="00C07563" w:rsidRDefault="00C07563" w:rsidP="00F25569">
      <w:pPr>
        <w:spacing w:after="160" w:line="240" w:lineRule="auto"/>
        <w:rPr>
          <w:rFonts w:asciiTheme="majorBidi" w:hAnsiTheme="majorBidi" w:cstheme="majorBidi"/>
          <w:b/>
          <w:bCs/>
          <w:spacing w:val="-4"/>
          <w:sz w:val="28"/>
          <w:szCs w:val="24"/>
        </w:rPr>
        <w:sectPr w:rsidR="00C07563" w:rsidSect="002D2EB9">
          <w:footerReference w:type="even" r:id="rId23"/>
          <w:footerReference w:type="default" r:id="rId24"/>
          <w:footerReference w:type="first" r:id="rId25"/>
          <w:pgSz w:w="12240" w:h="15840"/>
          <w:pgMar w:top="1440" w:right="1800" w:bottom="1440" w:left="1800" w:header="720" w:footer="720" w:gutter="0"/>
          <w:pgNumType w:fmt="lowerRoman"/>
          <w:cols w:space="720"/>
          <w:docGrid w:linePitch="360"/>
        </w:sectPr>
      </w:pPr>
    </w:p>
    <w:p w14:paraId="7CC902CC" w14:textId="778F02FF" w:rsidR="00CE4D66" w:rsidRPr="00CE4D66" w:rsidRDefault="00B573AC" w:rsidP="00CE4D66">
      <w:pPr>
        <w:tabs>
          <w:tab w:val="right" w:leader="dot" w:pos="864"/>
          <w:tab w:val="right" w:leader="dot" w:pos="8640"/>
        </w:tabs>
        <w:spacing w:after="0" w:line="480" w:lineRule="auto"/>
        <w:jc w:val="center"/>
        <w:rPr>
          <w:rFonts w:asciiTheme="majorBidi" w:hAnsiTheme="majorBidi" w:cstheme="majorBidi"/>
          <w:b/>
          <w:smallCaps/>
          <w:sz w:val="28"/>
          <w:szCs w:val="28"/>
        </w:rPr>
      </w:pPr>
      <w:r w:rsidRPr="0023778E">
        <w:rPr>
          <w:rFonts w:asciiTheme="majorBidi" w:hAnsiTheme="majorBidi" w:cstheme="majorBidi"/>
          <w:b/>
          <w:smallCaps/>
          <w:sz w:val="28"/>
          <w:szCs w:val="28"/>
        </w:rPr>
        <w:lastRenderedPageBreak/>
        <w:t xml:space="preserve">List of </w:t>
      </w:r>
      <w:r w:rsidR="00CE4D66">
        <w:rPr>
          <w:rFonts w:asciiTheme="majorBidi" w:hAnsiTheme="majorBidi" w:cstheme="majorBidi"/>
          <w:b/>
          <w:smallCaps/>
          <w:sz w:val="28"/>
          <w:szCs w:val="28"/>
        </w:rPr>
        <w:t>Figures</w:t>
      </w:r>
    </w:p>
    <w:p w14:paraId="467D463E" w14:textId="77777777" w:rsidR="00CE4D66" w:rsidRPr="00CE4D66" w:rsidRDefault="00CE4D66" w:rsidP="0072578A">
      <w:pPr>
        <w:spacing w:before="60" w:after="60" w:line="480" w:lineRule="auto"/>
        <w:rPr>
          <w:rFonts w:asciiTheme="majorBidi" w:hAnsiTheme="majorBidi" w:cstheme="majorBidi"/>
          <w:b/>
          <w:bCs/>
          <w:smallCaps/>
          <w:sz w:val="24"/>
          <w:szCs w:val="24"/>
        </w:rPr>
      </w:pPr>
      <w:r w:rsidRPr="00CE4D66">
        <w:rPr>
          <w:rFonts w:asciiTheme="majorBidi" w:hAnsiTheme="majorBidi" w:cstheme="majorBidi"/>
          <w:b/>
          <w:bCs/>
          <w:smallCaps/>
          <w:sz w:val="24"/>
          <w:szCs w:val="24"/>
        </w:rPr>
        <w:t>Figures</w:t>
      </w:r>
    </w:p>
    <w:p w14:paraId="4EFC955C" w14:textId="2DE52928" w:rsidR="00CE4D66" w:rsidRPr="00CE4D66" w:rsidRDefault="00CE4D66" w:rsidP="002E627D">
      <w:pPr>
        <w:pStyle w:val="NoSpacing"/>
        <w:tabs>
          <w:tab w:val="right" w:leader="dot" w:pos="8640"/>
        </w:tabs>
        <w:spacing w:line="480" w:lineRule="auto"/>
        <w:rPr>
          <w:rFonts w:asciiTheme="majorBidi" w:hAnsiTheme="majorBidi" w:cstheme="majorBidi"/>
          <w:sz w:val="24"/>
          <w:szCs w:val="24"/>
        </w:rPr>
      </w:pPr>
      <w:r w:rsidRPr="0007171C">
        <w:rPr>
          <w:rFonts w:asciiTheme="majorBidi" w:hAnsiTheme="majorBidi" w:cstheme="majorBidi"/>
          <w:b/>
          <w:sz w:val="24"/>
          <w:szCs w:val="24"/>
        </w:rPr>
        <w:t>Figure 1.</w:t>
      </w:r>
      <w:r w:rsidR="00957449" w:rsidRPr="0007171C">
        <w:rPr>
          <w:rFonts w:asciiTheme="majorBidi" w:hAnsiTheme="majorBidi" w:cstheme="majorBidi"/>
          <w:b/>
          <w:sz w:val="24"/>
          <w:szCs w:val="24"/>
        </w:rPr>
        <w:t>1</w:t>
      </w:r>
      <w:r w:rsidR="0007171C" w:rsidRPr="0007171C">
        <w:rPr>
          <w:rFonts w:asciiTheme="majorBidi" w:hAnsiTheme="majorBidi" w:cstheme="majorBidi"/>
          <w:b/>
          <w:sz w:val="24"/>
          <w:szCs w:val="24"/>
        </w:rPr>
        <w:t>.</w:t>
      </w:r>
      <w:r w:rsidRPr="00CE4D66">
        <w:rPr>
          <w:rFonts w:asciiTheme="majorBidi" w:hAnsiTheme="majorBidi" w:cstheme="majorBidi"/>
          <w:sz w:val="24"/>
          <w:szCs w:val="24"/>
        </w:rPr>
        <w:t xml:space="preserve"> Sensorimotor </w:t>
      </w:r>
      <w:r w:rsidR="002E627D">
        <w:rPr>
          <w:rFonts w:asciiTheme="majorBidi" w:hAnsiTheme="majorBidi" w:cstheme="majorBidi"/>
          <w:sz w:val="24"/>
          <w:szCs w:val="24"/>
        </w:rPr>
        <w:t>n</w:t>
      </w:r>
      <w:r w:rsidRPr="00CE4D66">
        <w:rPr>
          <w:rFonts w:asciiTheme="majorBidi" w:hAnsiTheme="majorBidi" w:cstheme="majorBidi"/>
          <w:sz w:val="24"/>
          <w:szCs w:val="24"/>
        </w:rPr>
        <w:t>etwor</w:t>
      </w:r>
      <w:r w:rsidR="002E627D">
        <w:rPr>
          <w:rFonts w:asciiTheme="majorBidi" w:hAnsiTheme="majorBidi" w:cstheme="majorBidi"/>
          <w:sz w:val="24"/>
          <w:szCs w:val="24"/>
        </w:rPr>
        <w:t xml:space="preserve">k </w:t>
      </w:r>
      <w:r w:rsidR="00957449" w:rsidRPr="00CE4D66">
        <w:rPr>
          <w:rFonts w:asciiTheme="majorBidi" w:hAnsiTheme="majorBidi" w:cstheme="majorBidi"/>
          <w:sz w:val="24"/>
          <w:szCs w:val="24"/>
          <w:rtl/>
        </w:rPr>
        <w:t>......</w:t>
      </w:r>
      <w:r w:rsidR="00957449" w:rsidRPr="00CE4D66">
        <w:rPr>
          <w:rFonts w:asciiTheme="majorBidi" w:hAnsiTheme="majorBidi" w:cstheme="majorBidi"/>
          <w:sz w:val="24"/>
          <w:szCs w:val="24"/>
        </w:rPr>
        <w:t>.......</w:t>
      </w:r>
      <w:r w:rsidR="00957449">
        <w:rPr>
          <w:rFonts w:asciiTheme="majorBidi" w:hAnsiTheme="majorBidi" w:cstheme="majorBidi"/>
          <w:sz w:val="24"/>
          <w:szCs w:val="24"/>
        </w:rPr>
        <w:t>...</w:t>
      </w:r>
      <w:r w:rsidR="0072578A">
        <w:rPr>
          <w:rFonts w:asciiTheme="majorBidi" w:hAnsiTheme="majorBidi" w:cstheme="majorBidi"/>
          <w:sz w:val="24"/>
          <w:szCs w:val="24"/>
        </w:rPr>
        <w:t>.........</w:t>
      </w:r>
      <w:r w:rsidRPr="00CE4D66">
        <w:rPr>
          <w:rFonts w:asciiTheme="majorBidi" w:hAnsiTheme="majorBidi" w:cstheme="majorBidi"/>
          <w:sz w:val="24"/>
          <w:szCs w:val="24"/>
          <w:rtl/>
        </w:rPr>
        <w:t>....................</w:t>
      </w:r>
      <w:r w:rsidRPr="00CE4D66">
        <w:rPr>
          <w:rFonts w:asciiTheme="majorBidi" w:hAnsiTheme="majorBidi" w:cstheme="majorBidi"/>
          <w:sz w:val="24"/>
          <w:szCs w:val="24"/>
        </w:rPr>
        <w:t>.</w:t>
      </w:r>
      <w:r w:rsidRPr="00CE4D66">
        <w:rPr>
          <w:rFonts w:asciiTheme="majorBidi" w:hAnsiTheme="majorBidi" w:cstheme="majorBidi"/>
          <w:sz w:val="24"/>
          <w:szCs w:val="24"/>
          <w:rtl/>
        </w:rPr>
        <w:t>....</w:t>
      </w:r>
      <w:r w:rsidRPr="00CE4D66">
        <w:rPr>
          <w:rFonts w:asciiTheme="majorBidi" w:hAnsiTheme="majorBidi" w:cstheme="majorBidi"/>
          <w:sz w:val="24"/>
          <w:szCs w:val="24"/>
        </w:rPr>
        <w:t>...</w:t>
      </w:r>
      <w:r w:rsidRPr="00CE4D66">
        <w:rPr>
          <w:rFonts w:asciiTheme="majorBidi" w:hAnsiTheme="majorBidi" w:cstheme="majorBidi"/>
          <w:sz w:val="24"/>
          <w:szCs w:val="24"/>
          <w:rtl/>
        </w:rPr>
        <w:t>........</w:t>
      </w:r>
      <w:r w:rsidRPr="00CE4D66">
        <w:rPr>
          <w:rFonts w:asciiTheme="majorBidi" w:hAnsiTheme="majorBidi" w:cstheme="majorBidi"/>
          <w:sz w:val="24"/>
          <w:szCs w:val="24"/>
        </w:rPr>
        <w:t>......................</w:t>
      </w:r>
      <w:r w:rsidR="00FD0E27">
        <w:rPr>
          <w:rFonts w:asciiTheme="majorBidi" w:hAnsiTheme="majorBidi" w:cstheme="majorBidi"/>
          <w:sz w:val="24"/>
          <w:szCs w:val="24"/>
        </w:rPr>
        <w:t>.</w:t>
      </w:r>
      <w:r w:rsidR="00FD0E27">
        <w:rPr>
          <w:rFonts w:asciiTheme="majorBidi" w:hAnsiTheme="majorBidi" w:cstheme="majorBidi" w:hint="cs"/>
          <w:sz w:val="24"/>
          <w:szCs w:val="24"/>
          <w:rtl/>
        </w:rPr>
        <w:t>5</w:t>
      </w:r>
    </w:p>
    <w:p w14:paraId="4AFAC649" w14:textId="43F642A1" w:rsidR="00CE4D66" w:rsidRPr="00CE4D66" w:rsidRDefault="00CE4D66" w:rsidP="002E627D">
      <w:pPr>
        <w:pStyle w:val="NoSpacing"/>
        <w:tabs>
          <w:tab w:val="right" w:leader="dot" w:pos="8640"/>
        </w:tabs>
        <w:spacing w:line="480" w:lineRule="auto"/>
        <w:rPr>
          <w:rFonts w:asciiTheme="majorBidi" w:hAnsiTheme="majorBidi" w:cstheme="majorBidi"/>
          <w:sz w:val="24"/>
          <w:szCs w:val="24"/>
        </w:rPr>
      </w:pPr>
      <w:r w:rsidRPr="0007171C">
        <w:rPr>
          <w:rFonts w:asciiTheme="majorBidi" w:hAnsiTheme="majorBidi" w:cstheme="majorBidi"/>
          <w:b/>
          <w:sz w:val="24"/>
          <w:szCs w:val="24"/>
        </w:rPr>
        <w:t xml:space="preserve">Figure </w:t>
      </w:r>
      <w:r w:rsidR="00957449" w:rsidRPr="0007171C">
        <w:rPr>
          <w:rFonts w:asciiTheme="majorBidi" w:hAnsiTheme="majorBidi" w:cstheme="majorBidi"/>
          <w:b/>
          <w:sz w:val="24"/>
          <w:szCs w:val="24"/>
        </w:rPr>
        <w:t>3.1</w:t>
      </w:r>
      <w:r w:rsidR="0007171C" w:rsidRPr="0007171C">
        <w:rPr>
          <w:rFonts w:asciiTheme="majorBidi" w:hAnsiTheme="majorBidi" w:cstheme="majorBidi"/>
          <w:b/>
          <w:sz w:val="24"/>
          <w:szCs w:val="24"/>
        </w:rPr>
        <w:t>.</w:t>
      </w:r>
      <w:r w:rsidR="00957449" w:rsidRPr="00CE4D66">
        <w:rPr>
          <w:rFonts w:asciiTheme="majorBidi" w:hAnsiTheme="majorBidi" w:cstheme="majorBidi"/>
          <w:sz w:val="24"/>
          <w:szCs w:val="24"/>
        </w:rPr>
        <w:t xml:space="preserve"> Robotic</w:t>
      </w:r>
      <w:r w:rsidRPr="00CE4D66">
        <w:rPr>
          <w:rFonts w:asciiTheme="majorBidi" w:hAnsiTheme="majorBidi" w:cstheme="majorBidi"/>
          <w:sz w:val="24"/>
          <w:szCs w:val="24"/>
        </w:rPr>
        <w:t xml:space="preserve"> apparatus and task</w:t>
      </w:r>
      <w:r w:rsidR="002E627D">
        <w:rPr>
          <w:rFonts w:asciiTheme="majorBidi" w:hAnsiTheme="majorBidi" w:cstheme="majorBidi"/>
          <w:sz w:val="24"/>
          <w:szCs w:val="24"/>
        </w:rPr>
        <w:t xml:space="preserve"> </w:t>
      </w:r>
      <w:r w:rsidR="00957449" w:rsidRPr="00CE4D66">
        <w:rPr>
          <w:rFonts w:asciiTheme="majorBidi" w:hAnsiTheme="majorBidi" w:cstheme="majorBidi"/>
          <w:sz w:val="24"/>
          <w:szCs w:val="24"/>
        </w:rPr>
        <w:t>....</w:t>
      </w:r>
      <w:r w:rsidR="00957449">
        <w:rPr>
          <w:rFonts w:asciiTheme="majorBidi" w:hAnsiTheme="majorBidi" w:cstheme="majorBidi"/>
          <w:sz w:val="24"/>
          <w:szCs w:val="24"/>
        </w:rPr>
        <w:t>..............</w:t>
      </w:r>
      <w:r w:rsidRPr="00CE4D66">
        <w:rPr>
          <w:rFonts w:asciiTheme="majorBidi" w:hAnsiTheme="majorBidi" w:cstheme="majorBidi"/>
          <w:sz w:val="24"/>
          <w:szCs w:val="24"/>
        </w:rPr>
        <w:t>......</w:t>
      </w:r>
      <w:r w:rsidRPr="00CE4D66">
        <w:rPr>
          <w:rFonts w:asciiTheme="majorBidi" w:hAnsiTheme="majorBidi" w:cstheme="majorBidi"/>
          <w:sz w:val="24"/>
          <w:szCs w:val="24"/>
          <w:rtl/>
        </w:rPr>
        <w:t>......</w:t>
      </w:r>
      <w:r w:rsidRPr="00CE4D66">
        <w:rPr>
          <w:rFonts w:asciiTheme="majorBidi" w:hAnsiTheme="majorBidi" w:cstheme="majorBidi"/>
          <w:sz w:val="24"/>
          <w:szCs w:val="24"/>
        </w:rPr>
        <w:t>.............</w:t>
      </w:r>
      <w:r w:rsidR="00957449">
        <w:rPr>
          <w:rFonts w:asciiTheme="majorBidi" w:hAnsiTheme="majorBidi" w:cstheme="majorBidi"/>
          <w:sz w:val="24"/>
          <w:szCs w:val="24"/>
        </w:rPr>
        <w:t>.</w:t>
      </w:r>
      <w:r w:rsidRPr="00CE4D66">
        <w:rPr>
          <w:rFonts w:asciiTheme="majorBidi" w:hAnsiTheme="majorBidi" w:cstheme="majorBidi"/>
          <w:sz w:val="24"/>
          <w:szCs w:val="24"/>
        </w:rPr>
        <w:t>........</w:t>
      </w:r>
      <w:r w:rsidRPr="00CE4D66">
        <w:rPr>
          <w:rFonts w:asciiTheme="majorBidi" w:hAnsiTheme="majorBidi" w:cstheme="majorBidi"/>
          <w:sz w:val="24"/>
          <w:szCs w:val="24"/>
          <w:rtl/>
        </w:rPr>
        <w:t>.....</w:t>
      </w:r>
      <w:r w:rsidRPr="00CE4D66">
        <w:rPr>
          <w:rFonts w:asciiTheme="majorBidi" w:hAnsiTheme="majorBidi" w:cstheme="majorBidi"/>
          <w:sz w:val="24"/>
          <w:szCs w:val="24"/>
        </w:rPr>
        <w:t>..................</w:t>
      </w:r>
      <w:r w:rsidR="00FD0E27">
        <w:rPr>
          <w:rFonts w:asciiTheme="majorBidi" w:hAnsiTheme="majorBidi" w:cstheme="majorBidi"/>
          <w:sz w:val="24"/>
          <w:szCs w:val="24"/>
        </w:rPr>
        <w:t>16</w:t>
      </w:r>
    </w:p>
    <w:p w14:paraId="1195AC86" w14:textId="5A0E9BEF" w:rsidR="00CE4D66" w:rsidRPr="00CE4D66" w:rsidRDefault="00CE4D66" w:rsidP="002E627D">
      <w:pPr>
        <w:pStyle w:val="NoSpacing"/>
        <w:tabs>
          <w:tab w:val="right" w:leader="dot" w:pos="8640"/>
        </w:tabs>
        <w:spacing w:line="480" w:lineRule="auto"/>
        <w:rPr>
          <w:rFonts w:asciiTheme="majorBidi" w:hAnsiTheme="majorBidi" w:cstheme="majorBidi"/>
          <w:sz w:val="24"/>
          <w:szCs w:val="24"/>
        </w:rPr>
      </w:pPr>
      <w:r w:rsidRPr="0007171C">
        <w:rPr>
          <w:rFonts w:asciiTheme="majorBidi" w:hAnsiTheme="majorBidi" w:cstheme="majorBidi"/>
          <w:b/>
          <w:sz w:val="24"/>
          <w:szCs w:val="24"/>
        </w:rPr>
        <w:t>Figure 3.</w:t>
      </w:r>
      <w:r w:rsidR="00957449" w:rsidRPr="0007171C">
        <w:rPr>
          <w:rFonts w:asciiTheme="majorBidi" w:hAnsiTheme="majorBidi" w:cstheme="majorBidi"/>
          <w:b/>
          <w:sz w:val="24"/>
          <w:szCs w:val="24"/>
        </w:rPr>
        <w:t>2</w:t>
      </w:r>
      <w:r w:rsidR="0007171C" w:rsidRPr="0007171C">
        <w:rPr>
          <w:rFonts w:asciiTheme="majorBidi" w:hAnsiTheme="majorBidi" w:cstheme="majorBidi"/>
          <w:b/>
          <w:sz w:val="24"/>
          <w:szCs w:val="24"/>
        </w:rPr>
        <w:t>.</w:t>
      </w:r>
      <w:r w:rsidRPr="00CE4D66">
        <w:rPr>
          <w:rFonts w:asciiTheme="majorBidi" w:hAnsiTheme="majorBidi" w:cstheme="majorBidi"/>
          <w:sz w:val="24"/>
          <w:szCs w:val="24"/>
        </w:rPr>
        <w:t xml:space="preserve"> Sensorimotor network comprised of eight distinct subnetworks</w:t>
      </w:r>
      <w:r w:rsidR="002E627D">
        <w:rPr>
          <w:rFonts w:asciiTheme="majorBidi" w:hAnsiTheme="majorBidi" w:cstheme="majorBidi"/>
          <w:sz w:val="24"/>
          <w:szCs w:val="24"/>
        </w:rPr>
        <w:t xml:space="preserve"> </w:t>
      </w:r>
      <w:r w:rsidRPr="00CE4D66">
        <w:rPr>
          <w:rFonts w:asciiTheme="majorBidi" w:hAnsiTheme="majorBidi" w:cstheme="majorBidi"/>
          <w:sz w:val="24"/>
          <w:szCs w:val="24"/>
          <w:rtl/>
        </w:rPr>
        <w:t>........</w:t>
      </w:r>
      <w:r w:rsidR="0072578A">
        <w:rPr>
          <w:rFonts w:asciiTheme="majorBidi" w:hAnsiTheme="majorBidi" w:cstheme="majorBidi"/>
          <w:sz w:val="24"/>
          <w:szCs w:val="24"/>
        </w:rPr>
        <w:t>...</w:t>
      </w:r>
      <w:r w:rsidRPr="00CE4D66">
        <w:rPr>
          <w:rFonts w:asciiTheme="majorBidi" w:hAnsiTheme="majorBidi" w:cstheme="majorBidi"/>
          <w:sz w:val="24"/>
          <w:szCs w:val="24"/>
        </w:rPr>
        <w:t>......</w:t>
      </w:r>
      <w:r w:rsidR="00FD0E27">
        <w:rPr>
          <w:rFonts w:asciiTheme="majorBidi" w:hAnsiTheme="majorBidi" w:cstheme="majorBidi"/>
          <w:sz w:val="24"/>
          <w:szCs w:val="24"/>
        </w:rPr>
        <w:t>18</w:t>
      </w:r>
    </w:p>
    <w:p w14:paraId="36084787" w14:textId="3E55B58E" w:rsidR="00CE4D66" w:rsidRDefault="00A108E4" w:rsidP="002E627D">
      <w:pPr>
        <w:pStyle w:val="NoSpacing"/>
        <w:tabs>
          <w:tab w:val="right" w:leader="dot" w:pos="8640"/>
        </w:tabs>
        <w:spacing w:line="480" w:lineRule="auto"/>
        <w:rPr>
          <w:rFonts w:asciiTheme="majorBidi" w:hAnsiTheme="majorBidi" w:cstheme="majorBidi"/>
          <w:sz w:val="24"/>
          <w:szCs w:val="24"/>
        </w:rPr>
      </w:pPr>
      <w:r w:rsidRPr="0007171C">
        <w:rPr>
          <w:rFonts w:asciiTheme="majorBidi" w:hAnsiTheme="majorBidi" w:cstheme="majorBidi"/>
          <w:b/>
          <w:sz w:val="24"/>
          <w:szCs w:val="24"/>
        </w:rPr>
        <w:t>Figure 4.1</w:t>
      </w:r>
      <w:r w:rsidR="0007171C" w:rsidRPr="0007171C">
        <w:rPr>
          <w:rFonts w:asciiTheme="majorBidi" w:hAnsiTheme="majorBidi" w:cstheme="majorBidi"/>
          <w:b/>
          <w:sz w:val="24"/>
          <w:szCs w:val="24"/>
        </w:rPr>
        <w:t>.</w:t>
      </w:r>
      <w:r w:rsidRPr="00A108E4">
        <w:rPr>
          <w:rFonts w:asciiTheme="majorBidi" w:hAnsiTheme="majorBidi" w:cstheme="majorBidi"/>
          <w:sz w:val="24"/>
          <w:szCs w:val="24"/>
        </w:rPr>
        <w:t xml:space="preserve"> Lesion overlay in standard space from all participants</w:t>
      </w:r>
      <w:r w:rsidR="002E627D">
        <w:rPr>
          <w:rFonts w:asciiTheme="majorBidi" w:hAnsiTheme="majorBidi" w:cstheme="majorBidi"/>
          <w:sz w:val="24"/>
          <w:szCs w:val="24"/>
        </w:rPr>
        <w:t xml:space="preserve"> </w:t>
      </w:r>
      <w:r w:rsidR="00CE4D66" w:rsidRPr="00CE4D66">
        <w:rPr>
          <w:rFonts w:asciiTheme="majorBidi" w:hAnsiTheme="majorBidi" w:cstheme="majorBidi"/>
          <w:sz w:val="24"/>
          <w:szCs w:val="24"/>
        </w:rPr>
        <w:t>............</w:t>
      </w:r>
      <w:r w:rsidR="0072578A">
        <w:rPr>
          <w:rFonts w:asciiTheme="majorBidi" w:hAnsiTheme="majorBidi" w:cstheme="majorBidi"/>
          <w:sz w:val="24"/>
          <w:szCs w:val="24"/>
        </w:rPr>
        <w:t>........</w:t>
      </w:r>
      <w:r>
        <w:rPr>
          <w:rFonts w:asciiTheme="majorBidi" w:hAnsiTheme="majorBidi" w:cstheme="majorBidi"/>
          <w:sz w:val="24"/>
          <w:szCs w:val="24"/>
        </w:rPr>
        <w:t>....</w:t>
      </w:r>
      <w:r w:rsidR="00CE4D66" w:rsidRPr="00CE4D66">
        <w:rPr>
          <w:rFonts w:asciiTheme="majorBidi" w:hAnsiTheme="majorBidi" w:cstheme="majorBidi"/>
          <w:sz w:val="24"/>
          <w:szCs w:val="24"/>
        </w:rPr>
        <w:t>..........</w:t>
      </w:r>
      <w:r w:rsidR="00FD0E27">
        <w:rPr>
          <w:rFonts w:asciiTheme="majorBidi" w:hAnsiTheme="majorBidi" w:cstheme="majorBidi"/>
          <w:sz w:val="24"/>
          <w:szCs w:val="24"/>
        </w:rPr>
        <w:t>22</w:t>
      </w:r>
    </w:p>
    <w:p w14:paraId="351D0CFF" w14:textId="18C7EEA9" w:rsidR="00A108E4" w:rsidRPr="00CE4D66" w:rsidRDefault="00A108E4" w:rsidP="002E627D">
      <w:pPr>
        <w:pStyle w:val="NoSpacing"/>
        <w:tabs>
          <w:tab w:val="right" w:leader="dot" w:pos="8640"/>
        </w:tabs>
        <w:spacing w:line="480" w:lineRule="auto"/>
        <w:rPr>
          <w:rFonts w:asciiTheme="majorBidi" w:hAnsiTheme="majorBidi" w:cstheme="majorBidi"/>
          <w:sz w:val="24"/>
          <w:szCs w:val="24"/>
        </w:rPr>
      </w:pPr>
      <w:r w:rsidRPr="0007171C">
        <w:rPr>
          <w:rFonts w:asciiTheme="majorBidi" w:hAnsiTheme="majorBidi" w:cstheme="majorBidi"/>
          <w:b/>
          <w:sz w:val="24"/>
          <w:szCs w:val="24"/>
        </w:rPr>
        <w:t>Figure 4.2</w:t>
      </w:r>
      <w:r w:rsidR="0007171C" w:rsidRPr="0007171C">
        <w:rPr>
          <w:rFonts w:asciiTheme="majorBidi" w:hAnsiTheme="majorBidi" w:cstheme="majorBidi"/>
          <w:b/>
          <w:sz w:val="24"/>
          <w:szCs w:val="24"/>
        </w:rPr>
        <w:t>.</w:t>
      </w:r>
      <w:r w:rsidRPr="00CE4D66">
        <w:rPr>
          <w:rFonts w:asciiTheme="majorBidi" w:hAnsiTheme="majorBidi" w:cstheme="majorBidi"/>
          <w:sz w:val="24"/>
          <w:szCs w:val="24"/>
        </w:rPr>
        <w:t xml:space="preserve"> Relationships between behavioral measures</w:t>
      </w:r>
      <w:r w:rsidR="002E627D">
        <w:rPr>
          <w:rFonts w:asciiTheme="majorBidi" w:hAnsiTheme="majorBidi" w:cstheme="majorBidi"/>
          <w:sz w:val="24"/>
          <w:szCs w:val="24"/>
        </w:rPr>
        <w:t xml:space="preserve"> </w:t>
      </w:r>
      <w:r w:rsidRPr="00CE4D66">
        <w:rPr>
          <w:rFonts w:asciiTheme="majorBidi" w:hAnsiTheme="majorBidi" w:cstheme="majorBidi"/>
          <w:sz w:val="24"/>
          <w:szCs w:val="24"/>
        </w:rPr>
        <w:t>..........</w:t>
      </w:r>
      <w:r>
        <w:rPr>
          <w:rFonts w:asciiTheme="majorBidi" w:hAnsiTheme="majorBidi" w:cstheme="majorBidi"/>
          <w:sz w:val="24"/>
          <w:szCs w:val="24"/>
        </w:rPr>
        <w:t>........</w:t>
      </w:r>
      <w:r w:rsidRPr="00CE4D66">
        <w:rPr>
          <w:rFonts w:asciiTheme="majorBidi" w:hAnsiTheme="majorBidi" w:cstheme="majorBidi"/>
          <w:sz w:val="24"/>
          <w:szCs w:val="24"/>
        </w:rPr>
        <w:t>...........</w:t>
      </w:r>
      <w:r>
        <w:rPr>
          <w:rFonts w:asciiTheme="majorBidi" w:hAnsiTheme="majorBidi" w:cstheme="majorBidi"/>
          <w:sz w:val="24"/>
          <w:szCs w:val="24"/>
        </w:rPr>
        <w:t>.......</w:t>
      </w:r>
      <w:r w:rsidRPr="00CE4D66">
        <w:rPr>
          <w:rFonts w:asciiTheme="majorBidi" w:hAnsiTheme="majorBidi" w:cstheme="majorBidi"/>
          <w:sz w:val="24"/>
          <w:szCs w:val="24"/>
        </w:rPr>
        <w:t>............</w:t>
      </w:r>
      <w:r w:rsidR="00FD0E27">
        <w:rPr>
          <w:rFonts w:asciiTheme="majorBidi" w:hAnsiTheme="majorBidi" w:cstheme="majorBidi"/>
          <w:sz w:val="24"/>
          <w:szCs w:val="24"/>
        </w:rPr>
        <w:t>24</w:t>
      </w:r>
    </w:p>
    <w:p w14:paraId="76ACDE61" w14:textId="2FC37E82" w:rsidR="00CE4D66" w:rsidRPr="00CE4D66" w:rsidRDefault="00CE4D66" w:rsidP="002E627D">
      <w:pPr>
        <w:pStyle w:val="NoSpacing"/>
        <w:tabs>
          <w:tab w:val="right" w:leader="dot" w:pos="8640"/>
        </w:tabs>
        <w:spacing w:line="480" w:lineRule="auto"/>
        <w:rPr>
          <w:rFonts w:asciiTheme="majorBidi" w:hAnsiTheme="majorBidi" w:cstheme="majorBidi"/>
          <w:sz w:val="24"/>
          <w:szCs w:val="24"/>
        </w:rPr>
      </w:pPr>
      <w:r w:rsidRPr="0007171C">
        <w:rPr>
          <w:rFonts w:asciiTheme="majorBidi" w:hAnsiTheme="majorBidi" w:cstheme="majorBidi"/>
          <w:b/>
          <w:sz w:val="24"/>
          <w:szCs w:val="24"/>
        </w:rPr>
        <w:t xml:space="preserve">Figure </w:t>
      </w:r>
      <w:r w:rsidR="00957449" w:rsidRPr="0007171C">
        <w:rPr>
          <w:rFonts w:asciiTheme="majorBidi" w:hAnsiTheme="majorBidi" w:cstheme="majorBidi"/>
          <w:b/>
          <w:sz w:val="24"/>
          <w:szCs w:val="24"/>
        </w:rPr>
        <w:t>4</w:t>
      </w:r>
      <w:r w:rsidRPr="0007171C">
        <w:rPr>
          <w:rFonts w:asciiTheme="majorBidi" w:hAnsiTheme="majorBidi" w:cstheme="majorBidi"/>
          <w:b/>
          <w:sz w:val="24"/>
          <w:szCs w:val="24"/>
        </w:rPr>
        <w:t>.</w:t>
      </w:r>
      <w:r w:rsidR="00A108E4" w:rsidRPr="0007171C">
        <w:rPr>
          <w:rFonts w:asciiTheme="majorBidi" w:hAnsiTheme="majorBidi" w:cstheme="majorBidi"/>
          <w:b/>
          <w:sz w:val="24"/>
          <w:szCs w:val="24"/>
        </w:rPr>
        <w:t>3</w:t>
      </w:r>
      <w:r w:rsidR="0007171C" w:rsidRPr="0007171C">
        <w:rPr>
          <w:rFonts w:asciiTheme="majorBidi" w:hAnsiTheme="majorBidi" w:cstheme="majorBidi"/>
          <w:b/>
          <w:sz w:val="24"/>
          <w:szCs w:val="24"/>
        </w:rPr>
        <w:t>.</w:t>
      </w:r>
      <w:r w:rsidRPr="00CE4D66">
        <w:rPr>
          <w:rFonts w:asciiTheme="majorBidi" w:hAnsiTheme="majorBidi" w:cstheme="majorBidi"/>
          <w:sz w:val="24"/>
          <w:szCs w:val="24"/>
        </w:rPr>
        <w:t xml:space="preserve"> Relationships between cortical damage and disconnection</w:t>
      </w:r>
      <w:r w:rsidR="002E627D">
        <w:rPr>
          <w:rFonts w:asciiTheme="majorBidi" w:hAnsiTheme="majorBidi" w:cstheme="majorBidi"/>
          <w:sz w:val="24"/>
          <w:szCs w:val="24"/>
        </w:rPr>
        <w:t xml:space="preserve"> </w:t>
      </w:r>
      <w:r w:rsidR="00957449">
        <w:rPr>
          <w:rFonts w:asciiTheme="majorBidi" w:hAnsiTheme="majorBidi" w:cstheme="majorBidi"/>
          <w:sz w:val="24"/>
          <w:szCs w:val="24"/>
        </w:rPr>
        <w:t>......</w:t>
      </w:r>
      <w:r w:rsidRPr="00CE4D66">
        <w:rPr>
          <w:rFonts w:asciiTheme="majorBidi" w:hAnsiTheme="majorBidi" w:cstheme="majorBidi"/>
          <w:sz w:val="24"/>
          <w:szCs w:val="24"/>
        </w:rPr>
        <w:t>.............</w:t>
      </w:r>
      <w:r w:rsidR="0072578A">
        <w:rPr>
          <w:rFonts w:asciiTheme="majorBidi" w:hAnsiTheme="majorBidi" w:cstheme="majorBidi"/>
          <w:sz w:val="24"/>
          <w:szCs w:val="24"/>
        </w:rPr>
        <w:t>...</w:t>
      </w:r>
      <w:r w:rsidRPr="00CE4D66">
        <w:rPr>
          <w:rFonts w:asciiTheme="majorBidi" w:hAnsiTheme="majorBidi" w:cstheme="majorBidi"/>
          <w:sz w:val="24"/>
          <w:szCs w:val="24"/>
        </w:rPr>
        <w:t>....</w:t>
      </w:r>
      <w:r w:rsidR="00FD0E27">
        <w:rPr>
          <w:rFonts w:asciiTheme="majorBidi" w:hAnsiTheme="majorBidi" w:cstheme="majorBidi"/>
          <w:sz w:val="24"/>
          <w:szCs w:val="24"/>
        </w:rPr>
        <w:t>25</w:t>
      </w:r>
    </w:p>
    <w:p w14:paraId="60DC355C" w14:textId="1A4B776A" w:rsidR="00CE4D66" w:rsidRPr="00CE4D66" w:rsidRDefault="00CE4D66" w:rsidP="002E627D">
      <w:pPr>
        <w:pStyle w:val="NoSpacing"/>
        <w:tabs>
          <w:tab w:val="right" w:leader="dot" w:pos="8640"/>
        </w:tabs>
        <w:spacing w:line="480" w:lineRule="auto"/>
        <w:rPr>
          <w:rFonts w:asciiTheme="majorBidi" w:hAnsiTheme="majorBidi" w:cstheme="majorBidi"/>
          <w:sz w:val="24"/>
          <w:szCs w:val="24"/>
        </w:rPr>
      </w:pPr>
      <w:r w:rsidRPr="0007171C">
        <w:rPr>
          <w:rFonts w:asciiTheme="majorBidi" w:hAnsiTheme="majorBidi" w:cstheme="majorBidi"/>
          <w:b/>
          <w:sz w:val="24"/>
          <w:szCs w:val="24"/>
        </w:rPr>
        <w:t xml:space="preserve">Figure </w:t>
      </w:r>
      <w:r w:rsidR="00957449" w:rsidRPr="0007171C">
        <w:rPr>
          <w:rFonts w:asciiTheme="majorBidi" w:hAnsiTheme="majorBidi" w:cstheme="majorBidi"/>
          <w:b/>
          <w:sz w:val="24"/>
          <w:szCs w:val="24"/>
        </w:rPr>
        <w:t>4</w:t>
      </w:r>
      <w:r w:rsidRPr="0007171C">
        <w:rPr>
          <w:rFonts w:asciiTheme="majorBidi" w:hAnsiTheme="majorBidi" w:cstheme="majorBidi"/>
          <w:b/>
          <w:sz w:val="24"/>
          <w:szCs w:val="24"/>
        </w:rPr>
        <w:t>.</w:t>
      </w:r>
      <w:r w:rsidR="00A108E4" w:rsidRPr="0007171C">
        <w:rPr>
          <w:rFonts w:asciiTheme="majorBidi" w:hAnsiTheme="majorBidi" w:cstheme="majorBidi"/>
          <w:b/>
          <w:sz w:val="24"/>
          <w:szCs w:val="24"/>
        </w:rPr>
        <w:t>4</w:t>
      </w:r>
      <w:r w:rsidR="0007171C" w:rsidRPr="0007171C">
        <w:rPr>
          <w:rFonts w:asciiTheme="majorBidi" w:hAnsiTheme="majorBidi" w:cstheme="majorBidi"/>
          <w:b/>
          <w:sz w:val="24"/>
          <w:szCs w:val="24"/>
        </w:rPr>
        <w:t>.</w:t>
      </w:r>
      <w:r w:rsidRPr="00CE4D66">
        <w:rPr>
          <w:rFonts w:asciiTheme="majorBidi" w:hAnsiTheme="majorBidi" w:cstheme="majorBidi"/>
          <w:sz w:val="24"/>
          <w:szCs w:val="24"/>
        </w:rPr>
        <w:t xml:space="preserve"> Relationships between cortical damage and motor impairment</w:t>
      </w:r>
      <w:r w:rsidR="002E627D">
        <w:rPr>
          <w:rFonts w:asciiTheme="majorBidi" w:hAnsiTheme="majorBidi" w:cstheme="majorBidi"/>
          <w:sz w:val="24"/>
          <w:szCs w:val="24"/>
        </w:rPr>
        <w:t xml:space="preserve"> </w:t>
      </w:r>
      <w:r w:rsidRPr="00CE4D66">
        <w:rPr>
          <w:rFonts w:asciiTheme="majorBidi" w:hAnsiTheme="majorBidi" w:cstheme="majorBidi"/>
          <w:sz w:val="24"/>
          <w:szCs w:val="24"/>
        </w:rPr>
        <w:t>.........</w:t>
      </w:r>
      <w:r w:rsidR="00957449">
        <w:rPr>
          <w:rFonts w:asciiTheme="majorBidi" w:hAnsiTheme="majorBidi" w:cstheme="majorBidi"/>
          <w:sz w:val="24"/>
          <w:szCs w:val="24"/>
        </w:rPr>
        <w:t>..</w:t>
      </w:r>
      <w:r w:rsidRPr="00CE4D66">
        <w:rPr>
          <w:rFonts w:asciiTheme="majorBidi" w:hAnsiTheme="majorBidi" w:cstheme="majorBidi"/>
          <w:sz w:val="24"/>
          <w:szCs w:val="24"/>
        </w:rPr>
        <w:t>.......</w:t>
      </w:r>
      <w:r w:rsidR="00FD0E27">
        <w:rPr>
          <w:rFonts w:asciiTheme="majorBidi" w:hAnsiTheme="majorBidi" w:cstheme="majorBidi"/>
          <w:sz w:val="24"/>
          <w:szCs w:val="24"/>
        </w:rPr>
        <w:t>26</w:t>
      </w:r>
    </w:p>
    <w:p w14:paraId="35965D60" w14:textId="7EBE2FE0" w:rsidR="002D2EB9" w:rsidRDefault="00CE4D66" w:rsidP="002D2EB9">
      <w:pPr>
        <w:pStyle w:val="NoSpacing"/>
        <w:tabs>
          <w:tab w:val="right" w:leader="dot" w:pos="8640"/>
        </w:tabs>
        <w:spacing w:line="480" w:lineRule="auto"/>
        <w:rPr>
          <w:rFonts w:asciiTheme="majorBidi" w:hAnsiTheme="majorBidi" w:cstheme="majorBidi"/>
          <w:sz w:val="24"/>
          <w:szCs w:val="24"/>
        </w:rPr>
      </w:pPr>
      <w:r w:rsidRPr="0007171C">
        <w:rPr>
          <w:rFonts w:asciiTheme="majorBidi" w:hAnsiTheme="majorBidi" w:cstheme="majorBidi"/>
          <w:b/>
          <w:sz w:val="24"/>
          <w:szCs w:val="24"/>
        </w:rPr>
        <w:t xml:space="preserve">Figure </w:t>
      </w:r>
      <w:r w:rsidR="00957449" w:rsidRPr="0007171C">
        <w:rPr>
          <w:rFonts w:asciiTheme="majorBidi" w:hAnsiTheme="majorBidi" w:cstheme="majorBidi"/>
          <w:b/>
          <w:sz w:val="24"/>
          <w:szCs w:val="24"/>
        </w:rPr>
        <w:t>4</w:t>
      </w:r>
      <w:r w:rsidRPr="0007171C">
        <w:rPr>
          <w:rFonts w:asciiTheme="majorBidi" w:hAnsiTheme="majorBidi" w:cstheme="majorBidi"/>
          <w:b/>
          <w:sz w:val="24"/>
          <w:szCs w:val="24"/>
        </w:rPr>
        <w:t>.</w:t>
      </w:r>
      <w:r w:rsidR="00A108E4" w:rsidRPr="0007171C">
        <w:rPr>
          <w:rFonts w:asciiTheme="majorBidi" w:hAnsiTheme="majorBidi" w:cstheme="majorBidi"/>
          <w:b/>
          <w:sz w:val="24"/>
          <w:szCs w:val="24"/>
        </w:rPr>
        <w:t>5</w:t>
      </w:r>
      <w:r w:rsidR="0007171C" w:rsidRPr="0007171C">
        <w:rPr>
          <w:rFonts w:asciiTheme="majorBidi" w:hAnsiTheme="majorBidi" w:cstheme="majorBidi"/>
          <w:b/>
          <w:sz w:val="24"/>
          <w:szCs w:val="24"/>
        </w:rPr>
        <w:t>.</w:t>
      </w:r>
      <w:r w:rsidRPr="00CE4D66">
        <w:rPr>
          <w:rFonts w:asciiTheme="majorBidi" w:hAnsiTheme="majorBidi" w:cstheme="majorBidi"/>
          <w:sz w:val="24"/>
          <w:szCs w:val="24"/>
        </w:rPr>
        <w:t xml:space="preserve"> Relationships between cortical disconnection and motor impairment</w:t>
      </w:r>
      <w:r w:rsidR="002E627D">
        <w:rPr>
          <w:rFonts w:asciiTheme="majorBidi" w:hAnsiTheme="majorBidi" w:cstheme="majorBidi"/>
          <w:sz w:val="24"/>
          <w:szCs w:val="24"/>
        </w:rPr>
        <w:t xml:space="preserve"> </w:t>
      </w:r>
      <w:r w:rsidRPr="00CE4D66">
        <w:rPr>
          <w:rFonts w:asciiTheme="majorBidi" w:hAnsiTheme="majorBidi" w:cstheme="majorBidi"/>
          <w:sz w:val="24"/>
          <w:szCs w:val="24"/>
        </w:rPr>
        <w:t>..</w:t>
      </w:r>
      <w:r w:rsidR="0072578A">
        <w:rPr>
          <w:rFonts w:asciiTheme="majorBidi" w:hAnsiTheme="majorBidi" w:cstheme="majorBidi"/>
          <w:sz w:val="24"/>
          <w:szCs w:val="24"/>
        </w:rPr>
        <w:t>.</w:t>
      </w:r>
      <w:r w:rsidR="00957449">
        <w:rPr>
          <w:rFonts w:asciiTheme="majorBidi" w:hAnsiTheme="majorBidi" w:cstheme="majorBidi"/>
          <w:sz w:val="24"/>
          <w:szCs w:val="24"/>
        </w:rPr>
        <w:t>..</w:t>
      </w:r>
      <w:r w:rsidRPr="00CE4D66">
        <w:rPr>
          <w:rFonts w:asciiTheme="majorBidi" w:hAnsiTheme="majorBidi" w:cstheme="majorBidi"/>
          <w:sz w:val="24"/>
          <w:szCs w:val="24"/>
        </w:rPr>
        <w:t>....</w:t>
      </w:r>
      <w:r w:rsidR="00FD0E27">
        <w:rPr>
          <w:rFonts w:asciiTheme="majorBidi" w:hAnsiTheme="majorBidi" w:cstheme="majorBidi"/>
          <w:sz w:val="24"/>
          <w:szCs w:val="24"/>
        </w:rPr>
        <w:t>27</w:t>
      </w:r>
    </w:p>
    <w:p w14:paraId="5DD66E1E" w14:textId="7FAC8997" w:rsidR="002D2EB9" w:rsidRPr="007701F1" w:rsidRDefault="007701F1" w:rsidP="002D2EB9">
      <w:pPr>
        <w:pStyle w:val="NoSpacing"/>
        <w:tabs>
          <w:tab w:val="right" w:leader="dot" w:pos="8640"/>
        </w:tabs>
        <w:spacing w:line="480" w:lineRule="auto"/>
        <w:rPr>
          <w:rFonts w:asciiTheme="majorBidi" w:hAnsiTheme="majorBidi" w:cstheme="majorBidi"/>
          <w:sz w:val="24"/>
          <w:szCs w:val="24"/>
        </w:rPr>
      </w:pPr>
      <w:r w:rsidRPr="0007171C">
        <w:rPr>
          <w:rFonts w:asciiTheme="majorBidi" w:hAnsiTheme="majorBidi" w:cstheme="majorBidi"/>
          <w:b/>
          <w:sz w:val="24"/>
          <w:szCs w:val="24"/>
        </w:rPr>
        <w:t xml:space="preserve">Figure </w:t>
      </w:r>
      <w:r w:rsidR="00957449" w:rsidRPr="0007171C">
        <w:rPr>
          <w:rFonts w:asciiTheme="majorBidi" w:hAnsiTheme="majorBidi" w:cstheme="majorBidi"/>
          <w:b/>
          <w:sz w:val="24"/>
          <w:szCs w:val="24"/>
        </w:rPr>
        <w:t>4</w:t>
      </w:r>
      <w:r w:rsidR="003B3079" w:rsidRPr="0007171C">
        <w:rPr>
          <w:rFonts w:asciiTheme="majorBidi" w:hAnsiTheme="majorBidi" w:cstheme="majorBidi"/>
          <w:b/>
          <w:sz w:val="24"/>
          <w:szCs w:val="24"/>
        </w:rPr>
        <w:t>.</w:t>
      </w:r>
      <w:r w:rsidR="00A108E4" w:rsidRPr="0007171C">
        <w:rPr>
          <w:rFonts w:asciiTheme="majorBidi" w:hAnsiTheme="majorBidi" w:cstheme="majorBidi"/>
          <w:b/>
          <w:sz w:val="24"/>
          <w:szCs w:val="24"/>
        </w:rPr>
        <w:t>6</w:t>
      </w:r>
      <w:r w:rsidR="0007171C" w:rsidRPr="0007171C">
        <w:rPr>
          <w:rFonts w:asciiTheme="majorBidi" w:hAnsiTheme="majorBidi" w:cstheme="majorBidi"/>
          <w:b/>
          <w:sz w:val="24"/>
          <w:szCs w:val="24"/>
        </w:rPr>
        <w:t>.</w:t>
      </w:r>
      <w:r w:rsidRPr="007701F1">
        <w:rPr>
          <w:rFonts w:asciiTheme="majorBidi" w:hAnsiTheme="majorBidi" w:cstheme="majorBidi"/>
          <w:sz w:val="24"/>
          <w:szCs w:val="24"/>
        </w:rPr>
        <w:t xml:space="preserve"> </w:t>
      </w:r>
      <w:r w:rsidR="003B3079" w:rsidRPr="00CE4D66">
        <w:rPr>
          <w:rFonts w:asciiTheme="majorBidi" w:hAnsiTheme="majorBidi" w:cstheme="majorBidi"/>
          <w:sz w:val="24"/>
          <w:szCs w:val="24"/>
        </w:rPr>
        <w:t xml:space="preserve">Connectome </w:t>
      </w:r>
      <w:r w:rsidR="004257A2">
        <w:rPr>
          <w:rFonts w:asciiTheme="majorBidi" w:hAnsiTheme="majorBidi" w:cstheme="majorBidi"/>
          <w:sz w:val="24"/>
          <w:szCs w:val="24"/>
        </w:rPr>
        <w:t>of</w:t>
      </w:r>
      <w:r w:rsidR="003B3079" w:rsidRPr="00CE4D66">
        <w:rPr>
          <w:rFonts w:asciiTheme="majorBidi" w:hAnsiTheme="majorBidi" w:cstheme="majorBidi"/>
          <w:sz w:val="24"/>
          <w:szCs w:val="24"/>
        </w:rPr>
        <w:t xml:space="preserve"> cortical disconnection and </w:t>
      </w:r>
      <w:r w:rsidR="003B3079">
        <w:rPr>
          <w:rFonts w:asciiTheme="majorBidi" w:hAnsiTheme="majorBidi" w:cstheme="majorBidi"/>
          <w:sz w:val="24"/>
          <w:szCs w:val="24"/>
        </w:rPr>
        <w:t>motor impairment</w:t>
      </w:r>
      <w:r w:rsidR="002E627D">
        <w:rPr>
          <w:rFonts w:asciiTheme="majorBidi" w:hAnsiTheme="majorBidi" w:cstheme="majorBidi"/>
          <w:sz w:val="24"/>
          <w:szCs w:val="24"/>
        </w:rPr>
        <w:t xml:space="preserve"> </w:t>
      </w:r>
      <w:r w:rsidR="002D2EB9">
        <w:rPr>
          <w:rFonts w:asciiTheme="majorBidi" w:hAnsiTheme="majorBidi" w:cstheme="majorBidi"/>
          <w:sz w:val="24"/>
          <w:szCs w:val="24"/>
        </w:rPr>
        <w:t>…</w:t>
      </w:r>
      <w:r w:rsidR="004257A2" w:rsidRPr="00CE4D66">
        <w:rPr>
          <w:rFonts w:asciiTheme="majorBidi" w:hAnsiTheme="majorBidi" w:cstheme="majorBidi"/>
          <w:sz w:val="24"/>
          <w:szCs w:val="24"/>
        </w:rPr>
        <w:t>...</w:t>
      </w:r>
      <w:r w:rsidR="004257A2">
        <w:rPr>
          <w:rFonts w:asciiTheme="majorBidi" w:hAnsiTheme="majorBidi" w:cstheme="majorBidi"/>
          <w:sz w:val="24"/>
          <w:szCs w:val="24"/>
        </w:rPr>
        <w:t>...</w:t>
      </w:r>
      <w:r w:rsidR="004257A2" w:rsidRPr="00CE4D66">
        <w:rPr>
          <w:rFonts w:asciiTheme="majorBidi" w:hAnsiTheme="majorBidi" w:cstheme="majorBidi"/>
          <w:sz w:val="24"/>
          <w:szCs w:val="24"/>
        </w:rPr>
        <w:t>......</w:t>
      </w:r>
      <w:r w:rsidR="004257A2">
        <w:rPr>
          <w:rFonts w:asciiTheme="majorBidi" w:hAnsiTheme="majorBidi" w:cstheme="majorBidi"/>
          <w:sz w:val="24"/>
          <w:szCs w:val="24"/>
        </w:rPr>
        <w:t>..</w:t>
      </w:r>
      <w:r w:rsidR="004257A2" w:rsidRPr="00CE4D66">
        <w:rPr>
          <w:rFonts w:asciiTheme="majorBidi" w:hAnsiTheme="majorBidi" w:cstheme="majorBidi"/>
          <w:sz w:val="24"/>
          <w:szCs w:val="24"/>
        </w:rPr>
        <w:t>....</w:t>
      </w:r>
      <w:r w:rsidR="00FD0E27">
        <w:rPr>
          <w:rFonts w:asciiTheme="majorBidi" w:hAnsiTheme="majorBidi" w:cstheme="majorBidi"/>
          <w:sz w:val="24"/>
          <w:szCs w:val="24"/>
        </w:rPr>
        <w:t>28</w:t>
      </w:r>
    </w:p>
    <w:p w14:paraId="06C704C3" w14:textId="17B11D21" w:rsidR="00CE4D66" w:rsidRPr="00CE4D66" w:rsidRDefault="00CE4D66" w:rsidP="002E627D">
      <w:pPr>
        <w:pStyle w:val="NoSpacing"/>
        <w:tabs>
          <w:tab w:val="right" w:leader="dot" w:pos="8640"/>
        </w:tabs>
        <w:spacing w:line="480" w:lineRule="auto"/>
        <w:rPr>
          <w:rFonts w:asciiTheme="majorBidi" w:hAnsiTheme="majorBidi" w:cstheme="majorBidi"/>
          <w:sz w:val="24"/>
          <w:szCs w:val="24"/>
        </w:rPr>
      </w:pPr>
      <w:r w:rsidRPr="0007171C">
        <w:rPr>
          <w:rFonts w:asciiTheme="majorBidi" w:hAnsiTheme="majorBidi" w:cstheme="majorBidi"/>
          <w:b/>
          <w:sz w:val="24"/>
          <w:szCs w:val="24"/>
        </w:rPr>
        <w:t xml:space="preserve">Figure </w:t>
      </w:r>
      <w:r w:rsidR="00957449" w:rsidRPr="0007171C">
        <w:rPr>
          <w:rFonts w:asciiTheme="majorBidi" w:hAnsiTheme="majorBidi" w:cstheme="majorBidi"/>
          <w:b/>
          <w:sz w:val="24"/>
          <w:szCs w:val="24"/>
        </w:rPr>
        <w:t>4</w:t>
      </w:r>
      <w:r w:rsidRPr="0007171C">
        <w:rPr>
          <w:rFonts w:asciiTheme="majorBidi" w:hAnsiTheme="majorBidi" w:cstheme="majorBidi"/>
          <w:b/>
          <w:sz w:val="24"/>
          <w:szCs w:val="24"/>
        </w:rPr>
        <w:t>.</w:t>
      </w:r>
      <w:r w:rsidR="00A108E4" w:rsidRPr="0007171C">
        <w:rPr>
          <w:rFonts w:asciiTheme="majorBidi" w:hAnsiTheme="majorBidi" w:cstheme="majorBidi"/>
          <w:b/>
          <w:sz w:val="24"/>
          <w:szCs w:val="24"/>
        </w:rPr>
        <w:t>7</w:t>
      </w:r>
      <w:r w:rsidR="0007171C" w:rsidRPr="0007171C">
        <w:rPr>
          <w:rFonts w:asciiTheme="majorBidi" w:hAnsiTheme="majorBidi" w:cstheme="majorBidi"/>
          <w:b/>
          <w:sz w:val="24"/>
          <w:szCs w:val="24"/>
        </w:rPr>
        <w:t>.</w:t>
      </w:r>
      <w:r w:rsidRPr="00CE4D66">
        <w:rPr>
          <w:rFonts w:asciiTheme="majorBidi" w:hAnsiTheme="majorBidi" w:cstheme="majorBidi"/>
          <w:sz w:val="24"/>
          <w:szCs w:val="24"/>
        </w:rPr>
        <w:t xml:space="preserve"> Relationships between cortical damage and visuospatial impairment</w:t>
      </w:r>
      <w:r w:rsidR="00100335">
        <w:rPr>
          <w:rFonts w:asciiTheme="majorBidi" w:hAnsiTheme="majorBidi" w:cstheme="majorBidi"/>
          <w:sz w:val="24"/>
          <w:szCs w:val="24"/>
        </w:rPr>
        <w:t xml:space="preserve"> </w:t>
      </w:r>
      <w:r w:rsidRPr="00CE4D66">
        <w:rPr>
          <w:rFonts w:asciiTheme="majorBidi" w:hAnsiTheme="majorBidi" w:cstheme="majorBidi"/>
          <w:sz w:val="24"/>
          <w:szCs w:val="24"/>
        </w:rPr>
        <w:t>.</w:t>
      </w:r>
      <w:r w:rsidR="00957449">
        <w:rPr>
          <w:rFonts w:asciiTheme="majorBidi" w:hAnsiTheme="majorBidi" w:cstheme="majorBidi"/>
          <w:sz w:val="24"/>
          <w:szCs w:val="24"/>
        </w:rPr>
        <w:t>...</w:t>
      </w:r>
      <w:r w:rsidRPr="00CE4D66">
        <w:rPr>
          <w:rFonts w:asciiTheme="majorBidi" w:hAnsiTheme="majorBidi" w:cstheme="majorBidi"/>
          <w:sz w:val="24"/>
          <w:szCs w:val="24"/>
        </w:rPr>
        <w:t>.....3</w:t>
      </w:r>
      <w:r w:rsidR="00FD0E27">
        <w:rPr>
          <w:rFonts w:asciiTheme="majorBidi" w:hAnsiTheme="majorBidi" w:cstheme="majorBidi"/>
          <w:sz w:val="24"/>
          <w:szCs w:val="24"/>
        </w:rPr>
        <w:t>0</w:t>
      </w:r>
    </w:p>
    <w:p w14:paraId="1C0E5740" w14:textId="11165F08" w:rsidR="00CE4D66" w:rsidRPr="00CE4D66" w:rsidRDefault="00957449" w:rsidP="002E627D">
      <w:pPr>
        <w:pStyle w:val="NoSpacing"/>
        <w:tabs>
          <w:tab w:val="right" w:leader="dot" w:pos="8640"/>
        </w:tabs>
        <w:spacing w:line="480" w:lineRule="auto"/>
        <w:rPr>
          <w:rFonts w:asciiTheme="majorBidi" w:hAnsiTheme="majorBidi" w:cstheme="majorBidi"/>
          <w:sz w:val="24"/>
          <w:szCs w:val="24"/>
        </w:rPr>
      </w:pPr>
      <w:r w:rsidRPr="0007171C">
        <w:rPr>
          <w:rFonts w:asciiTheme="majorBidi" w:hAnsiTheme="majorBidi" w:cstheme="majorBidi"/>
          <w:b/>
          <w:sz w:val="24"/>
          <w:szCs w:val="24"/>
        </w:rPr>
        <w:t>Figure 4</w:t>
      </w:r>
      <w:r w:rsidR="00CE4D66" w:rsidRPr="0007171C">
        <w:rPr>
          <w:rFonts w:asciiTheme="majorBidi" w:hAnsiTheme="majorBidi" w:cstheme="majorBidi"/>
          <w:b/>
          <w:sz w:val="24"/>
          <w:szCs w:val="24"/>
        </w:rPr>
        <w:t>.</w:t>
      </w:r>
      <w:r w:rsidR="00A108E4" w:rsidRPr="0007171C">
        <w:rPr>
          <w:rFonts w:asciiTheme="majorBidi" w:hAnsiTheme="majorBidi" w:cstheme="majorBidi"/>
          <w:b/>
          <w:sz w:val="24"/>
          <w:szCs w:val="24"/>
        </w:rPr>
        <w:t>8</w:t>
      </w:r>
      <w:r w:rsidR="0007171C" w:rsidRPr="0007171C">
        <w:rPr>
          <w:rFonts w:asciiTheme="majorBidi" w:hAnsiTheme="majorBidi" w:cstheme="majorBidi"/>
          <w:b/>
          <w:sz w:val="24"/>
          <w:szCs w:val="24"/>
        </w:rPr>
        <w:t>.</w:t>
      </w:r>
      <w:r w:rsidR="00CE4D66" w:rsidRPr="00CE4D66">
        <w:rPr>
          <w:rFonts w:asciiTheme="majorBidi" w:hAnsiTheme="majorBidi" w:cstheme="majorBidi"/>
          <w:sz w:val="24"/>
          <w:szCs w:val="24"/>
        </w:rPr>
        <w:t xml:space="preserve"> Relationships between cortical disconnection and visuospatial impairment</w:t>
      </w:r>
      <w:r w:rsidR="00100335">
        <w:rPr>
          <w:rFonts w:asciiTheme="majorBidi" w:hAnsiTheme="majorBidi" w:cstheme="majorBidi"/>
          <w:sz w:val="24"/>
          <w:szCs w:val="24"/>
        </w:rPr>
        <w:t xml:space="preserve"> </w:t>
      </w:r>
      <w:r w:rsidR="00CE4D66" w:rsidRPr="00CE4D66">
        <w:rPr>
          <w:rFonts w:asciiTheme="majorBidi" w:hAnsiTheme="majorBidi" w:cstheme="majorBidi"/>
          <w:sz w:val="24"/>
          <w:szCs w:val="24"/>
        </w:rPr>
        <w:t>3</w:t>
      </w:r>
      <w:r w:rsidR="00FD0E27">
        <w:rPr>
          <w:rFonts w:asciiTheme="majorBidi" w:hAnsiTheme="majorBidi" w:cstheme="majorBidi"/>
          <w:sz w:val="24"/>
          <w:szCs w:val="24"/>
        </w:rPr>
        <w:t>1</w:t>
      </w:r>
    </w:p>
    <w:p w14:paraId="6D3604BE" w14:textId="4FFF8644" w:rsidR="00CE4D66" w:rsidRPr="00CE4D66" w:rsidRDefault="00957449" w:rsidP="002E627D">
      <w:pPr>
        <w:pStyle w:val="NoSpacing"/>
        <w:tabs>
          <w:tab w:val="right" w:leader="dot" w:pos="8640"/>
        </w:tabs>
        <w:spacing w:line="480" w:lineRule="auto"/>
        <w:rPr>
          <w:rFonts w:asciiTheme="majorBidi" w:hAnsiTheme="majorBidi" w:cstheme="majorBidi"/>
          <w:sz w:val="24"/>
          <w:szCs w:val="24"/>
        </w:rPr>
      </w:pPr>
      <w:r w:rsidRPr="00FD0E27">
        <w:rPr>
          <w:rFonts w:asciiTheme="majorBidi" w:hAnsiTheme="majorBidi" w:cstheme="majorBidi"/>
          <w:b/>
          <w:sz w:val="24"/>
          <w:szCs w:val="24"/>
        </w:rPr>
        <w:t>Figure 4</w:t>
      </w:r>
      <w:r w:rsidR="00CE4D66" w:rsidRPr="00FD0E27">
        <w:rPr>
          <w:rFonts w:asciiTheme="majorBidi" w:hAnsiTheme="majorBidi" w:cstheme="majorBidi"/>
          <w:b/>
          <w:sz w:val="24"/>
          <w:szCs w:val="24"/>
        </w:rPr>
        <w:t>.</w:t>
      </w:r>
      <w:r w:rsidR="00A108E4" w:rsidRPr="00FD0E27">
        <w:rPr>
          <w:rFonts w:asciiTheme="majorBidi" w:hAnsiTheme="majorBidi" w:cstheme="majorBidi"/>
          <w:b/>
          <w:sz w:val="24"/>
          <w:szCs w:val="24"/>
        </w:rPr>
        <w:t>9</w:t>
      </w:r>
      <w:r w:rsidR="00FD0E27" w:rsidRPr="00FD0E27">
        <w:rPr>
          <w:rFonts w:asciiTheme="majorBidi" w:hAnsiTheme="majorBidi" w:cstheme="majorBidi"/>
          <w:b/>
          <w:sz w:val="24"/>
          <w:szCs w:val="24"/>
        </w:rPr>
        <w:t>.</w:t>
      </w:r>
      <w:r w:rsidR="00CE4D66" w:rsidRPr="00CE4D66">
        <w:rPr>
          <w:rFonts w:asciiTheme="majorBidi" w:hAnsiTheme="majorBidi" w:cstheme="majorBidi"/>
          <w:sz w:val="24"/>
          <w:szCs w:val="24"/>
        </w:rPr>
        <w:t xml:space="preserve"> Relationships between cortical damage and task performance</w:t>
      </w:r>
      <w:r w:rsidR="00100335">
        <w:rPr>
          <w:rFonts w:asciiTheme="majorBidi" w:hAnsiTheme="majorBidi" w:cstheme="majorBidi"/>
          <w:sz w:val="24"/>
          <w:szCs w:val="24"/>
        </w:rPr>
        <w:t xml:space="preserve"> </w:t>
      </w:r>
      <w:r w:rsidR="003B3079">
        <w:rPr>
          <w:rFonts w:asciiTheme="majorBidi" w:hAnsiTheme="majorBidi" w:cstheme="majorBidi"/>
          <w:sz w:val="24"/>
          <w:szCs w:val="24"/>
        </w:rPr>
        <w:t>......</w:t>
      </w:r>
      <w:r w:rsidR="00CE4D66" w:rsidRPr="00CE4D66">
        <w:rPr>
          <w:rFonts w:asciiTheme="majorBidi" w:hAnsiTheme="majorBidi" w:cstheme="majorBidi"/>
          <w:sz w:val="24"/>
          <w:szCs w:val="24"/>
        </w:rPr>
        <w:t>..............3</w:t>
      </w:r>
      <w:r w:rsidR="00FD0E27">
        <w:rPr>
          <w:rFonts w:asciiTheme="majorBidi" w:hAnsiTheme="majorBidi" w:cstheme="majorBidi"/>
          <w:sz w:val="24"/>
          <w:szCs w:val="24"/>
        </w:rPr>
        <w:t>3</w:t>
      </w:r>
    </w:p>
    <w:p w14:paraId="4F128096" w14:textId="4C723ABD" w:rsidR="005703B5" w:rsidRDefault="00CE4D66" w:rsidP="002E627D">
      <w:pPr>
        <w:spacing w:after="160" w:line="480" w:lineRule="auto"/>
        <w:rPr>
          <w:rFonts w:asciiTheme="majorBidi" w:hAnsiTheme="majorBidi" w:cstheme="majorBidi"/>
          <w:sz w:val="24"/>
          <w:szCs w:val="24"/>
        </w:rPr>
      </w:pPr>
      <w:r w:rsidRPr="00FD0E27">
        <w:rPr>
          <w:rFonts w:asciiTheme="majorBidi" w:hAnsiTheme="majorBidi" w:cstheme="majorBidi"/>
          <w:b/>
          <w:sz w:val="24"/>
          <w:szCs w:val="24"/>
        </w:rPr>
        <w:t xml:space="preserve">Figure </w:t>
      </w:r>
      <w:r w:rsidR="00957449" w:rsidRPr="00FD0E27">
        <w:rPr>
          <w:rFonts w:asciiTheme="majorBidi" w:hAnsiTheme="majorBidi" w:cstheme="majorBidi"/>
          <w:b/>
          <w:sz w:val="24"/>
          <w:szCs w:val="24"/>
        </w:rPr>
        <w:t>4</w:t>
      </w:r>
      <w:r w:rsidRPr="00FD0E27">
        <w:rPr>
          <w:rFonts w:asciiTheme="majorBidi" w:hAnsiTheme="majorBidi" w:cstheme="majorBidi"/>
          <w:b/>
          <w:sz w:val="24"/>
          <w:szCs w:val="24"/>
        </w:rPr>
        <w:t>.</w:t>
      </w:r>
      <w:r w:rsidR="00A108E4" w:rsidRPr="00FD0E27">
        <w:rPr>
          <w:rFonts w:asciiTheme="majorBidi" w:hAnsiTheme="majorBidi" w:cstheme="majorBidi"/>
          <w:b/>
          <w:sz w:val="24"/>
          <w:szCs w:val="24"/>
        </w:rPr>
        <w:t>10</w:t>
      </w:r>
      <w:r w:rsidR="00FD0E27" w:rsidRPr="00FD0E27">
        <w:rPr>
          <w:rFonts w:asciiTheme="majorBidi" w:hAnsiTheme="majorBidi" w:cstheme="majorBidi"/>
          <w:b/>
          <w:sz w:val="24"/>
          <w:szCs w:val="24"/>
        </w:rPr>
        <w:t>.</w:t>
      </w:r>
      <w:r w:rsidRPr="00CE4D66">
        <w:rPr>
          <w:rFonts w:asciiTheme="majorBidi" w:hAnsiTheme="majorBidi" w:cstheme="majorBidi"/>
          <w:sz w:val="24"/>
          <w:szCs w:val="24"/>
        </w:rPr>
        <w:t xml:space="preserve"> Relationships between cortical disconnection and task performance</w:t>
      </w:r>
      <w:r w:rsidR="00100335">
        <w:rPr>
          <w:rFonts w:asciiTheme="majorBidi" w:hAnsiTheme="majorBidi" w:cstheme="majorBidi"/>
          <w:sz w:val="24"/>
          <w:szCs w:val="24"/>
        </w:rPr>
        <w:t xml:space="preserve"> </w:t>
      </w:r>
      <w:r w:rsidR="00957449">
        <w:rPr>
          <w:rFonts w:asciiTheme="majorBidi" w:hAnsiTheme="majorBidi" w:cstheme="majorBidi"/>
          <w:sz w:val="24"/>
          <w:szCs w:val="24"/>
        </w:rPr>
        <w:t>..</w:t>
      </w:r>
      <w:r w:rsidRPr="00CE4D66">
        <w:rPr>
          <w:rFonts w:asciiTheme="majorBidi" w:hAnsiTheme="majorBidi" w:cstheme="majorBidi"/>
          <w:sz w:val="24"/>
          <w:szCs w:val="24"/>
        </w:rPr>
        <w:t>......3</w:t>
      </w:r>
      <w:r w:rsidR="00FD0E27">
        <w:rPr>
          <w:rFonts w:asciiTheme="majorBidi" w:hAnsiTheme="majorBidi" w:cstheme="majorBidi"/>
          <w:sz w:val="24"/>
          <w:szCs w:val="24"/>
        </w:rPr>
        <w:t>4</w:t>
      </w:r>
      <w:bookmarkStart w:id="0" w:name="_GoBack"/>
      <w:bookmarkEnd w:id="0"/>
    </w:p>
    <w:p w14:paraId="71D564EA" w14:textId="77777777" w:rsidR="002E627D" w:rsidRDefault="002E627D" w:rsidP="002E627D">
      <w:pPr>
        <w:spacing w:after="160" w:line="480" w:lineRule="auto"/>
        <w:rPr>
          <w:rFonts w:asciiTheme="majorBidi" w:hAnsiTheme="majorBidi" w:cstheme="majorBidi"/>
          <w:sz w:val="24"/>
          <w:szCs w:val="24"/>
        </w:rPr>
      </w:pPr>
    </w:p>
    <w:p w14:paraId="0EBE1557" w14:textId="13DBC9B2" w:rsidR="002E627D" w:rsidRPr="005703B5" w:rsidRDefault="002E627D" w:rsidP="002E627D">
      <w:pPr>
        <w:spacing w:after="160" w:line="480" w:lineRule="auto"/>
        <w:rPr>
          <w:rFonts w:asciiTheme="majorBidi" w:hAnsiTheme="majorBidi" w:cstheme="majorBidi"/>
          <w:b/>
          <w:bCs/>
          <w:spacing w:val="-4"/>
          <w:sz w:val="24"/>
          <w:szCs w:val="24"/>
        </w:rPr>
        <w:sectPr w:rsidR="002E627D" w:rsidRPr="005703B5" w:rsidSect="00775EAD">
          <w:pgSz w:w="12240" w:h="15840"/>
          <w:pgMar w:top="1440" w:right="1800" w:bottom="1440" w:left="1800" w:header="720" w:footer="720" w:gutter="0"/>
          <w:pgNumType w:fmt="lowerRoman"/>
          <w:cols w:space="720"/>
          <w:docGrid w:linePitch="360"/>
        </w:sectPr>
      </w:pPr>
    </w:p>
    <w:p w14:paraId="5D15E274" w14:textId="120D6543" w:rsidR="007D07FB" w:rsidRPr="0023778E" w:rsidRDefault="000561F4" w:rsidP="000203F3">
      <w:pPr>
        <w:spacing w:after="160" w:line="240" w:lineRule="auto"/>
        <w:jc w:val="center"/>
        <w:rPr>
          <w:rFonts w:asciiTheme="majorBidi" w:hAnsiTheme="majorBidi" w:cstheme="majorBidi"/>
          <w:b/>
          <w:bCs/>
          <w:spacing w:val="-4"/>
          <w:sz w:val="28"/>
          <w:szCs w:val="24"/>
        </w:rPr>
      </w:pPr>
      <w:r w:rsidRPr="0023778E">
        <w:rPr>
          <w:rFonts w:asciiTheme="majorBidi" w:hAnsiTheme="majorBidi" w:cstheme="majorBidi"/>
          <w:b/>
          <w:bCs/>
          <w:spacing w:val="-4"/>
          <w:sz w:val="28"/>
          <w:szCs w:val="24"/>
        </w:rPr>
        <w:lastRenderedPageBreak/>
        <w:t>CHAPTER 1</w:t>
      </w:r>
    </w:p>
    <w:p w14:paraId="2B9D63B1" w14:textId="77777777" w:rsidR="001C1761" w:rsidRPr="0023778E" w:rsidRDefault="001C1761" w:rsidP="000203F3">
      <w:pPr>
        <w:spacing w:after="120" w:line="240" w:lineRule="auto"/>
        <w:jc w:val="center"/>
        <w:outlineLvl w:val="0"/>
        <w:rPr>
          <w:rFonts w:asciiTheme="majorBidi" w:hAnsiTheme="majorBidi" w:cstheme="majorBidi"/>
          <w:b/>
          <w:sz w:val="28"/>
          <w:szCs w:val="24"/>
        </w:rPr>
      </w:pPr>
      <w:r w:rsidRPr="0023778E">
        <w:rPr>
          <w:rFonts w:asciiTheme="majorBidi" w:hAnsiTheme="majorBidi" w:cstheme="majorBidi"/>
          <w:b/>
          <w:bCs/>
          <w:spacing w:val="-4"/>
          <w:sz w:val="28"/>
          <w:szCs w:val="24"/>
        </w:rPr>
        <w:t>BACKGROUND AND SIGNIFICANCE</w:t>
      </w:r>
    </w:p>
    <w:p w14:paraId="50065830" w14:textId="77777777" w:rsidR="001C1761" w:rsidRPr="0023778E" w:rsidRDefault="001C1761" w:rsidP="001C1761">
      <w:pPr>
        <w:pStyle w:val="ListParagraph"/>
        <w:keepNext/>
        <w:numPr>
          <w:ilvl w:val="1"/>
          <w:numId w:val="2"/>
        </w:numPr>
        <w:spacing w:before="240" w:after="120" w:line="480" w:lineRule="auto"/>
        <w:ind w:left="0" w:firstLine="0"/>
        <w:contextualSpacing w:val="0"/>
        <w:rPr>
          <w:rFonts w:asciiTheme="majorBidi" w:hAnsiTheme="majorBidi" w:cstheme="majorBidi"/>
          <w:b/>
          <w:bCs/>
          <w:spacing w:val="-4"/>
        </w:rPr>
      </w:pPr>
      <w:r w:rsidRPr="0023778E">
        <w:rPr>
          <w:rFonts w:asciiTheme="majorBidi" w:hAnsiTheme="majorBidi" w:cstheme="majorBidi"/>
          <w:b/>
          <w:bCs/>
          <w:spacing w:val="-4"/>
        </w:rPr>
        <w:t>Fundamental features of visuomotor behavior</w:t>
      </w:r>
    </w:p>
    <w:p w14:paraId="1E720FF1" w14:textId="77777777" w:rsidR="001C1761" w:rsidRPr="0023778E" w:rsidRDefault="001C1761" w:rsidP="0023778E">
      <w:pPr>
        <w:spacing w:after="240" w:line="480" w:lineRule="auto"/>
        <w:ind w:firstLine="720"/>
        <w:jc w:val="both"/>
        <w:rPr>
          <w:rFonts w:asciiTheme="majorBidi" w:hAnsiTheme="majorBidi" w:cstheme="majorBidi"/>
          <w:spacing w:val="-4"/>
          <w:sz w:val="24"/>
          <w:szCs w:val="24"/>
        </w:rPr>
      </w:pPr>
      <w:r w:rsidRPr="0023778E">
        <w:rPr>
          <w:rFonts w:asciiTheme="majorBidi" w:hAnsiTheme="majorBidi" w:cstheme="majorBidi"/>
          <w:spacing w:val="-4"/>
          <w:sz w:val="24"/>
          <w:szCs w:val="24"/>
        </w:rPr>
        <w:t xml:space="preserve">Humans perform a broad repertoire of daily motor tasks, such as cooking, eating, and driving. These motor tasks often involve coordinated movements of both arms and hands to interact with objects. They also rely on visual processing to identify what objects are present in the environment and where those objects are located. Accordingly, the ability to efficiently gather visual information and use it to coordinate bimanual arm and hand movements is critical for normal performance of functional motor tasks. </w:t>
      </w:r>
    </w:p>
    <w:p w14:paraId="18DA569D" w14:textId="7D313AEB" w:rsidR="001C1761" w:rsidRPr="0023778E" w:rsidRDefault="001C1761" w:rsidP="0023778E">
      <w:pPr>
        <w:spacing w:after="240" w:line="480" w:lineRule="auto"/>
        <w:ind w:firstLine="720"/>
        <w:jc w:val="both"/>
        <w:rPr>
          <w:rFonts w:asciiTheme="majorBidi" w:hAnsiTheme="majorBidi" w:cstheme="majorBidi"/>
          <w:spacing w:val="-4"/>
          <w:sz w:val="24"/>
          <w:szCs w:val="24"/>
        </w:rPr>
      </w:pPr>
      <w:r w:rsidRPr="0023778E">
        <w:rPr>
          <w:rFonts w:asciiTheme="majorBidi" w:hAnsiTheme="majorBidi" w:cstheme="majorBidi"/>
          <w:spacing w:val="-4"/>
          <w:sz w:val="24"/>
          <w:szCs w:val="24"/>
        </w:rPr>
        <w:t>Theoretical frameworks of information processing suggest that the brain carries out a number of processes that transform sensory signals into motor commands, which are used to perform voluntary movements. A fundamental question in movement neuroscience is where and how the brain carries out these processes. Early theories suggested that the brain performs serial information processing in which information is sequentially relayed between brain regions that conduct specific processes (Donders, 1969). Within this framework, there are three broad classes of information processing: 1) perception, in which specialized brain regions interpret sensory information, 2) cognition, in which specialized brain regions manipulate perceptual information to plan actions, and 3) action, in which plans are converted into motor commands that control movement. A more recent framework posits that information is processed in parallel by distinct networks that select and specify actions (</w:t>
      </w:r>
      <w:proofErr w:type="spellStart"/>
      <w:r w:rsidRPr="0023778E">
        <w:rPr>
          <w:rFonts w:asciiTheme="majorBidi" w:hAnsiTheme="majorBidi" w:cstheme="majorBidi"/>
          <w:spacing w:val="-4"/>
          <w:sz w:val="24"/>
          <w:szCs w:val="24"/>
        </w:rPr>
        <w:t>Cisek</w:t>
      </w:r>
      <w:proofErr w:type="spellEnd"/>
      <w:r w:rsidRPr="0023778E">
        <w:rPr>
          <w:rFonts w:asciiTheme="majorBidi" w:hAnsiTheme="majorBidi" w:cstheme="majorBidi"/>
          <w:spacing w:val="-4"/>
          <w:sz w:val="24"/>
          <w:szCs w:val="24"/>
        </w:rPr>
        <w:t xml:space="preserve"> and Kalaska, 2010). Action selection involves processing and evaluating sensory information to decide when and where to move our limbs to achieve action goals. Action </w:t>
      </w:r>
      <w:r w:rsidRPr="0023778E">
        <w:rPr>
          <w:rFonts w:asciiTheme="majorBidi" w:hAnsiTheme="majorBidi" w:cstheme="majorBidi"/>
          <w:spacing w:val="-4"/>
          <w:sz w:val="24"/>
          <w:szCs w:val="24"/>
        </w:rPr>
        <w:lastRenderedPageBreak/>
        <w:t>specification involves processing and transforming sensory information to determine how to move our limbs to achieve action goals.</w:t>
      </w:r>
      <w:r w:rsidR="00215633" w:rsidRPr="0023778E">
        <w:rPr>
          <w:rFonts w:asciiTheme="majorBidi" w:hAnsiTheme="majorBidi" w:cstheme="majorBidi"/>
        </w:rPr>
        <w:t xml:space="preserve"> </w:t>
      </w:r>
      <w:r w:rsidR="00215633" w:rsidRPr="0023778E">
        <w:rPr>
          <w:rFonts w:asciiTheme="majorBidi" w:hAnsiTheme="majorBidi" w:cstheme="majorBidi"/>
          <w:spacing w:val="-4"/>
          <w:sz w:val="24"/>
          <w:szCs w:val="24"/>
        </w:rPr>
        <w:t>(</w:t>
      </w:r>
      <w:proofErr w:type="spellStart"/>
      <w:r w:rsidR="00215633" w:rsidRPr="0023778E">
        <w:rPr>
          <w:rFonts w:asciiTheme="majorBidi" w:hAnsiTheme="majorBidi" w:cstheme="majorBidi"/>
          <w:spacing w:val="-4"/>
          <w:sz w:val="24"/>
          <w:szCs w:val="24"/>
        </w:rPr>
        <w:t>Desmurget</w:t>
      </w:r>
      <w:proofErr w:type="spellEnd"/>
      <w:r w:rsidR="00215633" w:rsidRPr="0023778E">
        <w:rPr>
          <w:rFonts w:asciiTheme="majorBidi" w:hAnsiTheme="majorBidi" w:cstheme="majorBidi"/>
          <w:spacing w:val="-4"/>
          <w:sz w:val="24"/>
          <w:szCs w:val="24"/>
        </w:rPr>
        <w:t xml:space="preserve"> et al., 1998)</w:t>
      </w:r>
    </w:p>
    <w:p w14:paraId="0B397225" w14:textId="77777777" w:rsidR="001C1761" w:rsidRPr="0023778E" w:rsidRDefault="001C1761" w:rsidP="001C1761">
      <w:pPr>
        <w:pStyle w:val="ListParagraph"/>
        <w:keepNext/>
        <w:numPr>
          <w:ilvl w:val="1"/>
          <w:numId w:val="2"/>
        </w:numPr>
        <w:spacing w:before="480" w:after="120" w:line="480" w:lineRule="auto"/>
        <w:contextualSpacing w:val="0"/>
        <w:rPr>
          <w:rFonts w:asciiTheme="majorBidi" w:hAnsiTheme="majorBidi" w:cstheme="majorBidi"/>
          <w:b/>
          <w:bCs/>
          <w:spacing w:val="-4"/>
        </w:rPr>
      </w:pPr>
      <w:r w:rsidRPr="0023778E">
        <w:rPr>
          <w:rFonts w:asciiTheme="majorBidi" w:hAnsiTheme="majorBidi" w:cstheme="majorBidi"/>
          <w:b/>
          <w:bCs/>
          <w:spacing w:val="-4"/>
        </w:rPr>
        <w:t>Paradigms for studying visuomotor behavior</w:t>
      </w:r>
    </w:p>
    <w:p w14:paraId="35DCB641" w14:textId="77777777" w:rsidR="001C1761" w:rsidRPr="0023778E" w:rsidRDefault="001C1761" w:rsidP="0023778E">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 xml:space="preserve">To interact with objects in our surrounding environment, humans make hundreds of coordinated arm movements (reaching) in everyday life. Many paradigms have been used to study various features of visuomotor behavior. Notably, reaching movements have served as a key paradigm for examining visuomotor behavior involving whole-limb movements. </w:t>
      </w:r>
      <w:proofErr w:type="spellStart"/>
      <w:r w:rsidRPr="0023778E">
        <w:rPr>
          <w:rFonts w:asciiTheme="majorBidi" w:hAnsiTheme="majorBidi" w:cstheme="majorBidi"/>
          <w:bCs/>
          <w:spacing w:val="-4"/>
          <w:sz w:val="24"/>
          <w:szCs w:val="24"/>
        </w:rPr>
        <w:t>Georgopolis</w:t>
      </w:r>
      <w:proofErr w:type="spellEnd"/>
      <w:r w:rsidRPr="0023778E">
        <w:rPr>
          <w:rFonts w:asciiTheme="majorBidi" w:hAnsiTheme="majorBidi" w:cstheme="majorBidi"/>
          <w:bCs/>
          <w:spacing w:val="-4"/>
          <w:sz w:val="24"/>
          <w:szCs w:val="24"/>
        </w:rPr>
        <w:t xml:space="preserve"> and colleagues (1981) fist developed 2D and 3D reaching paradigms that were used to examine the role of cortical neurons in the control of whole-limb movements to visual targets. Kalaska and colleagues (1989) further advanced this paradigm by adding mechanical loads to manipulate forces used to perform visually-guided reaching movements (Kalaska et al. 1989). Others have subsequently developed robotic devices that are used to create various mechanical environments for studying visually-guided reaching movements (</w:t>
      </w:r>
      <w:proofErr w:type="spellStart"/>
      <w:r w:rsidRPr="0023778E">
        <w:rPr>
          <w:rFonts w:asciiTheme="majorBidi" w:hAnsiTheme="majorBidi" w:cstheme="majorBidi"/>
          <w:bCs/>
          <w:spacing w:val="-4"/>
          <w:sz w:val="24"/>
          <w:szCs w:val="24"/>
        </w:rPr>
        <w:t>Shadmher</w:t>
      </w:r>
      <w:proofErr w:type="spellEnd"/>
      <w:r w:rsidRPr="0023778E">
        <w:rPr>
          <w:rFonts w:asciiTheme="majorBidi" w:hAnsiTheme="majorBidi" w:cstheme="majorBidi"/>
          <w:bCs/>
          <w:spacing w:val="-4"/>
          <w:sz w:val="24"/>
          <w:szCs w:val="24"/>
        </w:rPr>
        <w:t xml:space="preserve"> and </w:t>
      </w:r>
      <w:proofErr w:type="spellStart"/>
      <w:r w:rsidRPr="0023778E">
        <w:rPr>
          <w:rFonts w:asciiTheme="majorBidi" w:hAnsiTheme="majorBidi" w:cstheme="majorBidi"/>
          <w:bCs/>
          <w:spacing w:val="-4"/>
          <w:sz w:val="24"/>
          <w:szCs w:val="24"/>
        </w:rPr>
        <w:t>Mussa-Ivaldi</w:t>
      </w:r>
      <w:proofErr w:type="spellEnd"/>
      <w:r w:rsidRPr="0023778E">
        <w:rPr>
          <w:rFonts w:asciiTheme="majorBidi" w:hAnsiTheme="majorBidi" w:cstheme="majorBidi"/>
          <w:bCs/>
          <w:spacing w:val="-4"/>
          <w:sz w:val="24"/>
          <w:szCs w:val="24"/>
        </w:rPr>
        <w:t>, 1994; Scott, 1999). Overall, these paradigms have immensely contributed to our understanding of the neural mechanisms that mediate visually-guided, limb movements.</w:t>
      </w:r>
    </w:p>
    <w:p w14:paraId="54154CEC" w14:textId="77777777" w:rsidR="001C1761" w:rsidRPr="0023778E" w:rsidRDefault="001C1761" w:rsidP="0023778E">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As stated above, many functional tasks involve bilateral reaching movements in which both arms either work independently or together to achieve task goals. A number of recent studies have developed bilateral reaching paradigms for examining independent and coupled control of bilateral reaching movements in normal and clinical populations (</w:t>
      </w:r>
      <w:proofErr w:type="spellStart"/>
      <w:r w:rsidRPr="0023778E">
        <w:rPr>
          <w:rFonts w:asciiTheme="majorBidi" w:hAnsiTheme="majorBidi" w:cstheme="majorBidi"/>
          <w:bCs/>
          <w:spacing w:val="-4"/>
          <w:sz w:val="24"/>
          <w:szCs w:val="24"/>
        </w:rPr>
        <w:t>Asai</w:t>
      </w:r>
      <w:proofErr w:type="spellEnd"/>
      <w:r w:rsidRPr="0023778E">
        <w:rPr>
          <w:rFonts w:asciiTheme="majorBidi" w:hAnsiTheme="majorBidi" w:cstheme="majorBidi"/>
          <w:bCs/>
          <w:spacing w:val="-4"/>
          <w:sz w:val="24"/>
          <w:szCs w:val="24"/>
        </w:rPr>
        <w:t xml:space="preserve"> et al., 2010; </w:t>
      </w:r>
      <w:proofErr w:type="spellStart"/>
      <w:r w:rsidRPr="0023778E">
        <w:rPr>
          <w:rFonts w:asciiTheme="majorBidi" w:hAnsiTheme="majorBidi" w:cstheme="majorBidi"/>
          <w:bCs/>
          <w:spacing w:val="-4"/>
          <w:sz w:val="24"/>
          <w:szCs w:val="24"/>
        </w:rPr>
        <w:t>Tyryshkin</w:t>
      </w:r>
      <w:proofErr w:type="spellEnd"/>
      <w:r w:rsidRPr="0023778E">
        <w:rPr>
          <w:rFonts w:asciiTheme="majorBidi" w:hAnsiTheme="majorBidi" w:cstheme="majorBidi"/>
          <w:bCs/>
          <w:spacing w:val="-4"/>
          <w:sz w:val="24"/>
          <w:szCs w:val="24"/>
        </w:rPr>
        <w:t xml:space="preserve"> et al., 2014; Bourke et al. 2016; </w:t>
      </w:r>
      <w:proofErr w:type="spellStart"/>
      <w:r w:rsidRPr="0023778E">
        <w:rPr>
          <w:rFonts w:asciiTheme="majorBidi" w:hAnsiTheme="majorBidi" w:cstheme="majorBidi"/>
          <w:bCs/>
          <w:spacing w:val="-4"/>
          <w:sz w:val="24"/>
          <w:szCs w:val="24"/>
        </w:rPr>
        <w:t>Lowrey</w:t>
      </w:r>
      <w:proofErr w:type="spellEnd"/>
      <w:r w:rsidRPr="0023778E">
        <w:rPr>
          <w:rFonts w:asciiTheme="majorBidi" w:hAnsiTheme="majorBidi" w:cstheme="majorBidi"/>
          <w:bCs/>
          <w:spacing w:val="-4"/>
          <w:sz w:val="24"/>
          <w:szCs w:val="24"/>
        </w:rPr>
        <w:t xml:space="preserve"> et al., 2016; </w:t>
      </w:r>
      <w:proofErr w:type="spellStart"/>
      <w:r w:rsidRPr="0023778E">
        <w:rPr>
          <w:rFonts w:asciiTheme="majorBidi" w:hAnsiTheme="majorBidi" w:cstheme="majorBidi"/>
          <w:bCs/>
          <w:spacing w:val="-4"/>
          <w:sz w:val="24"/>
          <w:szCs w:val="24"/>
        </w:rPr>
        <w:t>Kantak</w:t>
      </w:r>
      <w:proofErr w:type="spellEnd"/>
      <w:r w:rsidRPr="0023778E">
        <w:rPr>
          <w:rFonts w:asciiTheme="majorBidi" w:hAnsiTheme="majorBidi" w:cstheme="majorBidi"/>
          <w:bCs/>
          <w:spacing w:val="-4"/>
          <w:sz w:val="24"/>
          <w:szCs w:val="24"/>
        </w:rPr>
        <w:t xml:space="preserve"> et al., 2017). Notably, </w:t>
      </w:r>
      <w:proofErr w:type="spellStart"/>
      <w:r w:rsidRPr="0023778E">
        <w:rPr>
          <w:rFonts w:asciiTheme="majorBidi" w:hAnsiTheme="majorBidi" w:cstheme="majorBidi"/>
          <w:bCs/>
          <w:spacing w:val="-4"/>
          <w:sz w:val="24"/>
          <w:szCs w:val="24"/>
        </w:rPr>
        <w:t>Tyryshkin</w:t>
      </w:r>
      <w:proofErr w:type="spellEnd"/>
      <w:r w:rsidRPr="0023778E">
        <w:rPr>
          <w:rFonts w:asciiTheme="majorBidi" w:hAnsiTheme="majorBidi" w:cstheme="majorBidi"/>
          <w:bCs/>
          <w:spacing w:val="-4"/>
          <w:sz w:val="24"/>
          <w:szCs w:val="24"/>
        </w:rPr>
        <w:t xml:space="preserve"> and colleagues (2014) used an upper-limb robotic device coupled to a virtual </w:t>
      </w:r>
      <w:r w:rsidRPr="0023778E">
        <w:rPr>
          <w:rFonts w:asciiTheme="majorBidi" w:hAnsiTheme="majorBidi" w:cstheme="majorBidi"/>
          <w:bCs/>
          <w:spacing w:val="-4"/>
          <w:sz w:val="24"/>
          <w:szCs w:val="24"/>
        </w:rPr>
        <w:lastRenderedPageBreak/>
        <w:t>environment to develop a bilateral object hitting task in which subjects made independently controlled bilateral reaching movements to hit away objects using virtual paddles attached to each hand. They used this paradigm to examine the how perception (visuospatial awareness) and action (bilateral motor control) contribute to overall task performance in healthy adults and stroke survivors.</w:t>
      </w:r>
    </w:p>
    <w:p w14:paraId="5034E45B" w14:textId="7B45E4EE" w:rsidR="001C1761" w:rsidRPr="0023778E" w:rsidRDefault="001C1761" w:rsidP="001C1761">
      <w:pPr>
        <w:pStyle w:val="ListParagraph"/>
        <w:keepNext/>
        <w:numPr>
          <w:ilvl w:val="1"/>
          <w:numId w:val="2"/>
        </w:numPr>
        <w:spacing w:before="480" w:after="120" w:line="480" w:lineRule="auto"/>
        <w:contextualSpacing w:val="0"/>
        <w:rPr>
          <w:rFonts w:asciiTheme="majorBidi" w:hAnsiTheme="majorBidi" w:cstheme="majorBidi"/>
          <w:b/>
          <w:bCs/>
          <w:spacing w:val="-4"/>
        </w:rPr>
      </w:pPr>
      <w:r w:rsidRPr="0023778E">
        <w:rPr>
          <w:rFonts w:asciiTheme="majorBidi" w:hAnsiTheme="majorBidi" w:cstheme="majorBidi"/>
          <w:b/>
          <w:bCs/>
          <w:spacing w:val="-4"/>
        </w:rPr>
        <w:t>Robotic assessment of visuomotor impairments</w:t>
      </w:r>
    </w:p>
    <w:p w14:paraId="122CB6BF" w14:textId="4B65A0F4" w:rsidR="009C3FE1" w:rsidRPr="0023778E" w:rsidRDefault="001C1761" w:rsidP="0023778E">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Clinical behavioral assessments are typically used to evaluate motor impairments resulting from neurological disorders. Although most of these clinical assessments are valid and reliable, they often exhibit several important limitations. First, they typically use criteria-based scoring systems that often display floor or ceiling effects. As a result, they have poor efficiency at detecting subtle but clinically relevant changes in visuomotor performance. Furthermore, clinical assessments rarely examine bilateral control of movements and are often unable to consider important details of motor performance such as reaction time and movement speed.</w:t>
      </w:r>
      <w:r w:rsidR="009C3FE1" w:rsidRPr="0023778E">
        <w:rPr>
          <w:rFonts w:asciiTheme="majorBidi" w:hAnsiTheme="majorBidi" w:cstheme="majorBidi"/>
        </w:rPr>
        <w:t xml:space="preserve"> (</w:t>
      </w:r>
      <w:r w:rsidR="009C3FE1" w:rsidRPr="0023778E">
        <w:rPr>
          <w:rFonts w:asciiTheme="majorBidi" w:hAnsiTheme="majorBidi" w:cstheme="majorBidi"/>
          <w:bCs/>
          <w:spacing w:val="-4"/>
          <w:sz w:val="24"/>
          <w:szCs w:val="24"/>
        </w:rPr>
        <w:t xml:space="preserve">Scott and </w:t>
      </w:r>
      <w:proofErr w:type="spellStart"/>
      <w:r w:rsidR="009C3FE1" w:rsidRPr="0023778E">
        <w:rPr>
          <w:rFonts w:asciiTheme="majorBidi" w:hAnsiTheme="majorBidi" w:cstheme="majorBidi"/>
          <w:bCs/>
          <w:spacing w:val="-4"/>
          <w:sz w:val="24"/>
          <w:szCs w:val="24"/>
        </w:rPr>
        <w:t>Dukelow</w:t>
      </w:r>
      <w:proofErr w:type="spellEnd"/>
      <w:r w:rsidR="009C3FE1" w:rsidRPr="0023778E">
        <w:rPr>
          <w:rFonts w:asciiTheme="majorBidi" w:hAnsiTheme="majorBidi" w:cstheme="majorBidi"/>
          <w:bCs/>
          <w:spacing w:val="-4"/>
          <w:sz w:val="24"/>
          <w:szCs w:val="24"/>
        </w:rPr>
        <w:t xml:space="preserve"> , 2011 ;</w:t>
      </w:r>
      <w:r w:rsidR="00A537A2" w:rsidRPr="0023778E">
        <w:rPr>
          <w:rFonts w:asciiTheme="majorBidi" w:hAnsiTheme="majorBidi" w:cstheme="majorBidi"/>
        </w:rPr>
        <w:t xml:space="preserve"> </w:t>
      </w:r>
      <w:proofErr w:type="spellStart"/>
      <w:r w:rsidR="00A537A2" w:rsidRPr="0023778E">
        <w:rPr>
          <w:rFonts w:asciiTheme="majorBidi" w:hAnsiTheme="majorBidi" w:cstheme="majorBidi"/>
          <w:bCs/>
          <w:spacing w:val="-4"/>
          <w:sz w:val="24"/>
          <w:szCs w:val="24"/>
        </w:rPr>
        <w:t>Reinkensmeyer</w:t>
      </w:r>
      <w:proofErr w:type="spellEnd"/>
      <w:r w:rsidR="00A537A2" w:rsidRPr="0023778E">
        <w:rPr>
          <w:rFonts w:asciiTheme="majorBidi" w:hAnsiTheme="majorBidi" w:cstheme="majorBidi"/>
          <w:bCs/>
          <w:spacing w:val="-4"/>
          <w:sz w:val="24"/>
          <w:szCs w:val="24"/>
        </w:rPr>
        <w:t xml:space="preserve"> et al., 2004; </w:t>
      </w:r>
      <w:proofErr w:type="spellStart"/>
      <w:r w:rsidR="000B2C92" w:rsidRPr="0023778E">
        <w:rPr>
          <w:rFonts w:asciiTheme="majorBidi" w:hAnsiTheme="majorBidi" w:cstheme="majorBidi"/>
          <w:spacing w:val="-4"/>
          <w:sz w:val="24"/>
          <w:szCs w:val="24"/>
        </w:rPr>
        <w:t>Einav</w:t>
      </w:r>
      <w:proofErr w:type="spellEnd"/>
      <w:r w:rsidR="000B2C92" w:rsidRPr="0023778E">
        <w:rPr>
          <w:rFonts w:asciiTheme="majorBidi" w:hAnsiTheme="majorBidi" w:cstheme="majorBidi"/>
          <w:spacing w:val="-4"/>
          <w:sz w:val="24"/>
          <w:szCs w:val="24"/>
        </w:rPr>
        <w:t xml:space="preserve"> et al., 2011</w:t>
      </w:r>
      <w:r w:rsidR="009C3FE1" w:rsidRPr="0023778E">
        <w:rPr>
          <w:rFonts w:asciiTheme="majorBidi" w:hAnsiTheme="majorBidi" w:cstheme="majorBidi"/>
          <w:bCs/>
          <w:spacing w:val="-4"/>
          <w:sz w:val="24"/>
          <w:szCs w:val="24"/>
        </w:rPr>
        <w:t>).</w:t>
      </w:r>
    </w:p>
    <w:p w14:paraId="06CBD9CE" w14:textId="6515BD2B" w:rsidR="001C1761" w:rsidRPr="0023778E" w:rsidRDefault="001C1761" w:rsidP="0023778E">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 xml:space="preserve">Assessment of motor impairments using robotic technology can provide valid and reliable on in patients with sensorimotor impairments. For example, a reaching task implemented on an upper-limb robotic device provided a more sensitive estimation of upper-limb motor function than standard clinical assessment scales like the </w:t>
      </w:r>
      <w:proofErr w:type="spellStart"/>
      <w:r w:rsidRPr="0023778E">
        <w:rPr>
          <w:rFonts w:asciiTheme="majorBidi" w:hAnsiTheme="majorBidi" w:cstheme="majorBidi"/>
          <w:bCs/>
          <w:spacing w:val="-4"/>
          <w:sz w:val="24"/>
          <w:szCs w:val="24"/>
        </w:rPr>
        <w:t>Chedoke</w:t>
      </w:r>
      <w:proofErr w:type="spellEnd"/>
      <w:r w:rsidRPr="0023778E">
        <w:rPr>
          <w:rFonts w:asciiTheme="majorBidi" w:hAnsiTheme="majorBidi" w:cstheme="majorBidi"/>
          <w:bCs/>
          <w:spacing w:val="-4"/>
          <w:sz w:val="24"/>
          <w:szCs w:val="24"/>
        </w:rPr>
        <w:t xml:space="preserve">-McMaster Stroke Assessment Scale (CMSA) and </w:t>
      </w:r>
      <w:proofErr w:type="spellStart"/>
      <w:r w:rsidRPr="0023778E">
        <w:rPr>
          <w:rFonts w:asciiTheme="majorBidi" w:hAnsiTheme="majorBidi" w:cstheme="majorBidi"/>
          <w:bCs/>
          <w:spacing w:val="-4"/>
          <w:sz w:val="24"/>
          <w:szCs w:val="24"/>
        </w:rPr>
        <w:t>Fugl</w:t>
      </w:r>
      <w:proofErr w:type="spellEnd"/>
      <w:r w:rsidRPr="0023778E">
        <w:rPr>
          <w:rFonts w:asciiTheme="majorBidi" w:hAnsiTheme="majorBidi" w:cstheme="majorBidi"/>
          <w:bCs/>
          <w:spacing w:val="-4"/>
          <w:sz w:val="24"/>
          <w:szCs w:val="24"/>
        </w:rPr>
        <w:t xml:space="preserve">-Meyer Assessment (Coderre et al., 2010). This assessment is time effective and is resistant to floor and ceiling effects. However, this assessment was designed to examine unilateral rather than bilateral reaching movements. In </w:t>
      </w:r>
      <w:r w:rsidRPr="0023778E">
        <w:rPr>
          <w:rFonts w:asciiTheme="majorBidi" w:hAnsiTheme="majorBidi" w:cstheme="majorBidi"/>
          <w:bCs/>
          <w:spacing w:val="-4"/>
          <w:sz w:val="24"/>
          <w:szCs w:val="24"/>
        </w:rPr>
        <w:lastRenderedPageBreak/>
        <w:t xml:space="preserve">contrast, the paradigm that </w:t>
      </w:r>
      <w:proofErr w:type="spellStart"/>
      <w:r w:rsidRPr="0023778E">
        <w:rPr>
          <w:rFonts w:asciiTheme="majorBidi" w:hAnsiTheme="majorBidi" w:cstheme="majorBidi"/>
          <w:bCs/>
          <w:spacing w:val="-4"/>
          <w:sz w:val="24"/>
          <w:szCs w:val="24"/>
        </w:rPr>
        <w:t>Tyryshkin</w:t>
      </w:r>
      <w:proofErr w:type="spellEnd"/>
      <w:r w:rsidRPr="0023778E">
        <w:rPr>
          <w:rFonts w:asciiTheme="majorBidi" w:hAnsiTheme="majorBidi" w:cstheme="majorBidi"/>
          <w:bCs/>
          <w:spacing w:val="-4"/>
          <w:sz w:val="24"/>
          <w:szCs w:val="24"/>
        </w:rPr>
        <w:t xml:space="preserve"> and colleagues developed for examining bilateral reaching movements provide</w:t>
      </w:r>
      <w:r w:rsidR="0028725E" w:rsidRPr="0023778E">
        <w:rPr>
          <w:rFonts w:asciiTheme="majorBidi" w:hAnsiTheme="majorBidi" w:cstheme="majorBidi"/>
          <w:bCs/>
          <w:spacing w:val="-4"/>
          <w:sz w:val="24"/>
          <w:szCs w:val="24"/>
        </w:rPr>
        <w:t>s</w:t>
      </w:r>
      <w:r w:rsidRPr="0023778E">
        <w:rPr>
          <w:rFonts w:asciiTheme="majorBidi" w:hAnsiTheme="majorBidi" w:cstheme="majorBidi"/>
          <w:bCs/>
          <w:spacing w:val="-4"/>
          <w:sz w:val="24"/>
          <w:szCs w:val="24"/>
        </w:rPr>
        <w:t xml:space="preserve"> a better alternative for examining bilateral movements to visual targets. Importantly, this paradigm allowed for independent examination of the extent to which visuospatial awareness and bilateral motor control contribute to task performance</w:t>
      </w:r>
      <w:r w:rsidR="0028725E" w:rsidRPr="0023778E">
        <w:rPr>
          <w:rFonts w:asciiTheme="majorBidi" w:hAnsiTheme="majorBidi" w:cstheme="majorBidi"/>
          <w:bCs/>
          <w:spacing w:val="-4"/>
          <w:sz w:val="24"/>
          <w:szCs w:val="24"/>
        </w:rPr>
        <w:t xml:space="preserve"> (</w:t>
      </w:r>
      <w:proofErr w:type="spellStart"/>
      <w:r w:rsidR="0028725E" w:rsidRPr="0023778E">
        <w:rPr>
          <w:rFonts w:asciiTheme="majorBidi" w:hAnsiTheme="majorBidi" w:cstheme="majorBidi"/>
          <w:bCs/>
          <w:spacing w:val="-4"/>
          <w:sz w:val="24"/>
          <w:szCs w:val="24"/>
        </w:rPr>
        <w:t>Tyryshkin</w:t>
      </w:r>
      <w:proofErr w:type="spellEnd"/>
      <w:r w:rsidR="0028725E" w:rsidRPr="0023778E">
        <w:rPr>
          <w:rFonts w:asciiTheme="majorBidi" w:hAnsiTheme="majorBidi" w:cstheme="majorBidi"/>
          <w:bCs/>
          <w:spacing w:val="-4"/>
          <w:sz w:val="24"/>
          <w:szCs w:val="24"/>
        </w:rPr>
        <w:t xml:space="preserve"> et al., 2014)</w:t>
      </w:r>
      <w:r w:rsidRPr="0023778E">
        <w:rPr>
          <w:rFonts w:asciiTheme="majorBidi" w:hAnsiTheme="majorBidi" w:cstheme="majorBidi"/>
          <w:bCs/>
          <w:spacing w:val="-4"/>
          <w:sz w:val="24"/>
          <w:szCs w:val="24"/>
        </w:rPr>
        <w:t>.</w:t>
      </w:r>
    </w:p>
    <w:p w14:paraId="556F62E4" w14:textId="77777777" w:rsidR="001C1761" w:rsidRPr="0023778E" w:rsidRDefault="001C1761" w:rsidP="001C1761">
      <w:pPr>
        <w:pStyle w:val="ListParagraph"/>
        <w:keepNext/>
        <w:numPr>
          <w:ilvl w:val="1"/>
          <w:numId w:val="2"/>
        </w:numPr>
        <w:spacing w:before="480" w:after="120" w:line="480" w:lineRule="auto"/>
        <w:contextualSpacing w:val="0"/>
        <w:rPr>
          <w:rFonts w:asciiTheme="majorBidi" w:hAnsiTheme="majorBidi" w:cstheme="majorBidi"/>
          <w:b/>
          <w:bCs/>
          <w:spacing w:val="-4"/>
        </w:rPr>
      </w:pPr>
      <w:r w:rsidRPr="0023778E">
        <w:rPr>
          <w:rFonts w:asciiTheme="majorBidi" w:hAnsiTheme="majorBidi" w:cstheme="majorBidi"/>
          <w:b/>
          <w:bCs/>
          <w:spacing w:val="-4"/>
        </w:rPr>
        <w:t>Cortical control of reaching in normal humans</w:t>
      </w:r>
    </w:p>
    <w:p w14:paraId="2D31A15E" w14:textId="77777777" w:rsidR="001C1761" w:rsidRPr="0023778E" w:rsidRDefault="001C1761" w:rsidP="0023778E">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 xml:space="preserve">A bilateral network of cortical regions and interconnecting tracts regulates planning and execution of visually-guided, reaching movements (Figure 1). This network consists of several brain regions within the frontal and parietal lobes, including primary motor cortex, premotor cortex, supplementary motor area, somatosensory cortex, intraparietal sulcus, parietooccipital sulcus, and precuneus. These regions contribute to the corticospinal tract, which is the major neural pathway connecting cortex with the spinal cord. These cortical regions are also part of a broader network involved in performing voluntary movements that includes the basal ganglia, thalamus, cerebellum, and brainstem regions (Jaeger et al., 2014; la </w:t>
      </w:r>
      <w:proofErr w:type="spellStart"/>
      <w:r w:rsidRPr="0023778E">
        <w:rPr>
          <w:rFonts w:asciiTheme="majorBidi" w:hAnsiTheme="majorBidi" w:cstheme="majorBidi"/>
          <w:bCs/>
          <w:spacing w:val="-4"/>
          <w:sz w:val="24"/>
          <w:szCs w:val="24"/>
        </w:rPr>
        <w:t>Fougere</w:t>
      </w:r>
      <w:proofErr w:type="spellEnd"/>
      <w:r w:rsidRPr="0023778E">
        <w:rPr>
          <w:rFonts w:asciiTheme="majorBidi" w:hAnsiTheme="majorBidi" w:cstheme="majorBidi"/>
          <w:bCs/>
          <w:spacing w:val="-4"/>
          <w:sz w:val="24"/>
          <w:szCs w:val="24"/>
        </w:rPr>
        <w:t xml:space="preserve"> et al., 2010; </w:t>
      </w:r>
      <w:proofErr w:type="spellStart"/>
      <w:r w:rsidRPr="0023778E">
        <w:rPr>
          <w:rFonts w:asciiTheme="majorBidi" w:hAnsiTheme="majorBidi" w:cstheme="majorBidi"/>
          <w:bCs/>
          <w:spacing w:val="-4"/>
          <w:sz w:val="24"/>
          <w:szCs w:val="24"/>
        </w:rPr>
        <w:t>Takakusaki</w:t>
      </w:r>
      <w:proofErr w:type="spellEnd"/>
      <w:r w:rsidRPr="0023778E">
        <w:rPr>
          <w:rFonts w:asciiTheme="majorBidi" w:hAnsiTheme="majorBidi" w:cstheme="majorBidi"/>
          <w:bCs/>
          <w:spacing w:val="-4"/>
          <w:sz w:val="24"/>
          <w:szCs w:val="24"/>
        </w:rPr>
        <w:t xml:space="preserve">, 2017). A number of these regions project to the spinal cord via the </w:t>
      </w:r>
      <w:proofErr w:type="spellStart"/>
      <w:r w:rsidRPr="0023778E">
        <w:rPr>
          <w:rFonts w:asciiTheme="majorBidi" w:hAnsiTheme="majorBidi" w:cstheme="majorBidi"/>
          <w:bCs/>
          <w:spacing w:val="-4"/>
          <w:sz w:val="24"/>
          <w:szCs w:val="24"/>
        </w:rPr>
        <w:t>rubrospinal</w:t>
      </w:r>
      <w:proofErr w:type="spellEnd"/>
      <w:r w:rsidRPr="0023778E">
        <w:rPr>
          <w:rFonts w:asciiTheme="majorBidi" w:hAnsiTheme="majorBidi" w:cstheme="majorBidi"/>
          <w:bCs/>
          <w:spacing w:val="-4"/>
          <w:sz w:val="24"/>
          <w:szCs w:val="24"/>
        </w:rPr>
        <w:t xml:space="preserve">, reticulospinal, and vestibulospinal tracts. </w:t>
      </w:r>
    </w:p>
    <w:p w14:paraId="64085323" w14:textId="756EAABA" w:rsidR="001C1761" w:rsidRPr="0023778E" w:rsidRDefault="001C1761" w:rsidP="0075122F">
      <w:pPr>
        <w:spacing w:before="240" w:after="720" w:line="240" w:lineRule="auto"/>
        <w:rPr>
          <w:rFonts w:asciiTheme="majorBidi" w:hAnsiTheme="majorBidi" w:cstheme="majorBidi"/>
          <w:spacing w:val="-4"/>
          <w:sz w:val="21"/>
        </w:rPr>
      </w:pPr>
      <w:r w:rsidRPr="0023778E">
        <w:rPr>
          <w:rFonts w:asciiTheme="majorBidi" w:hAnsiTheme="majorBidi" w:cstheme="majorBidi"/>
          <w:b/>
          <w:noProof/>
          <w:spacing w:val="-4"/>
        </w:rPr>
        <w:lastRenderedPageBreak/>
        <w:drawing>
          <wp:anchor distT="0" distB="0" distL="114300" distR="114300" simplePos="0" relativeHeight="251659264" behindDoc="0" locked="0" layoutInCell="1" allowOverlap="1" wp14:anchorId="0C494292" wp14:editId="263FDD6C">
            <wp:simplePos x="0" y="0"/>
            <wp:positionH relativeFrom="column">
              <wp:posOffset>1750060</wp:posOffset>
            </wp:positionH>
            <wp:positionV relativeFrom="paragraph">
              <wp:posOffset>0</wp:posOffset>
            </wp:positionV>
            <wp:extent cx="2631440" cy="2853690"/>
            <wp:effectExtent l="0" t="0" r="1016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1440" cy="2853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778E">
        <w:rPr>
          <w:rFonts w:asciiTheme="majorBidi" w:hAnsiTheme="majorBidi" w:cstheme="majorBidi"/>
          <w:b/>
          <w:bCs/>
          <w:spacing w:val="-4"/>
        </w:rPr>
        <w:t>Figure 1.</w:t>
      </w:r>
      <w:r w:rsidR="001574DE">
        <w:rPr>
          <w:rFonts w:asciiTheme="majorBidi" w:hAnsiTheme="majorBidi" w:cstheme="majorBidi"/>
          <w:b/>
          <w:bCs/>
          <w:spacing w:val="-4"/>
        </w:rPr>
        <w:t>1</w:t>
      </w:r>
      <w:r w:rsidRPr="0023778E">
        <w:rPr>
          <w:rFonts w:asciiTheme="majorBidi" w:hAnsiTheme="majorBidi" w:cstheme="majorBidi"/>
          <w:b/>
          <w:bCs/>
          <w:spacing w:val="-4"/>
        </w:rPr>
        <w:t xml:space="preserve"> </w:t>
      </w:r>
      <w:r w:rsidR="000F22F9" w:rsidRPr="0023778E">
        <w:rPr>
          <w:rFonts w:asciiTheme="majorBidi" w:hAnsiTheme="majorBidi" w:cstheme="majorBidi"/>
          <w:b/>
          <w:bCs/>
          <w:spacing w:val="-4"/>
        </w:rPr>
        <w:t>Sensori</w:t>
      </w:r>
      <w:r w:rsidRPr="0023778E">
        <w:rPr>
          <w:rFonts w:asciiTheme="majorBidi" w:hAnsiTheme="majorBidi" w:cstheme="majorBidi"/>
          <w:b/>
          <w:bCs/>
          <w:spacing w:val="-4"/>
        </w:rPr>
        <w:t>motor network.</w:t>
      </w:r>
      <w:r w:rsidRPr="0023778E">
        <w:rPr>
          <w:rFonts w:asciiTheme="majorBidi" w:hAnsiTheme="majorBidi" w:cstheme="majorBidi"/>
          <w:bCs/>
          <w:spacing w:val="-4"/>
        </w:rPr>
        <w:t xml:space="preserve"> SMA, supplementary motor area; M1, primary motor cortex; PMC, premotor cortex; CP, cerebral peduncle; RN, red nucleus (adapted from Peters et al., 2018).</w:t>
      </w:r>
    </w:p>
    <w:p w14:paraId="2E6A4433" w14:textId="77777777" w:rsidR="001C1761" w:rsidRPr="0023778E" w:rsidRDefault="001C1761" w:rsidP="001C1761">
      <w:pPr>
        <w:pStyle w:val="ListParagraph"/>
        <w:keepNext/>
        <w:numPr>
          <w:ilvl w:val="2"/>
          <w:numId w:val="2"/>
        </w:numPr>
        <w:spacing w:before="480" w:after="120" w:line="480" w:lineRule="auto"/>
        <w:contextualSpacing w:val="0"/>
        <w:rPr>
          <w:rFonts w:asciiTheme="majorBidi" w:hAnsiTheme="majorBidi" w:cstheme="majorBidi"/>
          <w:b/>
          <w:bCs/>
          <w:i/>
          <w:spacing w:val="-4"/>
        </w:rPr>
      </w:pPr>
      <w:r w:rsidRPr="0023778E">
        <w:rPr>
          <w:rFonts w:asciiTheme="majorBidi" w:hAnsiTheme="majorBidi" w:cstheme="majorBidi"/>
          <w:b/>
          <w:bCs/>
          <w:i/>
          <w:spacing w:val="-4"/>
        </w:rPr>
        <w:t>Primary motor cortex</w:t>
      </w:r>
    </w:p>
    <w:p w14:paraId="3DC7343D" w14:textId="695B1F53" w:rsidR="001C1761" w:rsidRPr="0023778E" w:rsidRDefault="001C1761" w:rsidP="000203F3">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 xml:space="preserve">Primary motor cortex is located within the </w:t>
      </w:r>
      <w:r w:rsidR="00AE5E62" w:rsidRPr="0023778E">
        <w:rPr>
          <w:rFonts w:asciiTheme="majorBidi" w:hAnsiTheme="majorBidi" w:cstheme="majorBidi"/>
          <w:bCs/>
          <w:spacing w:val="-4"/>
          <w:sz w:val="24"/>
          <w:szCs w:val="24"/>
        </w:rPr>
        <w:t xml:space="preserve">anterior bank of </w:t>
      </w:r>
      <w:r w:rsidRPr="0023778E">
        <w:rPr>
          <w:rFonts w:asciiTheme="majorBidi" w:hAnsiTheme="majorBidi" w:cstheme="majorBidi"/>
          <w:bCs/>
          <w:spacing w:val="-4"/>
          <w:sz w:val="24"/>
          <w:szCs w:val="24"/>
        </w:rPr>
        <w:t>central (Rol</w:t>
      </w:r>
      <w:r w:rsidR="00AE5E62" w:rsidRPr="0023778E">
        <w:rPr>
          <w:rFonts w:asciiTheme="majorBidi" w:hAnsiTheme="majorBidi" w:cstheme="majorBidi"/>
          <w:bCs/>
          <w:spacing w:val="-4"/>
          <w:sz w:val="24"/>
          <w:szCs w:val="24"/>
        </w:rPr>
        <w:t>a</w:t>
      </w:r>
      <w:r w:rsidRPr="0023778E">
        <w:rPr>
          <w:rFonts w:asciiTheme="majorBidi" w:hAnsiTheme="majorBidi" w:cstheme="majorBidi"/>
          <w:bCs/>
          <w:spacing w:val="-4"/>
          <w:sz w:val="24"/>
          <w:szCs w:val="24"/>
        </w:rPr>
        <w:t xml:space="preserve">ndo) sulcus and </w:t>
      </w:r>
      <w:r w:rsidR="0087684B" w:rsidRPr="0023778E">
        <w:rPr>
          <w:rFonts w:asciiTheme="majorBidi" w:hAnsiTheme="majorBidi" w:cstheme="majorBidi"/>
          <w:bCs/>
          <w:spacing w:val="-4"/>
          <w:sz w:val="24"/>
          <w:szCs w:val="24"/>
        </w:rPr>
        <w:t xml:space="preserve">posterior </w:t>
      </w:r>
      <w:r w:rsidR="004C414D" w:rsidRPr="0023778E">
        <w:rPr>
          <w:rFonts w:asciiTheme="majorBidi" w:hAnsiTheme="majorBidi" w:cstheme="majorBidi"/>
          <w:bCs/>
          <w:spacing w:val="-4"/>
          <w:sz w:val="24"/>
          <w:szCs w:val="24"/>
        </w:rPr>
        <w:t xml:space="preserve">section of the </w:t>
      </w:r>
      <w:r w:rsidRPr="0023778E">
        <w:rPr>
          <w:rFonts w:asciiTheme="majorBidi" w:hAnsiTheme="majorBidi" w:cstheme="majorBidi"/>
          <w:bCs/>
          <w:spacing w:val="-4"/>
          <w:sz w:val="24"/>
          <w:szCs w:val="24"/>
        </w:rPr>
        <w:t xml:space="preserve">precentral gyrus. It is highly interconnected with somatosensory cortex and is the largest contributor to the corticospinal tract. It plays a key role in initiating and executing voluntary </w:t>
      </w:r>
      <w:r w:rsidR="00616907" w:rsidRPr="0023778E">
        <w:rPr>
          <w:rFonts w:asciiTheme="majorBidi" w:hAnsiTheme="majorBidi" w:cstheme="majorBidi"/>
          <w:bCs/>
          <w:spacing w:val="-4"/>
          <w:sz w:val="24"/>
          <w:szCs w:val="24"/>
        </w:rPr>
        <w:t xml:space="preserve">movements </w:t>
      </w:r>
      <w:r w:rsidRPr="0023778E">
        <w:rPr>
          <w:rFonts w:asciiTheme="majorBidi" w:hAnsiTheme="majorBidi" w:cstheme="majorBidi"/>
          <w:bCs/>
          <w:spacing w:val="-4"/>
          <w:sz w:val="24"/>
          <w:szCs w:val="24"/>
        </w:rPr>
        <w:t>(Geyer et al., 2000).</w:t>
      </w:r>
    </w:p>
    <w:p w14:paraId="1E2BEE97" w14:textId="77777777" w:rsidR="001C1761" w:rsidRPr="0023778E" w:rsidRDefault="001C1761" w:rsidP="001C1761">
      <w:pPr>
        <w:pStyle w:val="ListParagraph"/>
        <w:keepNext/>
        <w:numPr>
          <w:ilvl w:val="2"/>
          <w:numId w:val="2"/>
        </w:numPr>
        <w:spacing w:before="480" w:after="120" w:line="480" w:lineRule="auto"/>
        <w:contextualSpacing w:val="0"/>
        <w:rPr>
          <w:rFonts w:asciiTheme="majorBidi" w:hAnsiTheme="majorBidi" w:cstheme="majorBidi"/>
          <w:b/>
          <w:bCs/>
          <w:i/>
          <w:spacing w:val="-4"/>
        </w:rPr>
      </w:pPr>
      <w:r w:rsidRPr="0023778E">
        <w:rPr>
          <w:rFonts w:asciiTheme="majorBidi" w:hAnsiTheme="majorBidi" w:cstheme="majorBidi"/>
          <w:b/>
          <w:bCs/>
          <w:i/>
          <w:spacing w:val="-4"/>
        </w:rPr>
        <w:t>Premotor cortex</w:t>
      </w:r>
    </w:p>
    <w:p w14:paraId="166CD5F3" w14:textId="67CDA724" w:rsidR="001C1761" w:rsidRPr="0023778E" w:rsidRDefault="001C1761" w:rsidP="000203F3">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 xml:space="preserve">Premotor cortex is located anterior to primary motor cortex within the </w:t>
      </w:r>
      <w:r w:rsidR="00F0474A" w:rsidRPr="0023778E">
        <w:rPr>
          <w:rFonts w:asciiTheme="majorBidi" w:hAnsiTheme="majorBidi" w:cstheme="majorBidi"/>
          <w:bCs/>
          <w:spacing w:val="-4"/>
          <w:sz w:val="24"/>
          <w:szCs w:val="24"/>
        </w:rPr>
        <w:t xml:space="preserve">anterior section of the </w:t>
      </w:r>
      <w:proofErr w:type="spellStart"/>
      <w:r w:rsidRPr="0023778E">
        <w:rPr>
          <w:rFonts w:asciiTheme="majorBidi" w:hAnsiTheme="majorBidi" w:cstheme="majorBidi"/>
          <w:bCs/>
          <w:spacing w:val="-4"/>
          <w:sz w:val="24"/>
          <w:szCs w:val="24"/>
        </w:rPr>
        <w:t>precental</w:t>
      </w:r>
      <w:proofErr w:type="spellEnd"/>
      <w:r w:rsidRPr="0023778E">
        <w:rPr>
          <w:rFonts w:asciiTheme="majorBidi" w:hAnsiTheme="majorBidi" w:cstheme="majorBidi"/>
          <w:bCs/>
          <w:spacing w:val="-4"/>
          <w:sz w:val="24"/>
          <w:szCs w:val="24"/>
        </w:rPr>
        <w:t xml:space="preserve"> sulcus</w:t>
      </w:r>
      <w:r w:rsidR="00F0474A" w:rsidRPr="0023778E">
        <w:rPr>
          <w:rFonts w:asciiTheme="majorBidi" w:hAnsiTheme="majorBidi" w:cstheme="majorBidi"/>
          <w:bCs/>
          <w:spacing w:val="-4"/>
          <w:sz w:val="24"/>
          <w:szCs w:val="24"/>
        </w:rPr>
        <w:t xml:space="preserve"> and posterior sections of the</w:t>
      </w:r>
      <w:r w:rsidRPr="0023778E">
        <w:rPr>
          <w:rFonts w:asciiTheme="majorBidi" w:hAnsiTheme="majorBidi" w:cstheme="majorBidi"/>
          <w:bCs/>
          <w:spacing w:val="-4"/>
          <w:sz w:val="24"/>
          <w:szCs w:val="24"/>
        </w:rPr>
        <w:t xml:space="preserve"> superior frontal sulcus, middle frontal gyrus and inferior frontal sulcus. It has neurons that contribute to the corticospinal tract and is highly </w:t>
      </w:r>
      <w:r w:rsidR="00F85E42" w:rsidRPr="0023778E">
        <w:rPr>
          <w:rFonts w:asciiTheme="majorBidi" w:hAnsiTheme="majorBidi" w:cstheme="majorBidi"/>
          <w:bCs/>
          <w:spacing w:val="-4"/>
          <w:sz w:val="24"/>
          <w:szCs w:val="24"/>
        </w:rPr>
        <w:t>inter</w:t>
      </w:r>
      <w:r w:rsidRPr="0023778E">
        <w:rPr>
          <w:rFonts w:asciiTheme="majorBidi" w:hAnsiTheme="majorBidi" w:cstheme="majorBidi"/>
          <w:bCs/>
          <w:spacing w:val="-4"/>
          <w:sz w:val="24"/>
          <w:szCs w:val="24"/>
        </w:rPr>
        <w:t>connected with primary motor cortex and posterior parietal cortex. It is involved in planning and initiating voluntary movements.</w:t>
      </w:r>
    </w:p>
    <w:p w14:paraId="68587C81" w14:textId="77777777" w:rsidR="001C1761" w:rsidRPr="0023778E" w:rsidRDefault="001C1761" w:rsidP="001C1761">
      <w:pPr>
        <w:pStyle w:val="ListParagraph"/>
        <w:keepNext/>
        <w:numPr>
          <w:ilvl w:val="2"/>
          <w:numId w:val="2"/>
        </w:numPr>
        <w:spacing w:before="480" w:after="120" w:line="480" w:lineRule="auto"/>
        <w:contextualSpacing w:val="0"/>
        <w:rPr>
          <w:rFonts w:asciiTheme="majorBidi" w:hAnsiTheme="majorBidi" w:cstheme="majorBidi"/>
          <w:b/>
          <w:bCs/>
          <w:i/>
          <w:spacing w:val="-4"/>
        </w:rPr>
      </w:pPr>
      <w:r w:rsidRPr="0023778E">
        <w:rPr>
          <w:rFonts w:asciiTheme="majorBidi" w:hAnsiTheme="majorBidi" w:cstheme="majorBidi"/>
          <w:b/>
          <w:bCs/>
          <w:i/>
          <w:spacing w:val="-4"/>
        </w:rPr>
        <w:lastRenderedPageBreak/>
        <w:t>Supplementary motor area</w:t>
      </w:r>
    </w:p>
    <w:p w14:paraId="25AD47AB" w14:textId="77777777" w:rsidR="001C1761" w:rsidRPr="0023778E" w:rsidRDefault="001C1761" w:rsidP="000203F3">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The supplementary motor area (SMA) is located anterior to primary motor cortex and medial to premotor cortex within the superior frontal gyrus. It is involved in planning and coordinating complex movements, including sequential and bimanual movements (Walsh et al., 2008).</w:t>
      </w:r>
    </w:p>
    <w:p w14:paraId="03A326B1" w14:textId="77777777" w:rsidR="001C1761" w:rsidRPr="0023778E" w:rsidRDefault="001C1761" w:rsidP="001C1761">
      <w:pPr>
        <w:pStyle w:val="ListParagraph"/>
        <w:keepNext/>
        <w:numPr>
          <w:ilvl w:val="2"/>
          <w:numId w:val="2"/>
        </w:numPr>
        <w:spacing w:before="480" w:after="120" w:line="480" w:lineRule="auto"/>
        <w:contextualSpacing w:val="0"/>
        <w:rPr>
          <w:rFonts w:asciiTheme="majorBidi" w:hAnsiTheme="majorBidi" w:cstheme="majorBidi"/>
          <w:b/>
          <w:bCs/>
          <w:i/>
          <w:spacing w:val="-4"/>
        </w:rPr>
      </w:pPr>
      <w:r w:rsidRPr="0023778E">
        <w:rPr>
          <w:rFonts w:asciiTheme="majorBidi" w:hAnsiTheme="majorBidi" w:cstheme="majorBidi"/>
          <w:b/>
          <w:bCs/>
          <w:i/>
          <w:spacing w:val="-4"/>
        </w:rPr>
        <w:t>Intraparietal sulcus</w:t>
      </w:r>
    </w:p>
    <w:p w14:paraId="2510174A" w14:textId="46D171E9" w:rsidR="001C1761" w:rsidRPr="0023778E" w:rsidRDefault="001C1761" w:rsidP="000203F3">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 xml:space="preserve">The intraparietal sulcus (IPS) is located within the posterior parietal cortex and is highly </w:t>
      </w:r>
      <w:r w:rsidR="001F47A2" w:rsidRPr="0023778E">
        <w:rPr>
          <w:rFonts w:asciiTheme="majorBidi" w:hAnsiTheme="majorBidi" w:cstheme="majorBidi"/>
          <w:bCs/>
          <w:spacing w:val="-4"/>
          <w:sz w:val="24"/>
          <w:szCs w:val="24"/>
        </w:rPr>
        <w:t>inter</w:t>
      </w:r>
      <w:r w:rsidRPr="0023778E">
        <w:rPr>
          <w:rFonts w:asciiTheme="majorBidi" w:hAnsiTheme="majorBidi" w:cstheme="majorBidi"/>
          <w:bCs/>
          <w:spacing w:val="-4"/>
          <w:sz w:val="24"/>
          <w:szCs w:val="24"/>
        </w:rPr>
        <w:t xml:space="preserve">connected with premotor cortex. It includes several </w:t>
      </w:r>
      <w:proofErr w:type="spellStart"/>
      <w:r w:rsidRPr="0023778E">
        <w:rPr>
          <w:rFonts w:asciiTheme="majorBidi" w:hAnsiTheme="majorBidi" w:cstheme="majorBidi"/>
          <w:bCs/>
          <w:spacing w:val="-4"/>
          <w:sz w:val="24"/>
          <w:szCs w:val="24"/>
        </w:rPr>
        <w:t>subregions</w:t>
      </w:r>
      <w:proofErr w:type="spellEnd"/>
      <w:r w:rsidR="001F47A2" w:rsidRPr="0023778E">
        <w:rPr>
          <w:rFonts w:asciiTheme="majorBidi" w:hAnsiTheme="majorBidi" w:cstheme="majorBidi"/>
          <w:bCs/>
          <w:spacing w:val="-4"/>
          <w:sz w:val="24"/>
          <w:szCs w:val="24"/>
        </w:rPr>
        <w:t>, which are</w:t>
      </w:r>
      <w:r w:rsidRPr="0023778E">
        <w:rPr>
          <w:rFonts w:asciiTheme="majorBidi" w:hAnsiTheme="majorBidi" w:cstheme="majorBidi"/>
          <w:bCs/>
          <w:spacing w:val="-4"/>
          <w:sz w:val="24"/>
          <w:szCs w:val="24"/>
        </w:rPr>
        <w:t xml:space="preserve"> involved in visually-guided movements of the eyes, head, arms and hands. The medial intraparietal sulcus is involved in planning of reaching movements (</w:t>
      </w:r>
      <w:proofErr w:type="spellStart"/>
      <w:r w:rsidRPr="0023778E">
        <w:rPr>
          <w:rFonts w:asciiTheme="majorBidi" w:hAnsiTheme="majorBidi" w:cstheme="majorBidi"/>
          <w:bCs/>
          <w:spacing w:val="-4"/>
          <w:sz w:val="24"/>
          <w:szCs w:val="24"/>
        </w:rPr>
        <w:t>Kertzman</w:t>
      </w:r>
      <w:proofErr w:type="spellEnd"/>
      <w:r w:rsidRPr="0023778E">
        <w:rPr>
          <w:rFonts w:asciiTheme="majorBidi" w:hAnsiTheme="majorBidi" w:cstheme="majorBidi"/>
          <w:bCs/>
          <w:spacing w:val="-4"/>
          <w:sz w:val="24"/>
          <w:szCs w:val="24"/>
        </w:rPr>
        <w:t xml:space="preserve"> et al., 1997). </w:t>
      </w:r>
    </w:p>
    <w:p w14:paraId="755A3431" w14:textId="77777777" w:rsidR="001C1761" w:rsidRPr="0023778E" w:rsidRDefault="001C1761" w:rsidP="001C1761">
      <w:pPr>
        <w:pStyle w:val="ListParagraph"/>
        <w:keepNext/>
        <w:numPr>
          <w:ilvl w:val="2"/>
          <w:numId w:val="2"/>
        </w:numPr>
        <w:spacing w:before="480" w:after="120" w:line="480" w:lineRule="auto"/>
        <w:contextualSpacing w:val="0"/>
        <w:rPr>
          <w:rFonts w:asciiTheme="majorBidi" w:hAnsiTheme="majorBidi" w:cstheme="majorBidi"/>
          <w:b/>
          <w:bCs/>
          <w:i/>
          <w:spacing w:val="-4"/>
        </w:rPr>
      </w:pPr>
      <w:r w:rsidRPr="0023778E">
        <w:rPr>
          <w:rFonts w:asciiTheme="majorBidi" w:hAnsiTheme="majorBidi" w:cstheme="majorBidi"/>
          <w:b/>
          <w:bCs/>
          <w:i/>
          <w:spacing w:val="-4"/>
        </w:rPr>
        <w:t>Precuneus</w:t>
      </w:r>
    </w:p>
    <w:p w14:paraId="2091327D" w14:textId="77777777" w:rsidR="001C1761" w:rsidRPr="0023778E" w:rsidRDefault="001C1761" w:rsidP="000203F3">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The precuneus is located medially within the superior parietal gyrus and precuneus gyrus. The anterior precuneus (</w:t>
      </w:r>
      <w:proofErr w:type="spellStart"/>
      <w:r w:rsidRPr="0023778E">
        <w:rPr>
          <w:rFonts w:asciiTheme="majorBidi" w:hAnsiTheme="majorBidi" w:cstheme="majorBidi"/>
          <w:bCs/>
          <w:spacing w:val="-4"/>
          <w:sz w:val="24"/>
          <w:szCs w:val="24"/>
        </w:rPr>
        <w:t>aPCu</w:t>
      </w:r>
      <w:proofErr w:type="spellEnd"/>
      <w:r w:rsidRPr="0023778E">
        <w:rPr>
          <w:rFonts w:asciiTheme="majorBidi" w:hAnsiTheme="majorBidi" w:cstheme="majorBidi"/>
          <w:bCs/>
          <w:spacing w:val="-4"/>
          <w:sz w:val="24"/>
          <w:szCs w:val="24"/>
        </w:rPr>
        <w:t>) is involved in planning of visually-guided reaching movements, though its specific role remains uncertain.</w:t>
      </w:r>
    </w:p>
    <w:p w14:paraId="7D4AB475" w14:textId="77777777" w:rsidR="001C1761" w:rsidRPr="0023778E" w:rsidRDefault="001C1761" w:rsidP="001C1761">
      <w:pPr>
        <w:pStyle w:val="ListParagraph"/>
        <w:keepNext/>
        <w:numPr>
          <w:ilvl w:val="2"/>
          <w:numId w:val="2"/>
        </w:numPr>
        <w:spacing w:before="480" w:after="120" w:line="480" w:lineRule="auto"/>
        <w:contextualSpacing w:val="0"/>
        <w:rPr>
          <w:rFonts w:asciiTheme="majorBidi" w:hAnsiTheme="majorBidi" w:cstheme="majorBidi"/>
          <w:b/>
          <w:bCs/>
          <w:i/>
          <w:spacing w:val="-4"/>
        </w:rPr>
      </w:pPr>
      <w:r w:rsidRPr="0023778E">
        <w:rPr>
          <w:rFonts w:asciiTheme="majorBidi" w:hAnsiTheme="majorBidi" w:cstheme="majorBidi"/>
          <w:b/>
          <w:bCs/>
          <w:i/>
          <w:spacing w:val="-4"/>
        </w:rPr>
        <w:t>Superior parietooccipital sulcus</w:t>
      </w:r>
    </w:p>
    <w:p w14:paraId="35F9DE8C" w14:textId="77777777" w:rsidR="001C1761" w:rsidRPr="0023778E" w:rsidRDefault="001C1761" w:rsidP="000203F3">
      <w:pPr>
        <w:spacing w:after="240" w:line="480" w:lineRule="auto"/>
        <w:ind w:firstLine="44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The superior parietooccipital cortex (SPOC) is located posterior to the precuneus within the parietooccipital sulcus and cuneus gyrus. It is involved in planning of visually-guided reaching movements, though its specific role remains uncertain.</w:t>
      </w:r>
    </w:p>
    <w:p w14:paraId="4DDB6605" w14:textId="31A70067" w:rsidR="001C1761" w:rsidRPr="0023778E" w:rsidRDefault="00D1391E" w:rsidP="001C1761">
      <w:pPr>
        <w:pStyle w:val="ListParagraph"/>
        <w:keepNext/>
        <w:numPr>
          <w:ilvl w:val="2"/>
          <w:numId w:val="2"/>
        </w:numPr>
        <w:spacing w:before="480" w:after="120" w:line="480" w:lineRule="auto"/>
        <w:contextualSpacing w:val="0"/>
        <w:rPr>
          <w:rFonts w:asciiTheme="majorBidi" w:hAnsiTheme="majorBidi" w:cstheme="majorBidi"/>
          <w:b/>
          <w:bCs/>
          <w:i/>
          <w:spacing w:val="-4"/>
        </w:rPr>
      </w:pPr>
      <w:r w:rsidRPr="0023778E">
        <w:rPr>
          <w:rFonts w:asciiTheme="majorBidi" w:hAnsiTheme="majorBidi" w:cstheme="majorBidi"/>
          <w:b/>
          <w:bCs/>
          <w:i/>
          <w:spacing w:val="-4"/>
        </w:rPr>
        <w:lastRenderedPageBreak/>
        <w:t>Corticocortical tract</w:t>
      </w:r>
      <w:r w:rsidR="004B316C" w:rsidRPr="0023778E">
        <w:rPr>
          <w:rFonts w:asciiTheme="majorBidi" w:hAnsiTheme="majorBidi" w:cstheme="majorBidi"/>
          <w:b/>
          <w:bCs/>
          <w:i/>
          <w:spacing w:val="-4"/>
        </w:rPr>
        <w:t>s</w:t>
      </w:r>
    </w:p>
    <w:p w14:paraId="74E59A64" w14:textId="77777777" w:rsidR="001C1761" w:rsidRPr="0023778E" w:rsidRDefault="001C1761" w:rsidP="000203F3">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Several white-matter tracts provide connections between cortical regions on the same and opposite sides of the brain. The corpus callosum is the main tract connecting cortical regions in the two hemispheres. It relays sensory and motor information between cortical regions within the two hemispheres and plays a key role in interhemispheric inhibition, which is essential for coordinating bimanual reaching movements (Wahl et al., 2007). The superior longitudinal fasciculus connects the posterior parietal cortex with premotor and prefrontal cortex within the same hemisphere (Makris et al., 2005; Schulz et al., 2015).</w:t>
      </w:r>
    </w:p>
    <w:p w14:paraId="16964913" w14:textId="77777777" w:rsidR="001319BF" w:rsidRPr="0023778E" w:rsidRDefault="001319BF" w:rsidP="001319BF">
      <w:pPr>
        <w:pStyle w:val="ListParagraph"/>
        <w:keepNext/>
        <w:numPr>
          <w:ilvl w:val="1"/>
          <w:numId w:val="2"/>
        </w:numPr>
        <w:spacing w:before="480" w:after="120" w:line="480" w:lineRule="auto"/>
        <w:contextualSpacing w:val="0"/>
        <w:rPr>
          <w:rFonts w:asciiTheme="majorBidi" w:hAnsiTheme="majorBidi" w:cstheme="majorBidi"/>
          <w:b/>
          <w:bCs/>
          <w:spacing w:val="-4"/>
        </w:rPr>
      </w:pPr>
      <w:r w:rsidRPr="0023778E">
        <w:rPr>
          <w:rFonts w:asciiTheme="majorBidi" w:hAnsiTheme="majorBidi" w:cstheme="majorBidi"/>
          <w:b/>
          <w:bCs/>
          <w:spacing w:val="-4"/>
        </w:rPr>
        <w:t>Lesion-symptom mapping in stroke</w:t>
      </w:r>
    </w:p>
    <w:p w14:paraId="4A950135" w14:textId="77777777" w:rsidR="001C1761" w:rsidRPr="0023778E" w:rsidRDefault="001C1761" w:rsidP="000203F3">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Stroke is cerebrovascular incident, resulting in decreased cerebral blood flow and neuronal cell death. Stroke results in a widespread sensory, cognitive, and motor impairments, and is the second leading cause of disability and death worldwide (</w:t>
      </w:r>
      <w:proofErr w:type="spellStart"/>
      <w:r w:rsidRPr="0023778E">
        <w:rPr>
          <w:rFonts w:asciiTheme="majorBidi" w:hAnsiTheme="majorBidi" w:cstheme="majorBidi"/>
          <w:bCs/>
          <w:spacing w:val="-4"/>
          <w:sz w:val="24"/>
          <w:szCs w:val="24"/>
        </w:rPr>
        <w:t>Rehme</w:t>
      </w:r>
      <w:proofErr w:type="spellEnd"/>
      <w:r w:rsidRPr="0023778E">
        <w:rPr>
          <w:rFonts w:asciiTheme="majorBidi" w:hAnsiTheme="majorBidi" w:cstheme="majorBidi"/>
          <w:bCs/>
          <w:spacing w:val="-4"/>
          <w:sz w:val="24"/>
          <w:szCs w:val="24"/>
        </w:rPr>
        <w:t xml:space="preserve"> et al., 2012). Sensorimotor impairments contribute to difficulties performing daily (functional) activities after stroke and are a major target for rehabilitation interventions following stroke. Research aimed at better understanding how stroke affects sensorimotor function is essential for enhancing post-stroke rehabilitation by informing the development of new therapies.</w:t>
      </w:r>
    </w:p>
    <w:p w14:paraId="5858486E" w14:textId="77777777" w:rsidR="001C1761" w:rsidRPr="0023778E" w:rsidRDefault="001C1761" w:rsidP="000203F3">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 xml:space="preserve">Lesion symptom mapping is a statistical technique for identifying associations between brain lesions and impaired function. As a result, it is a key tool for understanding relationships between the brain and behavior. Voxel-based lesion-symptom mapping (VLSM) </w:t>
      </w:r>
      <w:r w:rsidRPr="0023778E">
        <w:rPr>
          <w:rFonts w:asciiTheme="majorBidi" w:hAnsiTheme="majorBidi" w:cstheme="majorBidi"/>
          <w:bCs/>
          <w:spacing w:val="-4"/>
          <w:sz w:val="24"/>
          <w:szCs w:val="24"/>
        </w:rPr>
        <w:lastRenderedPageBreak/>
        <w:t>has been used since early 2000s to study the association between lesioned voxels obtained from magnetic resonance imaging (MRI) and impaired behavior (Bates et al., 2003). This technique typically uses an independent statistical test at each voxel within whole brain to create maps of areas involved in various functions. It is usually an exploratory method that does not require predefined regions of interest but has poor statistical power because it usually involves thousands of independent statistical tests requiring a correction for multiple comparisons. To compensate for this, VLSM requires large samples of patients (</w:t>
      </w:r>
      <w:proofErr w:type="spellStart"/>
      <w:r w:rsidRPr="0023778E">
        <w:rPr>
          <w:rFonts w:asciiTheme="majorBidi" w:hAnsiTheme="majorBidi" w:cstheme="majorBidi"/>
          <w:bCs/>
          <w:spacing w:val="-4"/>
          <w:sz w:val="24"/>
          <w:szCs w:val="24"/>
        </w:rPr>
        <w:t>Rorden</w:t>
      </w:r>
      <w:proofErr w:type="spellEnd"/>
      <w:r w:rsidRPr="0023778E">
        <w:rPr>
          <w:rFonts w:asciiTheme="majorBidi" w:hAnsiTheme="majorBidi" w:cstheme="majorBidi"/>
          <w:bCs/>
          <w:spacing w:val="-4"/>
          <w:sz w:val="24"/>
          <w:szCs w:val="24"/>
        </w:rPr>
        <w:t xml:space="preserve"> et al., 2007; </w:t>
      </w:r>
      <w:proofErr w:type="spellStart"/>
      <w:r w:rsidRPr="0023778E">
        <w:rPr>
          <w:rFonts w:asciiTheme="majorBidi" w:hAnsiTheme="majorBidi" w:cstheme="majorBidi"/>
          <w:bCs/>
          <w:spacing w:val="-4"/>
          <w:sz w:val="24"/>
          <w:szCs w:val="24"/>
        </w:rPr>
        <w:t>Corbetta</w:t>
      </w:r>
      <w:proofErr w:type="spellEnd"/>
      <w:r w:rsidRPr="0023778E">
        <w:rPr>
          <w:rFonts w:asciiTheme="majorBidi" w:hAnsiTheme="majorBidi" w:cstheme="majorBidi"/>
          <w:bCs/>
          <w:spacing w:val="-4"/>
          <w:sz w:val="24"/>
          <w:szCs w:val="24"/>
        </w:rPr>
        <w:t xml:space="preserve"> et al., 2015).</w:t>
      </w:r>
    </w:p>
    <w:p w14:paraId="4DDF994C" w14:textId="5791F0CF" w:rsidR="001C1761" w:rsidRPr="0023778E" w:rsidRDefault="001C1761" w:rsidP="000203F3">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 xml:space="preserve">A more recent variant of lesion-symptom mapping uses regions of interest (ROIs) rather than individual voxels to determine associations between brain damage and impaired behavior. In this analysis, ROIs are defined using brain anatomical atlases and the proportion of damage within each ROI is used for computing statistical relationships. </w:t>
      </w:r>
      <w:r w:rsidR="008614E6" w:rsidRPr="0023778E">
        <w:rPr>
          <w:rFonts w:asciiTheme="majorBidi" w:hAnsiTheme="majorBidi" w:cstheme="majorBidi"/>
          <w:bCs/>
          <w:spacing w:val="-4"/>
          <w:sz w:val="24"/>
          <w:szCs w:val="24"/>
        </w:rPr>
        <w:t xml:space="preserve">ROI-based lesion-symptom mapping (RLSM) </w:t>
      </w:r>
      <w:r w:rsidRPr="0023778E">
        <w:rPr>
          <w:rFonts w:asciiTheme="majorBidi" w:hAnsiTheme="majorBidi" w:cstheme="majorBidi"/>
          <w:bCs/>
          <w:spacing w:val="-4"/>
          <w:sz w:val="24"/>
          <w:szCs w:val="24"/>
        </w:rPr>
        <w:t xml:space="preserve">is statically more powerful than </w:t>
      </w:r>
      <w:r w:rsidR="008614E6" w:rsidRPr="0023778E">
        <w:rPr>
          <w:rFonts w:asciiTheme="majorBidi" w:hAnsiTheme="majorBidi" w:cstheme="majorBidi"/>
          <w:bCs/>
          <w:spacing w:val="-4"/>
          <w:sz w:val="24"/>
          <w:szCs w:val="24"/>
        </w:rPr>
        <w:t xml:space="preserve">traditional </w:t>
      </w:r>
      <w:r w:rsidRPr="0023778E">
        <w:rPr>
          <w:rFonts w:asciiTheme="majorBidi" w:hAnsiTheme="majorBidi" w:cstheme="majorBidi"/>
          <w:bCs/>
          <w:spacing w:val="-4"/>
          <w:sz w:val="24"/>
          <w:szCs w:val="24"/>
        </w:rPr>
        <w:t>VLSM because it requires far fewer statistical comparisons (</w:t>
      </w:r>
      <w:proofErr w:type="spellStart"/>
      <w:r w:rsidRPr="0023778E">
        <w:rPr>
          <w:rFonts w:asciiTheme="majorBidi" w:hAnsiTheme="majorBidi" w:cstheme="majorBidi"/>
          <w:bCs/>
          <w:spacing w:val="-4"/>
          <w:sz w:val="24"/>
          <w:szCs w:val="24"/>
        </w:rPr>
        <w:t>Findlater</w:t>
      </w:r>
      <w:proofErr w:type="spellEnd"/>
      <w:r w:rsidRPr="0023778E">
        <w:rPr>
          <w:rFonts w:asciiTheme="majorBidi" w:hAnsiTheme="majorBidi" w:cstheme="majorBidi"/>
          <w:bCs/>
          <w:spacing w:val="-4"/>
          <w:sz w:val="24"/>
          <w:szCs w:val="24"/>
        </w:rPr>
        <w:t xml:space="preserve"> et al., 2016).</w:t>
      </w:r>
    </w:p>
    <w:p w14:paraId="6E1379B4" w14:textId="77777777" w:rsidR="001C1761" w:rsidRPr="0023778E" w:rsidRDefault="001C1761" w:rsidP="000203F3">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 xml:space="preserve">A major limitation of these lesion-symptom mapping techniques is that they were designed for examining damage to grey matter structures are not well suited for examining relationships between damage to white matter tracts and impaired behavior. As a result, studies using these techniques have largely overlooked the extent to which behavioral impairments are associated with disconnection caused by white matter damage. </w:t>
      </w:r>
    </w:p>
    <w:p w14:paraId="2F10C5AB" w14:textId="68522B0C" w:rsidR="00145B70" w:rsidRDefault="001C1761" w:rsidP="000839FB">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 xml:space="preserve">Recent advances allow for better imaging of white matter tracts using Diffusion Tensor Imaging (DTI) (Behrens et al., 2003). Tractography can then be used to reconstruct </w:t>
      </w:r>
      <w:r w:rsidRPr="0023778E">
        <w:rPr>
          <w:rFonts w:asciiTheme="majorBidi" w:hAnsiTheme="majorBidi" w:cstheme="majorBidi"/>
          <w:bCs/>
          <w:spacing w:val="-4"/>
          <w:sz w:val="24"/>
          <w:szCs w:val="24"/>
        </w:rPr>
        <w:lastRenderedPageBreak/>
        <w:t>whole brain white matter tracts from DTI images. Following stroke, decreases in the size of white matter tracts (disconnection) have been observed independent of lesion volume (</w:t>
      </w:r>
      <w:proofErr w:type="spellStart"/>
      <w:r w:rsidRPr="0023778E">
        <w:rPr>
          <w:rFonts w:asciiTheme="majorBidi" w:hAnsiTheme="majorBidi" w:cstheme="majorBidi"/>
          <w:bCs/>
          <w:spacing w:val="-4"/>
          <w:sz w:val="24"/>
          <w:szCs w:val="24"/>
        </w:rPr>
        <w:t>Yourganov</w:t>
      </w:r>
      <w:proofErr w:type="spellEnd"/>
      <w:r w:rsidRPr="0023778E">
        <w:rPr>
          <w:rFonts w:asciiTheme="majorBidi" w:hAnsiTheme="majorBidi" w:cstheme="majorBidi"/>
          <w:bCs/>
          <w:spacing w:val="-4"/>
          <w:sz w:val="24"/>
          <w:szCs w:val="24"/>
        </w:rPr>
        <w:t xml:space="preserve"> et al., 2016), which highlights the potential role of disconnection as a mediator of impaired behavior. Tractography has subsequently been used to determine associations between disconnection of brain regions and impaired behavior (</w:t>
      </w:r>
      <w:proofErr w:type="spellStart"/>
      <w:r w:rsidRPr="0023778E">
        <w:rPr>
          <w:rFonts w:asciiTheme="majorBidi" w:hAnsiTheme="majorBidi" w:cstheme="majorBidi"/>
          <w:bCs/>
          <w:spacing w:val="-4"/>
          <w:sz w:val="24"/>
          <w:szCs w:val="24"/>
        </w:rPr>
        <w:t>Yourganov</w:t>
      </w:r>
      <w:proofErr w:type="spellEnd"/>
      <w:r w:rsidRPr="0023778E">
        <w:rPr>
          <w:rFonts w:asciiTheme="majorBidi" w:hAnsiTheme="majorBidi" w:cstheme="majorBidi"/>
          <w:bCs/>
          <w:spacing w:val="-4"/>
          <w:sz w:val="24"/>
          <w:szCs w:val="24"/>
        </w:rPr>
        <w:t xml:space="preserve"> et al., 2016; </w:t>
      </w:r>
      <w:proofErr w:type="spellStart"/>
      <w:r w:rsidRPr="0023778E">
        <w:rPr>
          <w:rFonts w:asciiTheme="majorBidi" w:hAnsiTheme="majorBidi" w:cstheme="majorBidi"/>
          <w:bCs/>
          <w:spacing w:val="-4"/>
          <w:sz w:val="24"/>
          <w:szCs w:val="24"/>
        </w:rPr>
        <w:t>Gleichgerrcht</w:t>
      </w:r>
      <w:proofErr w:type="spellEnd"/>
      <w:r w:rsidRPr="0023778E">
        <w:rPr>
          <w:rFonts w:asciiTheme="majorBidi" w:hAnsiTheme="majorBidi" w:cstheme="majorBidi"/>
          <w:bCs/>
          <w:spacing w:val="-4"/>
          <w:sz w:val="24"/>
          <w:szCs w:val="24"/>
        </w:rPr>
        <w:t xml:space="preserve"> et al., 2017; Peters et al., 2017). This connectome-based lesion-symptom mapping (CLSM) method is a complementary approach to traditional lesion symptom mapping, that can help extend our understanding of structure-function relationships by examining the roles of</w:t>
      </w:r>
      <w:r w:rsidR="000839FB">
        <w:rPr>
          <w:rFonts w:asciiTheme="majorBidi" w:hAnsiTheme="majorBidi" w:cstheme="majorBidi"/>
          <w:bCs/>
          <w:spacing w:val="-4"/>
          <w:sz w:val="24"/>
          <w:szCs w:val="24"/>
        </w:rPr>
        <w:t xml:space="preserve"> both damage and disconnection.</w:t>
      </w:r>
    </w:p>
    <w:p w14:paraId="0B8DFED5" w14:textId="1D7B5E35" w:rsidR="00963E98" w:rsidRDefault="00963E98" w:rsidP="009170A1">
      <w:pPr>
        <w:spacing w:after="240" w:line="480" w:lineRule="auto"/>
        <w:jc w:val="both"/>
        <w:rPr>
          <w:rFonts w:asciiTheme="majorBidi" w:hAnsiTheme="majorBidi" w:cstheme="majorBidi"/>
          <w:bCs/>
          <w:spacing w:val="-4"/>
          <w:sz w:val="24"/>
          <w:szCs w:val="24"/>
        </w:rPr>
      </w:pPr>
    </w:p>
    <w:p w14:paraId="4CBFC9FC" w14:textId="7EE753FD" w:rsidR="00963E98" w:rsidRPr="000839FB" w:rsidRDefault="00963E98" w:rsidP="00963E98">
      <w:pPr>
        <w:spacing w:after="240" w:line="480" w:lineRule="auto"/>
        <w:ind w:firstLine="720"/>
        <w:jc w:val="both"/>
        <w:rPr>
          <w:rFonts w:asciiTheme="majorBidi" w:hAnsiTheme="majorBidi" w:cstheme="majorBidi"/>
          <w:bCs/>
          <w:spacing w:val="-4"/>
          <w:sz w:val="24"/>
          <w:szCs w:val="24"/>
        </w:rPr>
        <w:sectPr w:rsidR="00963E98" w:rsidRPr="000839FB" w:rsidSect="00963E98">
          <w:footerReference w:type="default" r:id="rId27"/>
          <w:pgSz w:w="12240" w:h="15840"/>
          <w:pgMar w:top="1440" w:right="1800" w:bottom="1440" w:left="1800" w:header="720" w:footer="720" w:gutter="0"/>
          <w:pgNumType w:start="1"/>
          <w:cols w:space="720"/>
          <w:docGrid w:linePitch="360"/>
        </w:sectPr>
      </w:pPr>
    </w:p>
    <w:p w14:paraId="6F26BD87" w14:textId="7F17DDA6" w:rsidR="000203F3" w:rsidRDefault="00C730B5" w:rsidP="00EE4BBC">
      <w:pPr>
        <w:spacing w:after="240" w:line="240" w:lineRule="auto"/>
        <w:jc w:val="center"/>
        <w:outlineLvl w:val="0"/>
        <w:rPr>
          <w:rFonts w:asciiTheme="majorBidi" w:hAnsiTheme="majorBidi" w:cstheme="majorBidi"/>
          <w:b/>
          <w:bCs/>
          <w:sz w:val="28"/>
          <w:szCs w:val="28"/>
        </w:rPr>
      </w:pPr>
      <w:r w:rsidRPr="0023778E">
        <w:rPr>
          <w:rFonts w:asciiTheme="majorBidi" w:hAnsiTheme="majorBidi" w:cstheme="majorBidi"/>
          <w:b/>
          <w:bCs/>
          <w:sz w:val="28"/>
          <w:szCs w:val="28"/>
        </w:rPr>
        <w:lastRenderedPageBreak/>
        <w:t>CHAPTER 2</w:t>
      </w:r>
    </w:p>
    <w:p w14:paraId="6A7B5EE8" w14:textId="6095D55A" w:rsidR="00C730B5" w:rsidRPr="0023778E" w:rsidRDefault="00C730B5" w:rsidP="00EE4BBC">
      <w:pPr>
        <w:spacing w:after="240" w:line="240" w:lineRule="auto"/>
        <w:jc w:val="center"/>
        <w:outlineLvl w:val="0"/>
        <w:rPr>
          <w:rFonts w:asciiTheme="majorBidi" w:hAnsiTheme="majorBidi" w:cstheme="majorBidi"/>
          <w:b/>
          <w:bCs/>
          <w:sz w:val="28"/>
          <w:szCs w:val="28"/>
        </w:rPr>
      </w:pPr>
      <w:r w:rsidRPr="0023778E">
        <w:rPr>
          <w:rFonts w:asciiTheme="majorBidi" w:hAnsiTheme="majorBidi" w:cstheme="majorBidi"/>
          <w:b/>
          <w:bCs/>
          <w:sz w:val="28"/>
          <w:szCs w:val="28"/>
        </w:rPr>
        <w:t>RESEARCH QUESTION</w:t>
      </w:r>
    </w:p>
    <w:p w14:paraId="19F4CC97" w14:textId="70C42FA5" w:rsidR="001C1761" w:rsidRPr="0023778E" w:rsidRDefault="001C1761" w:rsidP="003E02C8">
      <w:pPr>
        <w:pStyle w:val="ListParagraph"/>
        <w:keepNext/>
        <w:numPr>
          <w:ilvl w:val="1"/>
          <w:numId w:val="11"/>
        </w:numPr>
        <w:spacing w:before="240" w:after="120" w:line="480" w:lineRule="auto"/>
        <w:ind w:left="720" w:hanging="720"/>
        <w:rPr>
          <w:rFonts w:asciiTheme="majorBidi" w:hAnsiTheme="majorBidi" w:cstheme="majorBidi"/>
          <w:b/>
          <w:bCs/>
          <w:spacing w:val="-4"/>
        </w:rPr>
      </w:pPr>
      <w:r w:rsidRPr="0023778E">
        <w:rPr>
          <w:rFonts w:asciiTheme="majorBidi" w:hAnsiTheme="majorBidi" w:cstheme="majorBidi"/>
          <w:b/>
          <w:bCs/>
          <w:spacing w:val="-4"/>
        </w:rPr>
        <w:t xml:space="preserve">Purpose </w:t>
      </w:r>
    </w:p>
    <w:p w14:paraId="5F597C51" w14:textId="0FACC4EC" w:rsidR="001C1761" w:rsidRPr="0023778E" w:rsidRDefault="001C1761" w:rsidP="000203F3">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 xml:space="preserve">Understanding the brain regions and networks that underlie motor function can help guide post-stroke rehabilitation. Neuroimaging techniques that quantify stroke-induced damage to brain structures and disconnection of brain networks are powerful tools for examining the relationships between the brain and behavior. These techniques have advanced our understanding of the neural mechanisms that underlie perceptual, cognitive and language functions. However, studies of motor function have independently focused on damage and disconnection. Furthermore, most studies have focused on deficits in motor control without consideration for perceptual and cognitive contributions to motor performance. </w:t>
      </w:r>
      <w:r w:rsidR="009D66E0" w:rsidRPr="0023778E">
        <w:rPr>
          <w:rFonts w:asciiTheme="majorBidi" w:hAnsiTheme="majorBidi" w:cstheme="majorBidi"/>
          <w:bCs/>
          <w:spacing w:val="-4"/>
          <w:sz w:val="24"/>
          <w:szCs w:val="24"/>
        </w:rPr>
        <w:t>(</w:t>
      </w:r>
      <w:r w:rsidR="009D66E0" w:rsidRPr="0023778E">
        <w:rPr>
          <w:rFonts w:asciiTheme="majorBidi" w:hAnsiTheme="majorBidi" w:cstheme="majorBidi"/>
          <w:spacing w:val="-4"/>
          <w:sz w:val="24"/>
          <w:szCs w:val="24"/>
        </w:rPr>
        <w:t xml:space="preserve">Lindenberg et al., 2010; Chen et al., 2013; </w:t>
      </w:r>
      <w:proofErr w:type="spellStart"/>
      <w:r w:rsidR="009D66E0" w:rsidRPr="0023778E">
        <w:rPr>
          <w:rFonts w:asciiTheme="majorBidi" w:hAnsiTheme="majorBidi" w:cstheme="majorBidi"/>
          <w:spacing w:val="-4"/>
          <w:sz w:val="24"/>
          <w:szCs w:val="24"/>
        </w:rPr>
        <w:t>Sterr</w:t>
      </w:r>
      <w:proofErr w:type="spellEnd"/>
      <w:r w:rsidR="009D66E0" w:rsidRPr="0023778E">
        <w:rPr>
          <w:rFonts w:asciiTheme="majorBidi" w:hAnsiTheme="majorBidi" w:cstheme="majorBidi"/>
          <w:spacing w:val="-4"/>
          <w:sz w:val="24"/>
          <w:szCs w:val="24"/>
        </w:rPr>
        <w:t xml:space="preserve"> et al., 2014</w:t>
      </w:r>
      <w:r w:rsidR="009D66E0" w:rsidRPr="0023778E">
        <w:rPr>
          <w:rFonts w:asciiTheme="majorBidi" w:hAnsiTheme="majorBidi" w:cstheme="majorBidi"/>
          <w:bCs/>
          <w:spacing w:val="-4"/>
          <w:sz w:val="24"/>
          <w:szCs w:val="24"/>
        </w:rPr>
        <w:t xml:space="preserve">) </w:t>
      </w:r>
      <w:r w:rsidRPr="0023778E">
        <w:rPr>
          <w:rFonts w:asciiTheme="majorBidi" w:hAnsiTheme="majorBidi" w:cstheme="majorBidi"/>
          <w:b/>
          <w:bCs/>
          <w:spacing w:val="-4"/>
          <w:sz w:val="24"/>
          <w:szCs w:val="24"/>
        </w:rPr>
        <w:t>The objective is to investigate the extent to which cortical damage and disconnection independently contribute to motor impairments.</w:t>
      </w:r>
    </w:p>
    <w:p w14:paraId="070329DD" w14:textId="77777777" w:rsidR="001C1761" w:rsidRPr="0023778E" w:rsidRDefault="001C1761" w:rsidP="003E02C8">
      <w:pPr>
        <w:pStyle w:val="ListParagraph"/>
        <w:keepNext/>
        <w:numPr>
          <w:ilvl w:val="1"/>
          <w:numId w:val="11"/>
        </w:numPr>
        <w:spacing w:before="480" w:after="120" w:line="480" w:lineRule="auto"/>
        <w:ind w:left="720" w:hanging="720"/>
        <w:contextualSpacing w:val="0"/>
        <w:rPr>
          <w:rFonts w:asciiTheme="majorBidi" w:hAnsiTheme="majorBidi" w:cstheme="majorBidi"/>
          <w:b/>
          <w:bCs/>
          <w:spacing w:val="-4"/>
        </w:rPr>
      </w:pPr>
      <w:r w:rsidRPr="0023778E">
        <w:rPr>
          <w:rFonts w:asciiTheme="majorBidi" w:hAnsiTheme="majorBidi" w:cstheme="majorBidi"/>
          <w:b/>
          <w:bCs/>
          <w:spacing w:val="-4"/>
        </w:rPr>
        <w:t>Hypotheses</w:t>
      </w:r>
    </w:p>
    <w:p w14:paraId="166C5B36" w14:textId="5698D048" w:rsidR="00C52E7E" w:rsidRPr="0023778E" w:rsidRDefault="00DD2D79" w:rsidP="000203F3">
      <w:pPr>
        <w:pStyle w:val="xmsonormal"/>
        <w:shd w:val="clear" w:color="auto" w:fill="FFFFFF"/>
        <w:spacing w:before="0" w:beforeAutospacing="0" w:after="240" w:afterAutospacing="0"/>
        <w:jc w:val="both"/>
        <w:rPr>
          <w:rFonts w:asciiTheme="majorBidi" w:hAnsiTheme="majorBidi" w:cstheme="majorBidi"/>
          <w:spacing w:val="-4"/>
        </w:rPr>
      </w:pPr>
      <w:r w:rsidRPr="0023778E">
        <w:rPr>
          <w:rFonts w:asciiTheme="majorBidi" w:hAnsiTheme="majorBidi" w:cstheme="majorBidi"/>
          <w:b/>
          <w:bCs/>
          <w:spacing w:val="-4"/>
        </w:rPr>
        <w:t>Hypothesis 1.</w:t>
      </w:r>
      <w:r w:rsidR="00C52E7E" w:rsidRPr="0023778E">
        <w:rPr>
          <w:rFonts w:asciiTheme="majorBidi" w:hAnsiTheme="majorBidi" w:cstheme="majorBidi"/>
          <w:b/>
          <w:bCs/>
          <w:spacing w:val="-4"/>
        </w:rPr>
        <w:t xml:space="preserve"> </w:t>
      </w:r>
      <w:r w:rsidR="00C52E7E" w:rsidRPr="0023778E">
        <w:rPr>
          <w:rFonts w:asciiTheme="majorBidi" w:hAnsiTheme="majorBidi" w:cstheme="majorBidi"/>
          <w:spacing w:val="-4"/>
        </w:rPr>
        <w:t>Motor impairment</w:t>
      </w:r>
      <w:r w:rsidR="004E4167" w:rsidRPr="0023778E">
        <w:rPr>
          <w:rFonts w:asciiTheme="majorBidi" w:hAnsiTheme="majorBidi" w:cstheme="majorBidi"/>
          <w:spacing w:val="-4"/>
        </w:rPr>
        <w:t>s</w:t>
      </w:r>
      <w:r w:rsidR="00C52E7E" w:rsidRPr="0023778E">
        <w:rPr>
          <w:rFonts w:asciiTheme="majorBidi" w:hAnsiTheme="majorBidi" w:cstheme="majorBidi"/>
          <w:spacing w:val="-4"/>
        </w:rPr>
        <w:t xml:space="preserve"> and visuospatial impairment</w:t>
      </w:r>
      <w:r w:rsidR="004E4167" w:rsidRPr="0023778E">
        <w:rPr>
          <w:rFonts w:asciiTheme="majorBidi" w:hAnsiTheme="majorBidi" w:cstheme="majorBidi"/>
          <w:spacing w:val="-4"/>
        </w:rPr>
        <w:t>s</w:t>
      </w:r>
      <w:r w:rsidR="00C52E7E" w:rsidRPr="0023778E">
        <w:rPr>
          <w:rFonts w:asciiTheme="majorBidi" w:hAnsiTheme="majorBidi" w:cstheme="majorBidi"/>
          <w:spacing w:val="-4"/>
        </w:rPr>
        <w:t xml:space="preserve"> will be independent of each other but related to task performance.</w:t>
      </w:r>
    </w:p>
    <w:p w14:paraId="470868B7" w14:textId="400DFE6A" w:rsidR="00051B34" w:rsidRPr="0023778E" w:rsidRDefault="00DD2D79" w:rsidP="000203F3">
      <w:pPr>
        <w:pStyle w:val="xmsonormal"/>
        <w:shd w:val="clear" w:color="auto" w:fill="FFFFFF"/>
        <w:spacing w:before="0" w:beforeAutospacing="0" w:after="240" w:afterAutospacing="0"/>
        <w:jc w:val="both"/>
        <w:rPr>
          <w:rFonts w:asciiTheme="majorBidi" w:hAnsiTheme="majorBidi" w:cstheme="majorBidi"/>
          <w:spacing w:val="-4"/>
        </w:rPr>
      </w:pPr>
      <w:r w:rsidRPr="0023778E">
        <w:rPr>
          <w:rFonts w:asciiTheme="majorBidi" w:hAnsiTheme="majorBidi" w:cstheme="majorBidi"/>
          <w:b/>
          <w:bCs/>
          <w:spacing w:val="-4"/>
        </w:rPr>
        <w:t>Hypothesis 2</w:t>
      </w:r>
      <w:r w:rsidRPr="0023778E">
        <w:rPr>
          <w:rFonts w:asciiTheme="majorBidi" w:hAnsiTheme="majorBidi" w:cstheme="majorBidi"/>
          <w:spacing w:val="-4"/>
        </w:rPr>
        <w:t xml:space="preserve">. </w:t>
      </w:r>
      <w:r w:rsidR="004E4167" w:rsidRPr="0023778E">
        <w:rPr>
          <w:rFonts w:asciiTheme="majorBidi" w:hAnsiTheme="majorBidi" w:cstheme="majorBidi"/>
          <w:spacing w:val="-4"/>
        </w:rPr>
        <w:t>D</w:t>
      </w:r>
      <w:r w:rsidR="00051B34" w:rsidRPr="0023778E">
        <w:rPr>
          <w:rFonts w:asciiTheme="majorBidi" w:hAnsiTheme="majorBidi" w:cstheme="majorBidi"/>
          <w:spacing w:val="-4"/>
        </w:rPr>
        <w:t xml:space="preserve">amage and disconnection </w:t>
      </w:r>
      <w:r w:rsidR="004E4167" w:rsidRPr="0023778E">
        <w:rPr>
          <w:rFonts w:asciiTheme="majorBidi" w:hAnsiTheme="majorBidi" w:cstheme="majorBidi"/>
          <w:spacing w:val="-4"/>
        </w:rPr>
        <w:t xml:space="preserve">of </w:t>
      </w:r>
      <w:r w:rsidR="00051B34" w:rsidRPr="0023778E">
        <w:rPr>
          <w:rFonts w:asciiTheme="majorBidi" w:hAnsiTheme="majorBidi" w:cstheme="majorBidi"/>
          <w:spacing w:val="-4"/>
        </w:rPr>
        <w:t>cortical sensorimotor regions will be largely independent of each other.</w:t>
      </w:r>
    </w:p>
    <w:p w14:paraId="44365BAE" w14:textId="3BAA2910" w:rsidR="00A97420" w:rsidRPr="0023778E" w:rsidRDefault="00A97420" w:rsidP="000203F3">
      <w:pPr>
        <w:pStyle w:val="xmsonormal"/>
        <w:shd w:val="clear" w:color="auto" w:fill="FFFFFF"/>
        <w:spacing w:before="0" w:beforeAutospacing="0" w:after="240" w:afterAutospacing="0"/>
        <w:jc w:val="both"/>
        <w:rPr>
          <w:rFonts w:asciiTheme="majorBidi" w:hAnsiTheme="majorBidi" w:cstheme="majorBidi"/>
          <w:spacing w:val="-4"/>
        </w:rPr>
      </w:pPr>
      <w:r w:rsidRPr="0023778E">
        <w:rPr>
          <w:rFonts w:asciiTheme="majorBidi" w:hAnsiTheme="majorBidi" w:cstheme="majorBidi"/>
          <w:b/>
          <w:bCs/>
          <w:spacing w:val="-4"/>
        </w:rPr>
        <w:t xml:space="preserve">Hypothesis 3. </w:t>
      </w:r>
      <w:r w:rsidRPr="0023778E">
        <w:rPr>
          <w:rFonts w:asciiTheme="majorBidi" w:hAnsiTheme="majorBidi" w:cstheme="majorBidi"/>
          <w:spacing w:val="-4"/>
        </w:rPr>
        <w:t xml:space="preserve">Damage and </w:t>
      </w:r>
      <w:r w:rsidR="00AA3ECB" w:rsidRPr="0023778E">
        <w:rPr>
          <w:rFonts w:asciiTheme="majorBidi" w:hAnsiTheme="majorBidi" w:cstheme="majorBidi"/>
          <w:spacing w:val="-4"/>
        </w:rPr>
        <w:t>d</w:t>
      </w:r>
      <w:r w:rsidRPr="0023778E">
        <w:rPr>
          <w:rFonts w:asciiTheme="majorBidi" w:hAnsiTheme="majorBidi" w:cstheme="majorBidi"/>
          <w:spacing w:val="-4"/>
        </w:rPr>
        <w:t xml:space="preserve">isconnection of </w:t>
      </w:r>
      <w:r w:rsidR="004E4167" w:rsidRPr="0023778E">
        <w:rPr>
          <w:rFonts w:asciiTheme="majorBidi" w:hAnsiTheme="majorBidi" w:cstheme="majorBidi"/>
          <w:spacing w:val="-4"/>
        </w:rPr>
        <w:t>p</w:t>
      </w:r>
      <w:r w:rsidRPr="0023778E">
        <w:rPr>
          <w:rFonts w:asciiTheme="majorBidi" w:hAnsiTheme="majorBidi" w:cstheme="majorBidi"/>
          <w:spacing w:val="-4"/>
        </w:rPr>
        <w:t xml:space="preserve">remotor, </w:t>
      </w:r>
      <w:r w:rsidR="004E4167" w:rsidRPr="0023778E">
        <w:rPr>
          <w:rFonts w:asciiTheme="majorBidi" w:hAnsiTheme="majorBidi" w:cstheme="majorBidi"/>
          <w:spacing w:val="-4"/>
        </w:rPr>
        <w:t>m</w:t>
      </w:r>
      <w:r w:rsidRPr="0023778E">
        <w:rPr>
          <w:rFonts w:asciiTheme="majorBidi" w:hAnsiTheme="majorBidi" w:cstheme="majorBidi"/>
          <w:spacing w:val="-4"/>
        </w:rPr>
        <w:t>otor</w:t>
      </w:r>
      <w:r w:rsidR="00AA3ECB" w:rsidRPr="0023778E">
        <w:rPr>
          <w:rFonts w:asciiTheme="majorBidi" w:hAnsiTheme="majorBidi" w:cstheme="majorBidi"/>
          <w:spacing w:val="-4"/>
        </w:rPr>
        <w:t>,</w:t>
      </w:r>
      <w:r w:rsidRPr="0023778E">
        <w:rPr>
          <w:rFonts w:asciiTheme="majorBidi" w:hAnsiTheme="majorBidi" w:cstheme="majorBidi"/>
          <w:spacing w:val="-4"/>
        </w:rPr>
        <w:t xml:space="preserve"> </w:t>
      </w:r>
      <w:r w:rsidR="00AA3ECB" w:rsidRPr="0023778E">
        <w:rPr>
          <w:rFonts w:asciiTheme="majorBidi" w:hAnsiTheme="majorBidi" w:cstheme="majorBidi"/>
          <w:spacing w:val="-4"/>
        </w:rPr>
        <w:t xml:space="preserve">supplementary motor </w:t>
      </w:r>
      <w:r w:rsidRPr="0023778E">
        <w:rPr>
          <w:rFonts w:asciiTheme="majorBidi" w:hAnsiTheme="majorBidi" w:cstheme="majorBidi"/>
          <w:spacing w:val="-4"/>
        </w:rPr>
        <w:t xml:space="preserve">and </w:t>
      </w:r>
      <w:r w:rsidR="004E4167" w:rsidRPr="0023778E">
        <w:rPr>
          <w:rFonts w:asciiTheme="majorBidi" w:hAnsiTheme="majorBidi" w:cstheme="majorBidi"/>
          <w:spacing w:val="-4"/>
        </w:rPr>
        <w:t>s</w:t>
      </w:r>
      <w:r w:rsidRPr="0023778E">
        <w:rPr>
          <w:rFonts w:asciiTheme="majorBidi" w:hAnsiTheme="majorBidi" w:cstheme="majorBidi"/>
          <w:spacing w:val="-4"/>
        </w:rPr>
        <w:t xml:space="preserve">omatosensory ROIs will be </w:t>
      </w:r>
      <w:r w:rsidR="00AA3ECB" w:rsidRPr="0023778E">
        <w:rPr>
          <w:rFonts w:asciiTheme="majorBidi" w:hAnsiTheme="majorBidi" w:cstheme="majorBidi"/>
          <w:spacing w:val="-4"/>
        </w:rPr>
        <w:t xml:space="preserve">primarily </w:t>
      </w:r>
      <w:r w:rsidRPr="0023778E">
        <w:rPr>
          <w:rFonts w:asciiTheme="majorBidi" w:hAnsiTheme="majorBidi" w:cstheme="majorBidi"/>
          <w:spacing w:val="-4"/>
        </w:rPr>
        <w:t>associated with motor impairments.</w:t>
      </w:r>
    </w:p>
    <w:p w14:paraId="62BA7B00" w14:textId="2FC2DC5E" w:rsidR="00E46FF2" w:rsidRPr="0023778E" w:rsidRDefault="00E46FF2" w:rsidP="000203F3">
      <w:pPr>
        <w:pStyle w:val="xmsonormal"/>
        <w:shd w:val="clear" w:color="auto" w:fill="FFFFFF"/>
        <w:spacing w:before="0" w:beforeAutospacing="0" w:after="240" w:afterAutospacing="0"/>
        <w:jc w:val="both"/>
        <w:rPr>
          <w:rFonts w:asciiTheme="majorBidi" w:hAnsiTheme="majorBidi" w:cstheme="majorBidi"/>
          <w:spacing w:val="-4"/>
        </w:rPr>
      </w:pPr>
      <w:r w:rsidRPr="0023778E">
        <w:rPr>
          <w:rFonts w:asciiTheme="majorBidi" w:hAnsiTheme="majorBidi" w:cstheme="majorBidi"/>
          <w:b/>
          <w:bCs/>
          <w:spacing w:val="-4"/>
        </w:rPr>
        <w:t xml:space="preserve">Hypothesis 4. </w:t>
      </w:r>
      <w:r w:rsidRPr="0023778E">
        <w:rPr>
          <w:rFonts w:asciiTheme="majorBidi" w:hAnsiTheme="majorBidi" w:cstheme="majorBidi"/>
          <w:spacing w:val="-4"/>
        </w:rPr>
        <w:t xml:space="preserve">Damage and disconnection of </w:t>
      </w:r>
      <w:r w:rsidR="004E4167" w:rsidRPr="0023778E">
        <w:rPr>
          <w:rFonts w:asciiTheme="majorBidi" w:hAnsiTheme="majorBidi" w:cstheme="majorBidi"/>
          <w:spacing w:val="-4"/>
        </w:rPr>
        <w:t>s</w:t>
      </w:r>
      <w:r w:rsidRPr="0023778E">
        <w:rPr>
          <w:rFonts w:asciiTheme="majorBidi" w:hAnsiTheme="majorBidi" w:cstheme="majorBidi"/>
          <w:spacing w:val="-4"/>
        </w:rPr>
        <w:t xml:space="preserve">uperior </w:t>
      </w:r>
      <w:r w:rsidR="004E4167" w:rsidRPr="0023778E">
        <w:rPr>
          <w:rFonts w:asciiTheme="majorBidi" w:hAnsiTheme="majorBidi" w:cstheme="majorBidi"/>
          <w:spacing w:val="-4"/>
        </w:rPr>
        <w:t>p</w:t>
      </w:r>
      <w:r w:rsidRPr="0023778E">
        <w:rPr>
          <w:rFonts w:asciiTheme="majorBidi" w:hAnsiTheme="majorBidi" w:cstheme="majorBidi"/>
          <w:spacing w:val="-4"/>
        </w:rPr>
        <w:t>arietal</w:t>
      </w:r>
      <w:r w:rsidR="00AA3ECB" w:rsidRPr="0023778E">
        <w:rPr>
          <w:rFonts w:asciiTheme="majorBidi" w:hAnsiTheme="majorBidi" w:cstheme="majorBidi"/>
          <w:spacing w:val="-4"/>
        </w:rPr>
        <w:t>,</w:t>
      </w:r>
      <w:r w:rsidRPr="0023778E">
        <w:rPr>
          <w:rFonts w:asciiTheme="majorBidi" w:hAnsiTheme="majorBidi" w:cstheme="majorBidi"/>
          <w:spacing w:val="-4"/>
        </w:rPr>
        <w:t xml:space="preserve"> </w:t>
      </w:r>
      <w:r w:rsidR="004E4167" w:rsidRPr="0023778E">
        <w:rPr>
          <w:rFonts w:asciiTheme="majorBidi" w:hAnsiTheme="majorBidi" w:cstheme="majorBidi"/>
          <w:spacing w:val="-4"/>
        </w:rPr>
        <w:t>i</w:t>
      </w:r>
      <w:r w:rsidRPr="0023778E">
        <w:rPr>
          <w:rFonts w:asciiTheme="majorBidi" w:hAnsiTheme="majorBidi" w:cstheme="majorBidi"/>
          <w:spacing w:val="-4"/>
        </w:rPr>
        <w:t>ntraparietal</w:t>
      </w:r>
      <w:r w:rsidR="00AA3ECB" w:rsidRPr="0023778E">
        <w:rPr>
          <w:rFonts w:asciiTheme="majorBidi" w:hAnsiTheme="majorBidi" w:cstheme="majorBidi"/>
          <w:spacing w:val="-4"/>
        </w:rPr>
        <w:t xml:space="preserve">, precuneus and superior parietooccipital </w:t>
      </w:r>
      <w:r w:rsidRPr="0023778E">
        <w:rPr>
          <w:rFonts w:asciiTheme="majorBidi" w:hAnsiTheme="majorBidi" w:cstheme="majorBidi"/>
          <w:spacing w:val="-4"/>
        </w:rPr>
        <w:t xml:space="preserve">ROIs will be </w:t>
      </w:r>
      <w:r w:rsidR="00AA3ECB" w:rsidRPr="0023778E">
        <w:rPr>
          <w:rFonts w:asciiTheme="majorBidi" w:hAnsiTheme="majorBidi" w:cstheme="majorBidi"/>
          <w:spacing w:val="-4"/>
        </w:rPr>
        <w:t xml:space="preserve">primarily </w:t>
      </w:r>
      <w:r w:rsidRPr="0023778E">
        <w:rPr>
          <w:rFonts w:asciiTheme="majorBidi" w:hAnsiTheme="majorBidi" w:cstheme="majorBidi"/>
          <w:spacing w:val="-4"/>
        </w:rPr>
        <w:t>associated with visuospatial impairments.</w:t>
      </w:r>
    </w:p>
    <w:p w14:paraId="2DD3EB71" w14:textId="129EA607" w:rsidR="000839FB" w:rsidRDefault="00515AAD" w:rsidP="00B4596A">
      <w:pPr>
        <w:pStyle w:val="xmsonormal"/>
        <w:shd w:val="clear" w:color="auto" w:fill="FFFFFF"/>
        <w:spacing w:before="0" w:beforeAutospacing="0" w:after="240" w:afterAutospacing="0"/>
        <w:jc w:val="both"/>
        <w:rPr>
          <w:rFonts w:asciiTheme="majorBidi" w:hAnsiTheme="majorBidi" w:cstheme="majorBidi"/>
          <w:spacing w:val="-4"/>
        </w:rPr>
      </w:pPr>
      <w:r w:rsidRPr="0023778E">
        <w:rPr>
          <w:rFonts w:asciiTheme="majorBidi" w:hAnsiTheme="majorBidi" w:cstheme="majorBidi"/>
          <w:b/>
          <w:bCs/>
          <w:spacing w:val="-4"/>
        </w:rPr>
        <w:lastRenderedPageBreak/>
        <w:t xml:space="preserve">Hypothesis 5. </w:t>
      </w:r>
      <w:r w:rsidRPr="0023778E">
        <w:rPr>
          <w:rFonts w:asciiTheme="majorBidi" w:hAnsiTheme="majorBidi" w:cstheme="majorBidi"/>
          <w:spacing w:val="-4"/>
        </w:rPr>
        <w:t xml:space="preserve">Damage and </w:t>
      </w:r>
      <w:r w:rsidR="00AA3ECB" w:rsidRPr="0023778E">
        <w:rPr>
          <w:rFonts w:asciiTheme="majorBidi" w:hAnsiTheme="majorBidi" w:cstheme="majorBidi"/>
          <w:spacing w:val="-4"/>
        </w:rPr>
        <w:t>d</w:t>
      </w:r>
      <w:r w:rsidRPr="0023778E">
        <w:rPr>
          <w:rFonts w:asciiTheme="majorBidi" w:hAnsiTheme="majorBidi" w:cstheme="majorBidi"/>
          <w:spacing w:val="-4"/>
        </w:rPr>
        <w:t>isconnection of all sensorimotor ROIs will be associated with deficits in task performance.</w:t>
      </w:r>
    </w:p>
    <w:p w14:paraId="6B5414E9" w14:textId="77777777" w:rsidR="003A76DF" w:rsidRDefault="003A76DF" w:rsidP="00B4596A">
      <w:pPr>
        <w:pStyle w:val="xmsonormal"/>
        <w:shd w:val="clear" w:color="auto" w:fill="FFFFFF"/>
        <w:spacing w:before="0" w:beforeAutospacing="0" w:after="240" w:afterAutospacing="0"/>
        <w:jc w:val="both"/>
        <w:rPr>
          <w:rFonts w:asciiTheme="majorBidi" w:hAnsiTheme="majorBidi" w:cstheme="majorBidi"/>
          <w:spacing w:val="-4"/>
          <w:rtl/>
        </w:rPr>
      </w:pPr>
    </w:p>
    <w:p w14:paraId="71D8FAC7" w14:textId="77777777" w:rsidR="00B4596A" w:rsidRPr="00B4596A" w:rsidRDefault="00B4596A" w:rsidP="00B4596A">
      <w:pPr>
        <w:pStyle w:val="xmsonormal"/>
        <w:shd w:val="clear" w:color="auto" w:fill="FFFFFF"/>
        <w:spacing w:before="0" w:beforeAutospacing="0" w:after="240" w:afterAutospacing="0"/>
        <w:jc w:val="both"/>
        <w:rPr>
          <w:rFonts w:asciiTheme="majorBidi" w:hAnsiTheme="majorBidi" w:cstheme="majorBidi"/>
          <w:spacing w:val="-4"/>
        </w:rPr>
        <w:sectPr w:rsidR="00B4596A" w:rsidRPr="00B4596A" w:rsidSect="003A76DF">
          <w:pgSz w:w="12240" w:h="15840"/>
          <w:pgMar w:top="1440" w:right="1800" w:bottom="1440" w:left="1800" w:header="720" w:footer="720" w:gutter="0"/>
          <w:cols w:space="720"/>
          <w:docGrid w:linePitch="360"/>
        </w:sectPr>
      </w:pPr>
    </w:p>
    <w:p w14:paraId="10211297" w14:textId="35A1491A" w:rsidR="00C730B5" w:rsidRPr="0023778E" w:rsidRDefault="00CF0CD9" w:rsidP="00EE4BBC">
      <w:pPr>
        <w:spacing w:line="240" w:lineRule="auto"/>
        <w:jc w:val="center"/>
        <w:outlineLvl w:val="0"/>
        <w:rPr>
          <w:rFonts w:asciiTheme="majorBidi" w:hAnsiTheme="majorBidi" w:cstheme="majorBidi"/>
          <w:b/>
          <w:bCs/>
          <w:sz w:val="28"/>
          <w:szCs w:val="28"/>
        </w:rPr>
      </w:pPr>
      <w:r w:rsidRPr="0023778E">
        <w:rPr>
          <w:rFonts w:asciiTheme="majorBidi" w:hAnsiTheme="majorBidi" w:cstheme="majorBidi"/>
          <w:b/>
          <w:bCs/>
          <w:sz w:val="28"/>
          <w:szCs w:val="28"/>
        </w:rPr>
        <w:lastRenderedPageBreak/>
        <w:t>CHAPTER 3</w:t>
      </w:r>
    </w:p>
    <w:p w14:paraId="5FD2ECB7" w14:textId="1182FA6D" w:rsidR="00C730B5" w:rsidRPr="0023778E" w:rsidRDefault="00CF0CD9" w:rsidP="00EE4BBC">
      <w:pPr>
        <w:spacing w:line="240" w:lineRule="auto"/>
        <w:jc w:val="center"/>
        <w:outlineLvl w:val="0"/>
        <w:rPr>
          <w:rFonts w:asciiTheme="majorBidi" w:hAnsiTheme="majorBidi" w:cstheme="majorBidi"/>
          <w:sz w:val="28"/>
          <w:szCs w:val="28"/>
        </w:rPr>
      </w:pPr>
      <w:r w:rsidRPr="0023778E">
        <w:rPr>
          <w:rFonts w:asciiTheme="majorBidi" w:hAnsiTheme="majorBidi" w:cstheme="majorBidi"/>
          <w:b/>
          <w:sz w:val="28"/>
          <w:szCs w:val="28"/>
        </w:rPr>
        <w:t>RESEARCH STRATEGY</w:t>
      </w:r>
    </w:p>
    <w:p w14:paraId="39D01BB9" w14:textId="2DFEDA63" w:rsidR="00FC1B4B" w:rsidRPr="0023778E" w:rsidRDefault="00FC1B4B" w:rsidP="00515B73">
      <w:pPr>
        <w:pStyle w:val="ListParagraph"/>
        <w:keepNext/>
        <w:numPr>
          <w:ilvl w:val="1"/>
          <w:numId w:val="12"/>
        </w:numPr>
        <w:spacing w:before="240" w:after="120" w:line="480" w:lineRule="auto"/>
        <w:ind w:left="720" w:hanging="720"/>
        <w:rPr>
          <w:rFonts w:asciiTheme="majorBidi" w:hAnsiTheme="majorBidi" w:cstheme="majorBidi"/>
          <w:b/>
          <w:bCs/>
          <w:spacing w:val="-4"/>
        </w:rPr>
      </w:pPr>
      <w:r w:rsidRPr="0023778E">
        <w:rPr>
          <w:rFonts w:asciiTheme="majorBidi" w:hAnsiTheme="majorBidi" w:cstheme="majorBidi"/>
          <w:b/>
          <w:bCs/>
          <w:spacing w:val="-4"/>
        </w:rPr>
        <w:t>Participants</w:t>
      </w:r>
    </w:p>
    <w:p w14:paraId="7FC4499E" w14:textId="09C97F75" w:rsidR="00FC1B4B" w:rsidRPr="0023778E" w:rsidRDefault="00FC1B4B" w:rsidP="00F93CE7">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The proposed research include</w:t>
      </w:r>
      <w:r w:rsidR="00C844E0" w:rsidRPr="0023778E">
        <w:rPr>
          <w:rFonts w:asciiTheme="majorBidi" w:hAnsiTheme="majorBidi" w:cstheme="majorBidi"/>
          <w:bCs/>
          <w:spacing w:val="-4"/>
          <w:sz w:val="24"/>
          <w:szCs w:val="24"/>
        </w:rPr>
        <w:t>d</w:t>
      </w:r>
      <w:r w:rsidRPr="0023778E">
        <w:rPr>
          <w:rFonts w:asciiTheme="majorBidi" w:hAnsiTheme="majorBidi" w:cstheme="majorBidi"/>
          <w:bCs/>
          <w:spacing w:val="-4"/>
          <w:sz w:val="24"/>
          <w:szCs w:val="24"/>
        </w:rPr>
        <w:t xml:space="preserve"> 57 adults (39 male, 18 female, age 60±10 years old) with mild to moderate upper-extremity motor impairment caused by a single, unilateral stroke of the left middle cerebral artery at least six months before testing. Data </w:t>
      </w:r>
      <w:r w:rsidR="00C844E0" w:rsidRPr="0023778E">
        <w:rPr>
          <w:rFonts w:asciiTheme="majorBidi" w:hAnsiTheme="majorBidi" w:cstheme="majorBidi"/>
          <w:bCs/>
          <w:spacing w:val="-4"/>
          <w:sz w:val="24"/>
          <w:szCs w:val="24"/>
        </w:rPr>
        <w:t xml:space="preserve">was </w:t>
      </w:r>
      <w:r w:rsidRPr="0023778E">
        <w:rPr>
          <w:rFonts w:asciiTheme="majorBidi" w:hAnsiTheme="majorBidi" w:cstheme="majorBidi"/>
          <w:bCs/>
          <w:spacing w:val="-4"/>
          <w:sz w:val="24"/>
          <w:szCs w:val="24"/>
        </w:rPr>
        <w:t>collected as part of a larger collaborative study approved by the Institutional Review Board at the University of South Carolina. Subjects were excluded if they</w:t>
      </w:r>
      <w:r w:rsidR="002645EC" w:rsidRPr="0023778E">
        <w:rPr>
          <w:rFonts w:asciiTheme="majorBidi" w:hAnsiTheme="majorBidi" w:cstheme="majorBidi"/>
          <w:bCs/>
          <w:spacing w:val="-4"/>
          <w:sz w:val="24"/>
          <w:szCs w:val="24"/>
        </w:rPr>
        <w:t xml:space="preserve"> had</w:t>
      </w:r>
      <w:r w:rsidR="00274538" w:rsidRPr="0023778E">
        <w:rPr>
          <w:rFonts w:asciiTheme="majorBidi" w:hAnsiTheme="majorBidi" w:cstheme="majorBidi"/>
          <w:bCs/>
          <w:spacing w:val="-4"/>
          <w:sz w:val="24"/>
          <w:szCs w:val="24"/>
        </w:rPr>
        <w:t>:</w:t>
      </w:r>
      <w:r w:rsidRPr="0023778E">
        <w:rPr>
          <w:rFonts w:asciiTheme="majorBidi" w:hAnsiTheme="majorBidi" w:cstheme="majorBidi"/>
          <w:bCs/>
          <w:spacing w:val="-4"/>
          <w:sz w:val="24"/>
          <w:szCs w:val="24"/>
        </w:rPr>
        <w:t xml:space="preserve"> </w:t>
      </w:r>
      <w:r w:rsidR="00631352" w:rsidRPr="0023778E">
        <w:rPr>
          <w:rFonts w:asciiTheme="majorBidi" w:hAnsiTheme="majorBidi" w:cstheme="majorBidi"/>
          <w:bCs/>
          <w:spacing w:val="-4"/>
          <w:sz w:val="24"/>
          <w:szCs w:val="24"/>
        </w:rPr>
        <w:t xml:space="preserve">1) </w:t>
      </w:r>
      <w:r w:rsidRPr="0023778E">
        <w:rPr>
          <w:rFonts w:asciiTheme="majorBidi" w:hAnsiTheme="majorBidi" w:cstheme="majorBidi"/>
          <w:bCs/>
          <w:spacing w:val="-4"/>
          <w:sz w:val="24"/>
          <w:szCs w:val="24"/>
        </w:rPr>
        <w:t xml:space="preserve">any history of </w:t>
      </w:r>
      <w:r w:rsidR="000F5B67" w:rsidRPr="0023778E">
        <w:rPr>
          <w:rFonts w:asciiTheme="majorBidi" w:hAnsiTheme="majorBidi" w:cstheme="majorBidi"/>
          <w:bCs/>
          <w:spacing w:val="-4"/>
          <w:sz w:val="24"/>
          <w:szCs w:val="24"/>
        </w:rPr>
        <w:t>a neurological disorder</w:t>
      </w:r>
      <w:r w:rsidRPr="0023778E">
        <w:rPr>
          <w:rFonts w:asciiTheme="majorBidi" w:hAnsiTheme="majorBidi" w:cstheme="majorBidi"/>
          <w:bCs/>
          <w:spacing w:val="-4"/>
          <w:sz w:val="24"/>
          <w:szCs w:val="24"/>
        </w:rPr>
        <w:t xml:space="preserve"> other than stroke</w:t>
      </w:r>
      <w:r w:rsidR="00274538" w:rsidRPr="0023778E">
        <w:rPr>
          <w:rFonts w:asciiTheme="majorBidi" w:hAnsiTheme="majorBidi" w:cstheme="majorBidi"/>
          <w:bCs/>
          <w:spacing w:val="-4"/>
          <w:sz w:val="24"/>
          <w:szCs w:val="24"/>
        </w:rPr>
        <w:t xml:space="preserve"> (</w:t>
      </w:r>
      <w:r w:rsidR="002645EC" w:rsidRPr="0023778E">
        <w:rPr>
          <w:rFonts w:asciiTheme="majorBidi" w:hAnsiTheme="majorBidi" w:cstheme="majorBidi"/>
          <w:bCs/>
          <w:spacing w:val="-4"/>
          <w:sz w:val="24"/>
          <w:szCs w:val="24"/>
        </w:rPr>
        <w:t>questionnaire</w:t>
      </w:r>
      <w:r w:rsidR="00274538" w:rsidRPr="0023778E">
        <w:rPr>
          <w:rFonts w:asciiTheme="majorBidi" w:hAnsiTheme="majorBidi" w:cstheme="majorBidi"/>
          <w:bCs/>
          <w:spacing w:val="-4"/>
          <w:sz w:val="24"/>
          <w:szCs w:val="24"/>
        </w:rPr>
        <w:t>)</w:t>
      </w:r>
      <w:r w:rsidRPr="0023778E">
        <w:rPr>
          <w:rFonts w:asciiTheme="majorBidi" w:hAnsiTheme="majorBidi" w:cstheme="majorBidi"/>
          <w:bCs/>
          <w:spacing w:val="-4"/>
          <w:sz w:val="24"/>
          <w:szCs w:val="24"/>
        </w:rPr>
        <w:t xml:space="preserve">, </w:t>
      </w:r>
      <w:r w:rsidR="00274538" w:rsidRPr="0023778E">
        <w:rPr>
          <w:rFonts w:asciiTheme="majorBidi" w:hAnsiTheme="majorBidi" w:cstheme="majorBidi"/>
          <w:bCs/>
          <w:spacing w:val="-4"/>
          <w:sz w:val="24"/>
          <w:szCs w:val="24"/>
        </w:rPr>
        <w:t xml:space="preserve">2) </w:t>
      </w:r>
      <w:r w:rsidR="000F5B67" w:rsidRPr="0023778E">
        <w:rPr>
          <w:rFonts w:asciiTheme="majorBidi" w:hAnsiTheme="majorBidi" w:cstheme="majorBidi"/>
          <w:bCs/>
          <w:spacing w:val="-4"/>
          <w:sz w:val="24"/>
          <w:szCs w:val="24"/>
        </w:rPr>
        <w:t xml:space="preserve">any </w:t>
      </w:r>
      <w:r w:rsidR="002645EC" w:rsidRPr="0023778E">
        <w:rPr>
          <w:rFonts w:asciiTheme="majorBidi" w:hAnsiTheme="majorBidi" w:cstheme="majorBidi"/>
          <w:bCs/>
          <w:spacing w:val="-4"/>
          <w:sz w:val="24"/>
          <w:szCs w:val="24"/>
        </w:rPr>
        <w:t xml:space="preserve">ongoing </w:t>
      </w:r>
      <w:r w:rsidRPr="0023778E">
        <w:rPr>
          <w:rFonts w:asciiTheme="majorBidi" w:hAnsiTheme="majorBidi" w:cstheme="majorBidi"/>
          <w:bCs/>
          <w:spacing w:val="-4"/>
          <w:sz w:val="24"/>
          <w:szCs w:val="24"/>
        </w:rPr>
        <w:t>musculoskeletal problems of either arm or hand</w:t>
      </w:r>
      <w:r w:rsidR="002645EC" w:rsidRPr="0023778E">
        <w:rPr>
          <w:rFonts w:asciiTheme="majorBidi" w:hAnsiTheme="majorBidi" w:cstheme="majorBidi"/>
          <w:bCs/>
          <w:spacing w:val="-4"/>
          <w:sz w:val="24"/>
          <w:szCs w:val="24"/>
        </w:rPr>
        <w:t xml:space="preserve"> (questionnaire)</w:t>
      </w:r>
      <w:r w:rsidRPr="0023778E">
        <w:rPr>
          <w:rFonts w:asciiTheme="majorBidi" w:hAnsiTheme="majorBidi" w:cstheme="majorBidi"/>
          <w:bCs/>
          <w:spacing w:val="-4"/>
          <w:sz w:val="24"/>
          <w:szCs w:val="24"/>
        </w:rPr>
        <w:t xml:space="preserve">, </w:t>
      </w:r>
      <w:r w:rsidR="00274538" w:rsidRPr="0023778E">
        <w:rPr>
          <w:rFonts w:asciiTheme="majorBidi" w:hAnsiTheme="majorBidi" w:cstheme="majorBidi"/>
          <w:bCs/>
          <w:spacing w:val="-4"/>
          <w:sz w:val="24"/>
          <w:szCs w:val="24"/>
        </w:rPr>
        <w:t xml:space="preserve">3) </w:t>
      </w:r>
      <w:r w:rsidRPr="0023778E">
        <w:rPr>
          <w:rFonts w:asciiTheme="majorBidi" w:hAnsiTheme="majorBidi" w:cstheme="majorBidi"/>
          <w:bCs/>
          <w:spacing w:val="-4"/>
          <w:sz w:val="24"/>
          <w:szCs w:val="24"/>
        </w:rPr>
        <w:t>moderate to severe spasticity</w:t>
      </w:r>
      <w:r w:rsidR="000F5B67" w:rsidRPr="0023778E">
        <w:rPr>
          <w:rFonts w:asciiTheme="majorBidi" w:hAnsiTheme="majorBidi" w:cstheme="majorBidi"/>
          <w:bCs/>
          <w:spacing w:val="-4"/>
          <w:sz w:val="24"/>
          <w:szCs w:val="24"/>
        </w:rPr>
        <w:t xml:space="preserve"> (clinical assessment)</w:t>
      </w:r>
      <w:r w:rsidRPr="0023778E">
        <w:rPr>
          <w:rFonts w:asciiTheme="majorBidi" w:hAnsiTheme="majorBidi" w:cstheme="majorBidi"/>
          <w:bCs/>
          <w:spacing w:val="-4"/>
          <w:sz w:val="24"/>
          <w:szCs w:val="24"/>
        </w:rPr>
        <w:t>, moderate to severe cognitive impairment</w:t>
      </w:r>
      <w:r w:rsidR="000F5B67" w:rsidRPr="0023778E">
        <w:rPr>
          <w:rFonts w:asciiTheme="majorBidi" w:hAnsiTheme="majorBidi" w:cstheme="majorBidi"/>
          <w:bCs/>
          <w:spacing w:val="-4"/>
          <w:sz w:val="24"/>
          <w:szCs w:val="24"/>
        </w:rPr>
        <w:t xml:space="preserve"> (clinical assessment)</w:t>
      </w:r>
      <w:r w:rsidRPr="0023778E">
        <w:rPr>
          <w:rFonts w:asciiTheme="majorBidi" w:hAnsiTheme="majorBidi" w:cstheme="majorBidi"/>
          <w:bCs/>
          <w:spacing w:val="-4"/>
          <w:sz w:val="24"/>
          <w:szCs w:val="24"/>
        </w:rPr>
        <w:t>, visual impairments</w:t>
      </w:r>
      <w:r w:rsidR="000F5B67" w:rsidRPr="0023778E">
        <w:rPr>
          <w:rFonts w:asciiTheme="majorBidi" w:hAnsiTheme="majorBidi" w:cstheme="majorBidi"/>
          <w:bCs/>
          <w:spacing w:val="-4"/>
          <w:sz w:val="24"/>
          <w:szCs w:val="24"/>
        </w:rPr>
        <w:t xml:space="preserve"> (clinical assessment)</w:t>
      </w:r>
      <w:r w:rsidRPr="0023778E">
        <w:rPr>
          <w:rFonts w:asciiTheme="majorBidi" w:hAnsiTheme="majorBidi" w:cstheme="majorBidi"/>
          <w:bCs/>
          <w:spacing w:val="-4"/>
          <w:sz w:val="24"/>
          <w:szCs w:val="24"/>
        </w:rPr>
        <w:t>, or visuospatial neglect</w:t>
      </w:r>
      <w:r w:rsidR="00C119A1" w:rsidRPr="0023778E">
        <w:rPr>
          <w:rFonts w:asciiTheme="majorBidi" w:hAnsiTheme="majorBidi" w:cstheme="majorBidi"/>
          <w:bCs/>
          <w:spacing w:val="-4"/>
          <w:sz w:val="24"/>
          <w:szCs w:val="24"/>
        </w:rPr>
        <w:t xml:space="preserve"> (clinical assessment)</w:t>
      </w:r>
      <w:r w:rsidRPr="0023778E">
        <w:rPr>
          <w:rFonts w:asciiTheme="majorBidi" w:hAnsiTheme="majorBidi" w:cstheme="majorBidi"/>
          <w:bCs/>
          <w:spacing w:val="-4"/>
          <w:sz w:val="24"/>
          <w:szCs w:val="24"/>
        </w:rPr>
        <w:t>. All participants provided informed consent prior to participation.</w:t>
      </w:r>
    </w:p>
    <w:p w14:paraId="28492231" w14:textId="77777777" w:rsidR="00FC1B4B" w:rsidRPr="0023778E" w:rsidRDefault="00FC1B4B" w:rsidP="00515B73">
      <w:pPr>
        <w:pStyle w:val="ListParagraph"/>
        <w:keepNext/>
        <w:numPr>
          <w:ilvl w:val="1"/>
          <w:numId w:val="12"/>
        </w:numPr>
        <w:spacing w:before="480" w:after="120" w:line="480" w:lineRule="auto"/>
        <w:ind w:left="720" w:hanging="720"/>
        <w:contextualSpacing w:val="0"/>
        <w:rPr>
          <w:rFonts w:asciiTheme="majorBidi" w:hAnsiTheme="majorBidi" w:cstheme="majorBidi"/>
          <w:b/>
          <w:bCs/>
          <w:spacing w:val="-4"/>
        </w:rPr>
      </w:pPr>
      <w:r w:rsidRPr="0023778E">
        <w:rPr>
          <w:rFonts w:asciiTheme="majorBidi" w:hAnsiTheme="majorBidi" w:cstheme="majorBidi"/>
          <w:b/>
          <w:bCs/>
          <w:spacing w:val="-4"/>
        </w:rPr>
        <w:t>Clinical assessment</w:t>
      </w:r>
    </w:p>
    <w:p w14:paraId="18B18BF1" w14:textId="1549B6A0" w:rsidR="00FC1B4B" w:rsidRPr="0023778E" w:rsidRDefault="00FC1B4B" w:rsidP="00F93CE7">
      <w:pPr>
        <w:spacing w:line="480" w:lineRule="auto"/>
        <w:jc w:val="both"/>
        <w:rPr>
          <w:rFonts w:asciiTheme="majorBidi" w:hAnsiTheme="majorBidi" w:cstheme="majorBidi"/>
          <w:spacing w:val="-4"/>
          <w:sz w:val="24"/>
          <w:szCs w:val="24"/>
        </w:rPr>
      </w:pPr>
      <w:r w:rsidRPr="0023778E">
        <w:rPr>
          <w:rFonts w:asciiTheme="majorBidi" w:hAnsiTheme="majorBidi" w:cstheme="majorBidi"/>
          <w:spacing w:val="-4"/>
          <w:sz w:val="24"/>
          <w:szCs w:val="24"/>
        </w:rPr>
        <w:t xml:space="preserve">All participants completed a comprehensive clinical assessment </w:t>
      </w:r>
      <w:r w:rsidR="00BD45F3" w:rsidRPr="0023778E">
        <w:rPr>
          <w:rFonts w:asciiTheme="majorBidi" w:hAnsiTheme="majorBidi" w:cstheme="majorBidi"/>
          <w:spacing w:val="-4"/>
          <w:sz w:val="24"/>
          <w:szCs w:val="24"/>
        </w:rPr>
        <w:t xml:space="preserve">to </w:t>
      </w:r>
      <w:r w:rsidRPr="0023778E">
        <w:rPr>
          <w:rFonts w:asciiTheme="majorBidi" w:hAnsiTheme="majorBidi" w:cstheme="majorBidi"/>
          <w:spacing w:val="-4"/>
          <w:sz w:val="24"/>
          <w:szCs w:val="24"/>
        </w:rPr>
        <w:t>establish inclusion/exclusion eligibility</w:t>
      </w:r>
      <w:r w:rsidR="0075439E" w:rsidRPr="0023778E">
        <w:rPr>
          <w:rFonts w:asciiTheme="majorBidi" w:hAnsiTheme="majorBidi" w:cstheme="majorBidi"/>
          <w:spacing w:val="-4"/>
          <w:sz w:val="24"/>
          <w:szCs w:val="24"/>
        </w:rPr>
        <w:t>.</w:t>
      </w:r>
      <w:r w:rsidRPr="0023778E">
        <w:rPr>
          <w:rFonts w:asciiTheme="majorBidi" w:hAnsiTheme="majorBidi" w:cstheme="majorBidi"/>
          <w:spacing w:val="-4"/>
          <w:sz w:val="24"/>
          <w:szCs w:val="24"/>
        </w:rPr>
        <w:t xml:space="preserve"> </w:t>
      </w:r>
      <w:r w:rsidR="0075439E" w:rsidRPr="0023778E">
        <w:rPr>
          <w:rFonts w:asciiTheme="majorBidi" w:hAnsiTheme="majorBidi" w:cstheme="majorBidi"/>
          <w:spacing w:val="-4"/>
          <w:sz w:val="24"/>
          <w:szCs w:val="24"/>
        </w:rPr>
        <w:t>W</w:t>
      </w:r>
      <w:r w:rsidRPr="0023778E">
        <w:rPr>
          <w:rFonts w:asciiTheme="majorBidi" w:hAnsiTheme="majorBidi" w:cstheme="majorBidi"/>
          <w:spacing w:val="-4"/>
          <w:sz w:val="24"/>
          <w:szCs w:val="24"/>
        </w:rPr>
        <w:t xml:space="preserve">e </w:t>
      </w:r>
      <w:r w:rsidR="0075439E" w:rsidRPr="0023778E">
        <w:rPr>
          <w:rFonts w:asciiTheme="majorBidi" w:hAnsiTheme="majorBidi" w:cstheme="majorBidi"/>
          <w:spacing w:val="-4"/>
          <w:sz w:val="24"/>
          <w:szCs w:val="24"/>
        </w:rPr>
        <w:t xml:space="preserve">used the </w:t>
      </w:r>
      <w:r w:rsidRPr="0023778E">
        <w:rPr>
          <w:rFonts w:asciiTheme="majorBidi" w:hAnsiTheme="majorBidi" w:cstheme="majorBidi"/>
          <w:spacing w:val="-4"/>
          <w:sz w:val="24"/>
          <w:szCs w:val="24"/>
        </w:rPr>
        <w:t>modified Ashworth Scale</w:t>
      </w:r>
      <w:r w:rsidR="0075439E" w:rsidRPr="0023778E">
        <w:rPr>
          <w:rFonts w:asciiTheme="majorBidi" w:hAnsiTheme="majorBidi" w:cstheme="majorBidi"/>
          <w:spacing w:val="-4"/>
          <w:sz w:val="24"/>
          <w:szCs w:val="24"/>
        </w:rPr>
        <w:t xml:space="preserve"> (</w:t>
      </w:r>
      <w:r w:rsidR="00087076" w:rsidRPr="0023778E">
        <w:rPr>
          <w:rFonts w:asciiTheme="majorBidi" w:hAnsiTheme="majorBidi" w:cstheme="majorBidi"/>
          <w:spacing w:val="-4"/>
          <w:sz w:val="24"/>
          <w:szCs w:val="24"/>
        </w:rPr>
        <w:t>Bohannon and Smith, 1987</w:t>
      </w:r>
      <w:r w:rsidRPr="0023778E">
        <w:rPr>
          <w:rFonts w:asciiTheme="majorBidi" w:hAnsiTheme="majorBidi" w:cstheme="majorBidi"/>
          <w:spacing w:val="-4"/>
          <w:sz w:val="24"/>
          <w:szCs w:val="24"/>
        </w:rPr>
        <w:t>)</w:t>
      </w:r>
      <w:r w:rsidR="0075439E" w:rsidRPr="0023778E">
        <w:rPr>
          <w:rFonts w:asciiTheme="majorBidi" w:hAnsiTheme="majorBidi" w:cstheme="majorBidi"/>
          <w:spacing w:val="-4"/>
          <w:sz w:val="24"/>
          <w:szCs w:val="24"/>
        </w:rPr>
        <w:t xml:space="preserve"> to determine moderate to severe spasticity (</w:t>
      </w:r>
      <w:r w:rsidR="007951E3" w:rsidRPr="0023778E">
        <w:rPr>
          <w:rFonts w:asciiTheme="majorBidi" w:hAnsiTheme="majorBidi" w:cstheme="majorBidi"/>
          <w:spacing w:val="-4"/>
          <w:sz w:val="24"/>
          <w:szCs w:val="24"/>
        </w:rPr>
        <w:t xml:space="preserve">scores </w:t>
      </w:r>
      <w:r w:rsidR="00B24250" w:rsidRPr="0023778E">
        <w:rPr>
          <w:rFonts w:asciiTheme="majorBidi" w:hAnsiTheme="majorBidi" w:cstheme="majorBidi"/>
          <w:spacing w:val="-4"/>
          <w:sz w:val="24"/>
          <w:szCs w:val="24"/>
        </w:rPr>
        <w:t>&gt;</w:t>
      </w:r>
      <w:r w:rsidR="007951E3" w:rsidRPr="0023778E">
        <w:rPr>
          <w:rFonts w:asciiTheme="majorBidi" w:hAnsiTheme="majorBidi" w:cstheme="majorBidi"/>
          <w:spacing w:val="-4"/>
          <w:sz w:val="24"/>
          <w:szCs w:val="24"/>
        </w:rPr>
        <w:t xml:space="preserve"> </w:t>
      </w:r>
      <w:r w:rsidR="00E0452F" w:rsidRPr="0023778E">
        <w:rPr>
          <w:rFonts w:asciiTheme="majorBidi" w:hAnsiTheme="majorBidi" w:cstheme="majorBidi"/>
          <w:spacing w:val="-4"/>
          <w:sz w:val="24"/>
          <w:szCs w:val="24"/>
        </w:rPr>
        <w:t>2</w:t>
      </w:r>
      <w:r w:rsidR="00B24250" w:rsidRPr="0023778E">
        <w:rPr>
          <w:rFonts w:asciiTheme="majorBidi" w:hAnsiTheme="majorBidi" w:cstheme="majorBidi"/>
          <w:spacing w:val="-4"/>
          <w:sz w:val="24"/>
          <w:szCs w:val="24"/>
        </w:rPr>
        <w:t>+</w:t>
      </w:r>
      <w:r w:rsidR="0075439E" w:rsidRPr="0023778E">
        <w:rPr>
          <w:rFonts w:asciiTheme="majorBidi" w:hAnsiTheme="majorBidi" w:cstheme="majorBidi"/>
          <w:spacing w:val="-4"/>
          <w:sz w:val="24"/>
          <w:szCs w:val="24"/>
        </w:rPr>
        <w:t>)</w:t>
      </w:r>
      <w:r w:rsidRPr="0023778E">
        <w:rPr>
          <w:rFonts w:asciiTheme="majorBidi" w:hAnsiTheme="majorBidi" w:cstheme="majorBidi"/>
          <w:spacing w:val="-4"/>
          <w:sz w:val="24"/>
          <w:szCs w:val="24"/>
        </w:rPr>
        <w:t xml:space="preserve">, </w:t>
      </w:r>
      <w:r w:rsidR="00B24250" w:rsidRPr="0023778E">
        <w:rPr>
          <w:rFonts w:asciiTheme="majorBidi" w:hAnsiTheme="majorBidi" w:cstheme="majorBidi"/>
          <w:spacing w:val="-4"/>
          <w:sz w:val="24"/>
          <w:szCs w:val="24"/>
        </w:rPr>
        <w:t xml:space="preserve">the </w:t>
      </w:r>
      <w:r w:rsidR="00C119A1" w:rsidRPr="0023778E">
        <w:rPr>
          <w:rFonts w:asciiTheme="majorBidi" w:hAnsiTheme="majorBidi" w:cstheme="majorBidi"/>
          <w:spacing w:val="-4"/>
          <w:sz w:val="24"/>
          <w:szCs w:val="24"/>
        </w:rPr>
        <w:t xml:space="preserve">Visual </w:t>
      </w:r>
      <w:r w:rsidR="0022672B" w:rsidRPr="0023778E">
        <w:rPr>
          <w:rFonts w:asciiTheme="majorBidi" w:hAnsiTheme="majorBidi" w:cstheme="majorBidi"/>
          <w:spacing w:val="-4"/>
          <w:sz w:val="24"/>
          <w:szCs w:val="24"/>
        </w:rPr>
        <w:t xml:space="preserve">Cognition </w:t>
      </w:r>
      <w:r w:rsidR="00B24250" w:rsidRPr="0023778E">
        <w:rPr>
          <w:rFonts w:asciiTheme="majorBidi" w:hAnsiTheme="majorBidi" w:cstheme="majorBidi"/>
          <w:spacing w:val="-4"/>
          <w:sz w:val="24"/>
          <w:szCs w:val="24"/>
        </w:rPr>
        <w:t xml:space="preserve">Assessment </w:t>
      </w:r>
      <w:r w:rsidR="00C6227F" w:rsidRPr="0023778E">
        <w:rPr>
          <w:rFonts w:asciiTheme="majorBidi" w:hAnsiTheme="majorBidi" w:cstheme="majorBidi"/>
          <w:spacing w:val="-4"/>
          <w:sz w:val="24"/>
          <w:szCs w:val="24"/>
        </w:rPr>
        <w:t>(</w:t>
      </w:r>
      <w:r w:rsidR="0022672B" w:rsidRPr="0023778E">
        <w:rPr>
          <w:rFonts w:asciiTheme="majorBidi" w:hAnsiTheme="majorBidi" w:cstheme="majorBidi"/>
          <w:spacing w:val="-4"/>
          <w:sz w:val="24"/>
          <w:szCs w:val="24"/>
        </w:rPr>
        <w:t>unpublished</w:t>
      </w:r>
      <w:r w:rsidR="00C6227F" w:rsidRPr="0023778E">
        <w:rPr>
          <w:rFonts w:asciiTheme="majorBidi" w:hAnsiTheme="majorBidi" w:cstheme="majorBidi"/>
          <w:spacing w:val="-4"/>
          <w:sz w:val="24"/>
          <w:szCs w:val="24"/>
        </w:rPr>
        <w:t xml:space="preserve">) </w:t>
      </w:r>
      <w:r w:rsidR="00B24250" w:rsidRPr="0023778E">
        <w:rPr>
          <w:rFonts w:asciiTheme="majorBidi" w:hAnsiTheme="majorBidi" w:cstheme="majorBidi"/>
          <w:spacing w:val="-4"/>
          <w:sz w:val="24"/>
          <w:szCs w:val="24"/>
        </w:rPr>
        <w:t xml:space="preserve">to </w:t>
      </w:r>
      <w:r w:rsidR="00E13B2E" w:rsidRPr="0023778E">
        <w:rPr>
          <w:rFonts w:asciiTheme="majorBidi" w:hAnsiTheme="majorBidi" w:cstheme="majorBidi"/>
          <w:spacing w:val="-4"/>
          <w:sz w:val="24"/>
          <w:szCs w:val="24"/>
        </w:rPr>
        <w:t xml:space="preserve">establish </w:t>
      </w:r>
      <w:r w:rsidR="00B24250" w:rsidRPr="0023778E">
        <w:rPr>
          <w:rFonts w:asciiTheme="majorBidi" w:hAnsiTheme="majorBidi" w:cstheme="majorBidi"/>
          <w:spacing w:val="-4"/>
          <w:sz w:val="24"/>
          <w:szCs w:val="24"/>
        </w:rPr>
        <w:t xml:space="preserve">moderate to severe </w:t>
      </w:r>
      <w:r w:rsidRPr="0023778E">
        <w:rPr>
          <w:rFonts w:asciiTheme="majorBidi" w:hAnsiTheme="majorBidi" w:cstheme="majorBidi"/>
          <w:spacing w:val="-4"/>
          <w:sz w:val="24"/>
          <w:szCs w:val="24"/>
        </w:rPr>
        <w:t>cognitive impairment (</w:t>
      </w:r>
      <w:r w:rsidR="007951E3" w:rsidRPr="0023778E">
        <w:rPr>
          <w:rFonts w:asciiTheme="majorBidi" w:hAnsiTheme="majorBidi" w:cstheme="majorBidi"/>
          <w:spacing w:val="-4"/>
          <w:sz w:val="24"/>
          <w:szCs w:val="24"/>
        </w:rPr>
        <w:t xml:space="preserve">scores </w:t>
      </w:r>
      <w:r w:rsidR="00C6227F" w:rsidRPr="0023778E">
        <w:rPr>
          <w:rFonts w:asciiTheme="majorBidi" w:hAnsiTheme="majorBidi" w:cstheme="majorBidi"/>
          <w:spacing w:val="-4"/>
          <w:sz w:val="24"/>
          <w:szCs w:val="24"/>
        </w:rPr>
        <w:t>&lt;</w:t>
      </w:r>
      <w:r w:rsidR="007951E3" w:rsidRPr="0023778E">
        <w:rPr>
          <w:rFonts w:asciiTheme="majorBidi" w:hAnsiTheme="majorBidi" w:cstheme="majorBidi"/>
          <w:spacing w:val="-4"/>
          <w:sz w:val="24"/>
          <w:szCs w:val="24"/>
        </w:rPr>
        <w:t xml:space="preserve"> </w:t>
      </w:r>
      <w:r w:rsidR="00C6227F" w:rsidRPr="0023778E">
        <w:rPr>
          <w:rFonts w:asciiTheme="majorBidi" w:hAnsiTheme="majorBidi" w:cstheme="majorBidi"/>
          <w:spacing w:val="-4"/>
          <w:sz w:val="24"/>
          <w:szCs w:val="24"/>
        </w:rPr>
        <w:t>1</w:t>
      </w:r>
      <w:r w:rsidR="0022672B" w:rsidRPr="0023778E">
        <w:rPr>
          <w:rFonts w:asciiTheme="majorBidi" w:hAnsiTheme="majorBidi" w:cstheme="majorBidi"/>
          <w:spacing w:val="-4"/>
          <w:sz w:val="24"/>
          <w:szCs w:val="24"/>
        </w:rPr>
        <w:t>2</w:t>
      </w:r>
      <w:r w:rsidRPr="0023778E">
        <w:rPr>
          <w:rFonts w:asciiTheme="majorBidi" w:hAnsiTheme="majorBidi" w:cstheme="majorBidi"/>
          <w:spacing w:val="-4"/>
          <w:sz w:val="24"/>
          <w:szCs w:val="24"/>
        </w:rPr>
        <w:t xml:space="preserve">), </w:t>
      </w:r>
      <w:r w:rsidR="000D19F8" w:rsidRPr="0023778E">
        <w:rPr>
          <w:rFonts w:asciiTheme="majorBidi" w:hAnsiTheme="majorBidi" w:cstheme="majorBidi"/>
          <w:spacing w:val="-4"/>
          <w:sz w:val="24"/>
          <w:szCs w:val="24"/>
        </w:rPr>
        <w:t xml:space="preserve">a Snellen chart to </w:t>
      </w:r>
      <w:r w:rsidR="00E13B2E" w:rsidRPr="0023778E">
        <w:rPr>
          <w:rFonts w:asciiTheme="majorBidi" w:hAnsiTheme="majorBidi" w:cstheme="majorBidi"/>
          <w:spacing w:val="-4"/>
          <w:sz w:val="24"/>
          <w:szCs w:val="24"/>
        </w:rPr>
        <w:t xml:space="preserve">test for </w:t>
      </w:r>
      <w:r w:rsidR="000D19F8" w:rsidRPr="0023778E">
        <w:rPr>
          <w:rFonts w:asciiTheme="majorBidi" w:hAnsiTheme="majorBidi" w:cstheme="majorBidi"/>
          <w:spacing w:val="-4"/>
          <w:sz w:val="24"/>
          <w:szCs w:val="24"/>
        </w:rPr>
        <w:t>visua</w:t>
      </w:r>
      <w:r w:rsidR="00050A57" w:rsidRPr="0023778E">
        <w:rPr>
          <w:rFonts w:asciiTheme="majorBidi" w:hAnsiTheme="majorBidi" w:cstheme="majorBidi"/>
          <w:spacing w:val="-4"/>
          <w:sz w:val="24"/>
          <w:szCs w:val="24"/>
        </w:rPr>
        <w:t>l impairment (corrected acuity &gt;</w:t>
      </w:r>
      <w:r w:rsidR="000D19F8" w:rsidRPr="0023778E">
        <w:rPr>
          <w:rFonts w:asciiTheme="majorBidi" w:hAnsiTheme="majorBidi" w:cstheme="majorBidi"/>
          <w:spacing w:val="-4"/>
          <w:sz w:val="24"/>
          <w:szCs w:val="24"/>
        </w:rPr>
        <w:t xml:space="preserve"> 50/20), </w:t>
      </w:r>
      <w:r w:rsidR="00E13B2E" w:rsidRPr="0023778E">
        <w:rPr>
          <w:rFonts w:asciiTheme="majorBidi" w:hAnsiTheme="majorBidi" w:cstheme="majorBidi"/>
          <w:spacing w:val="-4"/>
          <w:sz w:val="24"/>
          <w:szCs w:val="24"/>
        </w:rPr>
        <w:t xml:space="preserve">and </w:t>
      </w:r>
      <w:r w:rsidRPr="0023778E">
        <w:rPr>
          <w:rFonts w:asciiTheme="majorBidi" w:hAnsiTheme="majorBidi" w:cstheme="majorBidi"/>
          <w:spacing w:val="-4"/>
          <w:sz w:val="24"/>
          <w:szCs w:val="24"/>
        </w:rPr>
        <w:t xml:space="preserve">Landmark line bisection </w:t>
      </w:r>
      <w:r w:rsidR="0019307D" w:rsidRPr="0023778E">
        <w:rPr>
          <w:rFonts w:asciiTheme="majorBidi" w:hAnsiTheme="majorBidi" w:cstheme="majorBidi"/>
          <w:spacing w:val="-4"/>
          <w:sz w:val="24"/>
          <w:szCs w:val="24"/>
        </w:rPr>
        <w:t>(</w:t>
      </w:r>
      <w:r w:rsidR="00A53F55" w:rsidRPr="0023778E">
        <w:rPr>
          <w:rFonts w:asciiTheme="majorBidi" w:hAnsiTheme="majorBidi" w:cstheme="majorBidi"/>
          <w:spacing w:val="-4"/>
          <w:sz w:val="24"/>
          <w:szCs w:val="24"/>
        </w:rPr>
        <w:t>Harvey et al., 1995</w:t>
      </w:r>
      <w:r w:rsidR="0019307D" w:rsidRPr="0023778E">
        <w:rPr>
          <w:rFonts w:asciiTheme="majorBidi" w:hAnsiTheme="majorBidi" w:cstheme="majorBidi"/>
          <w:spacing w:val="-4"/>
          <w:sz w:val="24"/>
          <w:szCs w:val="24"/>
        </w:rPr>
        <w:t xml:space="preserve">) </w:t>
      </w:r>
      <w:r w:rsidRPr="0023778E">
        <w:rPr>
          <w:rFonts w:asciiTheme="majorBidi" w:hAnsiTheme="majorBidi" w:cstheme="majorBidi"/>
          <w:spacing w:val="-4"/>
          <w:sz w:val="24"/>
          <w:szCs w:val="24"/>
        </w:rPr>
        <w:t xml:space="preserve">and Ota cancellation </w:t>
      </w:r>
      <w:r w:rsidR="0019307D" w:rsidRPr="0023778E">
        <w:rPr>
          <w:rFonts w:asciiTheme="majorBidi" w:hAnsiTheme="majorBidi" w:cstheme="majorBidi"/>
          <w:spacing w:val="-4"/>
          <w:sz w:val="24"/>
          <w:szCs w:val="24"/>
        </w:rPr>
        <w:t>(</w:t>
      </w:r>
      <w:r w:rsidR="00A53F55" w:rsidRPr="0023778E">
        <w:rPr>
          <w:rFonts w:asciiTheme="majorBidi" w:hAnsiTheme="majorBidi" w:cstheme="majorBidi"/>
          <w:spacing w:val="-4"/>
          <w:sz w:val="24"/>
          <w:szCs w:val="24"/>
        </w:rPr>
        <w:t>Ota et al., 2001</w:t>
      </w:r>
      <w:r w:rsidRPr="0023778E">
        <w:rPr>
          <w:rFonts w:asciiTheme="majorBidi" w:hAnsiTheme="majorBidi" w:cstheme="majorBidi"/>
          <w:spacing w:val="-4"/>
          <w:sz w:val="24"/>
          <w:szCs w:val="24"/>
        </w:rPr>
        <w:t>)</w:t>
      </w:r>
      <w:r w:rsidR="0019307D" w:rsidRPr="0023778E">
        <w:rPr>
          <w:rFonts w:asciiTheme="majorBidi" w:hAnsiTheme="majorBidi" w:cstheme="majorBidi"/>
          <w:spacing w:val="-4"/>
          <w:sz w:val="24"/>
          <w:szCs w:val="24"/>
        </w:rPr>
        <w:t xml:space="preserve"> to determine the presence of visuospatial neglect (</w:t>
      </w:r>
      <w:r w:rsidR="00D1744C" w:rsidRPr="0023778E">
        <w:rPr>
          <w:rFonts w:asciiTheme="majorBidi" w:hAnsiTheme="majorBidi" w:cstheme="majorBidi"/>
          <w:spacing w:val="-4"/>
          <w:sz w:val="24"/>
          <w:szCs w:val="24"/>
        </w:rPr>
        <w:t xml:space="preserve">deviation &gt; 10% on line bisection or </w:t>
      </w:r>
      <w:r w:rsidR="005B6A66" w:rsidRPr="0023778E">
        <w:rPr>
          <w:rFonts w:asciiTheme="majorBidi" w:hAnsiTheme="majorBidi" w:cstheme="majorBidi"/>
          <w:spacing w:val="-4"/>
          <w:sz w:val="24"/>
          <w:szCs w:val="24"/>
        </w:rPr>
        <w:t xml:space="preserve">accuracy </w:t>
      </w:r>
      <w:r w:rsidR="00D1744C" w:rsidRPr="0023778E">
        <w:rPr>
          <w:rFonts w:asciiTheme="majorBidi" w:hAnsiTheme="majorBidi" w:cstheme="majorBidi"/>
          <w:spacing w:val="-4"/>
          <w:sz w:val="24"/>
          <w:szCs w:val="24"/>
        </w:rPr>
        <w:t>&lt; 90%</w:t>
      </w:r>
      <w:r w:rsidR="005B6A66" w:rsidRPr="0023778E">
        <w:rPr>
          <w:rFonts w:asciiTheme="majorBidi" w:hAnsiTheme="majorBidi" w:cstheme="majorBidi"/>
          <w:spacing w:val="-4"/>
          <w:sz w:val="24"/>
          <w:szCs w:val="24"/>
        </w:rPr>
        <w:t xml:space="preserve"> on </w:t>
      </w:r>
      <w:r w:rsidR="005B6A66" w:rsidRPr="0023778E">
        <w:rPr>
          <w:rFonts w:asciiTheme="majorBidi" w:hAnsiTheme="majorBidi" w:cstheme="majorBidi"/>
          <w:spacing w:val="-4"/>
          <w:sz w:val="24"/>
          <w:szCs w:val="24"/>
        </w:rPr>
        <w:lastRenderedPageBreak/>
        <w:t>cancellation</w:t>
      </w:r>
      <w:r w:rsidR="00C64B56" w:rsidRPr="0023778E">
        <w:rPr>
          <w:rFonts w:asciiTheme="majorBidi" w:hAnsiTheme="majorBidi" w:cstheme="majorBidi"/>
          <w:spacing w:val="-4"/>
          <w:sz w:val="24"/>
          <w:szCs w:val="24"/>
        </w:rPr>
        <w:t>)</w:t>
      </w:r>
      <w:r w:rsidRPr="0023778E">
        <w:rPr>
          <w:rFonts w:asciiTheme="majorBidi" w:hAnsiTheme="majorBidi" w:cstheme="majorBidi"/>
          <w:spacing w:val="-4"/>
          <w:sz w:val="24"/>
          <w:szCs w:val="24"/>
        </w:rPr>
        <w:t xml:space="preserve">. To further characterize participants, we </w:t>
      </w:r>
      <w:r w:rsidR="005B6A66" w:rsidRPr="0023778E">
        <w:rPr>
          <w:rFonts w:asciiTheme="majorBidi" w:hAnsiTheme="majorBidi" w:cstheme="majorBidi"/>
          <w:spacing w:val="-4"/>
          <w:sz w:val="24"/>
          <w:szCs w:val="24"/>
        </w:rPr>
        <w:t xml:space="preserve">used the </w:t>
      </w:r>
      <w:r w:rsidR="008176D7" w:rsidRPr="0023778E">
        <w:rPr>
          <w:rFonts w:asciiTheme="majorBidi" w:hAnsiTheme="majorBidi" w:cstheme="majorBidi"/>
          <w:spacing w:val="-4"/>
          <w:sz w:val="24"/>
          <w:szCs w:val="24"/>
        </w:rPr>
        <w:t xml:space="preserve">Edinburg Handedness Inventory (Oldfield et al., 1971) to examine handedness, the </w:t>
      </w:r>
      <w:r w:rsidRPr="0023778E">
        <w:rPr>
          <w:rFonts w:asciiTheme="majorBidi" w:hAnsiTheme="majorBidi" w:cstheme="majorBidi"/>
          <w:spacing w:val="-4"/>
          <w:sz w:val="24"/>
          <w:szCs w:val="24"/>
        </w:rPr>
        <w:t>Box and Block test</w:t>
      </w:r>
      <w:r w:rsidR="005B6A66" w:rsidRPr="0023778E">
        <w:rPr>
          <w:rFonts w:asciiTheme="majorBidi" w:hAnsiTheme="majorBidi" w:cstheme="majorBidi"/>
          <w:spacing w:val="-4"/>
          <w:sz w:val="24"/>
          <w:szCs w:val="24"/>
        </w:rPr>
        <w:t xml:space="preserve"> (</w:t>
      </w:r>
      <w:proofErr w:type="spellStart"/>
      <w:r w:rsidR="009C2D44" w:rsidRPr="0023778E">
        <w:rPr>
          <w:rFonts w:asciiTheme="majorBidi" w:hAnsiTheme="majorBidi" w:cstheme="majorBidi"/>
          <w:spacing w:val="-4"/>
          <w:sz w:val="24"/>
          <w:szCs w:val="24"/>
        </w:rPr>
        <w:t>Mathiowetz</w:t>
      </w:r>
      <w:proofErr w:type="spellEnd"/>
      <w:r w:rsidR="009C2D44" w:rsidRPr="0023778E">
        <w:rPr>
          <w:rFonts w:asciiTheme="majorBidi" w:hAnsiTheme="majorBidi" w:cstheme="majorBidi"/>
          <w:spacing w:val="-4"/>
          <w:sz w:val="24"/>
          <w:szCs w:val="24"/>
        </w:rPr>
        <w:t xml:space="preserve"> et al., 1985</w:t>
      </w:r>
      <w:r w:rsidRPr="0023778E">
        <w:rPr>
          <w:rFonts w:asciiTheme="majorBidi" w:hAnsiTheme="majorBidi" w:cstheme="majorBidi"/>
          <w:spacing w:val="-4"/>
          <w:sz w:val="24"/>
          <w:szCs w:val="24"/>
        </w:rPr>
        <w:t>)</w:t>
      </w:r>
      <w:r w:rsidR="005B6A66" w:rsidRPr="0023778E">
        <w:rPr>
          <w:rFonts w:asciiTheme="majorBidi" w:hAnsiTheme="majorBidi" w:cstheme="majorBidi"/>
          <w:spacing w:val="-4"/>
          <w:sz w:val="24"/>
          <w:szCs w:val="24"/>
        </w:rPr>
        <w:t xml:space="preserve"> to examine manual dexterity</w:t>
      </w:r>
      <w:r w:rsidRPr="0023778E">
        <w:rPr>
          <w:rFonts w:asciiTheme="majorBidi" w:hAnsiTheme="majorBidi" w:cstheme="majorBidi"/>
          <w:spacing w:val="-4"/>
          <w:sz w:val="24"/>
          <w:szCs w:val="24"/>
        </w:rPr>
        <w:t xml:space="preserve">, </w:t>
      </w:r>
      <w:r w:rsidR="005B6A66" w:rsidRPr="0023778E">
        <w:rPr>
          <w:rFonts w:asciiTheme="majorBidi" w:hAnsiTheme="majorBidi" w:cstheme="majorBidi"/>
          <w:spacing w:val="-4"/>
          <w:sz w:val="24"/>
          <w:szCs w:val="24"/>
        </w:rPr>
        <w:t xml:space="preserve">the Modified Nottingham Sensory Assessment </w:t>
      </w:r>
      <w:r w:rsidRPr="0023778E">
        <w:rPr>
          <w:rFonts w:asciiTheme="majorBidi" w:hAnsiTheme="majorBidi" w:cstheme="majorBidi"/>
          <w:spacing w:val="-4"/>
          <w:sz w:val="24"/>
          <w:szCs w:val="24"/>
        </w:rPr>
        <w:t>(</w:t>
      </w:r>
      <w:r w:rsidR="00BA4E63" w:rsidRPr="0023778E">
        <w:rPr>
          <w:rFonts w:asciiTheme="majorBidi" w:hAnsiTheme="majorBidi" w:cstheme="majorBidi"/>
          <w:spacing w:val="-4"/>
          <w:sz w:val="24"/>
          <w:szCs w:val="24"/>
        </w:rPr>
        <w:t>Lincoln et al., 1998</w:t>
      </w:r>
      <w:r w:rsidRPr="0023778E">
        <w:rPr>
          <w:rFonts w:asciiTheme="majorBidi" w:hAnsiTheme="majorBidi" w:cstheme="majorBidi"/>
          <w:spacing w:val="-4"/>
          <w:sz w:val="24"/>
          <w:szCs w:val="24"/>
        </w:rPr>
        <w:t>)</w:t>
      </w:r>
      <w:r w:rsidR="005B6A66" w:rsidRPr="0023778E">
        <w:rPr>
          <w:rFonts w:asciiTheme="majorBidi" w:hAnsiTheme="majorBidi" w:cstheme="majorBidi"/>
          <w:spacing w:val="-4"/>
          <w:sz w:val="24"/>
          <w:szCs w:val="24"/>
        </w:rPr>
        <w:t xml:space="preserve"> to examine somatosensory </w:t>
      </w:r>
      <w:r w:rsidR="00CD411C" w:rsidRPr="0023778E">
        <w:rPr>
          <w:rFonts w:asciiTheme="majorBidi" w:hAnsiTheme="majorBidi" w:cstheme="majorBidi"/>
          <w:spacing w:val="-4"/>
          <w:sz w:val="24"/>
          <w:szCs w:val="24"/>
        </w:rPr>
        <w:t>function</w:t>
      </w:r>
      <w:r w:rsidRPr="0023778E">
        <w:rPr>
          <w:rFonts w:asciiTheme="majorBidi" w:hAnsiTheme="majorBidi" w:cstheme="majorBidi"/>
          <w:spacing w:val="-4"/>
          <w:sz w:val="24"/>
          <w:szCs w:val="24"/>
        </w:rPr>
        <w:t xml:space="preserve">, </w:t>
      </w:r>
      <w:r w:rsidR="005B6A66" w:rsidRPr="0023778E">
        <w:rPr>
          <w:rFonts w:asciiTheme="majorBidi" w:hAnsiTheme="majorBidi" w:cstheme="majorBidi"/>
          <w:spacing w:val="-4"/>
          <w:sz w:val="24"/>
          <w:szCs w:val="24"/>
        </w:rPr>
        <w:t xml:space="preserve">the </w:t>
      </w:r>
      <w:r w:rsidRPr="0023778E">
        <w:rPr>
          <w:rFonts w:asciiTheme="majorBidi" w:hAnsiTheme="majorBidi" w:cstheme="majorBidi"/>
          <w:spacing w:val="-4"/>
          <w:sz w:val="24"/>
          <w:szCs w:val="24"/>
        </w:rPr>
        <w:t>TULIA</w:t>
      </w:r>
      <w:r w:rsidR="00CD411C" w:rsidRPr="0023778E">
        <w:rPr>
          <w:rFonts w:asciiTheme="majorBidi" w:hAnsiTheme="majorBidi" w:cstheme="majorBidi"/>
          <w:spacing w:val="-4"/>
          <w:sz w:val="24"/>
          <w:szCs w:val="24"/>
        </w:rPr>
        <w:t xml:space="preserve"> (</w:t>
      </w:r>
      <w:proofErr w:type="spellStart"/>
      <w:r w:rsidR="009C2D44" w:rsidRPr="0023778E">
        <w:rPr>
          <w:rFonts w:asciiTheme="majorBidi" w:hAnsiTheme="majorBidi" w:cstheme="majorBidi"/>
          <w:spacing w:val="-4"/>
          <w:sz w:val="24"/>
          <w:szCs w:val="24"/>
        </w:rPr>
        <w:t>Vanbellingen</w:t>
      </w:r>
      <w:proofErr w:type="spellEnd"/>
      <w:r w:rsidR="009C2D44" w:rsidRPr="0023778E">
        <w:rPr>
          <w:rFonts w:asciiTheme="majorBidi" w:hAnsiTheme="majorBidi" w:cstheme="majorBidi"/>
          <w:spacing w:val="-4"/>
          <w:sz w:val="24"/>
          <w:szCs w:val="24"/>
        </w:rPr>
        <w:t xml:space="preserve"> et al., 2010</w:t>
      </w:r>
      <w:r w:rsidRPr="0023778E">
        <w:rPr>
          <w:rFonts w:asciiTheme="majorBidi" w:hAnsiTheme="majorBidi" w:cstheme="majorBidi"/>
          <w:spacing w:val="-4"/>
          <w:sz w:val="24"/>
          <w:szCs w:val="24"/>
        </w:rPr>
        <w:t>)</w:t>
      </w:r>
      <w:r w:rsidR="00CD411C" w:rsidRPr="0023778E">
        <w:rPr>
          <w:rFonts w:asciiTheme="majorBidi" w:hAnsiTheme="majorBidi" w:cstheme="majorBidi"/>
          <w:spacing w:val="-4"/>
          <w:sz w:val="24"/>
          <w:szCs w:val="24"/>
        </w:rPr>
        <w:t xml:space="preserve"> to examine apraxia</w:t>
      </w:r>
      <w:r w:rsidRPr="0023778E">
        <w:rPr>
          <w:rFonts w:asciiTheme="majorBidi" w:hAnsiTheme="majorBidi" w:cstheme="majorBidi"/>
          <w:spacing w:val="-4"/>
          <w:sz w:val="24"/>
          <w:szCs w:val="24"/>
        </w:rPr>
        <w:t xml:space="preserve">, and </w:t>
      </w:r>
      <w:r w:rsidR="008176D7" w:rsidRPr="0023778E">
        <w:rPr>
          <w:rFonts w:asciiTheme="majorBidi" w:hAnsiTheme="majorBidi" w:cstheme="majorBidi"/>
          <w:spacing w:val="-4"/>
          <w:sz w:val="24"/>
          <w:szCs w:val="24"/>
        </w:rPr>
        <w:t xml:space="preserve">the Stroke Impact Scale </w:t>
      </w:r>
      <w:r w:rsidR="00457C62" w:rsidRPr="0023778E">
        <w:rPr>
          <w:rFonts w:asciiTheme="majorBidi" w:hAnsiTheme="majorBidi" w:cstheme="majorBidi"/>
          <w:spacing w:val="-4"/>
          <w:sz w:val="24"/>
          <w:szCs w:val="24"/>
        </w:rPr>
        <w:t xml:space="preserve">(Duncan et al., 1999) </w:t>
      </w:r>
      <w:r w:rsidR="008176D7" w:rsidRPr="0023778E">
        <w:rPr>
          <w:rFonts w:asciiTheme="majorBidi" w:hAnsiTheme="majorBidi" w:cstheme="majorBidi"/>
          <w:spacing w:val="-4"/>
          <w:sz w:val="24"/>
          <w:szCs w:val="24"/>
        </w:rPr>
        <w:t xml:space="preserve">to examine </w:t>
      </w:r>
      <w:r w:rsidRPr="0023778E">
        <w:rPr>
          <w:rFonts w:asciiTheme="majorBidi" w:hAnsiTheme="majorBidi" w:cstheme="majorBidi"/>
          <w:spacing w:val="-4"/>
          <w:sz w:val="24"/>
          <w:szCs w:val="24"/>
        </w:rPr>
        <w:t>difficulties performing function tasks.</w:t>
      </w:r>
    </w:p>
    <w:p w14:paraId="6E5263BB" w14:textId="77777777" w:rsidR="00FC1B4B" w:rsidRPr="0023778E" w:rsidRDefault="00FC1B4B" w:rsidP="00515B73">
      <w:pPr>
        <w:pStyle w:val="ListParagraph"/>
        <w:keepNext/>
        <w:numPr>
          <w:ilvl w:val="1"/>
          <w:numId w:val="12"/>
        </w:numPr>
        <w:spacing w:before="480" w:after="120" w:line="480" w:lineRule="auto"/>
        <w:ind w:left="720" w:hanging="720"/>
        <w:contextualSpacing w:val="0"/>
        <w:rPr>
          <w:rFonts w:asciiTheme="majorBidi" w:hAnsiTheme="majorBidi" w:cstheme="majorBidi"/>
          <w:b/>
          <w:bCs/>
          <w:spacing w:val="-4"/>
        </w:rPr>
      </w:pPr>
      <w:r w:rsidRPr="0023778E">
        <w:rPr>
          <w:rFonts w:asciiTheme="majorBidi" w:hAnsiTheme="majorBidi" w:cstheme="majorBidi"/>
          <w:b/>
          <w:bCs/>
          <w:spacing w:val="-4"/>
        </w:rPr>
        <w:t>Neuroimaging</w:t>
      </w:r>
    </w:p>
    <w:p w14:paraId="69C8EC33" w14:textId="45C698C4" w:rsidR="00FC1B4B" w:rsidRPr="0023778E" w:rsidRDefault="00FC1B4B" w:rsidP="00505A61">
      <w:pPr>
        <w:pStyle w:val="ListParagraph"/>
        <w:keepNext/>
        <w:numPr>
          <w:ilvl w:val="2"/>
          <w:numId w:val="12"/>
        </w:numPr>
        <w:spacing w:before="120" w:after="120" w:line="480" w:lineRule="auto"/>
        <w:contextualSpacing w:val="0"/>
        <w:rPr>
          <w:rFonts w:asciiTheme="majorBidi" w:hAnsiTheme="majorBidi" w:cstheme="majorBidi"/>
          <w:b/>
          <w:bCs/>
          <w:i/>
          <w:spacing w:val="-4"/>
        </w:rPr>
      </w:pPr>
      <w:r w:rsidRPr="0023778E">
        <w:rPr>
          <w:rFonts w:asciiTheme="majorBidi" w:hAnsiTheme="majorBidi" w:cstheme="majorBidi"/>
          <w:b/>
          <w:bCs/>
          <w:i/>
          <w:spacing w:val="-4"/>
        </w:rPr>
        <w:t xml:space="preserve">Data </w:t>
      </w:r>
      <w:r w:rsidR="00592F8D" w:rsidRPr="0023778E">
        <w:rPr>
          <w:rFonts w:asciiTheme="majorBidi" w:hAnsiTheme="majorBidi" w:cstheme="majorBidi"/>
          <w:b/>
          <w:bCs/>
          <w:i/>
          <w:spacing w:val="-4"/>
        </w:rPr>
        <w:t>a</w:t>
      </w:r>
      <w:r w:rsidRPr="0023778E">
        <w:rPr>
          <w:rFonts w:asciiTheme="majorBidi" w:hAnsiTheme="majorBidi" w:cstheme="majorBidi"/>
          <w:b/>
          <w:bCs/>
          <w:i/>
          <w:spacing w:val="-4"/>
        </w:rPr>
        <w:t xml:space="preserve">cquisition </w:t>
      </w:r>
    </w:p>
    <w:p w14:paraId="5C1A56B0" w14:textId="77777777" w:rsidR="00FC1B4B" w:rsidRPr="0023778E" w:rsidRDefault="00FC1B4B" w:rsidP="00F93CE7">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
          <w:bCs/>
          <w:i/>
          <w:spacing w:val="-4"/>
          <w:sz w:val="24"/>
          <w:szCs w:val="24"/>
        </w:rPr>
        <w:t>Scanner:</w:t>
      </w:r>
      <w:r w:rsidRPr="0023778E">
        <w:rPr>
          <w:rFonts w:asciiTheme="majorBidi" w:hAnsiTheme="majorBidi" w:cstheme="majorBidi"/>
          <w:bCs/>
          <w:spacing w:val="-4"/>
          <w:sz w:val="24"/>
          <w:szCs w:val="24"/>
        </w:rPr>
        <w:t xml:space="preserve"> MRI and DTI data were acquired with a Siemens Trio 3T scanner and 12 channel head coil and were collected from each patient within two days of behavioral testing. </w:t>
      </w:r>
    </w:p>
    <w:p w14:paraId="797C88EF" w14:textId="3509E2C6" w:rsidR="00FC1B4B" w:rsidRPr="0023778E" w:rsidRDefault="00FC1B4B" w:rsidP="00F93CE7">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
          <w:bCs/>
          <w:i/>
          <w:spacing w:val="-4"/>
          <w:sz w:val="24"/>
          <w:szCs w:val="24"/>
        </w:rPr>
        <w:t>MRI:</w:t>
      </w:r>
      <w:r w:rsidRPr="0023778E">
        <w:rPr>
          <w:rFonts w:asciiTheme="majorBidi" w:hAnsiTheme="majorBidi" w:cstheme="majorBidi"/>
          <w:bCs/>
          <w:spacing w:val="-4"/>
          <w:sz w:val="24"/>
          <w:szCs w:val="24"/>
        </w:rPr>
        <w:t xml:space="preserve"> T1-weighted images were acquired using a high-resolution 3D MP-RAGE sequence with 1 mm isotropic voxel. The matrix size was 256×256 and with 9-degree flip angle. 192 slice sequence with repetition time (TR)=2250 </w:t>
      </w:r>
      <w:proofErr w:type="spellStart"/>
      <w:r w:rsidRPr="0023778E">
        <w:rPr>
          <w:rFonts w:asciiTheme="majorBidi" w:hAnsiTheme="majorBidi" w:cstheme="majorBidi"/>
          <w:bCs/>
          <w:spacing w:val="-4"/>
          <w:sz w:val="24"/>
          <w:szCs w:val="24"/>
        </w:rPr>
        <w:t>ms</w:t>
      </w:r>
      <w:proofErr w:type="spellEnd"/>
      <w:r w:rsidRPr="0023778E">
        <w:rPr>
          <w:rFonts w:asciiTheme="majorBidi" w:hAnsiTheme="majorBidi" w:cstheme="majorBidi"/>
          <w:bCs/>
          <w:spacing w:val="-4"/>
          <w:sz w:val="24"/>
          <w:szCs w:val="24"/>
        </w:rPr>
        <w:t xml:space="preserve">, inversion time (TI)=925 </w:t>
      </w:r>
      <w:proofErr w:type="spellStart"/>
      <w:r w:rsidRPr="0023778E">
        <w:rPr>
          <w:rFonts w:asciiTheme="majorBidi" w:hAnsiTheme="majorBidi" w:cstheme="majorBidi"/>
          <w:bCs/>
          <w:spacing w:val="-4"/>
          <w:sz w:val="24"/>
          <w:szCs w:val="24"/>
        </w:rPr>
        <w:t>ms</w:t>
      </w:r>
      <w:proofErr w:type="spellEnd"/>
      <w:r w:rsidRPr="0023778E">
        <w:rPr>
          <w:rFonts w:asciiTheme="majorBidi" w:hAnsiTheme="majorBidi" w:cstheme="majorBidi"/>
          <w:bCs/>
          <w:spacing w:val="-4"/>
          <w:sz w:val="24"/>
          <w:szCs w:val="24"/>
        </w:rPr>
        <w:t>, echo time (TE)=4.15 and parallel imaging (GRAPPA=2, 80 reference lines) were used</w:t>
      </w:r>
      <w:r w:rsidR="00900F09" w:rsidRPr="0023778E">
        <w:rPr>
          <w:rFonts w:asciiTheme="majorBidi" w:hAnsiTheme="majorBidi" w:cstheme="majorBidi"/>
          <w:bCs/>
          <w:spacing w:val="-4"/>
          <w:sz w:val="24"/>
          <w:szCs w:val="24"/>
        </w:rPr>
        <w:t xml:space="preserve">. </w:t>
      </w:r>
      <w:r w:rsidRPr="0023778E">
        <w:rPr>
          <w:rFonts w:asciiTheme="majorBidi" w:hAnsiTheme="majorBidi" w:cstheme="majorBidi"/>
          <w:bCs/>
          <w:spacing w:val="-4"/>
          <w:sz w:val="24"/>
          <w:szCs w:val="24"/>
        </w:rPr>
        <w:t xml:space="preserve">Each scan took about 7 minutes to be completed. T2-weighted images were acquired using a flip angle evolution (3D-SPACE) sequence. This scan was acquired with TR=2800 </w:t>
      </w:r>
      <w:proofErr w:type="spellStart"/>
      <w:r w:rsidRPr="0023778E">
        <w:rPr>
          <w:rFonts w:asciiTheme="majorBidi" w:hAnsiTheme="majorBidi" w:cstheme="majorBidi"/>
          <w:bCs/>
          <w:spacing w:val="-4"/>
          <w:sz w:val="24"/>
          <w:szCs w:val="24"/>
        </w:rPr>
        <w:t>ms</w:t>
      </w:r>
      <w:proofErr w:type="spellEnd"/>
      <w:r w:rsidRPr="0023778E">
        <w:rPr>
          <w:rFonts w:asciiTheme="majorBidi" w:hAnsiTheme="majorBidi" w:cstheme="majorBidi"/>
          <w:bCs/>
          <w:spacing w:val="-4"/>
          <w:sz w:val="24"/>
          <w:szCs w:val="24"/>
        </w:rPr>
        <w:t xml:space="preserve">, TE=402 </w:t>
      </w:r>
      <w:proofErr w:type="spellStart"/>
      <w:r w:rsidRPr="0023778E">
        <w:rPr>
          <w:rFonts w:asciiTheme="majorBidi" w:hAnsiTheme="majorBidi" w:cstheme="majorBidi"/>
          <w:bCs/>
          <w:spacing w:val="-4"/>
          <w:sz w:val="24"/>
          <w:szCs w:val="24"/>
        </w:rPr>
        <w:t>ms</w:t>
      </w:r>
      <w:proofErr w:type="spellEnd"/>
      <w:r w:rsidRPr="0023778E">
        <w:rPr>
          <w:rFonts w:asciiTheme="majorBidi" w:hAnsiTheme="majorBidi" w:cstheme="majorBidi"/>
          <w:bCs/>
          <w:spacing w:val="-4"/>
          <w:sz w:val="24"/>
          <w:szCs w:val="24"/>
        </w:rPr>
        <w:t>, variable flip angle, and 256 × 256 matrix scan with 192 slices (1 mm thick), and parallel imaging (GRAPPA X2, 120 reference lines) for lesion size and location determination.</w:t>
      </w:r>
    </w:p>
    <w:p w14:paraId="399E215A" w14:textId="77777777" w:rsidR="00FC1B4B" w:rsidRPr="0023778E" w:rsidRDefault="00FC1B4B" w:rsidP="00F93CE7">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
          <w:bCs/>
          <w:i/>
          <w:spacing w:val="-4"/>
          <w:sz w:val="24"/>
          <w:szCs w:val="24"/>
        </w:rPr>
        <w:t>DTI:</w:t>
      </w:r>
      <w:r w:rsidRPr="0023778E">
        <w:rPr>
          <w:rFonts w:asciiTheme="majorBidi" w:hAnsiTheme="majorBidi" w:cstheme="majorBidi"/>
          <w:bCs/>
          <w:spacing w:val="-4"/>
          <w:sz w:val="24"/>
          <w:szCs w:val="24"/>
        </w:rPr>
        <w:t xml:space="preserve"> To obtain DTI data, we used echo planar imaging (EPI) scan in 30 direction with b = 1000 s/mm2 and b = 2000 s/mm2, TR = 6100 </w:t>
      </w:r>
      <w:proofErr w:type="spellStart"/>
      <w:r w:rsidRPr="0023778E">
        <w:rPr>
          <w:rFonts w:asciiTheme="majorBidi" w:hAnsiTheme="majorBidi" w:cstheme="majorBidi"/>
          <w:bCs/>
          <w:spacing w:val="-4"/>
          <w:sz w:val="24"/>
          <w:szCs w:val="24"/>
        </w:rPr>
        <w:t>ms</w:t>
      </w:r>
      <w:proofErr w:type="spellEnd"/>
      <w:r w:rsidRPr="0023778E">
        <w:rPr>
          <w:rFonts w:asciiTheme="majorBidi" w:hAnsiTheme="majorBidi" w:cstheme="majorBidi"/>
          <w:bCs/>
          <w:spacing w:val="-4"/>
          <w:sz w:val="24"/>
          <w:szCs w:val="24"/>
        </w:rPr>
        <w:t xml:space="preserve">, TE =101 </w:t>
      </w:r>
      <w:proofErr w:type="spellStart"/>
      <w:r w:rsidRPr="0023778E">
        <w:rPr>
          <w:rFonts w:asciiTheme="majorBidi" w:hAnsiTheme="majorBidi" w:cstheme="majorBidi"/>
          <w:bCs/>
          <w:spacing w:val="-4"/>
          <w:sz w:val="24"/>
          <w:szCs w:val="24"/>
        </w:rPr>
        <w:t>ms</w:t>
      </w:r>
      <w:proofErr w:type="spellEnd"/>
      <w:r w:rsidRPr="0023778E">
        <w:rPr>
          <w:rFonts w:asciiTheme="majorBidi" w:hAnsiTheme="majorBidi" w:cstheme="majorBidi"/>
          <w:bCs/>
          <w:spacing w:val="-4"/>
          <w:sz w:val="24"/>
          <w:szCs w:val="24"/>
        </w:rPr>
        <w:t xml:space="preserve">, 82 × 82 matrix, 222 × 222 mm </w:t>
      </w:r>
      <w:r w:rsidRPr="0023778E">
        <w:rPr>
          <w:rFonts w:asciiTheme="majorBidi" w:hAnsiTheme="majorBidi" w:cstheme="majorBidi"/>
          <w:bCs/>
          <w:spacing w:val="-4"/>
          <w:sz w:val="24"/>
          <w:szCs w:val="24"/>
        </w:rPr>
        <w:lastRenderedPageBreak/>
        <w:t>FOV, and parallel imaging (GRAPPA of 2, 80 reference lines), axial slices of 2.7 mm thickness, with 45 total number of slices and scanning time of 390 s.</w:t>
      </w:r>
    </w:p>
    <w:p w14:paraId="02723C29" w14:textId="0FBAC354" w:rsidR="00FC1B4B" w:rsidRPr="0023778E" w:rsidRDefault="002838DB" w:rsidP="00515B73">
      <w:pPr>
        <w:pStyle w:val="ListParagraph"/>
        <w:keepNext/>
        <w:numPr>
          <w:ilvl w:val="2"/>
          <w:numId w:val="12"/>
        </w:numPr>
        <w:spacing w:before="480" w:after="120" w:line="480" w:lineRule="auto"/>
        <w:contextualSpacing w:val="0"/>
        <w:rPr>
          <w:rFonts w:asciiTheme="majorBidi" w:hAnsiTheme="majorBidi" w:cstheme="majorBidi"/>
          <w:b/>
          <w:bCs/>
          <w:i/>
          <w:spacing w:val="-4"/>
        </w:rPr>
      </w:pPr>
      <w:r w:rsidRPr="0023778E">
        <w:rPr>
          <w:rFonts w:asciiTheme="majorBidi" w:hAnsiTheme="majorBidi" w:cstheme="majorBidi"/>
          <w:b/>
          <w:bCs/>
          <w:i/>
          <w:spacing w:val="-4"/>
        </w:rPr>
        <w:t xml:space="preserve">Data </w:t>
      </w:r>
      <w:r w:rsidR="00FC1B4B" w:rsidRPr="0023778E">
        <w:rPr>
          <w:rFonts w:asciiTheme="majorBidi" w:hAnsiTheme="majorBidi" w:cstheme="majorBidi"/>
          <w:b/>
          <w:bCs/>
          <w:i/>
          <w:spacing w:val="-4"/>
        </w:rPr>
        <w:t>Processing</w:t>
      </w:r>
    </w:p>
    <w:p w14:paraId="629248E7" w14:textId="74BBE5C1" w:rsidR="001950F1" w:rsidRPr="00CC76A0" w:rsidRDefault="00FB0E73" w:rsidP="008C1DCE">
      <w:pPr>
        <w:spacing w:after="240" w:line="480" w:lineRule="auto"/>
        <w:ind w:firstLine="720"/>
        <w:jc w:val="both"/>
        <w:rPr>
          <w:rFonts w:asciiTheme="majorBidi" w:hAnsiTheme="majorBidi" w:cstheme="majorBidi"/>
          <w:bCs/>
          <w:spacing w:val="-4"/>
          <w:sz w:val="24"/>
          <w:szCs w:val="24"/>
        </w:rPr>
      </w:pPr>
      <w:r w:rsidRPr="00CC76A0">
        <w:rPr>
          <w:rFonts w:asciiTheme="majorBidi" w:hAnsiTheme="majorBidi" w:cstheme="majorBidi"/>
          <w:b/>
          <w:bCs/>
          <w:i/>
          <w:spacing w:val="-4"/>
          <w:sz w:val="24"/>
          <w:szCs w:val="24"/>
        </w:rPr>
        <w:t>MRI:</w:t>
      </w:r>
      <w:r w:rsidRPr="00CC76A0">
        <w:rPr>
          <w:rFonts w:asciiTheme="majorBidi" w:hAnsiTheme="majorBidi" w:cstheme="majorBidi"/>
          <w:bCs/>
          <w:spacing w:val="-4"/>
          <w:sz w:val="24"/>
          <w:szCs w:val="24"/>
        </w:rPr>
        <w:t xml:space="preserve"> L</w:t>
      </w:r>
      <w:r w:rsidR="00FC1B4B" w:rsidRPr="00CC76A0">
        <w:rPr>
          <w:rFonts w:asciiTheme="majorBidi" w:hAnsiTheme="majorBidi" w:cstheme="majorBidi"/>
          <w:bCs/>
          <w:spacing w:val="-4"/>
          <w:sz w:val="24"/>
          <w:szCs w:val="24"/>
        </w:rPr>
        <w:t xml:space="preserve">esions were manually drawn by a neurologist on the T2-weighted images, which were then </w:t>
      </w:r>
      <w:proofErr w:type="spellStart"/>
      <w:r w:rsidR="00FC1B4B" w:rsidRPr="00CC76A0">
        <w:rPr>
          <w:rFonts w:asciiTheme="majorBidi" w:hAnsiTheme="majorBidi" w:cstheme="majorBidi"/>
          <w:bCs/>
          <w:spacing w:val="-4"/>
          <w:sz w:val="24"/>
          <w:szCs w:val="24"/>
        </w:rPr>
        <w:t>coregistered</w:t>
      </w:r>
      <w:proofErr w:type="spellEnd"/>
      <w:r w:rsidR="00FC1B4B" w:rsidRPr="00CC76A0">
        <w:rPr>
          <w:rFonts w:asciiTheme="majorBidi" w:hAnsiTheme="majorBidi" w:cstheme="majorBidi"/>
          <w:bCs/>
          <w:spacing w:val="-4"/>
          <w:sz w:val="24"/>
          <w:szCs w:val="24"/>
        </w:rPr>
        <w:t xml:space="preserve"> </w:t>
      </w:r>
      <w:r w:rsidR="006B5A19">
        <w:rPr>
          <w:rFonts w:asciiTheme="majorBidi" w:hAnsiTheme="majorBidi" w:cstheme="majorBidi"/>
          <w:bCs/>
          <w:spacing w:val="-4"/>
          <w:sz w:val="24"/>
          <w:szCs w:val="24"/>
        </w:rPr>
        <w:t>with</w:t>
      </w:r>
      <w:r w:rsidR="00FC1B4B" w:rsidRPr="00CC76A0">
        <w:rPr>
          <w:rFonts w:asciiTheme="majorBidi" w:hAnsiTheme="majorBidi" w:cstheme="majorBidi"/>
          <w:bCs/>
          <w:spacing w:val="-4"/>
          <w:sz w:val="24"/>
          <w:szCs w:val="24"/>
        </w:rPr>
        <w:t xml:space="preserve"> the </w:t>
      </w:r>
      <w:r w:rsidR="006D0F96" w:rsidRPr="00CC76A0">
        <w:rPr>
          <w:rFonts w:asciiTheme="majorBidi" w:hAnsiTheme="majorBidi" w:cstheme="majorBidi"/>
          <w:bCs/>
          <w:spacing w:val="-4"/>
          <w:sz w:val="24"/>
          <w:szCs w:val="24"/>
        </w:rPr>
        <w:t xml:space="preserve">native </w:t>
      </w:r>
      <w:r w:rsidR="00FC1B4B" w:rsidRPr="00CC76A0">
        <w:rPr>
          <w:rFonts w:asciiTheme="majorBidi" w:hAnsiTheme="majorBidi" w:cstheme="majorBidi"/>
          <w:bCs/>
          <w:spacing w:val="-4"/>
          <w:sz w:val="24"/>
          <w:szCs w:val="24"/>
        </w:rPr>
        <w:t xml:space="preserve">T1 images. </w:t>
      </w:r>
      <w:r w:rsidR="008D1802" w:rsidRPr="00CC76A0">
        <w:rPr>
          <w:rFonts w:asciiTheme="majorBidi" w:hAnsiTheme="majorBidi" w:cstheme="majorBidi"/>
          <w:bCs/>
          <w:spacing w:val="-4"/>
          <w:sz w:val="24"/>
          <w:szCs w:val="24"/>
        </w:rPr>
        <w:t>S</w:t>
      </w:r>
      <w:r w:rsidR="00FC1B4B" w:rsidRPr="00CC76A0">
        <w:rPr>
          <w:rFonts w:asciiTheme="majorBidi" w:hAnsiTheme="majorBidi" w:cstheme="majorBidi"/>
          <w:bCs/>
          <w:spacing w:val="-4"/>
          <w:sz w:val="24"/>
          <w:szCs w:val="24"/>
        </w:rPr>
        <w:t xml:space="preserve">moothing was </w:t>
      </w:r>
      <w:r w:rsidR="008D1802" w:rsidRPr="00CC76A0">
        <w:rPr>
          <w:rFonts w:asciiTheme="majorBidi" w:hAnsiTheme="majorBidi" w:cstheme="majorBidi"/>
          <w:bCs/>
          <w:spacing w:val="-4"/>
          <w:sz w:val="24"/>
          <w:szCs w:val="24"/>
        </w:rPr>
        <w:t xml:space="preserve">then </w:t>
      </w:r>
      <w:r w:rsidR="00FC1B4B" w:rsidRPr="00CC76A0">
        <w:rPr>
          <w:rFonts w:asciiTheme="majorBidi" w:hAnsiTheme="majorBidi" w:cstheme="majorBidi"/>
          <w:bCs/>
          <w:spacing w:val="-4"/>
          <w:sz w:val="24"/>
          <w:szCs w:val="24"/>
        </w:rPr>
        <w:t>performed</w:t>
      </w:r>
      <w:r w:rsidR="00485498" w:rsidRPr="00CC76A0">
        <w:rPr>
          <w:rFonts w:asciiTheme="majorBidi" w:hAnsiTheme="majorBidi" w:cstheme="majorBidi"/>
          <w:bCs/>
          <w:spacing w:val="-4"/>
          <w:sz w:val="24"/>
          <w:szCs w:val="24"/>
        </w:rPr>
        <w:t xml:space="preserve"> on </w:t>
      </w:r>
      <w:r w:rsidR="008D1802" w:rsidRPr="00CC76A0">
        <w:rPr>
          <w:rFonts w:asciiTheme="majorBidi" w:hAnsiTheme="majorBidi" w:cstheme="majorBidi"/>
          <w:bCs/>
          <w:spacing w:val="-4"/>
          <w:sz w:val="24"/>
          <w:szCs w:val="24"/>
        </w:rPr>
        <w:t xml:space="preserve">the </w:t>
      </w:r>
      <w:r w:rsidR="00485498" w:rsidRPr="00CC76A0">
        <w:rPr>
          <w:rFonts w:asciiTheme="majorBidi" w:hAnsiTheme="majorBidi" w:cstheme="majorBidi"/>
          <w:bCs/>
          <w:spacing w:val="-4"/>
          <w:sz w:val="24"/>
          <w:szCs w:val="24"/>
        </w:rPr>
        <w:t>T2 images</w:t>
      </w:r>
      <w:r w:rsidR="00FC1B4B" w:rsidRPr="00CC76A0">
        <w:rPr>
          <w:rFonts w:asciiTheme="majorBidi" w:hAnsiTheme="majorBidi" w:cstheme="majorBidi"/>
          <w:bCs/>
          <w:spacing w:val="-4"/>
          <w:sz w:val="24"/>
          <w:szCs w:val="24"/>
        </w:rPr>
        <w:t xml:space="preserve"> using </w:t>
      </w:r>
      <w:r w:rsidR="008D1802" w:rsidRPr="00CC76A0">
        <w:rPr>
          <w:rFonts w:asciiTheme="majorBidi" w:hAnsiTheme="majorBidi" w:cstheme="majorBidi"/>
          <w:bCs/>
          <w:spacing w:val="-4"/>
          <w:sz w:val="24"/>
          <w:szCs w:val="24"/>
        </w:rPr>
        <w:t xml:space="preserve">a </w:t>
      </w:r>
      <w:r w:rsidR="008D1802" w:rsidRPr="00CC76A0">
        <w:rPr>
          <w:rFonts w:asciiTheme="majorBidi" w:hAnsiTheme="majorBidi" w:cstheme="majorBidi"/>
          <w:bCs/>
          <w:spacing w:val="-4"/>
          <w:sz w:val="24"/>
          <w:szCs w:val="24"/>
        </w:rPr>
        <w:t xml:space="preserve">3mm </w:t>
      </w:r>
      <w:r w:rsidR="00FC1B4B" w:rsidRPr="00CC76A0">
        <w:rPr>
          <w:rFonts w:asciiTheme="majorBidi" w:hAnsiTheme="majorBidi" w:cstheme="majorBidi"/>
          <w:bCs/>
          <w:spacing w:val="-4"/>
          <w:sz w:val="24"/>
          <w:szCs w:val="24"/>
        </w:rPr>
        <w:t xml:space="preserve">Gaussian kernel (FWHM) to eliminate </w:t>
      </w:r>
      <w:r w:rsidR="00CC76A0" w:rsidRPr="00CC76A0">
        <w:rPr>
          <w:rFonts w:asciiTheme="majorBidi" w:hAnsiTheme="majorBidi" w:cstheme="majorBidi"/>
          <w:bCs/>
          <w:spacing w:val="-4"/>
          <w:sz w:val="24"/>
          <w:szCs w:val="24"/>
        </w:rPr>
        <w:t xml:space="preserve">any </w:t>
      </w:r>
      <w:r w:rsidR="00FC1B4B" w:rsidRPr="00CC76A0">
        <w:rPr>
          <w:rFonts w:asciiTheme="majorBidi" w:hAnsiTheme="majorBidi" w:cstheme="majorBidi"/>
          <w:bCs/>
          <w:spacing w:val="-4"/>
          <w:sz w:val="24"/>
          <w:szCs w:val="24"/>
        </w:rPr>
        <w:t xml:space="preserve">jagged edges </w:t>
      </w:r>
      <w:r w:rsidR="00CC76A0" w:rsidRPr="00CC76A0">
        <w:rPr>
          <w:rFonts w:asciiTheme="majorBidi" w:hAnsiTheme="majorBidi" w:cstheme="majorBidi"/>
          <w:bCs/>
          <w:spacing w:val="-4"/>
          <w:sz w:val="24"/>
          <w:szCs w:val="24"/>
        </w:rPr>
        <w:t xml:space="preserve">created my </w:t>
      </w:r>
      <w:r w:rsidR="00FC1B4B" w:rsidRPr="00CC76A0">
        <w:rPr>
          <w:rFonts w:asciiTheme="majorBidi" w:hAnsiTheme="majorBidi" w:cstheme="majorBidi"/>
          <w:bCs/>
          <w:spacing w:val="-4"/>
          <w:sz w:val="24"/>
          <w:szCs w:val="24"/>
        </w:rPr>
        <w:t>manual</w:t>
      </w:r>
      <w:r w:rsidR="00CC76A0" w:rsidRPr="00CC76A0">
        <w:rPr>
          <w:rFonts w:asciiTheme="majorBidi" w:hAnsiTheme="majorBidi" w:cstheme="majorBidi"/>
          <w:bCs/>
          <w:spacing w:val="-4"/>
          <w:sz w:val="24"/>
          <w:szCs w:val="24"/>
        </w:rPr>
        <w:t xml:space="preserve">ly </w:t>
      </w:r>
      <w:r w:rsidR="00FC1B4B" w:rsidRPr="00CC76A0">
        <w:rPr>
          <w:rFonts w:asciiTheme="majorBidi" w:hAnsiTheme="majorBidi" w:cstheme="majorBidi"/>
          <w:bCs/>
          <w:spacing w:val="-4"/>
          <w:sz w:val="24"/>
          <w:szCs w:val="24"/>
        </w:rPr>
        <w:t xml:space="preserve">drawing </w:t>
      </w:r>
      <w:r w:rsidR="00CC76A0" w:rsidRPr="00CC76A0">
        <w:rPr>
          <w:rFonts w:asciiTheme="majorBidi" w:hAnsiTheme="majorBidi" w:cstheme="majorBidi"/>
          <w:bCs/>
          <w:spacing w:val="-4"/>
          <w:sz w:val="24"/>
          <w:szCs w:val="24"/>
        </w:rPr>
        <w:t xml:space="preserve">the lesions </w:t>
      </w:r>
      <w:r w:rsidR="00FC1B4B" w:rsidRPr="00CC76A0">
        <w:rPr>
          <w:rFonts w:asciiTheme="majorBidi" w:hAnsiTheme="majorBidi" w:cstheme="majorBidi"/>
          <w:bCs/>
          <w:spacing w:val="-4"/>
          <w:sz w:val="24"/>
          <w:szCs w:val="24"/>
        </w:rPr>
        <w:t>(</w:t>
      </w:r>
      <w:proofErr w:type="spellStart"/>
      <w:r w:rsidR="00FC1B4B" w:rsidRPr="00CC76A0">
        <w:rPr>
          <w:rFonts w:asciiTheme="majorBidi" w:hAnsiTheme="majorBidi" w:cstheme="majorBidi"/>
          <w:bCs/>
          <w:spacing w:val="-4"/>
          <w:sz w:val="24"/>
          <w:szCs w:val="24"/>
        </w:rPr>
        <w:t>Nachev</w:t>
      </w:r>
      <w:proofErr w:type="spellEnd"/>
      <w:r w:rsidR="00FC1B4B" w:rsidRPr="00CC76A0">
        <w:rPr>
          <w:rFonts w:asciiTheme="majorBidi" w:hAnsiTheme="majorBidi" w:cstheme="majorBidi"/>
          <w:bCs/>
          <w:spacing w:val="-4"/>
          <w:sz w:val="24"/>
          <w:szCs w:val="24"/>
        </w:rPr>
        <w:t xml:space="preserve"> et al., 2008). T1-weighted normalization to standard MNI space were performed with enantiomorphic unified segmentation using software Statistical Parametric Mapping (SPM) 12 in-house </w:t>
      </w:r>
      <w:proofErr w:type="spellStart"/>
      <w:r w:rsidR="00FC1B4B" w:rsidRPr="00CC76A0">
        <w:rPr>
          <w:rFonts w:asciiTheme="majorBidi" w:hAnsiTheme="majorBidi" w:cstheme="majorBidi"/>
          <w:bCs/>
          <w:spacing w:val="-4"/>
          <w:sz w:val="24"/>
          <w:szCs w:val="24"/>
        </w:rPr>
        <w:t>Matlab</w:t>
      </w:r>
      <w:proofErr w:type="spellEnd"/>
      <w:r w:rsidR="00FC1B4B" w:rsidRPr="00CC76A0">
        <w:rPr>
          <w:rFonts w:asciiTheme="majorBidi" w:hAnsiTheme="majorBidi" w:cstheme="majorBidi"/>
          <w:bCs/>
          <w:spacing w:val="-4"/>
          <w:sz w:val="24"/>
          <w:szCs w:val="24"/>
        </w:rPr>
        <w:t xml:space="preserve"> scripts (</w:t>
      </w:r>
      <w:proofErr w:type="spellStart"/>
      <w:r w:rsidR="00FC1B4B" w:rsidRPr="00CC76A0">
        <w:rPr>
          <w:rFonts w:asciiTheme="majorBidi" w:hAnsiTheme="majorBidi" w:cstheme="majorBidi"/>
          <w:bCs/>
          <w:spacing w:val="-4"/>
          <w:sz w:val="24"/>
          <w:szCs w:val="24"/>
        </w:rPr>
        <w:t>Rorden</w:t>
      </w:r>
      <w:proofErr w:type="spellEnd"/>
      <w:r w:rsidR="00FC1B4B" w:rsidRPr="00CC76A0">
        <w:rPr>
          <w:rFonts w:asciiTheme="majorBidi" w:hAnsiTheme="majorBidi" w:cstheme="majorBidi"/>
          <w:bCs/>
          <w:spacing w:val="-4"/>
          <w:sz w:val="24"/>
          <w:szCs w:val="24"/>
        </w:rPr>
        <w:t xml:space="preserve"> et al., 2012). The segmentation-normalization steps were</w:t>
      </w:r>
      <w:r w:rsidR="00FC1B4B" w:rsidRPr="00CC76A0">
        <w:rPr>
          <w:rFonts w:asciiTheme="majorBidi" w:hAnsiTheme="majorBidi" w:cstheme="majorBidi"/>
          <w:bCs/>
          <w:spacing w:val="-4"/>
          <w:sz w:val="24"/>
          <w:szCs w:val="24"/>
          <w:rtl/>
        </w:rPr>
        <w:t>:</w:t>
      </w:r>
      <w:r w:rsidR="00FC1B4B" w:rsidRPr="00CC76A0">
        <w:rPr>
          <w:rFonts w:asciiTheme="majorBidi" w:hAnsiTheme="majorBidi" w:cstheme="majorBidi"/>
          <w:bCs/>
          <w:spacing w:val="-4"/>
          <w:sz w:val="24"/>
          <w:szCs w:val="24"/>
        </w:rPr>
        <w:t xml:space="preserve"> 1) mirror image from T1 scan around the midline, 2) create a chimeric image using native T1 scan with replacing lesion tissue from mirrored image, and 3) reform the chimeric image in standard space using SMP12 software with segmentation normalization (</w:t>
      </w:r>
      <w:proofErr w:type="spellStart"/>
      <w:r w:rsidR="00FC1B4B" w:rsidRPr="00CC76A0">
        <w:rPr>
          <w:rFonts w:asciiTheme="majorBidi" w:hAnsiTheme="majorBidi" w:cstheme="majorBidi"/>
          <w:bCs/>
          <w:spacing w:val="-4"/>
          <w:sz w:val="24"/>
          <w:szCs w:val="24"/>
        </w:rPr>
        <w:t>Ashburner</w:t>
      </w:r>
      <w:proofErr w:type="spellEnd"/>
      <w:r w:rsidR="00FC1B4B" w:rsidRPr="00CC76A0">
        <w:rPr>
          <w:rFonts w:asciiTheme="majorBidi" w:hAnsiTheme="majorBidi" w:cstheme="majorBidi"/>
          <w:bCs/>
          <w:spacing w:val="-4"/>
          <w:sz w:val="24"/>
          <w:szCs w:val="24"/>
        </w:rPr>
        <w:t xml:space="preserve"> &amp; </w:t>
      </w:r>
      <w:proofErr w:type="spellStart"/>
      <w:r w:rsidR="00FC1B4B" w:rsidRPr="00CC76A0">
        <w:rPr>
          <w:rFonts w:asciiTheme="majorBidi" w:hAnsiTheme="majorBidi" w:cstheme="majorBidi"/>
          <w:bCs/>
          <w:spacing w:val="-4"/>
          <w:sz w:val="24"/>
          <w:szCs w:val="24"/>
        </w:rPr>
        <w:t>Friston</w:t>
      </w:r>
      <w:proofErr w:type="spellEnd"/>
      <w:r w:rsidR="00FC1B4B" w:rsidRPr="00CC76A0">
        <w:rPr>
          <w:rFonts w:asciiTheme="majorBidi" w:hAnsiTheme="majorBidi" w:cstheme="majorBidi"/>
          <w:bCs/>
          <w:spacing w:val="-4"/>
          <w:sz w:val="24"/>
          <w:szCs w:val="24"/>
        </w:rPr>
        <w:t xml:space="preserve"> 2005). The normalized lesion map was then binarized using a 50% probability threshold and </w:t>
      </w:r>
      <w:r w:rsidR="003B662F" w:rsidRPr="00CC76A0">
        <w:rPr>
          <w:rFonts w:asciiTheme="majorBidi" w:hAnsiTheme="majorBidi" w:cstheme="majorBidi"/>
          <w:bCs/>
          <w:spacing w:val="-4"/>
          <w:sz w:val="24"/>
          <w:szCs w:val="24"/>
        </w:rPr>
        <w:t xml:space="preserve">grey and white matter </w:t>
      </w:r>
      <w:r w:rsidR="00FC1B4B" w:rsidRPr="00CC76A0">
        <w:rPr>
          <w:rFonts w:asciiTheme="majorBidi" w:hAnsiTheme="majorBidi" w:cstheme="majorBidi"/>
          <w:bCs/>
          <w:spacing w:val="-4"/>
          <w:sz w:val="24"/>
          <w:szCs w:val="24"/>
        </w:rPr>
        <w:t xml:space="preserve">segmented into 384 homotopic regions based on the Atlas of Intrinsic Connectivity of Homotopic Areas (AICHA) (Joliot et al., 2015). </w:t>
      </w:r>
    </w:p>
    <w:p w14:paraId="1C529DB8" w14:textId="1644C74F" w:rsidR="00FC1B4B" w:rsidRPr="0023778E" w:rsidRDefault="00FB0E73" w:rsidP="00E829E5">
      <w:pPr>
        <w:spacing w:after="240" w:line="480" w:lineRule="auto"/>
        <w:ind w:firstLine="720"/>
        <w:jc w:val="both"/>
        <w:rPr>
          <w:rFonts w:asciiTheme="majorBidi" w:hAnsiTheme="majorBidi" w:cstheme="majorBidi"/>
          <w:bCs/>
          <w:spacing w:val="-4"/>
          <w:sz w:val="24"/>
          <w:szCs w:val="24"/>
        </w:rPr>
      </w:pPr>
      <w:r w:rsidRPr="0013045A">
        <w:rPr>
          <w:rFonts w:asciiTheme="majorBidi" w:hAnsiTheme="majorBidi" w:cstheme="majorBidi"/>
          <w:b/>
          <w:bCs/>
          <w:i/>
          <w:spacing w:val="-4"/>
          <w:sz w:val="24"/>
          <w:szCs w:val="24"/>
        </w:rPr>
        <w:t>DTI:</w:t>
      </w:r>
      <w:r w:rsidR="008C1DCE" w:rsidRPr="0013045A">
        <w:t xml:space="preserve"> </w:t>
      </w:r>
      <w:r w:rsidR="00F66713" w:rsidRPr="0013045A">
        <w:rPr>
          <w:rFonts w:asciiTheme="majorBidi" w:hAnsiTheme="majorBidi" w:cstheme="majorBidi"/>
          <w:iCs/>
          <w:spacing w:val="-4"/>
          <w:sz w:val="24"/>
          <w:szCs w:val="24"/>
        </w:rPr>
        <w:t>P</w:t>
      </w:r>
      <w:r w:rsidR="008C1DCE" w:rsidRPr="0013045A">
        <w:rPr>
          <w:rFonts w:asciiTheme="majorBidi" w:hAnsiTheme="majorBidi" w:cstheme="majorBidi"/>
          <w:iCs/>
          <w:spacing w:val="-4"/>
          <w:sz w:val="24"/>
          <w:szCs w:val="24"/>
        </w:rPr>
        <w:t>arcellated lesion maps</w:t>
      </w:r>
      <w:r w:rsidRPr="0013045A">
        <w:rPr>
          <w:rFonts w:asciiTheme="majorBidi" w:hAnsiTheme="majorBidi" w:cstheme="majorBidi"/>
          <w:bCs/>
          <w:spacing w:val="-4"/>
          <w:sz w:val="24"/>
          <w:szCs w:val="24"/>
        </w:rPr>
        <w:t xml:space="preserve"> </w:t>
      </w:r>
      <w:r w:rsidR="00FC1B4B" w:rsidRPr="0013045A">
        <w:rPr>
          <w:rFonts w:asciiTheme="majorBidi" w:hAnsiTheme="majorBidi" w:cstheme="majorBidi"/>
          <w:bCs/>
          <w:spacing w:val="-4"/>
          <w:sz w:val="24"/>
          <w:szCs w:val="24"/>
        </w:rPr>
        <w:t xml:space="preserve">were </w:t>
      </w:r>
      <w:r w:rsidR="00F66713" w:rsidRPr="0013045A">
        <w:rPr>
          <w:rFonts w:asciiTheme="majorBidi" w:hAnsiTheme="majorBidi" w:cstheme="majorBidi"/>
          <w:bCs/>
          <w:spacing w:val="-4"/>
          <w:sz w:val="24"/>
          <w:szCs w:val="24"/>
        </w:rPr>
        <w:t xml:space="preserve">first </w:t>
      </w:r>
      <w:proofErr w:type="spellStart"/>
      <w:r w:rsidR="00FC1B4B" w:rsidRPr="0013045A">
        <w:rPr>
          <w:rFonts w:asciiTheme="majorBidi" w:hAnsiTheme="majorBidi" w:cstheme="majorBidi"/>
          <w:bCs/>
          <w:spacing w:val="-4"/>
          <w:sz w:val="24"/>
          <w:szCs w:val="24"/>
        </w:rPr>
        <w:t>coregistered</w:t>
      </w:r>
      <w:proofErr w:type="spellEnd"/>
      <w:r w:rsidR="008C1DCE" w:rsidRPr="0013045A">
        <w:rPr>
          <w:rFonts w:asciiTheme="majorBidi" w:hAnsiTheme="majorBidi" w:cstheme="majorBidi"/>
          <w:bCs/>
          <w:spacing w:val="-4"/>
          <w:sz w:val="24"/>
          <w:szCs w:val="24"/>
        </w:rPr>
        <w:t xml:space="preserve"> to the</w:t>
      </w:r>
      <w:r w:rsidR="00FC1B4B" w:rsidRPr="0013045A">
        <w:rPr>
          <w:rFonts w:asciiTheme="majorBidi" w:hAnsiTheme="majorBidi" w:cstheme="majorBidi"/>
          <w:bCs/>
          <w:spacing w:val="-4"/>
          <w:sz w:val="24"/>
          <w:szCs w:val="24"/>
        </w:rPr>
        <w:t xml:space="preserve"> </w:t>
      </w:r>
      <w:r w:rsidR="008C1DCE" w:rsidRPr="0013045A">
        <w:rPr>
          <w:rFonts w:asciiTheme="majorBidi" w:hAnsiTheme="majorBidi" w:cstheme="majorBidi"/>
          <w:bCs/>
          <w:spacing w:val="-4"/>
          <w:sz w:val="24"/>
          <w:szCs w:val="24"/>
        </w:rPr>
        <w:t>DTI images</w:t>
      </w:r>
      <w:r w:rsidR="007739CC" w:rsidRPr="0013045A">
        <w:rPr>
          <w:rFonts w:asciiTheme="majorBidi" w:hAnsiTheme="majorBidi" w:cstheme="majorBidi"/>
          <w:bCs/>
          <w:spacing w:val="-4"/>
          <w:sz w:val="24"/>
          <w:szCs w:val="24"/>
        </w:rPr>
        <w:t xml:space="preserve"> and</w:t>
      </w:r>
      <w:r w:rsidR="008C1DCE" w:rsidRPr="0013045A">
        <w:t xml:space="preserve"> </w:t>
      </w:r>
      <w:r w:rsidR="002813E5" w:rsidRPr="0013045A">
        <w:rPr>
          <w:rFonts w:asciiTheme="majorBidi" w:hAnsiTheme="majorBidi" w:cstheme="majorBidi"/>
          <w:bCs/>
          <w:spacing w:val="-4"/>
          <w:sz w:val="24"/>
          <w:szCs w:val="24"/>
        </w:rPr>
        <w:t>lesion sites were masked out f</w:t>
      </w:r>
      <w:r w:rsidR="008C1DCE" w:rsidRPr="0013045A">
        <w:rPr>
          <w:rFonts w:asciiTheme="majorBidi" w:hAnsiTheme="majorBidi" w:cstheme="majorBidi"/>
          <w:bCs/>
          <w:spacing w:val="-4"/>
          <w:sz w:val="24"/>
          <w:szCs w:val="24"/>
        </w:rPr>
        <w:t>r</w:t>
      </w:r>
      <w:r w:rsidR="002813E5" w:rsidRPr="0013045A">
        <w:rPr>
          <w:rFonts w:asciiTheme="majorBidi" w:hAnsiTheme="majorBidi" w:cstheme="majorBidi"/>
          <w:bCs/>
          <w:spacing w:val="-4"/>
          <w:sz w:val="24"/>
          <w:szCs w:val="24"/>
        </w:rPr>
        <w:t>o</w:t>
      </w:r>
      <w:r w:rsidR="008C1DCE" w:rsidRPr="0013045A">
        <w:rPr>
          <w:rFonts w:asciiTheme="majorBidi" w:hAnsiTheme="majorBidi" w:cstheme="majorBidi"/>
          <w:bCs/>
          <w:spacing w:val="-4"/>
          <w:sz w:val="24"/>
          <w:szCs w:val="24"/>
        </w:rPr>
        <w:t>m DTI images</w:t>
      </w:r>
      <w:r w:rsidR="00F66713" w:rsidRPr="0013045A">
        <w:rPr>
          <w:rFonts w:asciiTheme="majorBidi" w:hAnsiTheme="majorBidi" w:cstheme="majorBidi"/>
          <w:bCs/>
          <w:spacing w:val="-4"/>
          <w:sz w:val="24"/>
          <w:szCs w:val="24"/>
        </w:rPr>
        <w:t>. Next,</w:t>
      </w:r>
      <w:r w:rsidR="007739CC" w:rsidRPr="0013045A">
        <w:rPr>
          <w:rFonts w:asciiTheme="majorBidi" w:hAnsiTheme="majorBidi" w:cstheme="majorBidi"/>
          <w:bCs/>
          <w:spacing w:val="-4"/>
          <w:sz w:val="24"/>
          <w:szCs w:val="24"/>
        </w:rPr>
        <w:t xml:space="preserve"> the </w:t>
      </w:r>
      <w:r w:rsidR="007739CC" w:rsidRPr="0013045A">
        <w:rPr>
          <w:rFonts w:asciiTheme="majorBidi" w:hAnsiTheme="majorBidi" w:cstheme="majorBidi"/>
          <w:bCs/>
          <w:spacing w:val="-4"/>
          <w:sz w:val="24"/>
          <w:szCs w:val="24"/>
        </w:rPr>
        <w:t>DTI images</w:t>
      </w:r>
      <w:r w:rsidR="00970FC0" w:rsidRPr="0013045A">
        <w:rPr>
          <w:rFonts w:asciiTheme="majorBidi" w:hAnsiTheme="majorBidi" w:cstheme="majorBidi"/>
          <w:bCs/>
          <w:spacing w:val="-4"/>
          <w:sz w:val="24"/>
          <w:szCs w:val="24"/>
        </w:rPr>
        <w:t xml:space="preserve"> </w:t>
      </w:r>
      <w:r w:rsidR="00794B3E" w:rsidRPr="0013045A">
        <w:rPr>
          <w:rFonts w:asciiTheme="majorBidi" w:hAnsiTheme="majorBidi" w:cstheme="majorBidi"/>
          <w:bCs/>
          <w:spacing w:val="-4"/>
          <w:sz w:val="24"/>
          <w:szCs w:val="24"/>
        </w:rPr>
        <w:t xml:space="preserve">were </w:t>
      </w:r>
      <w:proofErr w:type="spellStart"/>
      <w:r w:rsidR="00794B3E" w:rsidRPr="0013045A">
        <w:rPr>
          <w:rFonts w:asciiTheme="majorBidi" w:hAnsiTheme="majorBidi" w:cstheme="majorBidi"/>
          <w:bCs/>
          <w:spacing w:val="-4"/>
          <w:sz w:val="24"/>
          <w:szCs w:val="24"/>
        </w:rPr>
        <w:t>co</w:t>
      </w:r>
      <w:r w:rsidR="00794B3E" w:rsidRPr="0013045A">
        <w:rPr>
          <w:rFonts w:asciiTheme="majorBidi" w:hAnsiTheme="majorBidi" w:cstheme="majorBidi"/>
          <w:bCs/>
          <w:spacing w:val="-4"/>
          <w:sz w:val="24"/>
          <w:szCs w:val="24"/>
        </w:rPr>
        <w:t>registered</w:t>
      </w:r>
      <w:proofErr w:type="spellEnd"/>
      <w:r w:rsidR="00794B3E" w:rsidRPr="0013045A">
        <w:rPr>
          <w:rFonts w:asciiTheme="majorBidi" w:hAnsiTheme="majorBidi" w:cstheme="majorBidi"/>
          <w:bCs/>
          <w:spacing w:val="-4"/>
          <w:sz w:val="24"/>
          <w:szCs w:val="24"/>
        </w:rPr>
        <w:t xml:space="preserve"> </w:t>
      </w:r>
      <w:r w:rsidR="00970FC0" w:rsidRPr="0013045A">
        <w:rPr>
          <w:rFonts w:asciiTheme="majorBidi" w:hAnsiTheme="majorBidi" w:cstheme="majorBidi"/>
          <w:bCs/>
          <w:spacing w:val="-4"/>
          <w:sz w:val="24"/>
          <w:szCs w:val="24"/>
        </w:rPr>
        <w:t xml:space="preserve">with the </w:t>
      </w:r>
      <w:r w:rsidR="006B5A19" w:rsidRPr="0013045A">
        <w:rPr>
          <w:rFonts w:asciiTheme="majorBidi" w:hAnsiTheme="majorBidi" w:cstheme="majorBidi"/>
          <w:bCs/>
          <w:spacing w:val="-4"/>
          <w:sz w:val="24"/>
          <w:szCs w:val="24"/>
        </w:rPr>
        <w:t xml:space="preserve">native </w:t>
      </w:r>
      <w:r w:rsidR="00970FC0" w:rsidRPr="0013045A">
        <w:rPr>
          <w:rFonts w:asciiTheme="majorBidi" w:hAnsiTheme="majorBidi" w:cstheme="majorBidi"/>
          <w:bCs/>
          <w:spacing w:val="-4"/>
          <w:sz w:val="24"/>
          <w:szCs w:val="24"/>
        </w:rPr>
        <w:t>T1 images</w:t>
      </w:r>
      <w:r w:rsidR="00794B3E" w:rsidRPr="0013045A">
        <w:rPr>
          <w:rFonts w:asciiTheme="majorBidi" w:hAnsiTheme="majorBidi" w:cstheme="majorBidi"/>
          <w:bCs/>
          <w:spacing w:val="-4"/>
          <w:sz w:val="24"/>
          <w:szCs w:val="24"/>
        </w:rPr>
        <w:t xml:space="preserve"> and </w:t>
      </w:r>
      <w:r w:rsidR="00970FC0" w:rsidRPr="0013045A">
        <w:rPr>
          <w:rFonts w:asciiTheme="majorBidi" w:hAnsiTheme="majorBidi" w:cstheme="majorBidi"/>
          <w:bCs/>
          <w:spacing w:val="-4"/>
          <w:sz w:val="24"/>
          <w:szCs w:val="24"/>
        </w:rPr>
        <w:t>normalized based on non-diffusion image</w:t>
      </w:r>
      <w:r w:rsidR="00794B3E" w:rsidRPr="0013045A">
        <w:rPr>
          <w:rFonts w:asciiTheme="majorBidi" w:hAnsiTheme="majorBidi" w:cstheme="majorBidi"/>
          <w:bCs/>
          <w:spacing w:val="-4"/>
          <w:sz w:val="24"/>
          <w:szCs w:val="24"/>
        </w:rPr>
        <w:t>s</w:t>
      </w:r>
      <w:r w:rsidR="00970FC0" w:rsidRPr="0013045A">
        <w:rPr>
          <w:rFonts w:asciiTheme="majorBidi" w:hAnsiTheme="majorBidi" w:cstheme="majorBidi"/>
          <w:bCs/>
          <w:spacing w:val="-4"/>
          <w:sz w:val="24"/>
          <w:szCs w:val="24"/>
        </w:rPr>
        <w:t xml:space="preserve"> using FSL (FMRIB Software Library), FMRIB (Functional MRI of the Brain), </w:t>
      </w:r>
      <w:r w:rsidR="00A779F6" w:rsidRPr="0013045A">
        <w:rPr>
          <w:rFonts w:asciiTheme="majorBidi" w:hAnsiTheme="majorBidi" w:cstheme="majorBidi"/>
          <w:bCs/>
          <w:spacing w:val="-4"/>
          <w:sz w:val="24"/>
          <w:szCs w:val="24"/>
        </w:rPr>
        <w:t xml:space="preserve">and </w:t>
      </w:r>
      <w:r w:rsidR="00970FC0" w:rsidRPr="0013045A">
        <w:rPr>
          <w:rFonts w:asciiTheme="majorBidi" w:hAnsiTheme="majorBidi" w:cstheme="majorBidi"/>
          <w:bCs/>
          <w:spacing w:val="-4"/>
          <w:sz w:val="24"/>
          <w:szCs w:val="24"/>
        </w:rPr>
        <w:t xml:space="preserve">Linear Image Registration Tool. </w:t>
      </w:r>
      <w:r w:rsidR="00A779F6" w:rsidRPr="0013045A">
        <w:rPr>
          <w:rFonts w:asciiTheme="majorBidi" w:hAnsiTheme="majorBidi" w:cstheme="majorBidi"/>
          <w:bCs/>
          <w:spacing w:val="-4"/>
          <w:sz w:val="24"/>
          <w:szCs w:val="24"/>
        </w:rPr>
        <w:t xml:space="preserve">The normalized DTI images were then parcellated using the </w:t>
      </w:r>
      <w:r w:rsidR="00970FC0" w:rsidRPr="0013045A">
        <w:rPr>
          <w:rFonts w:asciiTheme="majorBidi" w:hAnsiTheme="majorBidi" w:cstheme="majorBidi"/>
          <w:bCs/>
          <w:spacing w:val="-4"/>
          <w:sz w:val="24"/>
          <w:szCs w:val="24"/>
        </w:rPr>
        <w:t>AICHA atlas region</w:t>
      </w:r>
      <w:r w:rsidR="00A779F6" w:rsidRPr="0013045A">
        <w:rPr>
          <w:rFonts w:asciiTheme="majorBidi" w:hAnsiTheme="majorBidi" w:cstheme="majorBidi"/>
          <w:bCs/>
          <w:spacing w:val="-4"/>
          <w:sz w:val="24"/>
          <w:szCs w:val="24"/>
        </w:rPr>
        <w:t>s</w:t>
      </w:r>
      <w:r w:rsidR="00970FC0" w:rsidRPr="0013045A">
        <w:rPr>
          <w:rFonts w:asciiTheme="majorBidi" w:hAnsiTheme="majorBidi" w:cstheme="majorBidi"/>
          <w:bCs/>
          <w:spacing w:val="-4"/>
          <w:sz w:val="24"/>
          <w:szCs w:val="24"/>
        </w:rPr>
        <w:t xml:space="preserve"> of interest. </w:t>
      </w:r>
      <w:r w:rsidR="00FC1B4B" w:rsidRPr="0023778E">
        <w:rPr>
          <w:rFonts w:asciiTheme="majorBidi" w:hAnsiTheme="majorBidi" w:cstheme="majorBidi"/>
          <w:bCs/>
          <w:spacing w:val="-4"/>
          <w:sz w:val="24"/>
          <w:szCs w:val="24"/>
        </w:rPr>
        <w:t xml:space="preserve">The structural </w:t>
      </w:r>
      <w:r w:rsidR="00FC1B4B" w:rsidRPr="0023778E">
        <w:rPr>
          <w:rFonts w:asciiTheme="majorBidi" w:hAnsiTheme="majorBidi" w:cstheme="majorBidi"/>
          <w:bCs/>
          <w:spacing w:val="-4"/>
          <w:sz w:val="24"/>
          <w:szCs w:val="24"/>
        </w:rPr>
        <w:lastRenderedPageBreak/>
        <w:t xml:space="preserve">connectome was obtained in diffusion MRI space using probabilistic DTI tractography to determine the white matter streamline connectivity between two gray matter regions (FMRIB Diffusion Toolbox) (Behrens et al., 2007). Distribution of diffusion per voxel and probability of distribution for each possible white matter streamline were computed using </w:t>
      </w:r>
      <w:proofErr w:type="spellStart"/>
      <w:r w:rsidR="00FC1B4B" w:rsidRPr="0023778E">
        <w:rPr>
          <w:rFonts w:asciiTheme="majorBidi" w:hAnsiTheme="majorBidi" w:cstheme="majorBidi"/>
          <w:bCs/>
          <w:spacing w:val="-4"/>
          <w:sz w:val="24"/>
          <w:szCs w:val="24"/>
        </w:rPr>
        <w:t>probtrackX</w:t>
      </w:r>
      <w:proofErr w:type="spellEnd"/>
      <w:r w:rsidR="00FC1B4B" w:rsidRPr="0023778E">
        <w:rPr>
          <w:rFonts w:asciiTheme="majorBidi" w:hAnsiTheme="majorBidi" w:cstheme="majorBidi"/>
          <w:bCs/>
          <w:spacing w:val="-4"/>
          <w:sz w:val="24"/>
          <w:szCs w:val="24"/>
        </w:rPr>
        <w:t xml:space="preserve"> and FDT BEDPOST. The probabilistic tractography map excluding the stroke lesion were used to compute the structural connectivity between each possible pair of ROIs as the number of streamlines connecting each pair. This process was performed for all seeds (ROIs) and lead to creating connectivity matrix </w:t>
      </w:r>
      <w:proofErr w:type="spellStart"/>
      <w:r w:rsidR="00FC1B4B" w:rsidRPr="0023778E">
        <w:rPr>
          <w:rFonts w:asciiTheme="majorBidi" w:hAnsiTheme="majorBidi" w:cstheme="majorBidi"/>
          <w:bCs/>
          <w:spacing w:val="-4"/>
          <w:sz w:val="24"/>
          <w:szCs w:val="24"/>
        </w:rPr>
        <w:t>Xij</w:t>
      </w:r>
      <w:proofErr w:type="spellEnd"/>
      <w:r w:rsidR="00FC1B4B" w:rsidRPr="0023778E">
        <w:rPr>
          <w:rFonts w:asciiTheme="majorBidi" w:hAnsiTheme="majorBidi" w:cstheme="majorBidi"/>
          <w:bCs/>
          <w:spacing w:val="-4"/>
          <w:sz w:val="24"/>
          <w:szCs w:val="24"/>
        </w:rPr>
        <w:t xml:space="preserve"> in which </w:t>
      </w:r>
      <w:proofErr w:type="spellStart"/>
      <w:r w:rsidR="00FC1B4B" w:rsidRPr="0023778E">
        <w:rPr>
          <w:rFonts w:asciiTheme="majorBidi" w:hAnsiTheme="majorBidi" w:cstheme="majorBidi"/>
          <w:bCs/>
          <w:spacing w:val="-4"/>
          <w:sz w:val="24"/>
          <w:szCs w:val="24"/>
        </w:rPr>
        <w:t>i,j</w:t>
      </w:r>
      <w:proofErr w:type="spellEnd"/>
      <w:r w:rsidR="00FC1B4B" w:rsidRPr="0023778E">
        <w:rPr>
          <w:rFonts w:asciiTheme="majorBidi" w:hAnsiTheme="majorBidi" w:cstheme="majorBidi"/>
          <w:bCs/>
          <w:spacing w:val="-4"/>
          <w:sz w:val="24"/>
          <w:szCs w:val="24"/>
        </w:rPr>
        <w:t xml:space="preserve"> each represent as seed. The weighted connectivity between </w:t>
      </w:r>
      <w:proofErr w:type="spellStart"/>
      <w:r w:rsidR="00FC1B4B" w:rsidRPr="0023778E">
        <w:rPr>
          <w:rFonts w:asciiTheme="majorBidi" w:hAnsiTheme="majorBidi" w:cstheme="majorBidi"/>
          <w:bCs/>
          <w:spacing w:val="-4"/>
          <w:sz w:val="24"/>
          <w:szCs w:val="24"/>
        </w:rPr>
        <w:t>i</w:t>
      </w:r>
      <w:proofErr w:type="spellEnd"/>
      <w:r w:rsidR="00FC1B4B" w:rsidRPr="0023778E">
        <w:rPr>
          <w:rFonts w:asciiTheme="majorBidi" w:hAnsiTheme="majorBidi" w:cstheme="majorBidi"/>
          <w:bCs/>
          <w:spacing w:val="-4"/>
          <w:sz w:val="24"/>
          <w:szCs w:val="24"/>
        </w:rPr>
        <w:t xml:space="preserve"> ROI and j ROI (in both directions) were computed by total distance travelled and by total number fiber tract between ROIs divided by total volume of areas in these ROIs (</w:t>
      </w:r>
      <w:proofErr w:type="spellStart"/>
      <w:r w:rsidR="00FC1B4B" w:rsidRPr="0023778E">
        <w:rPr>
          <w:rFonts w:asciiTheme="majorBidi" w:hAnsiTheme="majorBidi" w:cstheme="majorBidi"/>
          <w:bCs/>
          <w:spacing w:val="-4"/>
          <w:sz w:val="24"/>
          <w:szCs w:val="24"/>
        </w:rPr>
        <w:t>Bonilha</w:t>
      </w:r>
      <w:proofErr w:type="spellEnd"/>
      <w:r w:rsidR="00FC1B4B" w:rsidRPr="0023778E">
        <w:rPr>
          <w:rFonts w:asciiTheme="majorBidi" w:hAnsiTheme="majorBidi" w:cstheme="majorBidi"/>
          <w:bCs/>
          <w:spacing w:val="-4"/>
          <w:sz w:val="24"/>
          <w:szCs w:val="24"/>
        </w:rPr>
        <w:t xml:space="preserve"> et al., 2014).</w:t>
      </w:r>
    </w:p>
    <w:p w14:paraId="285A4D09" w14:textId="77777777" w:rsidR="00F419C2" w:rsidRPr="0023778E" w:rsidRDefault="00F419C2" w:rsidP="00F419C2">
      <w:pPr>
        <w:pStyle w:val="ListParagraph"/>
        <w:keepNext/>
        <w:numPr>
          <w:ilvl w:val="2"/>
          <w:numId w:val="12"/>
        </w:numPr>
        <w:spacing w:before="240" w:after="120" w:line="480" w:lineRule="auto"/>
        <w:contextualSpacing w:val="0"/>
        <w:rPr>
          <w:rFonts w:asciiTheme="majorBidi" w:hAnsiTheme="majorBidi" w:cstheme="majorBidi"/>
          <w:b/>
          <w:bCs/>
          <w:i/>
          <w:spacing w:val="-4"/>
        </w:rPr>
      </w:pPr>
      <w:r w:rsidRPr="0023778E">
        <w:rPr>
          <w:rFonts w:asciiTheme="majorBidi" w:hAnsiTheme="majorBidi" w:cstheme="majorBidi"/>
          <w:b/>
          <w:bCs/>
          <w:i/>
          <w:spacing w:val="-4"/>
        </w:rPr>
        <w:t>Neuroimaging measures</w:t>
      </w:r>
    </w:p>
    <w:p w14:paraId="2B4A2CB6" w14:textId="77777777" w:rsidR="00F419C2" w:rsidRPr="0023778E" w:rsidRDefault="00F419C2" w:rsidP="000A5FF0">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 xml:space="preserve">Damage was measured by quantifying </w:t>
      </w:r>
      <w:r w:rsidRPr="0023778E">
        <w:rPr>
          <w:rFonts w:asciiTheme="majorBidi" w:hAnsiTheme="majorBidi" w:cstheme="majorBidi"/>
          <w:b/>
          <w:bCs/>
          <w:i/>
          <w:spacing w:val="-4"/>
          <w:sz w:val="24"/>
          <w:szCs w:val="24"/>
          <w:u w:val="single"/>
        </w:rPr>
        <w:t>Lesion Volume</w:t>
      </w:r>
      <w:r w:rsidRPr="0023778E">
        <w:rPr>
          <w:rFonts w:asciiTheme="majorBidi" w:hAnsiTheme="majorBidi" w:cstheme="majorBidi"/>
          <w:bCs/>
          <w:spacing w:val="-4"/>
          <w:sz w:val="24"/>
          <w:szCs w:val="24"/>
        </w:rPr>
        <w:t xml:space="preserve"> as the percent of lesioned voxels relative to the total number of voxels in each ROI.</w:t>
      </w:r>
    </w:p>
    <w:p w14:paraId="3242EAD8" w14:textId="5DB5883C" w:rsidR="00362BAB" w:rsidRPr="0023778E" w:rsidRDefault="00F419C2" w:rsidP="000A5FF0">
      <w:pPr>
        <w:spacing w:after="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 xml:space="preserve">Disconnection was measured by computing </w:t>
      </w:r>
      <w:r w:rsidRPr="0023778E">
        <w:rPr>
          <w:rFonts w:asciiTheme="majorBidi" w:hAnsiTheme="majorBidi" w:cstheme="majorBidi"/>
          <w:b/>
          <w:bCs/>
          <w:i/>
          <w:spacing w:val="-4"/>
          <w:sz w:val="24"/>
          <w:szCs w:val="24"/>
          <w:u w:val="single"/>
        </w:rPr>
        <w:t>Connectivity Bias</w:t>
      </w:r>
      <w:r w:rsidRPr="0023778E">
        <w:rPr>
          <w:rFonts w:asciiTheme="majorBidi" w:hAnsiTheme="majorBidi" w:cstheme="majorBidi"/>
          <w:bCs/>
          <w:spacing w:val="-4"/>
          <w:sz w:val="24"/>
          <w:szCs w:val="24"/>
        </w:rPr>
        <w:t xml:space="preserve"> </w:t>
      </w:r>
      <w:r w:rsidR="00362BAB" w:rsidRPr="0023778E">
        <w:rPr>
          <w:rFonts w:asciiTheme="majorBidi" w:hAnsiTheme="majorBidi" w:cstheme="majorBidi"/>
          <w:bCs/>
          <w:spacing w:val="-4"/>
          <w:sz w:val="24"/>
          <w:szCs w:val="24"/>
        </w:rPr>
        <w:t xml:space="preserve">as </w:t>
      </w:r>
      <w:r w:rsidRPr="0023778E">
        <w:rPr>
          <w:rFonts w:asciiTheme="majorBidi" w:hAnsiTheme="majorBidi" w:cstheme="majorBidi"/>
          <w:bCs/>
          <w:spacing w:val="-4"/>
          <w:sz w:val="24"/>
          <w:szCs w:val="24"/>
        </w:rPr>
        <w:t xml:space="preserve">the normalized difference between DTI tracks (T) connecting each pair of ROIs in the left and right </w:t>
      </w:r>
      <w:r w:rsidR="001C15D3" w:rsidRPr="0023778E">
        <w:rPr>
          <w:rFonts w:asciiTheme="majorBidi" w:hAnsiTheme="majorBidi" w:cstheme="majorBidi"/>
          <w:bCs/>
          <w:spacing w:val="-4"/>
          <w:sz w:val="24"/>
          <w:szCs w:val="24"/>
        </w:rPr>
        <w:t>hemispheres</w:t>
      </w:r>
      <w:r w:rsidR="00362BAB" w:rsidRPr="0023778E">
        <w:rPr>
          <w:rFonts w:asciiTheme="majorBidi" w:hAnsiTheme="majorBidi" w:cstheme="majorBidi"/>
          <w:bCs/>
          <w:spacing w:val="-4"/>
          <w:sz w:val="24"/>
          <w:szCs w:val="24"/>
        </w:rPr>
        <w:t>, where:</w:t>
      </w:r>
    </w:p>
    <w:p w14:paraId="7CB929FB" w14:textId="1A7915B8" w:rsidR="00F419C2" w:rsidRPr="0023778E" w:rsidRDefault="00362BAB" w:rsidP="00F419C2">
      <w:pPr>
        <w:spacing w:after="240" w:line="480" w:lineRule="auto"/>
        <w:ind w:firstLine="720"/>
        <w:rPr>
          <w:rFonts w:asciiTheme="majorBidi" w:hAnsiTheme="majorBidi" w:cstheme="majorBidi"/>
          <w:b/>
          <w:bCs/>
          <w:spacing w:val="-4"/>
          <w:sz w:val="24"/>
          <w:szCs w:val="24"/>
        </w:rPr>
      </w:pPr>
      <w:r w:rsidRPr="0023778E">
        <w:rPr>
          <w:rFonts w:asciiTheme="majorBidi" w:hAnsiTheme="majorBidi" w:cstheme="majorBidi"/>
          <w:b/>
          <w:bCs/>
          <w:i/>
          <w:spacing w:val="-4"/>
          <w:sz w:val="24"/>
          <w:szCs w:val="24"/>
        </w:rPr>
        <w:t>Connectivity Bias</w:t>
      </w:r>
      <w:r w:rsidR="00F419C2" w:rsidRPr="0023778E">
        <w:rPr>
          <w:rFonts w:asciiTheme="majorBidi" w:hAnsiTheme="majorBidi" w:cstheme="majorBidi"/>
          <w:b/>
          <w:bCs/>
          <w:spacing w:val="-4"/>
          <w:sz w:val="24"/>
          <w:szCs w:val="24"/>
        </w:rPr>
        <w:t xml:space="preserve"> = (T</w:t>
      </w:r>
      <w:r w:rsidR="00F419C2" w:rsidRPr="0023778E">
        <w:rPr>
          <w:rFonts w:asciiTheme="majorBidi" w:hAnsiTheme="majorBidi" w:cstheme="majorBidi"/>
          <w:b/>
          <w:bCs/>
          <w:spacing w:val="-4"/>
          <w:sz w:val="24"/>
          <w:szCs w:val="24"/>
          <w:vertAlign w:val="subscript"/>
        </w:rPr>
        <w:t>R</w:t>
      </w:r>
      <w:r w:rsidR="00F419C2" w:rsidRPr="0023778E">
        <w:rPr>
          <w:rFonts w:asciiTheme="majorBidi" w:hAnsiTheme="majorBidi" w:cstheme="majorBidi"/>
          <w:b/>
          <w:bCs/>
          <w:spacing w:val="-4"/>
          <w:sz w:val="24"/>
          <w:szCs w:val="24"/>
        </w:rPr>
        <w:t xml:space="preserve"> − T</w:t>
      </w:r>
      <w:r w:rsidR="00F419C2" w:rsidRPr="0023778E">
        <w:rPr>
          <w:rFonts w:asciiTheme="majorBidi" w:hAnsiTheme="majorBidi" w:cstheme="majorBidi"/>
          <w:b/>
          <w:bCs/>
          <w:spacing w:val="-4"/>
          <w:sz w:val="24"/>
          <w:szCs w:val="24"/>
          <w:vertAlign w:val="subscript"/>
        </w:rPr>
        <w:t>L</w:t>
      </w:r>
      <w:r w:rsidR="00F419C2" w:rsidRPr="0023778E">
        <w:rPr>
          <w:rFonts w:asciiTheme="majorBidi" w:hAnsiTheme="majorBidi" w:cstheme="majorBidi"/>
          <w:b/>
          <w:bCs/>
          <w:spacing w:val="-4"/>
          <w:sz w:val="24"/>
          <w:szCs w:val="24"/>
        </w:rPr>
        <w:t>) / (T</w:t>
      </w:r>
      <w:r w:rsidR="00F419C2" w:rsidRPr="0023778E">
        <w:rPr>
          <w:rFonts w:asciiTheme="majorBidi" w:hAnsiTheme="majorBidi" w:cstheme="majorBidi"/>
          <w:b/>
          <w:bCs/>
          <w:spacing w:val="-4"/>
          <w:sz w:val="24"/>
          <w:szCs w:val="24"/>
          <w:vertAlign w:val="subscript"/>
        </w:rPr>
        <w:t>R</w:t>
      </w:r>
      <w:r w:rsidR="00F419C2" w:rsidRPr="0023778E">
        <w:rPr>
          <w:rFonts w:asciiTheme="majorBidi" w:hAnsiTheme="majorBidi" w:cstheme="majorBidi"/>
          <w:b/>
          <w:bCs/>
          <w:spacing w:val="-4"/>
          <w:sz w:val="24"/>
          <w:szCs w:val="24"/>
        </w:rPr>
        <w:t xml:space="preserve"> + T</w:t>
      </w:r>
      <w:r w:rsidR="00F419C2" w:rsidRPr="0023778E">
        <w:rPr>
          <w:rFonts w:asciiTheme="majorBidi" w:hAnsiTheme="majorBidi" w:cstheme="majorBidi"/>
          <w:b/>
          <w:bCs/>
          <w:spacing w:val="-4"/>
          <w:sz w:val="24"/>
          <w:szCs w:val="24"/>
          <w:vertAlign w:val="subscript"/>
        </w:rPr>
        <w:t>L</w:t>
      </w:r>
      <w:r w:rsidR="00F419C2" w:rsidRPr="0023778E">
        <w:rPr>
          <w:rFonts w:asciiTheme="majorBidi" w:hAnsiTheme="majorBidi" w:cstheme="majorBidi"/>
          <w:b/>
          <w:bCs/>
          <w:spacing w:val="-4"/>
          <w:sz w:val="24"/>
          <w:szCs w:val="24"/>
        </w:rPr>
        <w:t>).</w:t>
      </w:r>
    </w:p>
    <w:p w14:paraId="2879589D" w14:textId="77777777" w:rsidR="00FC1B4B" w:rsidRPr="0023778E" w:rsidRDefault="00FC1B4B" w:rsidP="00505A61">
      <w:pPr>
        <w:pStyle w:val="ListParagraph"/>
        <w:keepNext/>
        <w:numPr>
          <w:ilvl w:val="1"/>
          <w:numId w:val="12"/>
        </w:numPr>
        <w:spacing w:before="480" w:after="120" w:line="480" w:lineRule="auto"/>
        <w:ind w:left="720" w:hanging="720"/>
        <w:contextualSpacing w:val="0"/>
        <w:rPr>
          <w:rFonts w:asciiTheme="majorBidi" w:hAnsiTheme="majorBidi" w:cstheme="majorBidi"/>
          <w:b/>
          <w:bCs/>
          <w:spacing w:val="-4"/>
        </w:rPr>
      </w:pPr>
      <w:r w:rsidRPr="0023778E">
        <w:rPr>
          <w:rFonts w:asciiTheme="majorBidi" w:hAnsiTheme="majorBidi" w:cstheme="majorBidi"/>
          <w:b/>
          <w:bCs/>
          <w:spacing w:val="-4"/>
        </w:rPr>
        <w:lastRenderedPageBreak/>
        <w:t>Robotic Assessment</w:t>
      </w:r>
    </w:p>
    <w:p w14:paraId="52493E6C" w14:textId="4B992EE9" w:rsidR="00FC1B4B" w:rsidRPr="0023778E" w:rsidRDefault="00FC1B4B" w:rsidP="00505A61">
      <w:pPr>
        <w:pStyle w:val="ListParagraph"/>
        <w:keepNext/>
        <w:numPr>
          <w:ilvl w:val="2"/>
          <w:numId w:val="12"/>
        </w:numPr>
        <w:spacing w:before="120" w:after="120" w:line="480" w:lineRule="auto"/>
        <w:contextualSpacing w:val="0"/>
        <w:rPr>
          <w:rFonts w:asciiTheme="majorBidi" w:hAnsiTheme="majorBidi" w:cstheme="majorBidi"/>
          <w:b/>
          <w:bCs/>
          <w:i/>
          <w:spacing w:val="-4"/>
        </w:rPr>
      </w:pPr>
      <w:r w:rsidRPr="0023778E">
        <w:rPr>
          <w:rFonts w:asciiTheme="majorBidi" w:hAnsiTheme="majorBidi" w:cstheme="majorBidi"/>
          <w:b/>
          <w:bCs/>
          <w:i/>
          <w:spacing w:val="-4"/>
        </w:rPr>
        <w:t>Apparatus</w:t>
      </w:r>
    </w:p>
    <w:p w14:paraId="40ADF535" w14:textId="0797E38A" w:rsidR="00B82EDD" w:rsidRPr="00B82EDD" w:rsidRDefault="00FC1B4B" w:rsidP="00B82EDD">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 xml:space="preserve"> A KINARM Endpoint Lab robotic device was used to assess motor performance (Fig. 2A). Participants grasped two handles, which allowed them to make hand movements in the horizontal plane to interact with visual stimuli projected into the same plane as their hands.</w:t>
      </w:r>
    </w:p>
    <w:p w14:paraId="392F0451" w14:textId="6900C952" w:rsidR="00FC1B4B" w:rsidRPr="0023778E" w:rsidRDefault="00714BE2" w:rsidP="00714BE2">
      <w:pPr>
        <w:keepNext/>
        <w:spacing w:before="240" w:after="120" w:line="240" w:lineRule="auto"/>
        <w:rPr>
          <w:rFonts w:asciiTheme="majorBidi" w:hAnsiTheme="majorBidi" w:cstheme="majorBidi"/>
          <w:b/>
          <w:bCs/>
          <w:spacing w:val="-4"/>
        </w:rPr>
      </w:pPr>
      <w:r w:rsidRPr="0023778E">
        <w:rPr>
          <w:rFonts w:asciiTheme="majorBidi" w:hAnsiTheme="majorBidi" w:cstheme="majorBidi"/>
          <w:b/>
          <w:bCs/>
          <w:noProof/>
          <w:spacing w:val="-4"/>
        </w:rPr>
        <w:drawing>
          <wp:anchor distT="0" distB="0" distL="114300" distR="114300" simplePos="0" relativeHeight="251662336" behindDoc="0" locked="0" layoutInCell="1" allowOverlap="1" wp14:anchorId="3B655C14" wp14:editId="6169CFF8">
            <wp:simplePos x="0" y="0"/>
            <wp:positionH relativeFrom="column">
              <wp:posOffset>2738755</wp:posOffset>
            </wp:positionH>
            <wp:positionV relativeFrom="page">
              <wp:posOffset>3271520</wp:posOffset>
            </wp:positionV>
            <wp:extent cx="2148840" cy="1828800"/>
            <wp:effectExtent l="0" t="0" r="0" b="0"/>
            <wp:wrapTopAndBottom/>
            <wp:docPr id="1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flipH="1">
                      <a:off x="0" y="0"/>
                      <a:ext cx="2148840" cy="1828800"/>
                    </a:xfrm>
                    <a:prstGeom prst="rect">
                      <a:avLst/>
                    </a:prstGeom>
                  </pic:spPr>
                </pic:pic>
              </a:graphicData>
            </a:graphic>
            <wp14:sizeRelH relativeFrom="margin">
              <wp14:pctWidth>0</wp14:pctWidth>
            </wp14:sizeRelH>
            <wp14:sizeRelV relativeFrom="margin">
              <wp14:pctHeight>0</wp14:pctHeight>
            </wp14:sizeRelV>
          </wp:anchor>
        </w:drawing>
      </w:r>
      <w:r w:rsidRPr="0023778E">
        <w:rPr>
          <w:rFonts w:asciiTheme="majorBidi" w:hAnsiTheme="majorBidi" w:cstheme="majorBidi"/>
          <w:b/>
          <w:bCs/>
          <w:noProof/>
          <w:spacing w:val="-4"/>
        </w:rPr>
        <w:drawing>
          <wp:anchor distT="0" distB="0" distL="114300" distR="114300" simplePos="0" relativeHeight="251663360" behindDoc="0" locked="0" layoutInCell="1" allowOverlap="1" wp14:anchorId="62C6FF6D" wp14:editId="56C1BC83">
            <wp:simplePos x="0" y="0"/>
            <wp:positionH relativeFrom="column">
              <wp:posOffset>1905</wp:posOffset>
            </wp:positionH>
            <wp:positionV relativeFrom="page">
              <wp:posOffset>3266440</wp:posOffset>
            </wp:positionV>
            <wp:extent cx="2363470" cy="1837055"/>
            <wp:effectExtent l="0" t="0" r="0" b="4445"/>
            <wp:wrapTopAndBottom/>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63470" cy="1837055"/>
                    </a:xfrm>
                    <a:prstGeom prst="rect">
                      <a:avLst/>
                    </a:prstGeom>
                  </pic:spPr>
                </pic:pic>
              </a:graphicData>
            </a:graphic>
          </wp:anchor>
        </w:drawing>
      </w:r>
      <w:r w:rsidR="00FC1B4B" w:rsidRPr="0023778E">
        <w:rPr>
          <w:rFonts w:asciiTheme="majorBidi" w:hAnsiTheme="majorBidi" w:cstheme="majorBidi"/>
          <w:b/>
          <w:bCs/>
          <w:spacing w:val="-4"/>
        </w:rPr>
        <w:t>A</w:t>
      </w:r>
      <w:r w:rsidR="002E1C52" w:rsidRPr="0023778E">
        <w:rPr>
          <w:rFonts w:asciiTheme="majorBidi" w:hAnsiTheme="majorBidi" w:cstheme="majorBidi"/>
          <w:b/>
          <w:bCs/>
          <w:spacing w:val="-4"/>
        </w:rPr>
        <w:tab/>
      </w:r>
      <w:r w:rsidR="002E1C52" w:rsidRPr="0023778E">
        <w:rPr>
          <w:rFonts w:asciiTheme="majorBidi" w:hAnsiTheme="majorBidi" w:cstheme="majorBidi"/>
          <w:b/>
          <w:bCs/>
          <w:spacing w:val="-4"/>
        </w:rPr>
        <w:tab/>
      </w:r>
      <w:r w:rsidR="002E1C52" w:rsidRPr="0023778E">
        <w:rPr>
          <w:rFonts w:asciiTheme="majorBidi" w:hAnsiTheme="majorBidi" w:cstheme="majorBidi"/>
          <w:b/>
          <w:bCs/>
          <w:spacing w:val="-4"/>
        </w:rPr>
        <w:tab/>
      </w:r>
      <w:r w:rsidR="002E1C52" w:rsidRPr="0023778E">
        <w:rPr>
          <w:rFonts w:asciiTheme="majorBidi" w:hAnsiTheme="majorBidi" w:cstheme="majorBidi"/>
          <w:b/>
          <w:bCs/>
          <w:spacing w:val="-4"/>
        </w:rPr>
        <w:tab/>
      </w:r>
      <w:r w:rsidR="002E1C52" w:rsidRPr="0023778E">
        <w:rPr>
          <w:rFonts w:asciiTheme="majorBidi" w:hAnsiTheme="majorBidi" w:cstheme="majorBidi"/>
          <w:b/>
          <w:bCs/>
          <w:spacing w:val="-4"/>
        </w:rPr>
        <w:tab/>
      </w:r>
      <w:r w:rsidR="002E1C52" w:rsidRPr="0023778E">
        <w:rPr>
          <w:rFonts w:asciiTheme="majorBidi" w:hAnsiTheme="majorBidi" w:cstheme="majorBidi"/>
          <w:b/>
          <w:bCs/>
          <w:spacing w:val="-4"/>
        </w:rPr>
        <w:tab/>
      </w:r>
      <w:r w:rsidR="00FC1B4B" w:rsidRPr="0023778E">
        <w:rPr>
          <w:rFonts w:asciiTheme="majorBidi" w:hAnsiTheme="majorBidi" w:cstheme="majorBidi"/>
          <w:b/>
          <w:bCs/>
          <w:spacing w:val="-4"/>
        </w:rPr>
        <w:t>B</w:t>
      </w:r>
    </w:p>
    <w:p w14:paraId="7F4F27AE" w14:textId="68D35B6E" w:rsidR="00B82EDD" w:rsidRDefault="00FC1B4B" w:rsidP="00B82EDD">
      <w:pPr>
        <w:spacing w:before="240" w:after="480" w:line="240" w:lineRule="auto"/>
        <w:rPr>
          <w:rFonts w:asciiTheme="majorBidi" w:hAnsiTheme="majorBidi" w:cstheme="majorBidi"/>
          <w:bCs/>
          <w:spacing w:val="-4"/>
        </w:rPr>
      </w:pPr>
      <w:r w:rsidRPr="0023778E">
        <w:rPr>
          <w:rFonts w:asciiTheme="majorBidi" w:hAnsiTheme="majorBidi" w:cstheme="majorBidi"/>
          <w:b/>
          <w:bCs/>
          <w:spacing w:val="-4"/>
        </w:rPr>
        <w:t xml:space="preserve">Figure </w:t>
      </w:r>
      <w:r w:rsidR="00777844">
        <w:rPr>
          <w:rFonts w:asciiTheme="majorBidi" w:hAnsiTheme="majorBidi" w:cstheme="majorBidi"/>
          <w:b/>
          <w:bCs/>
          <w:spacing w:val="-4"/>
        </w:rPr>
        <w:t>3.1</w:t>
      </w:r>
      <w:r w:rsidR="00D36AD0">
        <w:rPr>
          <w:rFonts w:asciiTheme="majorBidi" w:hAnsiTheme="majorBidi" w:cstheme="majorBidi"/>
          <w:b/>
          <w:bCs/>
          <w:spacing w:val="-4"/>
        </w:rPr>
        <w:t>.</w:t>
      </w:r>
      <w:r w:rsidRPr="0023778E">
        <w:rPr>
          <w:rFonts w:asciiTheme="majorBidi" w:hAnsiTheme="majorBidi" w:cstheme="majorBidi"/>
          <w:b/>
          <w:bCs/>
          <w:spacing w:val="-4"/>
        </w:rPr>
        <w:t xml:space="preserve"> </w:t>
      </w:r>
      <w:r w:rsidR="00A00C0C" w:rsidRPr="0023778E">
        <w:rPr>
          <w:rFonts w:asciiTheme="majorBidi" w:hAnsiTheme="majorBidi" w:cstheme="majorBidi"/>
          <w:b/>
          <w:bCs/>
          <w:spacing w:val="-4"/>
        </w:rPr>
        <w:t>Robotic a</w:t>
      </w:r>
      <w:r w:rsidR="006624C3" w:rsidRPr="0023778E">
        <w:rPr>
          <w:rFonts w:asciiTheme="majorBidi" w:hAnsiTheme="majorBidi" w:cstheme="majorBidi"/>
          <w:b/>
          <w:bCs/>
          <w:spacing w:val="-4"/>
        </w:rPr>
        <w:t xml:space="preserve">pparatus and task. </w:t>
      </w:r>
      <w:r w:rsidR="00023AAB" w:rsidRPr="0023778E">
        <w:rPr>
          <w:rFonts w:asciiTheme="majorBidi" w:hAnsiTheme="majorBidi" w:cstheme="majorBidi"/>
          <w:bCs/>
          <w:spacing w:val="-4"/>
        </w:rPr>
        <w:t>Images of the K</w:t>
      </w:r>
      <w:r w:rsidRPr="0023778E">
        <w:rPr>
          <w:rFonts w:asciiTheme="majorBidi" w:hAnsiTheme="majorBidi" w:cstheme="majorBidi"/>
          <w:bCs/>
          <w:spacing w:val="-4"/>
        </w:rPr>
        <w:t xml:space="preserve">INARM robot (A) and Object Hit </w:t>
      </w:r>
      <w:r w:rsidR="006624C3" w:rsidRPr="0023778E">
        <w:rPr>
          <w:rFonts w:asciiTheme="majorBidi" w:hAnsiTheme="majorBidi" w:cstheme="majorBidi"/>
          <w:bCs/>
          <w:spacing w:val="-4"/>
        </w:rPr>
        <w:t>t</w:t>
      </w:r>
      <w:r w:rsidRPr="0023778E">
        <w:rPr>
          <w:rFonts w:asciiTheme="majorBidi" w:hAnsiTheme="majorBidi" w:cstheme="majorBidi"/>
          <w:bCs/>
          <w:spacing w:val="-4"/>
        </w:rPr>
        <w:t>ask (B).</w:t>
      </w:r>
    </w:p>
    <w:p w14:paraId="263D0ABF" w14:textId="42E3D02B" w:rsidR="00B82EDD" w:rsidRPr="0023778E" w:rsidRDefault="00B82EDD" w:rsidP="00B82EDD">
      <w:pPr>
        <w:pStyle w:val="ListParagraph"/>
        <w:keepNext/>
        <w:numPr>
          <w:ilvl w:val="2"/>
          <w:numId w:val="12"/>
        </w:numPr>
        <w:spacing w:before="240" w:after="120" w:line="480" w:lineRule="auto"/>
        <w:contextualSpacing w:val="0"/>
        <w:rPr>
          <w:rFonts w:asciiTheme="majorBidi" w:hAnsiTheme="majorBidi" w:cstheme="majorBidi"/>
          <w:b/>
          <w:bCs/>
          <w:i/>
          <w:spacing w:val="-4"/>
        </w:rPr>
      </w:pPr>
      <w:r w:rsidRPr="0023778E">
        <w:rPr>
          <w:rFonts w:asciiTheme="majorBidi" w:hAnsiTheme="majorBidi" w:cstheme="majorBidi"/>
          <w:b/>
          <w:bCs/>
          <w:i/>
          <w:spacing w:val="-4"/>
        </w:rPr>
        <w:t>Task</w:t>
      </w:r>
    </w:p>
    <w:p w14:paraId="2141CDCE" w14:textId="4C5EA753" w:rsidR="00B82EDD" w:rsidRPr="00CE2FDF" w:rsidRDefault="00B82EDD" w:rsidP="00B82EDD">
      <w:pPr>
        <w:spacing w:after="240" w:line="480" w:lineRule="auto"/>
        <w:ind w:firstLine="720"/>
        <w:jc w:val="both"/>
        <w:rPr>
          <w:rFonts w:asciiTheme="majorBidi" w:hAnsiTheme="majorBidi" w:cstheme="majorBidi"/>
          <w:bCs/>
          <w:spacing w:val="-4"/>
          <w:sz w:val="24"/>
          <w:szCs w:val="24"/>
        </w:rPr>
      </w:pPr>
      <w:r w:rsidRPr="00CE2FDF">
        <w:rPr>
          <w:rFonts w:asciiTheme="majorBidi" w:hAnsiTheme="majorBidi" w:cstheme="majorBidi"/>
          <w:bCs/>
          <w:spacing w:val="-4"/>
          <w:sz w:val="24"/>
          <w:szCs w:val="24"/>
        </w:rPr>
        <w:t xml:space="preserve">Participants performed a bimanual object hitting task, Object Hit, in which they used </w:t>
      </w:r>
      <w:r w:rsidR="003D0475" w:rsidRPr="00CE2FDF">
        <w:rPr>
          <w:rFonts w:asciiTheme="majorBidi" w:hAnsiTheme="majorBidi" w:cstheme="majorBidi"/>
          <w:bCs/>
          <w:spacing w:val="-4"/>
          <w:sz w:val="24"/>
          <w:szCs w:val="24"/>
        </w:rPr>
        <w:t xml:space="preserve">5m wide </w:t>
      </w:r>
      <w:r w:rsidRPr="00CE2FDF">
        <w:rPr>
          <w:rFonts w:asciiTheme="majorBidi" w:hAnsiTheme="majorBidi" w:cstheme="majorBidi"/>
          <w:bCs/>
          <w:spacing w:val="-4"/>
          <w:sz w:val="24"/>
          <w:szCs w:val="24"/>
        </w:rPr>
        <w:t>virtual paddles attached to each hand to hit away 2 cm diameter red circles (n=300) that moved towards them</w:t>
      </w:r>
      <w:r w:rsidR="00DE7C55" w:rsidRPr="00CE2FDF">
        <w:rPr>
          <w:rFonts w:asciiTheme="majorBidi" w:hAnsiTheme="majorBidi" w:cstheme="majorBidi"/>
          <w:bCs/>
          <w:spacing w:val="-4"/>
          <w:sz w:val="24"/>
          <w:szCs w:val="24"/>
        </w:rPr>
        <w:t xml:space="preserve"> from the top of the workspace</w:t>
      </w:r>
      <w:r w:rsidRPr="00CE2FDF">
        <w:rPr>
          <w:rFonts w:asciiTheme="majorBidi" w:hAnsiTheme="majorBidi" w:cstheme="majorBidi"/>
          <w:bCs/>
          <w:spacing w:val="-4"/>
          <w:sz w:val="24"/>
          <w:szCs w:val="24"/>
        </w:rPr>
        <w:t xml:space="preserve"> (Fig. 2B). The goal of the task was to hit away as many red circles as possible. </w:t>
      </w:r>
      <w:r w:rsidR="00344664" w:rsidRPr="00CE2FDF">
        <w:rPr>
          <w:rFonts w:asciiTheme="majorBidi" w:hAnsiTheme="majorBidi" w:cstheme="majorBidi"/>
          <w:bCs/>
          <w:spacing w:val="-4"/>
          <w:sz w:val="24"/>
          <w:szCs w:val="24"/>
        </w:rPr>
        <w:t>The t</w:t>
      </w:r>
      <w:r w:rsidRPr="00CE2FDF">
        <w:rPr>
          <w:rFonts w:asciiTheme="majorBidi" w:hAnsiTheme="majorBidi" w:cstheme="majorBidi"/>
          <w:bCs/>
          <w:spacing w:val="-4"/>
          <w:sz w:val="24"/>
          <w:szCs w:val="24"/>
        </w:rPr>
        <w:t xml:space="preserve">ask </w:t>
      </w:r>
      <w:r w:rsidR="00344664" w:rsidRPr="00CE2FDF">
        <w:rPr>
          <w:rFonts w:asciiTheme="majorBidi" w:hAnsiTheme="majorBidi" w:cstheme="majorBidi"/>
          <w:bCs/>
          <w:spacing w:val="-4"/>
          <w:sz w:val="24"/>
          <w:szCs w:val="24"/>
        </w:rPr>
        <w:t xml:space="preserve">started with a </w:t>
      </w:r>
      <w:r w:rsidRPr="00CE2FDF">
        <w:rPr>
          <w:rFonts w:asciiTheme="majorBidi" w:hAnsiTheme="majorBidi" w:cstheme="majorBidi"/>
          <w:bCs/>
          <w:spacing w:val="-4"/>
          <w:sz w:val="24"/>
          <w:szCs w:val="24"/>
        </w:rPr>
        <w:t xml:space="preserve">single </w:t>
      </w:r>
      <w:r w:rsidR="00344664" w:rsidRPr="00CE2FDF">
        <w:rPr>
          <w:rFonts w:asciiTheme="majorBidi" w:hAnsiTheme="majorBidi" w:cstheme="majorBidi"/>
          <w:bCs/>
          <w:spacing w:val="-4"/>
          <w:sz w:val="24"/>
          <w:szCs w:val="24"/>
        </w:rPr>
        <w:t xml:space="preserve">slow-moving </w:t>
      </w:r>
      <w:r w:rsidRPr="00CE2FDF">
        <w:rPr>
          <w:rFonts w:asciiTheme="majorBidi" w:hAnsiTheme="majorBidi" w:cstheme="majorBidi"/>
          <w:bCs/>
          <w:spacing w:val="-4"/>
          <w:sz w:val="24"/>
          <w:szCs w:val="24"/>
        </w:rPr>
        <w:t xml:space="preserve">circle and </w:t>
      </w:r>
      <w:r w:rsidR="00855017" w:rsidRPr="00CE2FDF">
        <w:rPr>
          <w:rFonts w:asciiTheme="majorBidi" w:hAnsiTheme="majorBidi" w:cstheme="majorBidi"/>
          <w:bCs/>
          <w:spacing w:val="-4"/>
          <w:sz w:val="24"/>
          <w:szCs w:val="24"/>
        </w:rPr>
        <w:t>the number of circles and their movement speed increased over time</w:t>
      </w:r>
      <w:r w:rsidRPr="00CE2FDF">
        <w:rPr>
          <w:rFonts w:asciiTheme="majorBidi" w:hAnsiTheme="majorBidi" w:cstheme="majorBidi"/>
          <w:bCs/>
          <w:spacing w:val="-4"/>
          <w:sz w:val="24"/>
          <w:szCs w:val="24"/>
        </w:rPr>
        <w:t xml:space="preserve">. The task lasted a little over two minutes and released </w:t>
      </w:r>
      <w:r w:rsidR="00855017" w:rsidRPr="00CE2FDF">
        <w:rPr>
          <w:rFonts w:asciiTheme="majorBidi" w:hAnsiTheme="majorBidi" w:cstheme="majorBidi"/>
          <w:bCs/>
          <w:spacing w:val="-4"/>
          <w:sz w:val="24"/>
          <w:szCs w:val="24"/>
        </w:rPr>
        <w:t xml:space="preserve">a </w:t>
      </w:r>
      <w:r w:rsidRPr="00CE2FDF">
        <w:rPr>
          <w:rFonts w:asciiTheme="majorBidi" w:hAnsiTheme="majorBidi" w:cstheme="majorBidi"/>
          <w:bCs/>
          <w:spacing w:val="-4"/>
          <w:sz w:val="24"/>
          <w:szCs w:val="24"/>
        </w:rPr>
        <w:t>total of 300 circle</w:t>
      </w:r>
      <w:r w:rsidR="00855017" w:rsidRPr="00CE2FDF">
        <w:rPr>
          <w:rFonts w:asciiTheme="majorBidi" w:hAnsiTheme="majorBidi" w:cstheme="majorBidi"/>
          <w:bCs/>
          <w:spacing w:val="-4"/>
          <w:sz w:val="24"/>
          <w:szCs w:val="24"/>
        </w:rPr>
        <w:t>s</w:t>
      </w:r>
      <w:r w:rsidRPr="00CE2FDF">
        <w:rPr>
          <w:rFonts w:asciiTheme="majorBidi" w:hAnsiTheme="majorBidi" w:cstheme="majorBidi"/>
          <w:bCs/>
          <w:spacing w:val="-4"/>
          <w:sz w:val="24"/>
          <w:szCs w:val="24"/>
        </w:rPr>
        <w:t>.</w:t>
      </w:r>
    </w:p>
    <w:p w14:paraId="34836B0A" w14:textId="1FB0A784" w:rsidR="00FC1B4B" w:rsidRPr="0023778E" w:rsidRDefault="00FC1B4B" w:rsidP="00515B73">
      <w:pPr>
        <w:pStyle w:val="ListParagraph"/>
        <w:keepNext/>
        <w:numPr>
          <w:ilvl w:val="2"/>
          <w:numId w:val="12"/>
        </w:numPr>
        <w:spacing w:before="480" w:after="120" w:line="480" w:lineRule="auto"/>
        <w:contextualSpacing w:val="0"/>
        <w:rPr>
          <w:rFonts w:asciiTheme="majorBidi" w:hAnsiTheme="majorBidi" w:cstheme="majorBidi"/>
          <w:b/>
          <w:bCs/>
          <w:i/>
          <w:spacing w:val="-4"/>
        </w:rPr>
      </w:pPr>
      <w:r w:rsidRPr="0023778E">
        <w:rPr>
          <w:rFonts w:asciiTheme="majorBidi" w:hAnsiTheme="majorBidi" w:cstheme="majorBidi"/>
          <w:b/>
          <w:bCs/>
          <w:i/>
          <w:spacing w:val="-4"/>
        </w:rPr>
        <w:lastRenderedPageBreak/>
        <w:t>Robotic measures</w:t>
      </w:r>
    </w:p>
    <w:p w14:paraId="30AE3673" w14:textId="59728799" w:rsidR="00FC1B4B" w:rsidRPr="0023778E" w:rsidRDefault="00FC1B4B" w:rsidP="000A5FF0">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 xml:space="preserve">Task performance was measured by computing </w:t>
      </w:r>
      <w:r w:rsidRPr="0023778E">
        <w:rPr>
          <w:rFonts w:asciiTheme="majorBidi" w:hAnsiTheme="majorBidi" w:cstheme="majorBidi"/>
          <w:b/>
          <w:bCs/>
          <w:i/>
          <w:spacing w:val="-4"/>
          <w:sz w:val="24"/>
          <w:szCs w:val="24"/>
          <w:u w:val="single"/>
        </w:rPr>
        <w:t>Target Hits</w:t>
      </w:r>
      <w:r w:rsidRPr="0023778E">
        <w:rPr>
          <w:rFonts w:asciiTheme="majorBidi" w:hAnsiTheme="majorBidi" w:cstheme="majorBidi"/>
          <w:bCs/>
          <w:spacing w:val="-4"/>
          <w:sz w:val="24"/>
          <w:szCs w:val="24"/>
        </w:rPr>
        <w:t xml:space="preserve"> as the percent of targets that were successfully hit during the entire task.</w:t>
      </w:r>
    </w:p>
    <w:p w14:paraId="037A78F5" w14:textId="77777777" w:rsidR="00504BA7" w:rsidRPr="0023778E" w:rsidRDefault="00FC1B4B" w:rsidP="000A5FF0">
      <w:pPr>
        <w:spacing w:after="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 xml:space="preserve">Motor impairment was measured by computing </w:t>
      </w:r>
      <w:r w:rsidRPr="0023778E">
        <w:rPr>
          <w:rFonts w:asciiTheme="majorBidi" w:hAnsiTheme="majorBidi" w:cstheme="majorBidi"/>
          <w:b/>
          <w:bCs/>
          <w:i/>
          <w:spacing w:val="-4"/>
          <w:sz w:val="24"/>
          <w:szCs w:val="24"/>
          <w:u w:val="single"/>
        </w:rPr>
        <w:t>Hand Speed Bias</w:t>
      </w:r>
      <w:r w:rsidRPr="0023778E">
        <w:rPr>
          <w:rFonts w:asciiTheme="majorBidi" w:hAnsiTheme="majorBidi" w:cstheme="majorBidi"/>
          <w:bCs/>
          <w:spacing w:val="-4"/>
          <w:sz w:val="24"/>
          <w:szCs w:val="24"/>
        </w:rPr>
        <w:t xml:space="preserve"> as the normalized difference in the average speed (S) of right</w:t>
      </w:r>
      <w:r w:rsidR="00745286" w:rsidRPr="0023778E">
        <w:rPr>
          <w:rFonts w:asciiTheme="majorBidi" w:hAnsiTheme="majorBidi" w:cstheme="majorBidi"/>
          <w:bCs/>
          <w:spacing w:val="-4"/>
          <w:sz w:val="24"/>
          <w:szCs w:val="24"/>
        </w:rPr>
        <w:t>-</w:t>
      </w:r>
      <w:r w:rsidRPr="0023778E">
        <w:rPr>
          <w:rFonts w:asciiTheme="majorBidi" w:hAnsiTheme="majorBidi" w:cstheme="majorBidi"/>
          <w:bCs/>
          <w:spacing w:val="-4"/>
          <w:sz w:val="24"/>
          <w:szCs w:val="24"/>
        </w:rPr>
        <w:t xml:space="preserve"> and left</w:t>
      </w:r>
      <w:r w:rsidR="00745286" w:rsidRPr="0023778E">
        <w:rPr>
          <w:rFonts w:asciiTheme="majorBidi" w:hAnsiTheme="majorBidi" w:cstheme="majorBidi"/>
          <w:bCs/>
          <w:spacing w:val="-4"/>
          <w:sz w:val="24"/>
          <w:szCs w:val="24"/>
        </w:rPr>
        <w:t>-</w:t>
      </w:r>
      <w:r w:rsidRPr="0023778E">
        <w:rPr>
          <w:rFonts w:asciiTheme="majorBidi" w:hAnsiTheme="majorBidi" w:cstheme="majorBidi"/>
          <w:bCs/>
          <w:spacing w:val="-4"/>
          <w:sz w:val="24"/>
          <w:szCs w:val="24"/>
        </w:rPr>
        <w:t xml:space="preserve"> hand movements</w:t>
      </w:r>
      <w:r w:rsidR="00745286" w:rsidRPr="0023778E">
        <w:rPr>
          <w:rFonts w:asciiTheme="majorBidi" w:hAnsiTheme="majorBidi" w:cstheme="majorBidi"/>
          <w:bCs/>
          <w:spacing w:val="-4"/>
          <w:sz w:val="24"/>
          <w:szCs w:val="24"/>
        </w:rPr>
        <w:t>, where</w:t>
      </w:r>
      <w:r w:rsidR="00504BA7" w:rsidRPr="0023778E">
        <w:rPr>
          <w:rFonts w:asciiTheme="majorBidi" w:hAnsiTheme="majorBidi" w:cstheme="majorBidi"/>
          <w:bCs/>
          <w:spacing w:val="-4"/>
          <w:sz w:val="24"/>
          <w:szCs w:val="24"/>
        </w:rPr>
        <w:t>:</w:t>
      </w:r>
    </w:p>
    <w:p w14:paraId="0C2A0DD5" w14:textId="7DD58AD8" w:rsidR="00FC1B4B" w:rsidRPr="0023778E" w:rsidRDefault="00FC1B4B" w:rsidP="000A5FF0">
      <w:pPr>
        <w:spacing w:after="240" w:line="480" w:lineRule="auto"/>
        <w:ind w:firstLine="720"/>
        <w:jc w:val="both"/>
        <w:rPr>
          <w:rFonts w:asciiTheme="majorBidi" w:hAnsiTheme="majorBidi" w:cstheme="majorBidi"/>
          <w:b/>
          <w:bCs/>
          <w:spacing w:val="-4"/>
          <w:sz w:val="24"/>
          <w:szCs w:val="24"/>
        </w:rPr>
      </w:pPr>
      <w:r w:rsidRPr="0023778E">
        <w:rPr>
          <w:rFonts w:asciiTheme="majorBidi" w:hAnsiTheme="majorBidi" w:cstheme="majorBidi"/>
          <w:b/>
          <w:bCs/>
          <w:i/>
          <w:spacing w:val="-4"/>
          <w:sz w:val="24"/>
          <w:szCs w:val="24"/>
        </w:rPr>
        <w:t>Hand Speed Bias</w:t>
      </w:r>
      <w:r w:rsidRPr="0023778E">
        <w:rPr>
          <w:rFonts w:asciiTheme="majorBidi" w:hAnsiTheme="majorBidi" w:cstheme="majorBidi"/>
          <w:b/>
          <w:bCs/>
          <w:spacing w:val="-4"/>
          <w:sz w:val="24"/>
          <w:szCs w:val="24"/>
        </w:rPr>
        <w:t xml:space="preserve"> = (S</w:t>
      </w:r>
      <w:r w:rsidRPr="0023778E">
        <w:rPr>
          <w:rFonts w:asciiTheme="majorBidi" w:hAnsiTheme="majorBidi" w:cstheme="majorBidi"/>
          <w:b/>
          <w:bCs/>
          <w:spacing w:val="-4"/>
          <w:sz w:val="24"/>
          <w:szCs w:val="24"/>
          <w:vertAlign w:val="subscript"/>
        </w:rPr>
        <w:t>R</w:t>
      </w:r>
      <w:r w:rsidRPr="0023778E">
        <w:rPr>
          <w:rFonts w:asciiTheme="majorBidi" w:hAnsiTheme="majorBidi" w:cstheme="majorBidi"/>
          <w:b/>
          <w:bCs/>
          <w:spacing w:val="-4"/>
          <w:sz w:val="24"/>
          <w:szCs w:val="24"/>
        </w:rPr>
        <w:t xml:space="preserve"> − S</w:t>
      </w:r>
      <w:r w:rsidRPr="0023778E">
        <w:rPr>
          <w:rFonts w:asciiTheme="majorBidi" w:hAnsiTheme="majorBidi" w:cstheme="majorBidi"/>
          <w:b/>
          <w:bCs/>
          <w:spacing w:val="-4"/>
          <w:sz w:val="24"/>
          <w:szCs w:val="24"/>
          <w:vertAlign w:val="subscript"/>
        </w:rPr>
        <w:t>L</w:t>
      </w:r>
      <w:r w:rsidRPr="0023778E">
        <w:rPr>
          <w:rFonts w:asciiTheme="majorBidi" w:hAnsiTheme="majorBidi" w:cstheme="majorBidi"/>
          <w:b/>
          <w:bCs/>
          <w:spacing w:val="-4"/>
          <w:sz w:val="24"/>
          <w:szCs w:val="24"/>
        </w:rPr>
        <w:t>) / (S</w:t>
      </w:r>
      <w:r w:rsidRPr="0023778E">
        <w:rPr>
          <w:rFonts w:asciiTheme="majorBidi" w:hAnsiTheme="majorBidi" w:cstheme="majorBidi"/>
          <w:b/>
          <w:bCs/>
          <w:spacing w:val="-4"/>
          <w:sz w:val="24"/>
          <w:szCs w:val="24"/>
          <w:vertAlign w:val="subscript"/>
        </w:rPr>
        <w:t>R</w:t>
      </w:r>
      <w:r w:rsidRPr="0023778E">
        <w:rPr>
          <w:rFonts w:asciiTheme="majorBidi" w:hAnsiTheme="majorBidi" w:cstheme="majorBidi"/>
          <w:b/>
          <w:bCs/>
          <w:spacing w:val="-4"/>
          <w:sz w:val="24"/>
          <w:szCs w:val="24"/>
        </w:rPr>
        <w:t xml:space="preserve"> + S</w:t>
      </w:r>
      <w:r w:rsidRPr="0023778E">
        <w:rPr>
          <w:rFonts w:asciiTheme="majorBidi" w:hAnsiTheme="majorBidi" w:cstheme="majorBidi"/>
          <w:b/>
          <w:bCs/>
          <w:spacing w:val="-4"/>
          <w:sz w:val="24"/>
          <w:szCs w:val="24"/>
          <w:vertAlign w:val="subscript"/>
        </w:rPr>
        <w:t>L</w:t>
      </w:r>
      <w:r w:rsidRPr="0023778E">
        <w:rPr>
          <w:rFonts w:asciiTheme="majorBidi" w:hAnsiTheme="majorBidi" w:cstheme="majorBidi"/>
          <w:b/>
          <w:bCs/>
          <w:spacing w:val="-4"/>
          <w:sz w:val="24"/>
          <w:szCs w:val="24"/>
        </w:rPr>
        <w:t>)</w:t>
      </w:r>
    </w:p>
    <w:p w14:paraId="4461687D" w14:textId="77777777" w:rsidR="00FC1B4B" w:rsidRPr="0023778E" w:rsidRDefault="00FC1B4B" w:rsidP="000A5FF0">
      <w:pPr>
        <w:spacing w:after="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 xml:space="preserve">Visuospatial impairment was measured by computing </w:t>
      </w:r>
      <w:r w:rsidRPr="0023778E">
        <w:rPr>
          <w:rFonts w:asciiTheme="majorBidi" w:hAnsiTheme="majorBidi" w:cstheme="majorBidi"/>
          <w:b/>
          <w:bCs/>
          <w:i/>
          <w:spacing w:val="-4"/>
          <w:sz w:val="24"/>
          <w:szCs w:val="24"/>
          <w:u w:val="single"/>
        </w:rPr>
        <w:t>Miss Bias</w:t>
      </w:r>
      <w:r w:rsidRPr="0023778E">
        <w:rPr>
          <w:rFonts w:asciiTheme="majorBidi" w:hAnsiTheme="majorBidi" w:cstheme="majorBidi"/>
          <w:bCs/>
          <w:spacing w:val="-4"/>
          <w:sz w:val="24"/>
          <w:szCs w:val="24"/>
        </w:rPr>
        <w:t xml:space="preserve"> as the normalized difference in the number of targets missed (M) on the left and right sides of the workspace.</w:t>
      </w:r>
    </w:p>
    <w:p w14:paraId="67F26185" w14:textId="77777777" w:rsidR="00FC1B4B" w:rsidRPr="0023778E" w:rsidRDefault="00FC1B4B" w:rsidP="00FC1B4B">
      <w:pPr>
        <w:spacing w:after="240" w:line="480" w:lineRule="auto"/>
        <w:ind w:firstLine="720"/>
        <w:rPr>
          <w:rFonts w:asciiTheme="majorBidi" w:hAnsiTheme="majorBidi" w:cstheme="majorBidi"/>
          <w:b/>
          <w:bCs/>
          <w:spacing w:val="-4"/>
          <w:sz w:val="24"/>
          <w:szCs w:val="24"/>
        </w:rPr>
      </w:pPr>
      <w:r w:rsidRPr="0023778E">
        <w:rPr>
          <w:rFonts w:asciiTheme="majorBidi" w:hAnsiTheme="majorBidi" w:cstheme="majorBidi"/>
          <w:b/>
          <w:bCs/>
          <w:i/>
          <w:spacing w:val="-4"/>
          <w:sz w:val="24"/>
          <w:szCs w:val="24"/>
        </w:rPr>
        <w:t>Miss Bias</w:t>
      </w:r>
      <w:r w:rsidRPr="0023778E">
        <w:rPr>
          <w:rFonts w:asciiTheme="majorBidi" w:hAnsiTheme="majorBidi" w:cstheme="majorBidi"/>
          <w:b/>
          <w:bCs/>
          <w:spacing w:val="-4"/>
          <w:sz w:val="24"/>
          <w:szCs w:val="24"/>
        </w:rPr>
        <w:t xml:space="preserve"> = (M</w:t>
      </w:r>
      <w:r w:rsidRPr="0023778E">
        <w:rPr>
          <w:rFonts w:asciiTheme="majorBidi" w:hAnsiTheme="majorBidi" w:cstheme="majorBidi"/>
          <w:b/>
          <w:bCs/>
          <w:spacing w:val="-4"/>
          <w:sz w:val="24"/>
          <w:szCs w:val="24"/>
          <w:vertAlign w:val="subscript"/>
        </w:rPr>
        <w:t>R</w:t>
      </w:r>
      <w:r w:rsidRPr="0023778E">
        <w:rPr>
          <w:rFonts w:asciiTheme="majorBidi" w:hAnsiTheme="majorBidi" w:cstheme="majorBidi"/>
          <w:b/>
          <w:bCs/>
          <w:spacing w:val="-4"/>
          <w:sz w:val="24"/>
          <w:szCs w:val="24"/>
        </w:rPr>
        <w:t xml:space="preserve"> − M</w:t>
      </w:r>
      <w:r w:rsidRPr="0023778E">
        <w:rPr>
          <w:rFonts w:asciiTheme="majorBidi" w:hAnsiTheme="majorBidi" w:cstheme="majorBidi"/>
          <w:b/>
          <w:bCs/>
          <w:spacing w:val="-4"/>
          <w:sz w:val="24"/>
          <w:szCs w:val="24"/>
          <w:vertAlign w:val="subscript"/>
        </w:rPr>
        <w:t>L</w:t>
      </w:r>
      <w:r w:rsidRPr="0023778E">
        <w:rPr>
          <w:rFonts w:asciiTheme="majorBidi" w:hAnsiTheme="majorBidi" w:cstheme="majorBidi"/>
          <w:b/>
          <w:bCs/>
          <w:spacing w:val="-4"/>
          <w:sz w:val="24"/>
          <w:szCs w:val="24"/>
        </w:rPr>
        <w:t>) / (M</w:t>
      </w:r>
      <w:r w:rsidRPr="0023778E">
        <w:rPr>
          <w:rFonts w:asciiTheme="majorBidi" w:hAnsiTheme="majorBidi" w:cstheme="majorBidi"/>
          <w:b/>
          <w:bCs/>
          <w:spacing w:val="-4"/>
          <w:sz w:val="24"/>
          <w:szCs w:val="24"/>
          <w:vertAlign w:val="subscript"/>
        </w:rPr>
        <w:t>R</w:t>
      </w:r>
      <w:r w:rsidRPr="0023778E">
        <w:rPr>
          <w:rFonts w:asciiTheme="majorBidi" w:hAnsiTheme="majorBidi" w:cstheme="majorBidi"/>
          <w:b/>
          <w:bCs/>
          <w:spacing w:val="-4"/>
          <w:sz w:val="24"/>
          <w:szCs w:val="24"/>
        </w:rPr>
        <w:t xml:space="preserve"> + M</w:t>
      </w:r>
      <w:r w:rsidRPr="0023778E">
        <w:rPr>
          <w:rFonts w:asciiTheme="majorBidi" w:hAnsiTheme="majorBidi" w:cstheme="majorBidi"/>
          <w:b/>
          <w:bCs/>
          <w:spacing w:val="-4"/>
          <w:sz w:val="24"/>
          <w:szCs w:val="24"/>
          <w:vertAlign w:val="subscript"/>
        </w:rPr>
        <w:t>L</w:t>
      </w:r>
      <w:r w:rsidRPr="0023778E">
        <w:rPr>
          <w:rFonts w:asciiTheme="majorBidi" w:hAnsiTheme="majorBidi" w:cstheme="majorBidi"/>
          <w:b/>
          <w:bCs/>
          <w:spacing w:val="-4"/>
          <w:sz w:val="24"/>
          <w:szCs w:val="24"/>
        </w:rPr>
        <w:t>)</w:t>
      </w:r>
    </w:p>
    <w:p w14:paraId="58940A8D" w14:textId="77777777" w:rsidR="00FC1B4B" w:rsidRPr="0023778E" w:rsidRDefault="00FC1B4B" w:rsidP="00515B73">
      <w:pPr>
        <w:pStyle w:val="ListParagraph"/>
        <w:keepNext/>
        <w:numPr>
          <w:ilvl w:val="1"/>
          <w:numId w:val="12"/>
        </w:numPr>
        <w:spacing w:before="480" w:after="120" w:line="480" w:lineRule="auto"/>
        <w:ind w:left="720" w:hanging="720"/>
        <w:contextualSpacing w:val="0"/>
        <w:rPr>
          <w:rFonts w:asciiTheme="majorBidi" w:hAnsiTheme="majorBidi" w:cstheme="majorBidi"/>
          <w:b/>
          <w:bCs/>
          <w:spacing w:val="-4"/>
        </w:rPr>
      </w:pPr>
      <w:r w:rsidRPr="0023778E">
        <w:rPr>
          <w:rFonts w:asciiTheme="majorBidi" w:hAnsiTheme="majorBidi" w:cstheme="majorBidi"/>
          <w:b/>
          <w:bCs/>
          <w:spacing w:val="-4"/>
        </w:rPr>
        <w:t>Analysis</w:t>
      </w:r>
    </w:p>
    <w:p w14:paraId="426597E4" w14:textId="77777777" w:rsidR="00FC1B4B" w:rsidRPr="0023778E" w:rsidRDefault="00FC1B4B" w:rsidP="00CE2FDF">
      <w:pPr>
        <w:pStyle w:val="ListParagraph"/>
        <w:keepNext/>
        <w:numPr>
          <w:ilvl w:val="2"/>
          <w:numId w:val="12"/>
        </w:numPr>
        <w:spacing w:before="120" w:after="120" w:line="480" w:lineRule="auto"/>
        <w:contextualSpacing w:val="0"/>
        <w:rPr>
          <w:rFonts w:asciiTheme="majorBidi" w:hAnsiTheme="majorBidi" w:cstheme="majorBidi"/>
          <w:b/>
          <w:bCs/>
          <w:i/>
          <w:spacing w:val="-4"/>
        </w:rPr>
      </w:pPr>
      <w:r w:rsidRPr="0023778E">
        <w:rPr>
          <w:rFonts w:asciiTheme="majorBidi" w:hAnsiTheme="majorBidi" w:cstheme="majorBidi"/>
          <w:b/>
          <w:bCs/>
          <w:i/>
          <w:spacing w:val="-4"/>
        </w:rPr>
        <w:t>Sensorimotor Network</w:t>
      </w:r>
    </w:p>
    <w:p w14:paraId="5C14C6D8" w14:textId="49105851" w:rsidR="003C38A3" w:rsidRPr="0023778E" w:rsidRDefault="00FC1B4B" w:rsidP="000A5FF0">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 xml:space="preserve">We examined a sensorimotor network </w:t>
      </w:r>
      <w:r w:rsidR="00586B51" w:rsidRPr="0023778E">
        <w:rPr>
          <w:rFonts w:asciiTheme="majorBidi" w:hAnsiTheme="majorBidi" w:cstheme="majorBidi"/>
          <w:bCs/>
          <w:spacing w:val="-4"/>
          <w:sz w:val="24"/>
          <w:szCs w:val="24"/>
        </w:rPr>
        <w:t xml:space="preserve">comprised </w:t>
      </w:r>
      <w:r w:rsidRPr="0023778E">
        <w:rPr>
          <w:rFonts w:asciiTheme="majorBidi" w:hAnsiTheme="majorBidi" w:cstheme="majorBidi"/>
          <w:bCs/>
          <w:spacing w:val="-4"/>
          <w:sz w:val="24"/>
          <w:szCs w:val="24"/>
        </w:rPr>
        <w:t xml:space="preserve">of </w:t>
      </w:r>
      <w:r w:rsidR="009E1E8B" w:rsidRPr="0023778E">
        <w:rPr>
          <w:rFonts w:asciiTheme="majorBidi" w:hAnsiTheme="majorBidi" w:cstheme="majorBidi"/>
          <w:bCs/>
          <w:spacing w:val="-4"/>
          <w:sz w:val="24"/>
          <w:szCs w:val="24"/>
        </w:rPr>
        <w:t>eight</w:t>
      </w:r>
      <w:r w:rsidRPr="0023778E">
        <w:rPr>
          <w:rFonts w:asciiTheme="majorBidi" w:hAnsiTheme="majorBidi" w:cstheme="majorBidi"/>
          <w:bCs/>
          <w:spacing w:val="-4"/>
          <w:sz w:val="24"/>
          <w:szCs w:val="24"/>
        </w:rPr>
        <w:t xml:space="preserve"> cortical </w:t>
      </w:r>
      <w:r w:rsidR="00586B51" w:rsidRPr="0023778E">
        <w:rPr>
          <w:rFonts w:asciiTheme="majorBidi" w:hAnsiTheme="majorBidi" w:cstheme="majorBidi"/>
          <w:bCs/>
          <w:spacing w:val="-4"/>
          <w:sz w:val="24"/>
          <w:szCs w:val="24"/>
        </w:rPr>
        <w:t xml:space="preserve">subnetworks </w:t>
      </w:r>
      <w:r w:rsidR="00404E27" w:rsidRPr="0023778E">
        <w:rPr>
          <w:rFonts w:asciiTheme="majorBidi" w:hAnsiTheme="majorBidi" w:cstheme="majorBidi"/>
          <w:bCs/>
          <w:spacing w:val="-4"/>
          <w:sz w:val="24"/>
          <w:szCs w:val="24"/>
        </w:rPr>
        <w:t>and</w:t>
      </w:r>
      <w:r w:rsidR="0057201F" w:rsidRPr="0023778E">
        <w:rPr>
          <w:rFonts w:asciiTheme="majorBidi" w:hAnsiTheme="majorBidi" w:cstheme="majorBidi"/>
          <w:bCs/>
          <w:spacing w:val="-4"/>
          <w:sz w:val="24"/>
          <w:szCs w:val="24"/>
        </w:rPr>
        <w:t xml:space="preserve"> </w:t>
      </w:r>
      <w:r w:rsidRPr="0023778E">
        <w:rPr>
          <w:rFonts w:asciiTheme="majorBidi" w:hAnsiTheme="majorBidi" w:cstheme="majorBidi"/>
          <w:bCs/>
          <w:spacing w:val="-4"/>
          <w:sz w:val="24"/>
          <w:szCs w:val="24"/>
        </w:rPr>
        <w:t>30 ROIs from the AICHA atlas (</w:t>
      </w:r>
      <w:r w:rsidRPr="00E544D7">
        <w:rPr>
          <w:rFonts w:asciiTheme="majorBidi" w:hAnsiTheme="majorBidi" w:cstheme="majorBidi"/>
          <w:b/>
          <w:bCs/>
          <w:spacing w:val="-4"/>
          <w:sz w:val="24"/>
          <w:szCs w:val="24"/>
        </w:rPr>
        <w:t xml:space="preserve">Table </w:t>
      </w:r>
      <w:r w:rsidR="00E544D7" w:rsidRPr="00E544D7">
        <w:rPr>
          <w:rFonts w:asciiTheme="majorBidi" w:hAnsiTheme="majorBidi" w:cstheme="majorBidi"/>
          <w:b/>
          <w:bCs/>
          <w:spacing w:val="-4"/>
          <w:sz w:val="24"/>
          <w:szCs w:val="24"/>
        </w:rPr>
        <w:t>3.</w:t>
      </w:r>
      <w:r w:rsidRPr="00E544D7">
        <w:rPr>
          <w:rFonts w:asciiTheme="majorBidi" w:hAnsiTheme="majorBidi" w:cstheme="majorBidi"/>
          <w:b/>
          <w:bCs/>
          <w:spacing w:val="-4"/>
          <w:sz w:val="24"/>
          <w:szCs w:val="24"/>
        </w:rPr>
        <w:t>1</w:t>
      </w:r>
      <w:r w:rsidR="00E544D7">
        <w:rPr>
          <w:rFonts w:asciiTheme="majorBidi" w:hAnsiTheme="majorBidi" w:cstheme="majorBidi"/>
          <w:bCs/>
          <w:spacing w:val="-4"/>
          <w:sz w:val="24"/>
          <w:szCs w:val="24"/>
        </w:rPr>
        <w:t xml:space="preserve">, </w:t>
      </w:r>
      <w:r w:rsidR="009E1E8B" w:rsidRPr="0023778E">
        <w:rPr>
          <w:rFonts w:asciiTheme="majorBidi" w:hAnsiTheme="majorBidi" w:cstheme="majorBidi"/>
          <w:b/>
          <w:bCs/>
          <w:spacing w:val="-4"/>
          <w:sz w:val="24"/>
          <w:szCs w:val="24"/>
        </w:rPr>
        <w:t>Figure 3</w:t>
      </w:r>
      <w:r w:rsidR="00E544D7">
        <w:rPr>
          <w:rFonts w:asciiTheme="majorBidi" w:hAnsiTheme="majorBidi" w:cstheme="majorBidi"/>
          <w:bCs/>
          <w:spacing w:val="-4"/>
          <w:sz w:val="24"/>
          <w:szCs w:val="24"/>
        </w:rPr>
        <w:t>)</w:t>
      </w:r>
      <w:r w:rsidR="009E1E8B" w:rsidRPr="0023778E">
        <w:rPr>
          <w:rFonts w:asciiTheme="majorBidi" w:hAnsiTheme="majorBidi" w:cstheme="majorBidi"/>
          <w:bCs/>
          <w:spacing w:val="-4"/>
          <w:sz w:val="24"/>
          <w:szCs w:val="24"/>
        </w:rPr>
        <w:t>.</w:t>
      </w:r>
      <w:r w:rsidR="00CE2FDF" w:rsidRPr="00CE2FDF">
        <w:rPr>
          <w:rFonts w:asciiTheme="majorBidi" w:hAnsiTheme="majorBidi" w:cstheme="majorBidi"/>
          <w:noProof/>
        </w:rPr>
        <w:t xml:space="preserve"> </w:t>
      </w:r>
    </w:p>
    <w:p w14:paraId="0310101C" w14:textId="58DEA5EE" w:rsidR="00FA3B2F" w:rsidRPr="0023778E" w:rsidRDefault="00E544D7" w:rsidP="00E544D7">
      <w:pPr>
        <w:spacing w:before="240" w:after="120" w:line="240" w:lineRule="auto"/>
        <w:outlineLvl w:val="0"/>
        <w:rPr>
          <w:rFonts w:asciiTheme="majorBidi" w:hAnsiTheme="majorBidi" w:cstheme="majorBidi"/>
          <w:bCs/>
          <w:spacing w:val="-4"/>
          <w:szCs w:val="24"/>
        </w:rPr>
      </w:pPr>
      <w:r w:rsidRPr="0023778E">
        <w:rPr>
          <w:rFonts w:asciiTheme="majorBidi" w:hAnsiTheme="majorBidi" w:cstheme="majorBidi"/>
          <w:noProof/>
        </w:rPr>
        <w:drawing>
          <wp:anchor distT="0" distB="0" distL="114300" distR="114300" simplePos="0" relativeHeight="251698176" behindDoc="0" locked="0" layoutInCell="1" allowOverlap="1" wp14:anchorId="5D1849FB" wp14:editId="670699D6">
            <wp:simplePos x="0" y="0"/>
            <wp:positionH relativeFrom="column">
              <wp:posOffset>0</wp:posOffset>
            </wp:positionH>
            <wp:positionV relativeFrom="paragraph">
              <wp:posOffset>273050</wp:posOffset>
            </wp:positionV>
            <wp:extent cx="5486400" cy="212598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125980"/>
                    </a:xfrm>
                    <a:prstGeom prst="rect">
                      <a:avLst/>
                    </a:prstGeom>
                    <a:noFill/>
                    <a:ln>
                      <a:noFill/>
                    </a:ln>
                  </pic:spPr>
                </pic:pic>
              </a:graphicData>
            </a:graphic>
            <wp14:sizeRelH relativeFrom="page">
              <wp14:pctWidth>0</wp14:pctWidth>
            </wp14:sizeRelH>
            <wp14:sizeRelV relativeFrom="page">
              <wp14:pctHeight>0</wp14:pctHeight>
            </wp14:sizeRelV>
          </wp:anchor>
        </w:drawing>
      </w:r>
      <w:r w:rsidR="00FC1B4B" w:rsidRPr="0023778E">
        <w:rPr>
          <w:rFonts w:asciiTheme="majorBidi" w:hAnsiTheme="majorBidi" w:cstheme="majorBidi"/>
          <w:b/>
          <w:bCs/>
          <w:spacing w:val="-4"/>
          <w:szCs w:val="24"/>
        </w:rPr>
        <w:t xml:space="preserve">Table </w:t>
      </w:r>
      <w:r w:rsidR="00931A51">
        <w:rPr>
          <w:rFonts w:asciiTheme="majorBidi" w:hAnsiTheme="majorBidi" w:cstheme="majorBidi"/>
          <w:b/>
          <w:bCs/>
          <w:spacing w:val="-4"/>
          <w:szCs w:val="24"/>
        </w:rPr>
        <w:t>3</w:t>
      </w:r>
      <w:r w:rsidR="00FC1B4B" w:rsidRPr="0023778E">
        <w:rPr>
          <w:rFonts w:asciiTheme="majorBidi" w:hAnsiTheme="majorBidi" w:cstheme="majorBidi"/>
          <w:b/>
          <w:bCs/>
          <w:spacing w:val="-4"/>
          <w:szCs w:val="24"/>
        </w:rPr>
        <w:t>.</w:t>
      </w:r>
      <w:r w:rsidR="00931A51">
        <w:rPr>
          <w:rFonts w:asciiTheme="majorBidi" w:hAnsiTheme="majorBidi" w:cstheme="majorBidi"/>
          <w:b/>
          <w:bCs/>
          <w:spacing w:val="-4"/>
          <w:szCs w:val="24"/>
        </w:rPr>
        <w:t>1</w:t>
      </w:r>
      <w:r w:rsidR="00A60F99">
        <w:rPr>
          <w:rFonts w:asciiTheme="majorBidi" w:hAnsiTheme="majorBidi" w:cstheme="majorBidi"/>
          <w:b/>
          <w:bCs/>
          <w:spacing w:val="-4"/>
          <w:szCs w:val="24"/>
        </w:rPr>
        <w:t>.</w:t>
      </w:r>
      <w:r w:rsidR="00FC1B4B" w:rsidRPr="0023778E">
        <w:rPr>
          <w:rFonts w:asciiTheme="majorBidi" w:hAnsiTheme="majorBidi" w:cstheme="majorBidi"/>
          <w:bCs/>
          <w:spacing w:val="-4"/>
          <w:szCs w:val="24"/>
        </w:rPr>
        <w:t xml:space="preserve"> List of motor network of 30 ROIs within </w:t>
      </w:r>
      <w:r w:rsidR="002A72C5" w:rsidRPr="0023778E">
        <w:rPr>
          <w:rFonts w:asciiTheme="majorBidi" w:hAnsiTheme="majorBidi" w:cstheme="majorBidi"/>
          <w:bCs/>
          <w:spacing w:val="-4"/>
          <w:szCs w:val="24"/>
        </w:rPr>
        <w:t>eight</w:t>
      </w:r>
      <w:r w:rsidR="00FC1B4B" w:rsidRPr="0023778E">
        <w:rPr>
          <w:rFonts w:asciiTheme="majorBidi" w:hAnsiTheme="majorBidi" w:cstheme="majorBidi"/>
          <w:bCs/>
          <w:spacing w:val="-4"/>
          <w:szCs w:val="24"/>
        </w:rPr>
        <w:t xml:space="preserve"> cortical regions</w:t>
      </w:r>
    </w:p>
    <w:p w14:paraId="1F353814" w14:textId="709088B4" w:rsidR="00621746" w:rsidRPr="00E544D7" w:rsidRDefault="00E544D7" w:rsidP="00A60F99">
      <w:pPr>
        <w:spacing w:before="240" w:after="480" w:line="240" w:lineRule="auto"/>
        <w:jc w:val="both"/>
        <w:rPr>
          <w:rFonts w:asciiTheme="majorBidi" w:hAnsiTheme="majorBidi" w:cstheme="majorBidi"/>
          <w:bCs/>
          <w:spacing w:val="-4"/>
        </w:rPr>
      </w:pPr>
      <w:r w:rsidRPr="0023778E">
        <w:rPr>
          <w:rFonts w:asciiTheme="majorBidi" w:hAnsiTheme="majorBidi" w:cstheme="majorBidi"/>
          <w:noProof/>
        </w:rPr>
        <w:lastRenderedPageBreak/>
        <w:drawing>
          <wp:anchor distT="0" distB="0" distL="114300" distR="114300" simplePos="0" relativeHeight="251699200" behindDoc="0" locked="0" layoutInCell="1" allowOverlap="1" wp14:anchorId="51DFA3F5" wp14:editId="1A4210A8">
            <wp:simplePos x="0" y="0"/>
            <wp:positionH relativeFrom="column">
              <wp:posOffset>891</wp:posOffset>
            </wp:positionH>
            <wp:positionV relativeFrom="paragraph">
              <wp:posOffset>195</wp:posOffset>
            </wp:positionV>
            <wp:extent cx="5486400" cy="3127248"/>
            <wp:effectExtent l="0" t="0" r="0" b="0"/>
            <wp:wrapTopAndBottom/>
            <wp:docPr id="13" name="Picture 13" descr="C:\Users\Shafagh\AppData\Local\Microsoft\Windows\INetCache\Content.Word\ROIs 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fagh\AppData\Local\Microsoft\Windows\INetCache\Content.Word\ROIs LAS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127248"/>
                    </a:xfrm>
                    <a:prstGeom prst="rect">
                      <a:avLst/>
                    </a:prstGeom>
                    <a:noFill/>
                    <a:ln>
                      <a:noFill/>
                    </a:ln>
                  </pic:spPr>
                </pic:pic>
              </a:graphicData>
            </a:graphic>
            <wp14:sizeRelH relativeFrom="page">
              <wp14:pctWidth>0</wp14:pctWidth>
            </wp14:sizeRelH>
            <wp14:sizeRelV relativeFrom="page">
              <wp14:pctHeight>0</wp14:pctHeight>
            </wp14:sizeRelV>
          </wp:anchor>
        </w:drawing>
      </w:r>
      <w:r w:rsidR="00777844">
        <w:rPr>
          <w:rFonts w:asciiTheme="majorBidi" w:hAnsiTheme="majorBidi" w:cstheme="majorBidi"/>
          <w:b/>
          <w:bCs/>
          <w:spacing w:val="-4"/>
        </w:rPr>
        <w:t>Figure 3.2</w:t>
      </w:r>
      <w:r w:rsidR="00A60F99">
        <w:rPr>
          <w:rFonts w:asciiTheme="majorBidi" w:hAnsiTheme="majorBidi" w:cstheme="majorBidi"/>
          <w:b/>
          <w:bCs/>
          <w:spacing w:val="-4"/>
        </w:rPr>
        <w:t>.</w:t>
      </w:r>
      <w:r w:rsidR="003C38A3" w:rsidRPr="0023778E">
        <w:rPr>
          <w:rFonts w:asciiTheme="majorBidi" w:hAnsiTheme="majorBidi" w:cstheme="majorBidi"/>
          <w:b/>
          <w:bCs/>
          <w:spacing w:val="-4"/>
        </w:rPr>
        <w:t xml:space="preserve"> </w:t>
      </w:r>
      <w:r w:rsidR="005B712A" w:rsidRPr="0023778E">
        <w:rPr>
          <w:rFonts w:asciiTheme="majorBidi" w:hAnsiTheme="majorBidi" w:cstheme="majorBidi"/>
          <w:b/>
          <w:bCs/>
          <w:spacing w:val="-4"/>
        </w:rPr>
        <w:t>Sensorim</w:t>
      </w:r>
      <w:r w:rsidR="00621746" w:rsidRPr="0023778E">
        <w:rPr>
          <w:rFonts w:asciiTheme="majorBidi" w:hAnsiTheme="majorBidi" w:cstheme="majorBidi"/>
          <w:b/>
          <w:spacing w:val="-4"/>
        </w:rPr>
        <w:t xml:space="preserve">otor </w:t>
      </w:r>
      <w:r w:rsidR="003C38A3" w:rsidRPr="0023778E">
        <w:rPr>
          <w:rFonts w:asciiTheme="majorBidi" w:hAnsiTheme="majorBidi" w:cstheme="majorBidi"/>
          <w:b/>
          <w:spacing w:val="-4"/>
        </w:rPr>
        <w:t xml:space="preserve">network </w:t>
      </w:r>
      <w:r w:rsidR="00CA146E" w:rsidRPr="0023778E">
        <w:rPr>
          <w:rFonts w:asciiTheme="majorBidi" w:hAnsiTheme="majorBidi" w:cstheme="majorBidi"/>
          <w:b/>
          <w:spacing w:val="-4"/>
        </w:rPr>
        <w:t xml:space="preserve">comprised </w:t>
      </w:r>
      <w:r w:rsidR="003C38A3" w:rsidRPr="0023778E">
        <w:rPr>
          <w:rFonts w:asciiTheme="majorBidi" w:hAnsiTheme="majorBidi" w:cstheme="majorBidi"/>
          <w:b/>
          <w:spacing w:val="-4"/>
        </w:rPr>
        <w:t xml:space="preserve">of </w:t>
      </w:r>
      <w:r w:rsidR="005B712A" w:rsidRPr="0023778E">
        <w:rPr>
          <w:rFonts w:asciiTheme="majorBidi" w:hAnsiTheme="majorBidi" w:cstheme="majorBidi"/>
          <w:b/>
          <w:spacing w:val="-4"/>
        </w:rPr>
        <w:t>eight</w:t>
      </w:r>
      <w:r w:rsidR="003C38A3" w:rsidRPr="0023778E">
        <w:rPr>
          <w:rFonts w:asciiTheme="majorBidi" w:hAnsiTheme="majorBidi" w:cstheme="majorBidi"/>
          <w:b/>
          <w:spacing w:val="-4"/>
        </w:rPr>
        <w:t xml:space="preserve"> </w:t>
      </w:r>
      <w:r w:rsidR="005B712A" w:rsidRPr="0023778E">
        <w:rPr>
          <w:rFonts w:asciiTheme="majorBidi" w:hAnsiTheme="majorBidi" w:cstheme="majorBidi"/>
          <w:b/>
          <w:spacing w:val="-4"/>
        </w:rPr>
        <w:t>distinct subnetworks</w:t>
      </w:r>
      <w:r w:rsidR="003C38A3" w:rsidRPr="0023778E">
        <w:rPr>
          <w:rFonts w:asciiTheme="majorBidi" w:hAnsiTheme="majorBidi" w:cstheme="majorBidi"/>
          <w:b/>
          <w:spacing w:val="-4"/>
        </w:rPr>
        <w:t>.</w:t>
      </w:r>
      <w:r w:rsidR="003C38A3" w:rsidRPr="0023778E">
        <w:rPr>
          <w:rFonts w:asciiTheme="majorBidi" w:hAnsiTheme="majorBidi" w:cstheme="majorBidi"/>
          <w:spacing w:val="-4"/>
        </w:rPr>
        <w:t xml:space="preserve"> </w:t>
      </w:r>
      <w:r w:rsidR="000A7D76" w:rsidRPr="0023778E">
        <w:rPr>
          <w:rFonts w:asciiTheme="majorBidi" w:hAnsiTheme="majorBidi" w:cstheme="majorBidi"/>
          <w:b/>
          <w:bCs/>
          <w:i/>
          <w:spacing w:val="-4"/>
        </w:rPr>
        <w:t>PM</w:t>
      </w:r>
      <w:r w:rsidR="000A7D76" w:rsidRPr="0023778E">
        <w:rPr>
          <w:rFonts w:asciiTheme="majorBidi" w:hAnsiTheme="majorBidi" w:cstheme="majorBidi"/>
          <w:spacing w:val="-4"/>
        </w:rPr>
        <w:t>: Premotor</w:t>
      </w:r>
      <w:r w:rsidR="00AA7749" w:rsidRPr="0023778E">
        <w:rPr>
          <w:rFonts w:asciiTheme="majorBidi" w:hAnsiTheme="majorBidi" w:cstheme="majorBidi"/>
          <w:spacing w:val="-4"/>
        </w:rPr>
        <w:t xml:space="preserve">, </w:t>
      </w:r>
      <w:r w:rsidR="00AA7749" w:rsidRPr="0023778E">
        <w:rPr>
          <w:rFonts w:asciiTheme="majorBidi" w:hAnsiTheme="majorBidi" w:cstheme="majorBidi"/>
          <w:b/>
          <w:bCs/>
          <w:i/>
          <w:spacing w:val="-4"/>
        </w:rPr>
        <w:t>M</w:t>
      </w:r>
      <w:r w:rsidR="005B712A" w:rsidRPr="0023778E">
        <w:rPr>
          <w:rFonts w:asciiTheme="majorBidi" w:hAnsiTheme="majorBidi" w:cstheme="majorBidi"/>
          <w:spacing w:val="-4"/>
        </w:rPr>
        <w:t xml:space="preserve">: </w:t>
      </w:r>
      <w:r w:rsidR="00AF3857" w:rsidRPr="0023778E">
        <w:rPr>
          <w:rFonts w:asciiTheme="majorBidi" w:hAnsiTheme="majorBidi" w:cstheme="majorBidi"/>
          <w:spacing w:val="-4"/>
        </w:rPr>
        <w:t>M</w:t>
      </w:r>
      <w:r w:rsidR="00AA7749" w:rsidRPr="0023778E">
        <w:rPr>
          <w:rFonts w:asciiTheme="majorBidi" w:hAnsiTheme="majorBidi" w:cstheme="majorBidi"/>
          <w:spacing w:val="-4"/>
        </w:rPr>
        <w:t>otor</w:t>
      </w:r>
      <w:r w:rsidR="00AF3857" w:rsidRPr="0023778E">
        <w:rPr>
          <w:rFonts w:asciiTheme="majorBidi" w:hAnsiTheme="majorBidi" w:cstheme="majorBidi"/>
          <w:spacing w:val="-4"/>
        </w:rPr>
        <w:t xml:space="preserve">, </w:t>
      </w:r>
      <w:r w:rsidR="00AF3857" w:rsidRPr="0023778E">
        <w:rPr>
          <w:rFonts w:asciiTheme="majorBidi" w:hAnsiTheme="majorBidi" w:cstheme="majorBidi"/>
          <w:b/>
          <w:bCs/>
          <w:i/>
          <w:spacing w:val="-4"/>
        </w:rPr>
        <w:t>SS</w:t>
      </w:r>
      <w:r w:rsidR="00AF3857" w:rsidRPr="0023778E">
        <w:rPr>
          <w:rFonts w:asciiTheme="majorBidi" w:hAnsiTheme="majorBidi" w:cstheme="majorBidi"/>
          <w:spacing w:val="-4"/>
        </w:rPr>
        <w:t>:</w:t>
      </w:r>
      <w:r w:rsidR="00AF3857" w:rsidRPr="0023778E">
        <w:rPr>
          <w:rFonts w:asciiTheme="majorBidi" w:hAnsiTheme="majorBidi" w:cstheme="majorBidi"/>
        </w:rPr>
        <w:t xml:space="preserve"> </w:t>
      </w:r>
      <w:r w:rsidR="00AF3857" w:rsidRPr="0023778E">
        <w:rPr>
          <w:rFonts w:asciiTheme="majorBidi" w:hAnsiTheme="majorBidi" w:cstheme="majorBidi"/>
          <w:spacing w:val="-4"/>
        </w:rPr>
        <w:t>Somatosensory,</w:t>
      </w:r>
      <w:r w:rsidR="00D441B7" w:rsidRPr="0023778E">
        <w:rPr>
          <w:rFonts w:asciiTheme="majorBidi" w:hAnsiTheme="majorBidi" w:cstheme="majorBidi"/>
          <w:spacing w:val="-4"/>
        </w:rPr>
        <w:t xml:space="preserve"> </w:t>
      </w:r>
      <w:r w:rsidR="00D441B7" w:rsidRPr="0023778E">
        <w:rPr>
          <w:rFonts w:asciiTheme="majorBidi" w:hAnsiTheme="majorBidi" w:cstheme="majorBidi"/>
          <w:b/>
          <w:bCs/>
          <w:i/>
          <w:spacing w:val="-4"/>
        </w:rPr>
        <w:t>SPL</w:t>
      </w:r>
      <w:r w:rsidR="005B712A" w:rsidRPr="0023778E">
        <w:rPr>
          <w:rFonts w:asciiTheme="majorBidi" w:hAnsiTheme="majorBidi" w:cstheme="majorBidi"/>
          <w:spacing w:val="-4"/>
        </w:rPr>
        <w:t>:</w:t>
      </w:r>
      <w:r w:rsidR="00D441B7" w:rsidRPr="0023778E">
        <w:rPr>
          <w:rFonts w:asciiTheme="majorBidi" w:hAnsiTheme="majorBidi" w:cstheme="majorBidi"/>
        </w:rPr>
        <w:t xml:space="preserve"> </w:t>
      </w:r>
      <w:r w:rsidR="00D441B7" w:rsidRPr="0023778E">
        <w:rPr>
          <w:rFonts w:asciiTheme="majorBidi" w:hAnsiTheme="majorBidi" w:cstheme="majorBidi"/>
          <w:spacing w:val="-4"/>
        </w:rPr>
        <w:t xml:space="preserve">Superior Parietal, </w:t>
      </w:r>
      <w:r w:rsidR="00D441B7" w:rsidRPr="0023778E">
        <w:rPr>
          <w:rFonts w:asciiTheme="majorBidi" w:hAnsiTheme="majorBidi" w:cstheme="majorBidi"/>
          <w:b/>
          <w:bCs/>
          <w:i/>
          <w:spacing w:val="-4"/>
        </w:rPr>
        <w:t>IPS</w:t>
      </w:r>
      <w:r w:rsidR="00D441B7" w:rsidRPr="0023778E">
        <w:rPr>
          <w:rFonts w:asciiTheme="majorBidi" w:hAnsiTheme="majorBidi" w:cstheme="majorBidi"/>
          <w:spacing w:val="-4"/>
        </w:rPr>
        <w:t xml:space="preserve">: Intraparietal Sulcus, </w:t>
      </w:r>
      <w:r w:rsidR="00B47835" w:rsidRPr="0023778E">
        <w:rPr>
          <w:rFonts w:asciiTheme="majorBidi" w:hAnsiTheme="majorBidi" w:cstheme="majorBidi"/>
          <w:b/>
          <w:bCs/>
          <w:spacing w:val="-4"/>
        </w:rPr>
        <w:t>SMA</w:t>
      </w:r>
      <w:r w:rsidR="00B47835" w:rsidRPr="0023778E">
        <w:rPr>
          <w:rFonts w:asciiTheme="majorBidi" w:hAnsiTheme="majorBidi" w:cstheme="majorBidi"/>
          <w:spacing w:val="-4"/>
        </w:rPr>
        <w:t xml:space="preserve">: Supplementary Motor Area, </w:t>
      </w:r>
      <w:proofErr w:type="spellStart"/>
      <w:r w:rsidR="00B47835" w:rsidRPr="0023778E">
        <w:rPr>
          <w:rFonts w:asciiTheme="majorBidi" w:hAnsiTheme="majorBidi" w:cstheme="majorBidi"/>
          <w:b/>
          <w:bCs/>
          <w:spacing w:val="-4"/>
        </w:rPr>
        <w:t>PCu</w:t>
      </w:r>
      <w:proofErr w:type="spellEnd"/>
      <w:r w:rsidR="00B47835" w:rsidRPr="0023778E">
        <w:rPr>
          <w:rFonts w:asciiTheme="majorBidi" w:hAnsiTheme="majorBidi" w:cstheme="majorBidi"/>
          <w:spacing w:val="-4"/>
        </w:rPr>
        <w:t>:</w:t>
      </w:r>
      <w:r w:rsidR="00B47835" w:rsidRPr="0023778E">
        <w:rPr>
          <w:rFonts w:asciiTheme="majorBidi" w:hAnsiTheme="majorBidi" w:cstheme="majorBidi"/>
        </w:rPr>
        <w:t xml:space="preserve"> </w:t>
      </w:r>
      <w:r w:rsidR="00B47835" w:rsidRPr="0023778E">
        <w:rPr>
          <w:rFonts w:asciiTheme="majorBidi" w:hAnsiTheme="majorBidi" w:cstheme="majorBidi"/>
          <w:spacing w:val="-4"/>
        </w:rPr>
        <w:t>Precuneus</w:t>
      </w:r>
      <w:r w:rsidR="00570E7B" w:rsidRPr="0023778E">
        <w:rPr>
          <w:rFonts w:asciiTheme="majorBidi" w:hAnsiTheme="majorBidi" w:cstheme="majorBidi"/>
          <w:spacing w:val="-4"/>
        </w:rPr>
        <w:t xml:space="preserve">, </w:t>
      </w:r>
      <w:r w:rsidR="00570E7B" w:rsidRPr="0023778E">
        <w:rPr>
          <w:rFonts w:asciiTheme="majorBidi" w:hAnsiTheme="majorBidi" w:cstheme="majorBidi"/>
          <w:b/>
          <w:bCs/>
          <w:spacing w:val="-4"/>
        </w:rPr>
        <w:t>Po</w:t>
      </w:r>
      <w:r w:rsidR="00570E7B" w:rsidRPr="0023778E">
        <w:rPr>
          <w:rFonts w:asciiTheme="majorBidi" w:hAnsiTheme="majorBidi" w:cstheme="majorBidi"/>
          <w:spacing w:val="-4"/>
        </w:rPr>
        <w:t>:</w:t>
      </w:r>
      <w:r w:rsidR="00570E7B" w:rsidRPr="0023778E">
        <w:rPr>
          <w:rFonts w:asciiTheme="majorBidi" w:hAnsiTheme="majorBidi" w:cstheme="majorBidi"/>
        </w:rPr>
        <w:t xml:space="preserve"> </w:t>
      </w:r>
      <w:r w:rsidR="00570E7B" w:rsidRPr="0023778E">
        <w:rPr>
          <w:rFonts w:asciiTheme="majorBidi" w:hAnsiTheme="majorBidi" w:cstheme="majorBidi"/>
          <w:spacing w:val="-4"/>
        </w:rPr>
        <w:t>Superior parieto-occipital cortex.</w:t>
      </w:r>
    </w:p>
    <w:p w14:paraId="304D26E4" w14:textId="77777777" w:rsidR="005C2F0C" w:rsidRPr="00993B12" w:rsidRDefault="00EB3BD5" w:rsidP="005C2F0C">
      <w:pPr>
        <w:pStyle w:val="ListParagraph"/>
        <w:keepNext/>
        <w:numPr>
          <w:ilvl w:val="2"/>
          <w:numId w:val="12"/>
        </w:numPr>
        <w:spacing w:before="240" w:after="120" w:line="480" w:lineRule="auto"/>
        <w:contextualSpacing w:val="0"/>
        <w:rPr>
          <w:rFonts w:asciiTheme="majorBidi" w:hAnsiTheme="majorBidi" w:cstheme="majorBidi"/>
          <w:b/>
          <w:bCs/>
          <w:i/>
          <w:spacing w:val="-4"/>
        </w:rPr>
      </w:pPr>
      <w:r w:rsidRPr="00993B12">
        <w:rPr>
          <w:rFonts w:asciiTheme="majorBidi" w:hAnsiTheme="majorBidi" w:cstheme="majorBidi"/>
          <w:b/>
          <w:bCs/>
          <w:i/>
          <w:spacing w:val="-4"/>
        </w:rPr>
        <w:t>Independence of behavioral measurements</w:t>
      </w:r>
    </w:p>
    <w:p w14:paraId="212B7574" w14:textId="70D49AB1" w:rsidR="005C2F0C" w:rsidRPr="00993B12" w:rsidRDefault="005C2F0C" w:rsidP="005C2F0C">
      <w:pPr>
        <w:pStyle w:val="ListParagraph"/>
        <w:keepNext/>
        <w:spacing w:after="240" w:line="480" w:lineRule="auto"/>
        <w:ind w:left="0" w:firstLine="720"/>
        <w:contextualSpacing w:val="0"/>
        <w:rPr>
          <w:rFonts w:asciiTheme="majorBidi" w:hAnsiTheme="majorBidi" w:cstheme="majorBidi"/>
          <w:b/>
          <w:bCs/>
          <w:i/>
          <w:spacing w:val="-4"/>
        </w:rPr>
      </w:pPr>
      <w:r w:rsidRPr="00993B12">
        <w:rPr>
          <w:rFonts w:asciiTheme="majorBidi" w:hAnsiTheme="majorBidi" w:cstheme="majorBidi"/>
          <w:bCs/>
          <w:spacing w:val="-4"/>
        </w:rPr>
        <w:t>Relationships between behavioral measurements (</w:t>
      </w:r>
      <w:r w:rsidRPr="00993B12">
        <w:rPr>
          <w:rFonts w:asciiTheme="majorBidi" w:hAnsiTheme="majorBidi" w:cstheme="majorBidi"/>
          <w:b/>
          <w:bCs/>
          <w:spacing w:val="-4"/>
        </w:rPr>
        <w:t>Hypothesis 1</w:t>
      </w:r>
      <w:r w:rsidRPr="00993B12">
        <w:rPr>
          <w:rFonts w:asciiTheme="majorBidi" w:hAnsiTheme="majorBidi" w:cstheme="majorBidi"/>
          <w:bCs/>
          <w:spacing w:val="-4"/>
        </w:rPr>
        <w:t xml:space="preserve">) </w:t>
      </w:r>
      <w:r w:rsidR="001F24ED" w:rsidRPr="00993B12">
        <w:rPr>
          <w:rFonts w:asciiTheme="majorBidi" w:hAnsiTheme="majorBidi" w:cstheme="majorBidi"/>
          <w:bCs/>
          <w:spacing w:val="-4"/>
        </w:rPr>
        <w:t>was</w:t>
      </w:r>
      <w:r w:rsidRPr="00993B12">
        <w:rPr>
          <w:rFonts w:asciiTheme="majorBidi" w:hAnsiTheme="majorBidi" w:cstheme="majorBidi"/>
          <w:bCs/>
          <w:spacing w:val="-4"/>
        </w:rPr>
        <w:t xml:space="preserve"> </w:t>
      </w:r>
      <w:r w:rsidRPr="00993B12">
        <w:rPr>
          <w:rFonts w:asciiTheme="majorBidi" w:hAnsiTheme="majorBidi" w:cstheme="majorBidi"/>
          <w:iCs/>
          <w:spacing w:val="-4"/>
        </w:rPr>
        <w:t>examined between task performance, motor impairment and visuospatial impairment. Co</w:t>
      </w:r>
      <w:r w:rsidR="001F24ED" w:rsidRPr="00993B12">
        <w:rPr>
          <w:rFonts w:asciiTheme="majorBidi" w:hAnsiTheme="majorBidi" w:cstheme="majorBidi"/>
          <w:iCs/>
          <w:spacing w:val="-4"/>
        </w:rPr>
        <w:t xml:space="preserve">rrelations </w:t>
      </w:r>
      <w:r w:rsidR="00965CF8" w:rsidRPr="00993B12">
        <w:rPr>
          <w:rFonts w:asciiTheme="majorBidi" w:hAnsiTheme="majorBidi" w:cstheme="majorBidi"/>
          <w:iCs/>
          <w:spacing w:val="-4"/>
        </w:rPr>
        <w:t>was performed</w:t>
      </w:r>
      <w:r w:rsidRPr="00993B12">
        <w:rPr>
          <w:rFonts w:asciiTheme="majorBidi" w:hAnsiTheme="majorBidi" w:cstheme="majorBidi"/>
          <w:iCs/>
          <w:spacing w:val="-4"/>
        </w:rPr>
        <w:t xml:space="preserve"> between Miss Bias, Hand Speed Bias, and Target Hit scores.</w:t>
      </w:r>
    </w:p>
    <w:p w14:paraId="64149426" w14:textId="55CAFE42" w:rsidR="00FC1B4B" w:rsidRPr="0023778E" w:rsidRDefault="00FC1B4B" w:rsidP="00515B73">
      <w:pPr>
        <w:pStyle w:val="ListParagraph"/>
        <w:keepNext/>
        <w:numPr>
          <w:ilvl w:val="2"/>
          <w:numId w:val="12"/>
        </w:numPr>
        <w:spacing w:before="240" w:after="120" w:line="480" w:lineRule="auto"/>
        <w:contextualSpacing w:val="0"/>
        <w:rPr>
          <w:rFonts w:asciiTheme="majorBidi" w:hAnsiTheme="majorBidi" w:cstheme="majorBidi"/>
          <w:b/>
          <w:bCs/>
          <w:i/>
          <w:spacing w:val="-4"/>
        </w:rPr>
      </w:pPr>
      <w:r w:rsidRPr="0023778E">
        <w:rPr>
          <w:rFonts w:asciiTheme="majorBidi" w:hAnsiTheme="majorBidi" w:cstheme="majorBidi"/>
          <w:b/>
          <w:bCs/>
          <w:i/>
          <w:spacing w:val="-4"/>
        </w:rPr>
        <w:t xml:space="preserve">Independence </w:t>
      </w:r>
      <w:r w:rsidR="003A6003" w:rsidRPr="0023778E">
        <w:rPr>
          <w:rFonts w:asciiTheme="majorBidi" w:hAnsiTheme="majorBidi" w:cstheme="majorBidi"/>
          <w:b/>
          <w:bCs/>
          <w:i/>
          <w:spacing w:val="-4"/>
        </w:rPr>
        <w:t xml:space="preserve">cortical </w:t>
      </w:r>
      <w:r w:rsidRPr="0023778E">
        <w:rPr>
          <w:rFonts w:asciiTheme="majorBidi" w:hAnsiTheme="majorBidi" w:cstheme="majorBidi"/>
          <w:b/>
          <w:bCs/>
          <w:i/>
          <w:spacing w:val="-4"/>
        </w:rPr>
        <w:t>damage and disconnection</w:t>
      </w:r>
    </w:p>
    <w:p w14:paraId="3EB5D825" w14:textId="74CE0C40" w:rsidR="008468E1" w:rsidRPr="00A503A8" w:rsidRDefault="00FC1B4B" w:rsidP="006924FB">
      <w:pPr>
        <w:spacing w:after="240" w:line="480" w:lineRule="auto"/>
        <w:ind w:firstLine="720"/>
        <w:jc w:val="both"/>
        <w:rPr>
          <w:rFonts w:asciiTheme="majorBidi" w:hAnsiTheme="majorBidi" w:cstheme="majorBidi"/>
          <w:bCs/>
          <w:spacing w:val="-4"/>
          <w:sz w:val="24"/>
          <w:szCs w:val="24"/>
        </w:rPr>
      </w:pPr>
      <w:r w:rsidRPr="00A503A8">
        <w:rPr>
          <w:rFonts w:asciiTheme="majorBidi" w:hAnsiTheme="majorBidi" w:cstheme="majorBidi"/>
          <w:bCs/>
          <w:spacing w:val="-4"/>
          <w:sz w:val="24"/>
          <w:szCs w:val="24"/>
        </w:rPr>
        <w:t xml:space="preserve">Relationships between cortical damage and disconnection </w:t>
      </w:r>
      <w:r w:rsidR="00B51682" w:rsidRPr="00A503A8">
        <w:rPr>
          <w:rFonts w:asciiTheme="majorBidi" w:hAnsiTheme="majorBidi" w:cstheme="majorBidi"/>
          <w:bCs/>
          <w:spacing w:val="-4"/>
          <w:sz w:val="24"/>
          <w:szCs w:val="24"/>
        </w:rPr>
        <w:t>(</w:t>
      </w:r>
      <w:r w:rsidR="00B51682" w:rsidRPr="00A503A8">
        <w:rPr>
          <w:rFonts w:asciiTheme="majorBidi" w:hAnsiTheme="majorBidi" w:cstheme="majorBidi"/>
          <w:b/>
          <w:bCs/>
          <w:spacing w:val="-4"/>
          <w:sz w:val="24"/>
          <w:szCs w:val="24"/>
        </w:rPr>
        <w:t>Hypothesis 2</w:t>
      </w:r>
      <w:r w:rsidR="00B51682" w:rsidRPr="00A503A8">
        <w:rPr>
          <w:rFonts w:asciiTheme="majorBidi" w:hAnsiTheme="majorBidi" w:cstheme="majorBidi"/>
          <w:bCs/>
          <w:spacing w:val="-4"/>
          <w:sz w:val="24"/>
          <w:szCs w:val="24"/>
        </w:rPr>
        <w:t xml:space="preserve">) </w:t>
      </w:r>
      <w:r w:rsidR="001F24ED" w:rsidRPr="00A503A8">
        <w:rPr>
          <w:rFonts w:asciiTheme="majorBidi" w:hAnsiTheme="majorBidi" w:cstheme="majorBidi"/>
          <w:bCs/>
          <w:spacing w:val="-4"/>
          <w:sz w:val="24"/>
          <w:szCs w:val="24"/>
        </w:rPr>
        <w:t>was</w:t>
      </w:r>
      <w:r w:rsidRPr="00A503A8">
        <w:rPr>
          <w:rFonts w:asciiTheme="majorBidi" w:hAnsiTheme="majorBidi" w:cstheme="majorBidi"/>
          <w:bCs/>
          <w:spacing w:val="-4"/>
          <w:sz w:val="24"/>
          <w:szCs w:val="24"/>
        </w:rPr>
        <w:t xml:space="preserve"> examined on ROIs that have a</w:t>
      </w:r>
      <w:r w:rsidR="002F4587" w:rsidRPr="00A503A8">
        <w:rPr>
          <w:rFonts w:asciiTheme="majorBidi" w:hAnsiTheme="majorBidi" w:cstheme="majorBidi"/>
          <w:bCs/>
          <w:spacing w:val="-4"/>
          <w:sz w:val="24"/>
          <w:szCs w:val="24"/>
        </w:rPr>
        <w:t xml:space="preserve">t least 5% damage in nine </w:t>
      </w:r>
      <w:r w:rsidRPr="00A503A8">
        <w:rPr>
          <w:rFonts w:asciiTheme="majorBidi" w:hAnsiTheme="majorBidi" w:cstheme="majorBidi"/>
          <w:bCs/>
          <w:spacing w:val="-4"/>
          <w:sz w:val="24"/>
          <w:szCs w:val="24"/>
        </w:rPr>
        <w:t xml:space="preserve">or more participants. </w:t>
      </w:r>
      <w:r w:rsidR="002A72C5" w:rsidRPr="00A503A8">
        <w:rPr>
          <w:rFonts w:asciiTheme="majorBidi" w:hAnsiTheme="majorBidi" w:cstheme="majorBidi"/>
          <w:bCs/>
          <w:spacing w:val="-4"/>
          <w:sz w:val="24"/>
          <w:szCs w:val="24"/>
        </w:rPr>
        <w:t xml:space="preserve">Correlations </w:t>
      </w:r>
      <w:r w:rsidR="001F24ED" w:rsidRPr="00A503A8">
        <w:rPr>
          <w:rFonts w:asciiTheme="majorBidi" w:hAnsiTheme="majorBidi" w:cstheme="majorBidi"/>
          <w:bCs/>
          <w:spacing w:val="-4"/>
          <w:sz w:val="24"/>
          <w:szCs w:val="24"/>
        </w:rPr>
        <w:t xml:space="preserve">was </w:t>
      </w:r>
      <w:r w:rsidR="002A72C5" w:rsidRPr="00A503A8">
        <w:rPr>
          <w:rFonts w:asciiTheme="majorBidi" w:hAnsiTheme="majorBidi" w:cstheme="majorBidi"/>
          <w:bCs/>
          <w:spacing w:val="-4"/>
          <w:sz w:val="24"/>
          <w:szCs w:val="24"/>
        </w:rPr>
        <w:t xml:space="preserve">performed on the average </w:t>
      </w:r>
      <w:r w:rsidR="002A72C5" w:rsidRPr="00A503A8">
        <w:rPr>
          <w:rFonts w:asciiTheme="majorBidi" w:hAnsiTheme="majorBidi" w:cstheme="majorBidi"/>
          <w:bCs/>
          <w:i/>
          <w:spacing w:val="-4"/>
          <w:sz w:val="24"/>
          <w:szCs w:val="24"/>
        </w:rPr>
        <w:t>Lesion Volume</w:t>
      </w:r>
      <w:r w:rsidR="002A72C5" w:rsidRPr="00A503A8">
        <w:rPr>
          <w:rFonts w:asciiTheme="majorBidi" w:hAnsiTheme="majorBidi" w:cstheme="majorBidi"/>
          <w:bCs/>
          <w:spacing w:val="-4"/>
          <w:sz w:val="24"/>
          <w:szCs w:val="24"/>
        </w:rPr>
        <w:t xml:space="preserve"> and </w:t>
      </w:r>
      <w:r w:rsidR="002A72C5" w:rsidRPr="00A503A8">
        <w:rPr>
          <w:rFonts w:asciiTheme="majorBidi" w:hAnsiTheme="majorBidi" w:cstheme="majorBidi"/>
          <w:bCs/>
          <w:i/>
          <w:spacing w:val="-4"/>
          <w:sz w:val="24"/>
          <w:szCs w:val="24"/>
        </w:rPr>
        <w:t>Connectivity Bias</w:t>
      </w:r>
      <w:r w:rsidR="002A72C5" w:rsidRPr="00A503A8">
        <w:rPr>
          <w:rFonts w:asciiTheme="majorBidi" w:hAnsiTheme="majorBidi" w:cstheme="majorBidi"/>
          <w:bCs/>
          <w:spacing w:val="-4"/>
          <w:sz w:val="24"/>
          <w:szCs w:val="24"/>
        </w:rPr>
        <w:t xml:space="preserve"> of the</w:t>
      </w:r>
      <w:r w:rsidR="002A72C5" w:rsidRPr="00A503A8">
        <w:rPr>
          <w:rFonts w:asciiTheme="majorBidi" w:hAnsiTheme="majorBidi" w:cstheme="majorBidi"/>
          <w:bCs/>
          <w:i/>
          <w:spacing w:val="-4"/>
          <w:sz w:val="24"/>
          <w:szCs w:val="24"/>
        </w:rPr>
        <w:t xml:space="preserve"> </w:t>
      </w:r>
      <w:r w:rsidR="002A72C5" w:rsidRPr="00A503A8">
        <w:rPr>
          <w:rFonts w:asciiTheme="majorBidi" w:hAnsiTheme="majorBidi" w:cstheme="majorBidi"/>
          <w:bCs/>
          <w:spacing w:val="-4"/>
          <w:sz w:val="24"/>
          <w:szCs w:val="24"/>
        </w:rPr>
        <w:t xml:space="preserve">ROIs in each of the eight subnetworks. </w:t>
      </w:r>
      <w:r w:rsidR="00284B98" w:rsidRPr="00A503A8">
        <w:rPr>
          <w:rFonts w:asciiTheme="majorBidi" w:hAnsiTheme="majorBidi" w:cstheme="majorBidi"/>
          <w:bCs/>
          <w:spacing w:val="-4"/>
          <w:sz w:val="24"/>
          <w:szCs w:val="24"/>
        </w:rPr>
        <w:t xml:space="preserve">In order to compute the Connectivity Bias for each </w:t>
      </w:r>
      <w:r w:rsidR="006924FB" w:rsidRPr="00A503A8">
        <w:rPr>
          <w:rFonts w:asciiTheme="majorBidi" w:hAnsiTheme="majorBidi" w:cstheme="majorBidi"/>
          <w:bCs/>
          <w:spacing w:val="-4"/>
          <w:sz w:val="24"/>
          <w:szCs w:val="24"/>
        </w:rPr>
        <w:t>subnetwork,</w:t>
      </w:r>
      <w:r w:rsidR="00284B98" w:rsidRPr="00A503A8">
        <w:rPr>
          <w:rFonts w:asciiTheme="majorBidi" w:hAnsiTheme="majorBidi" w:cstheme="majorBidi"/>
          <w:bCs/>
          <w:spacing w:val="-4"/>
          <w:sz w:val="24"/>
          <w:szCs w:val="24"/>
        </w:rPr>
        <w:t xml:space="preserve"> </w:t>
      </w:r>
      <w:r w:rsidR="00993B12" w:rsidRPr="00A503A8">
        <w:rPr>
          <w:rFonts w:asciiTheme="majorBidi" w:hAnsiTheme="majorBidi" w:cstheme="majorBidi"/>
          <w:bCs/>
          <w:spacing w:val="-4"/>
          <w:sz w:val="24"/>
          <w:szCs w:val="24"/>
        </w:rPr>
        <w:t xml:space="preserve">the </w:t>
      </w:r>
      <w:r w:rsidR="00284B98" w:rsidRPr="00A503A8">
        <w:rPr>
          <w:rFonts w:asciiTheme="majorBidi" w:hAnsiTheme="majorBidi" w:cstheme="majorBidi"/>
          <w:bCs/>
          <w:spacing w:val="-4"/>
          <w:sz w:val="24"/>
          <w:szCs w:val="24"/>
        </w:rPr>
        <w:t>Connectivity Bias of eac</w:t>
      </w:r>
      <w:r w:rsidR="00993B12" w:rsidRPr="00A503A8">
        <w:rPr>
          <w:rFonts w:asciiTheme="majorBidi" w:hAnsiTheme="majorBidi" w:cstheme="majorBidi"/>
          <w:bCs/>
          <w:spacing w:val="-4"/>
          <w:sz w:val="24"/>
          <w:szCs w:val="24"/>
        </w:rPr>
        <w:t>h ROI</w:t>
      </w:r>
      <w:r w:rsidR="00284B98" w:rsidRPr="00A503A8">
        <w:rPr>
          <w:rFonts w:asciiTheme="majorBidi" w:hAnsiTheme="majorBidi" w:cstheme="majorBidi"/>
          <w:bCs/>
          <w:spacing w:val="-4"/>
          <w:sz w:val="24"/>
          <w:szCs w:val="24"/>
        </w:rPr>
        <w:t xml:space="preserve"> in each subnetwork with </w:t>
      </w:r>
      <w:r w:rsidR="00A503A8" w:rsidRPr="00A503A8">
        <w:rPr>
          <w:rFonts w:asciiTheme="majorBidi" w:hAnsiTheme="majorBidi" w:cstheme="majorBidi"/>
          <w:bCs/>
          <w:spacing w:val="-4"/>
          <w:sz w:val="24"/>
          <w:szCs w:val="24"/>
        </w:rPr>
        <w:t xml:space="preserve">all other </w:t>
      </w:r>
      <w:r w:rsidR="00284B98" w:rsidRPr="00A503A8">
        <w:rPr>
          <w:rFonts w:asciiTheme="majorBidi" w:hAnsiTheme="majorBidi" w:cstheme="majorBidi"/>
          <w:bCs/>
          <w:spacing w:val="-4"/>
          <w:sz w:val="24"/>
          <w:szCs w:val="24"/>
        </w:rPr>
        <w:t xml:space="preserve">ROIs </w:t>
      </w:r>
      <w:r w:rsidR="00A503A8" w:rsidRPr="00A503A8">
        <w:rPr>
          <w:rFonts w:asciiTheme="majorBidi" w:hAnsiTheme="majorBidi" w:cstheme="majorBidi"/>
          <w:bCs/>
          <w:spacing w:val="-4"/>
          <w:sz w:val="24"/>
          <w:szCs w:val="24"/>
        </w:rPr>
        <w:t>wa</w:t>
      </w:r>
      <w:r w:rsidR="00284B98" w:rsidRPr="00A503A8">
        <w:rPr>
          <w:rFonts w:asciiTheme="majorBidi" w:hAnsiTheme="majorBidi" w:cstheme="majorBidi"/>
          <w:bCs/>
          <w:spacing w:val="-4"/>
          <w:sz w:val="24"/>
          <w:szCs w:val="24"/>
        </w:rPr>
        <w:t>s averaged</w:t>
      </w:r>
      <w:r w:rsidR="00A503A8" w:rsidRPr="00A503A8">
        <w:rPr>
          <w:rFonts w:asciiTheme="majorBidi" w:hAnsiTheme="majorBidi" w:cstheme="majorBidi"/>
          <w:bCs/>
          <w:spacing w:val="-4"/>
          <w:sz w:val="24"/>
          <w:szCs w:val="24"/>
        </w:rPr>
        <w:t xml:space="preserve"> </w:t>
      </w:r>
      <w:r w:rsidR="00A503A8" w:rsidRPr="00A503A8">
        <w:rPr>
          <w:rFonts w:asciiTheme="majorBidi" w:hAnsiTheme="majorBidi" w:cstheme="majorBidi"/>
          <w:bCs/>
          <w:spacing w:val="-4"/>
          <w:sz w:val="24"/>
          <w:szCs w:val="24"/>
        </w:rPr>
        <w:t>(29)</w:t>
      </w:r>
      <w:r w:rsidR="00284B98" w:rsidRPr="00A503A8">
        <w:rPr>
          <w:rFonts w:asciiTheme="majorBidi" w:hAnsiTheme="majorBidi" w:cstheme="majorBidi"/>
          <w:bCs/>
          <w:spacing w:val="-4"/>
          <w:sz w:val="24"/>
          <w:szCs w:val="24"/>
        </w:rPr>
        <w:t>.</w:t>
      </w:r>
    </w:p>
    <w:p w14:paraId="65FE1B6F" w14:textId="54498BF5" w:rsidR="00FC1B4B" w:rsidRPr="0023778E" w:rsidRDefault="00365DAE" w:rsidP="000A5FF0">
      <w:pPr>
        <w:pStyle w:val="ListParagraph"/>
        <w:keepNext/>
        <w:numPr>
          <w:ilvl w:val="2"/>
          <w:numId w:val="12"/>
        </w:numPr>
        <w:spacing w:before="240" w:after="120" w:line="480" w:lineRule="auto"/>
        <w:contextualSpacing w:val="0"/>
        <w:jc w:val="both"/>
        <w:rPr>
          <w:rFonts w:asciiTheme="majorBidi" w:hAnsiTheme="majorBidi" w:cstheme="majorBidi"/>
          <w:b/>
          <w:bCs/>
          <w:i/>
          <w:spacing w:val="-4"/>
        </w:rPr>
      </w:pPr>
      <w:r w:rsidRPr="0023778E">
        <w:rPr>
          <w:rFonts w:asciiTheme="majorBidi" w:hAnsiTheme="majorBidi" w:cstheme="majorBidi"/>
          <w:b/>
          <w:bCs/>
          <w:i/>
          <w:spacing w:val="-4"/>
        </w:rPr>
        <w:lastRenderedPageBreak/>
        <w:t>L</w:t>
      </w:r>
      <w:r w:rsidR="00FC1B4B" w:rsidRPr="0023778E">
        <w:rPr>
          <w:rFonts w:asciiTheme="majorBidi" w:hAnsiTheme="majorBidi" w:cstheme="majorBidi"/>
          <w:b/>
          <w:bCs/>
          <w:i/>
          <w:spacing w:val="-4"/>
        </w:rPr>
        <w:t>esion-symptom mapping</w:t>
      </w:r>
    </w:p>
    <w:p w14:paraId="606F68AF" w14:textId="7AC8DC90" w:rsidR="00FC1B4B" w:rsidRPr="0023778E" w:rsidRDefault="00365DAE" w:rsidP="000A5FF0">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To address Hypotheses 3</w:t>
      </w:r>
      <w:r w:rsidR="00551602" w:rsidRPr="0023778E">
        <w:rPr>
          <w:rFonts w:asciiTheme="majorBidi" w:hAnsiTheme="majorBidi" w:cstheme="majorBidi"/>
          <w:bCs/>
          <w:spacing w:val="-4"/>
          <w:sz w:val="24"/>
          <w:szCs w:val="24"/>
        </w:rPr>
        <w:t>-</w:t>
      </w:r>
      <w:r w:rsidRPr="0023778E">
        <w:rPr>
          <w:rFonts w:asciiTheme="majorBidi" w:hAnsiTheme="majorBidi" w:cstheme="majorBidi"/>
          <w:bCs/>
          <w:spacing w:val="-4"/>
          <w:sz w:val="24"/>
          <w:szCs w:val="24"/>
        </w:rPr>
        <w:t xml:space="preserve">5, we </w:t>
      </w:r>
      <w:r w:rsidR="00551602" w:rsidRPr="0023778E">
        <w:rPr>
          <w:rFonts w:asciiTheme="majorBidi" w:hAnsiTheme="majorBidi" w:cstheme="majorBidi"/>
          <w:bCs/>
          <w:spacing w:val="-4"/>
          <w:sz w:val="24"/>
          <w:szCs w:val="24"/>
        </w:rPr>
        <w:t>examine</w:t>
      </w:r>
      <w:r w:rsidR="001F24ED">
        <w:rPr>
          <w:rFonts w:asciiTheme="majorBidi" w:hAnsiTheme="majorBidi" w:cstheme="majorBidi"/>
          <w:bCs/>
          <w:spacing w:val="-4"/>
          <w:sz w:val="24"/>
          <w:szCs w:val="24"/>
        </w:rPr>
        <w:t>d</w:t>
      </w:r>
      <w:r w:rsidR="00551602" w:rsidRPr="0023778E">
        <w:rPr>
          <w:rFonts w:asciiTheme="majorBidi" w:hAnsiTheme="majorBidi" w:cstheme="majorBidi"/>
          <w:bCs/>
          <w:spacing w:val="-4"/>
          <w:sz w:val="24"/>
          <w:szCs w:val="24"/>
        </w:rPr>
        <w:t xml:space="preserve"> r</w:t>
      </w:r>
      <w:r w:rsidR="00FC1B4B" w:rsidRPr="0023778E">
        <w:rPr>
          <w:rFonts w:asciiTheme="majorBidi" w:hAnsiTheme="majorBidi" w:cstheme="majorBidi"/>
          <w:bCs/>
          <w:spacing w:val="-4"/>
          <w:sz w:val="24"/>
          <w:szCs w:val="24"/>
        </w:rPr>
        <w:t xml:space="preserve">elationships between cortical damage and robotic measures </w:t>
      </w:r>
      <w:r w:rsidR="00FB6483" w:rsidRPr="0023778E">
        <w:rPr>
          <w:rFonts w:asciiTheme="majorBidi" w:hAnsiTheme="majorBidi" w:cstheme="majorBidi"/>
          <w:bCs/>
          <w:spacing w:val="-4"/>
          <w:sz w:val="24"/>
          <w:szCs w:val="24"/>
        </w:rPr>
        <w:t>of motor impairment (</w:t>
      </w:r>
      <w:r w:rsidR="00FB6483" w:rsidRPr="0023778E">
        <w:rPr>
          <w:rFonts w:asciiTheme="majorBidi" w:hAnsiTheme="majorBidi" w:cstheme="majorBidi"/>
          <w:b/>
          <w:bCs/>
          <w:spacing w:val="-4"/>
          <w:sz w:val="24"/>
          <w:szCs w:val="24"/>
        </w:rPr>
        <w:t>Hypothesis 3</w:t>
      </w:r>
      <w:r w:rsidR="00FB6483" w:rsidRPr="0023778E">
        <w:rPr>
          <w:rFonts w:asciiTheme="majorBidi" w:hAnsiTheme="majorBidi" w:cstheme="majorBidi"/>
          <w:bCs/>
          <w:spacing w:val="-4"/>
          <w:sz w:val="24"/>
          <w:szCs w:val="24"/>
        </w:rPr>
        <w:t>), visuospatial impairment (</w:t>
      </w:r>
      <w:r w:rsidR="00FB6483" w:rsidRPr="0023778E">
        <w:rPr>
          <w:rFonts w:asciiTheme="majorBidi" w:hAnsiTheme="majorBidi" w:cstheme="majorBidi"/>
          <w:b/>
          <w:bCs/>
          <w:spacing w:val="-4"/>
          <w:sz w:val="24"/>
          <w:szCs w:val="24"/>
        </w:rPr>
        <w:t>Hypothesis 4</w:t>
      </w:r>
      <w:r w:rsidR="00FB6483" w:rsidRPr="0023778E">
        <w:rPr>
          <w:rFonts w:asciiTheme="majorBidi" w:hAnsiTheme="majorBidi" w:cstheme="majorBidi"/>
          <w:bCs/>
          <w:spacing w:val="-4"/>
          <w:sz w:val="24"/>
          <w:szCs w:val="24"/>
        </w:rPr>
        <w:t>) and task performance (</w:t>
      </w:r>
      <w:r w:rsidR="00FB6483" w:rsidRPr="0023778E">
        <w:rPr>
          <w:rFonts w:asciiTheme="majorBidi" w:hAnsiTheme="majorBidi" w:cstheme="majorBidi"/>
          <w:b/>
          <w:bCs/>
          <w:spacing w:val="-4"/>
          <w:sz w:val="24"/>
          <w:szCs w:val="24"/>
        </w:rPr>
        <w:t>Hypothesis 5</w:t>
      </w:r>
      <w:r w:rsidR="00FB6483" w:rsidRPr="0023778E">
        <w:rPr>
          <w:rFonts w:asciiTheme="majorBidi" w:hAnsiTheme="majorBidi" w:cstheme="majorBidi"/>
          <w:bCs/>
          <w:spacing w:val="-4"/>
          <w:sz w:val="24"/>
          <w:szCs w:val="24"/>
        </w:rPr>
        <w:t xml:space="preserve">) </w:t>
      </w:r>
      <w:r w:rsidR="00FC1B4B" w:rsidRPr="0023778E">
        <w:rPr>
          <w:rFonts w:asciiTheme="majorBidi" w:hAnsiTheme="majorBidi" w:cstheme="majorBidi"/>
          <w:bCs/>
          <w:spacing w:val="-4"/>
          <w:sz w:val="24"/>
          <w:szCs w:val="24"/>
        </w:rPr>
        <w:t xml:space="preserve">using ROI-based lesion symptom mapping (RLSM) on </w:t>
      </w:r>
      <w:r w:rsidR="00C4698E" w:rsidRPr="0023778E">
        <w:rPr>
          <w:rFonts w:asciiTheme="majorBidi" w:hAnsiTheme="majorBidi" w:cstheme="majorBidi"/>
          <w:bCs/>
          <w:spacing w:val="-4"/>
          <w:sz w:val="24"/>
          <w:szCs w:val="24"/>
        </w:rPr>
        <w:t xml:space="preserve">each of the 30 </w:t>
      </w:r>
      <w:r w:rsidR="00FC1B4B" w:rsidRPr="0023778E">
        <w:rPr>
          <w:rFonts w:asciiTheme="majorBidi" w:hAnsiTheme="majorBidi" w:cstheme="majorBidi"/>
          <w:bCs/>
          <w:spacing w:val="-4"/>
          <w:sz w:val="24"/>
          <w:szCs w:val="24"/>
        </w:rPr>
        <w:t>ROIs that ha</w:t>
      </w:r>
      <w:r w:rsidR="00C4698E" w:rsidRPr="0023778E">
        <w:rPr>
          <w:rFonts w:asciiTheme="majorBidi" w:hAnsiTheme="majorBidi" w:cstheme="majorBidi"/>
          <w:bCs/>
          <w:spacing w:val="-4"/>
          <w:sz w:val="24"/>
          <w:szCs w:val="24"/>
        </w:rPr>
        <w:t>s</w:t>
      </w:r>
      <w:r w:rsidR="00FC1B4B" w:rsidRPr="0023778E">
        <w:rPr>
          <w:rFonts w:asciiTheme="majorBidi" w:hAnsiTheme="majorBidi" w:cstheme="majorBidi"/>
          <w:bCs/>
          <w:spacing w:val="-4"/>
          <w:sz w:val="24"/>
          <w:szCs w:val="24"/>
        </w:rPr>
        <w:t xml:space="preserve"> at </w:t>
      </w:r>
      <w:r w:rsidR="002F4587" w:rsidRPr="0023778E">
        <w:rPr>
          <w:rFonts w:asciiTheme="majorBidi" w:hAnsiTheme="majorBidi" w:cstheme="majorBidi"/>
          <w:bCs/>
          <w:spacing w:val="-4"/>
          <w:sz w:val="24"/>
          <w:szCs w:val="24"/>
        </w:rPr>
        <w:t>least 5% damage in nine</w:t>
      </w:r>
      <w:r w:rsidR="00FC1B4B" w:rsidRPr="0023778E">
        <w:rPr>
          <w:rFonts w:asciiTheme="majorBidi" w:hAnsiTheme="majorBidi" w:cstheme="majorBidi"/>
          <w:bCs/>
          <w:spacing w:val="-4"/>
          <w:sz w:val="24"/>
          <w:szCs w:val="24"/>
        </w:rPr>
        <w:t xml:space="preserve"> or more participants. Correlations </w:t>
      </w:r>
      <w:r w:rsidR="001F24ED">
        <w:rPr>
          <w:rFonts w:asciiTheme="majorBidi" w:hAnsiTheme="majorBidi" w:cstheme="majorBidi"/>
          <w:bCs/>
          <w:spacing w:val="-4"/>
          <w:sz w:val="24"/>
          <w:szCs w:val="24"/>
        </w:rPr>
        <w:t>was</w:t>
      </w:r>
      <w:r w:rsidR="00FC1B4B" w:rsidRPr="0023778E">
        <w:rPr>
          <w:rFonts w:asciiTheme="majorBidi" w:hAnsiTheme="majorBidi" w:cstheme="majorBidi"/>
          <w:bCs/>
          <w:spacing w:val="-4"/>
          <w:sz w:val="24"/>
          <w:szCs w:val="24"/>
        </w:rPr>
        <w:t xml:space="preserve"> </w:t>
      </w:r>
      <w:r w:rsidR="009451AD" w:rsidRPr="0023778E">
        <w:rPr>
          <w:rFonts w:asciiTheme="majorBidi" w:hAnsiTheme="majorBidi" w:cstheme="majorBidi"/>
          <w:bCs/>
          <w:spacing w:val="-4"/>
          <w:sz w:val="24"/>
          <w:szCs w:val="24"/>
        </w:rPr>
        <w:t xml:space="preserve">computed </w:t>
      </w:r>
      <w:r w:rsidR="00FC1B4B" w:rsidRPr="0023778E">
        <w:rPr>
          <w:rFonts w:asciiTheme="majorBidi" w:hAnsiTheme="majorBidi" w:cstheme="majorBidi"/>
          <w:bCs/>
          <w:spacing w:val="-4"/>
          <w:sz w:val="24"/>
          <w:szCs w:val="24"/>
        </w:rPr>
        <w:t xml:space="preserve">between: 1) </w:t>
      </w:r>
      <w:r w:rsidR="00C4698E" w:rsidRPr="0023778E">
        <w:rPr>
          <w:rFonts w:asciiTheme="majorBidi" w:hAnsiTheme="majorBidi" w:cstheme="majorBidi"/>
          <w:bCs/>
          <w:i/>
          <w:spacing w:val="-4"/>
          <w:sz w:val="24"/>
          <w:szCs w:val="24"/>
        </w:rPr>
        <w:t>Lesion Volume</w:t>
      </w:r>
      <w:r w:rsidR="00C4698E" w:rsidRPr="0023778E">
        <w:rPr>
          <w:rFonts w:asciiTheme="majorBidi" w:hAnsiTheme="majorBidi" w:cstheme="majorBidi"/>
          <w:bCs/>
          <w:spacing w:val="-4"/>
          <w:sz w:val="24"/>
          <w:szCs w:val="24"/>
        </w:rPr>
        <w:t xml:space="preserve"> and </w:t>
      </w:r>
      <w:r w:rsidR="00AF6814" w:rsidRPr="0023778E">
        <w:rPr>
          <w:rFonts w:asciiTheme="majorBidi" w:hAnsiTheme="majorBidi" w:cstheme="majorBidi"/>
          <w:bCs/>
          <w:i/>
          <w:spacing w:val="-4"/>
          <w:sz w:val="24"/>
          <w:szCs w:val="24"/>
        </w:rPr>
        <w:t>Hand Speed Bias</w:t>
      </w:r>
      <w:r w:rsidR="00FC1B4B" w:rsidRPr="0023778E">
        <w:rPr>
          <w:rFonts w:asciiTheme="majorBidi" w:hAnsiTheme="majorBidi" w:cstheme="majorBidi"/>
          <w:bCs/>
          <w:spacing w:val="-4"/>
          <w:sz w:val="24"/>
          <w:szCs w:val="24"/>
        </w:rPr>
        <w:t xml:space="preserve">, </w:t>
      </w:r>
      <w:r w:rsidR="00AB22CE" w:rsidRPr="0023778E">
        <w:rPr>
          <w:rFonts w:asciiTheme="majorBidi" w:hAnsiTheme="majorBidi" w:cstheme="majorBidi"/>
          <w:bCs/>
          <w:spacing w:val="-4"/>
          <w:sz w:val="24"/>
          <w:szCs w:val="24"/>
        </w:rPr>
        <w:t>2</w:t>
      </w:r>
      <w:r w:rsidR="00FC1B4B" w:rsidRPr="0023778E">
        <w:rPr>
          <w:rFonts w:asciiTheme="majorBidi" w:hAnsiTheme="majorBidi" w:cstheme="majorBidi"/>
          <w:bCs/>
          <w:spacing w:val="-4"/>
          <w:sz w:val="24"/>
          <w:szCs w:val="24"/>
        </w:rPr>
        <w:t xml:space="preserve">) </w:t>
      </w:r>
      <w:r w:rsidR="00AF6814" w:rsidRPr="0023778E">
        <w:rPr>
          <w:rFonts w:asciiTheme="majorBidi" w:hAnsiTheme="majorBidi" w:cstheme="majorBidi"/>
          <w:bCs/>
          <w:i/>
          <w:spacing w:val="-4"/>
          <w:sz w:val="24"/>
          <w:szCs w:val="24"/>
        </w:rPr>
        <w:t>Lesion Volume</w:t>
      </w:r>
      <w:r w:rsidR="00AF6814" w:rsidRPr="0023778E">
        <w:rPr>
          <w:rFonts w:asciiTheme="majorBidi" w:hAnsiTheme="majorBidi" w:cstheme="majorBidi"/>
          <w:bCs/>
          <w:spacing w:val="-4"/>
          <w:sz w:val="24"/>
          <w:szCs w:val="24"/>
        </w:rPr>
        <w:t xml:space="preserve"> and </w:t>
      </w:r>
      <w:r w:rsidR="00AF6814" w:rsidRPr="0023778E">
        <w:rPr>
          <w:rFonts w:asciiTheme="majorBidi" w:hAnsiTheme="majorBidi" w:cstheme="majorBidi"/>
          <w:bCs/>
          <w:i/>
          <w:spacing w:val="-4"/>
          <w:sz w:val="24"/>
          <w:szCs w:val="24"/>
        </w:rPr>
        <w:t>Miss Bias</w:t>
      </w:r>
      <w:r w:rsidR="00FB6483" w:rsidRPr="0023778E">
        <w:rPr>
          <w:rFonts w:asciiTheme="majorBidi" w:hAnsiTheme="majorBidi" w:cstheme="majorBidi"/>
          <w:bCs/>
          <w:spacing w:val="-4"/>
          <w:sz w:val="24"/>
          <w:szCs w:val="24"/>
        </w:rPr>
        <w:t>,</w:t>
      </w:r>
      <w:r w:rsidR="00FC1B4B" w:rsidRPr="0023778E">
        <w:rPr>
          <w:rFonts w:asciiTheme="majorBidi" w:hAnsiTheme="majorBidi" w:cstheme="majorBidi"/>
          <w:bCs/>
          <w:spacing w:val="-4"/>
          <w:sz w:val="24"/>
          <w:szCs w:val="24"/>
        </w:rPr>
        <w:t xml:space="preserve"> </w:t>
      </w:r>
      <w:r w:rsidR="00FB6483" w:rsidRPr="0023778E">
        <w:rPr>
          <w:rFonts w:asciiTheme="majorBidi" w:hAnsiTheme="majorBidi" w:cstheme="majorBidi"/>
          <w:bCs/>
          <w:spacing w:val="-4"/>
          <w:sz w:val="24"/>
          <w:szCs w:val="24"/>
        </w:rPr>
        <w:t>a</w:t>
      </w:r>
      <w:r w:rsidR="00AB22CE" w:rsidRPr="0023778E">
        <w:rPr>
          <w:rFonts w:asciiTheme="majorBidi" w:hAnsiTheme="majorBidi" w:cstheme="majorBidi"/>
          <w:bCs/>
          <w:spacing w:val="-4"/>
          <w:sz w:val="24"/>
          <w:szCs w:val="24"/>
        </w:rPr>
        <w:t xml:space="preserve">nd 3) </w:t>
      </w:r>
      <w:r w:rsidR="00AF6814" w:rsidRPr="0023778E">
        <w:rPr>
          <w:rFonts w:asciiTheme="majorBidi" w:hAnsiTheme="majorBidi" w:cstheme="majorBidi"/>
          <w:bCs/>
          <w:i/>
          <w:spacing w:val="-4"/>
          <w:sz w:val="24"/>
          <w:szCs w:val="24"/>
        </w:rPr>
        <w:t>Lesion Volume</w:t>
      </w:r>
      <w:r w:rsidR="00AF6814" w:rsidRPr="0023778E">
        <w:rPr>
          <w:rFonts w:asciiTheme="majorBidi" w:hAnsiTheme="majorBidi" w:cstheme="majorBidi"/>
          <w:bCs/>
          <w:spacing w:val="-4"/>
          <w:sz w:val="24"/>
          <w:szCs w:val="24"/>
        </w:rPr>
        <w:t xml:space="preserve"> and </w:t>
      </w:r>
      <w:r w:rsidR="00AF6814" w:rsidRPr="0023778E">
        <w:rPr>
          <w:rFonts w:asciiTheme="majorBidi" w:hAnsiTheme="majorBidi" w:cstheme="majorBidi"/>
          <w:bCs/>
          <w:i/>
          <w:spacing w:val="-4"/>
          <w:sz w:val="24"/>
          <w:szCs w:val="24"/>
        </w:rPr>
        <w:t>Target Hits</w:t>
      </w:r>
      <w:r w:rsidR="00AB22CE" w:rsidRPr="0023778E">
        <w:rPr>
          <w:rFonts w:asciiTheme="majorBidi" w:hAnsiTheme="majorBidi" w:cstheme="majorBidi"/>
          <w:bCs/>
          <w:spacing w:val="-4"/>
          <w:sz w:val="24"/>
          <w:szCs w:val="24"/>
        </w:rPr>
        <w:t xml:space="preserve">. </w:t>
      </w:r>
      <w:r w:rsidR="00BF09CC" w:rsidRPr="0023778E">
        <w:rPr>
          <w:rFonts w:asciiTheme="majorBidi" w:hAnsiTheme="majorBidi" w:cstheme="majorBidi"/>
          <w:spacing w:val="-4"/>
          <w:sz w:val="24"/>
          <w:szCs w:val="24"/>
        </w:rPr>
        <w:t xml:space="preserve">Correlation coefficients </w:t>
      </w:r>
      <w:r w:rsidR="001F24ED">
        <w:rPr>
          <w:rFonts w:asciiTheme="majorBidi" w:hAnsiTheme="majorBidi" w:cstheme="majorBidi"/>
          <w:spacing w:val="-4"/>
          <w:sz w:val="24"/>
          <w:szCs w:val="24"/>
        </w:rPr>
        <w:t>was</w:t>
      </w:r>
      <w:r w:rsidR="00BF09CC" w:rsidRPr="0023778E">
        <w:rPr>
          <w:rFonts w:asciiTheme="majorBidi" w:hAnsiTheme="majorBidi" w:cstheme="majorBidi"/>
          <w:spacing w:val="-4"/>
          <w:sz w:val="24"/>
          <w:szCs w:val="24"/>
        </w:rPr>
        <w:t xml:space="preserve"> converted to z-scores using Fisher’s </w:t>
      </w:r>
      <w:r w:rsidR="00BF09CC" w:rsidRPr="0023778E">
        <w:rPr>
          <w:rFonts w:asciiTheme="majorBidi" w:hAnsiTheme="majorBidi" w:cstheme="majorBidi"/>
          <w:i/>
          <w:spacing w:val="-4"/>
          <w:sz w:val="24"/>
          <w:szCs w:val="24"/>
        </w:rPr>
        <w:t>r</w:t>
      </w:r>
      <w:r w:rsidR="00BF09CC" w:rsidRPr="0023778E">
        <w:rPr>
          <w:rFonts w:asciiTheme="majorBidi" w:hAnsiTheme="majorBidi" w:cstheme="majorBidi"/>
          <w:spacing w:val="-4"/>
          <w:sz w:val="24"/>
          <w:szCs w:val="24"/>
        </w:rPr>
        <w:t>-to-</w:t>
      </w:r>
      <w:r w:rsidR="00486562" w:rsidRPr="0023778E">
        <w:rPr>
          <w:rFonts w:asciiTheme="majorBidi" w:hAnsiTheme="majorBidi" w:cstheme="majorBidi"/>
          <w:i/>
          <w:spacing w:val="-4"/>
          <w:sz w:val="24"/>
          <w:szCs w:val="24"/>
        </w:rPr>
        <w:t>z</w:t>
      </w:r>
      <w:r w:rsidR="00BF09CC" w:rsidRPr="0023778E">
        <w:rPr>
          <w:rFonts w:asciiTheme="majorBidi" w:hAnsiTheme="majorBidi" w:cstheme="majorBidi"/>
          <w:spacing w:val="-4"/>
          <w:sz w:val="24"/>
          <w:szCs w:val="24"/>
        </w:rPr>
        <w:t xml:space="preserve"> transform</w:t>
      </w:r>
      <w:r w:rsidR="00A31808" w:rsidRPr="0023778E">
        <w:rPr>
          <w:rFonts w:asciiTheme="majorBidi" w:hAnsiTheme="majorBidi" w:cstheme="majorBidi"/>
          <w:spacing w:val="-4"/>
          <w:sz w:val="24"/>
          <w:szCs w:val="24"/>
        </w:rPr>
        <w:t xml:space="preserve"> and c</w:t>
      </w:r>
      <w:r w:rsidR="00F1508A" w:rsidRPr="0023778E">
        <w:rPr>
          <w:rFonts w:asciiTheme="majorBidi" w:hAnsiTheme="majorBidi" w:cstheme="majorBidi"/>
          <w:bCs/>
          <w:spacing w:val="-4"/>
          <w:sz w:val="24"/>
          <w:szCs w:val="24"/>
        </w:rPr>
        <w:t xml:space="preserve">orrelations </w:t>
      </w:r>
      <w:r w:rsidR="005B4A59">
        <w:rPr>
          <w:rFonts w:asciiTheme="majorBidi" w:hAnsiTheme="majorBidi" w:cstheme="majorBidi"/>
          <w:bCs/>
          <w:spacing w:val="-4"/>
          <w:sz w:val="24"/>
          <w:szCs w:val="24"/>
        </w:rPr>
        <w:t>was</w:t>
      </w:r>
      <w:r w:rsidR="00F1508A" w:rsidRPr="0023778E">
        <w:rPr>
          <w:rFonts w:asciiTheme="majorBidi" w:hAnsiTheme="majorBidi" w:cstheme="majorBidi"/>
          <w:bCs/>
          <w:spacing w:val="-4"/>
          <w:sz w:val="24"/>
          <w:szCs w:val="24"/>
        </w:rPr>
        <w:t xml:space="preserve"> considered significant </w:t>
      </w:r>
      <w:r w:rsidR="008D7728" w:rsidRPr="0023778E">
        <w:rPr>
          <w:rFonts w:asciiTheme="majorBidi" w:hAnsiTheme="majorBidi" w:cstheme="majorBidi"/>
          <w:bCs/>
          <w:spacing w:val="-4"/>
          <w:sz w:val="24"/>
          <w:szCs w:val="24"/>
        </w:rPr>
        <w:t xml:space="preserve">at a </w:t>
      </w:r>
      <w:r w:rsidR="00486562" w:rsidRPr="0023778E">
        <w:rPr>
          <w:rFonts w:asciiTheme="majorBidi" w:hAnsiTheme="majorBidi" w:cstheme="majorBidi"/>
          <w:bCs/>
          <w:spacing w:val="-4"/>
          <w:sz w:val="24"/>
          <w:szCs w:val="24"/>
        </w:rPr>
        <w:t xml:space="preserve">threshold </w:t>
      </w:r>
      <w:r w:rsidR="008D7728" w:rsidRPr="0023778E">
        <w:rPr>
          <w:rFonts w:asciiTheme="majorBidi" w:hAnsiTheme="majorBidi" w:cstheme="majorBidi"/>
          <w:bCs/>
          <w:i/>
          <w:spacing w:val="-4"/>
          <w:sz w:val="24"/>
          <w:szCs w:val="24"/>
        </w:rPr>
        <w:t>z</w:t>
      </w:r>
      <w:r w:rsidR="008D7728" w:rsidRPr="0023778E">
        <w:rPr>
          <w:rFonts w:asciiTheme="majorBidi" w:hAnsiTheme="majorBidi" w:cstheme="majorBidi"/>
          <w:bCs/>
          <w:spacing w:val="-4"/>
          <w:sz w:val="24"/>
          <w:szCs w:val="24"/>
        </w:rPr>
        <w:t xml:space="preserve">-score of </w:t>
      </w:r>
      <w:r w:rsidR="00C70075" w:rsidRPr="0023778E">
        <w:rPr>
          <w:rFonts w:asciiTheme="majorBidi" w:hAnsiTheme="majorBidi" w:cstheme="majorBidi"/>
          <w:bCs/>
          <w:spacing w:val="-4"/>
          <w:sz w:val="24"/>
          <w:szCs w:val="24"/>
        </w:rPr>
        <w:t xml:space="preserve">2.144, which corresponds to an </w:t>
      </w:r>
      <w:r w:rsidR="008D7728" w:rsidRPr="0023778E">
        <w:rPr>
          <w:rFonts w:asciiTheme="majorBidi" w:hAnsiTheme="majorBidi" w:cstheme="majorBidi"/>
          <w:bCs/>
          <w:i/>
          <w:spacing w:val="-4"/>
          <w:sz w:val="24"/>
          <w:szCs w:val="24"/>
        </w:rPr>
        <w:t>r</w:t>
      </w:r>
      <w:r w:rsidR="008D7728" w:rsidRPr="0023778E">
        <w:rPr>
          <w:rFonts w:asciiTheme="majorBidi" w:hAnsiTheme="majorBidi" w:cstheme="majorBidi"/>
          <w:bCs/>
          <w:i/>
          <w:spacing w:val="-4"/>
          <w:sz w:val="24"/>
          <w:szCs w:val="24"/>
          <w:vertAlign w:val="superscript"/>
        </w:rPr>
        <w:t>2</w:t>
      </w:r>
      <w:r w:rsidR="008D7728" w:rsidRPr="0023778E">
        <w:rPr>
          <w:rFonts w:asciiTheme="majorBidi" w:hAnsiTheme="majorBidi" w:cstheme="majorBidi"/>
          <w:bCs/>
          <w:spacing w:val="-4"/>
          <w:sz w:val="24"/>
          <w:szCs w:val="24"/>
        </w:rPr>
        <w:t xml:space="preserve"> </w:t>
      </w:r>
      <w:r w:rsidR="00486562" w:rsidRPr="0023778E">
        <w:rPr>
          <w:rFonts w:asciiTheme="majorBidi" w:hAnsiTheme="majorBidi" w:cstheme="majorBidi"/>
          <w:bCs/>
          <w:spacing w:val="-4"/>
          <w:sz w:val="24"/>
          <w:szCs w:val="24"/>
        </w:rPr>
        <w:t xml:space="preserve">= </w:t>
      </w:r>
      <w:r w:rsidR="00C70075" w:rsidRPr="0023778E">
        <w:rPr>
          <w:rFonts w:asciiTheme="majorBidi" w:hAnsiTheme="majorBidi" w:cstheme="majorBidi"/>
          <w:bCs/>
          <w:spacing w:val="-4"/>
          <w:sz w:val="24"/>
          <w:szCs w:val="24"/>
        </w:rPr>
        <w:t>0.10</w:t>
      </w:r>
      <w:r w:rsidR="00486562" w:rsidRPr="0023778E">
        <w:rPr>
          <w:rFonts w:asciiTheme="majorBidi" w:hAnsiTheme="majorBidi" w:cstheme="majorBidi"/>
          <w:bCs/>
          <w:spacing w:val="-4"/>
          <w:sz w:val="24"/>
          <w:szCs w:val="24"/>
        </w:rPr>
        <w:t xml:space="preserve"> (</w:t>
      </w:r>
      <w:r w:rsidR="00486562" w:rsidRPr="0023778E">
        <w:rPr>
          <w:rFonts w:asciiTheme="majorBidi" w:hAnsiTheme="majorBidi" w:cstheme="majorBidi"/>
          <w:bCs/>
          <w:i/>
          <w:spacing w:val="-4"/>
          <w:sz w:val="24"/>
          <w:szCs w:val="24"/>
        </w:rPr>
        <w:t>r</w:t>
      </w:r>
      <w:r w:rsidR="00486562" w:rsidRPr="0023778E">
        <w:rPr>
          <w:rFonts w:asciiTheme="majorBidi" w:hAnsiTheme="majorBidi" w:cstheme="majorBidi"/>
          <w:bCs/>
          <w:spacing w:val="-4"/>
          <w:sz w:val="24"/>
          <w:szCs w:val="24"/>
        </w:rPr>
        <w:t xml:space="preserve"> = 0.32)</w:t>
      </w:r>
      <w:r w:rsidR="00C70075" w:rsidRPr="0023778E">
        <w:rPr>
          <w:rFonts w:asciiTheme="majorBidi" w:hAnsiTheme="majorBidi" w:cstheme="majorBidi"/>
          <w:bCs/>
          <w:spacing w:val="-4"/>
          <w:sz w:val="24"/>
          <w:szCs w:val="24"/>
        </w:rPr>
        <w:t>.</w:t>
      </w:r>
    </w:p>
    <w:p w14:paraId="5E1DCB95" w14:textId="4524BB10" w:rsidR="00BC2B38" w:rsidRPr="0023778E" w:rsidRDefault="009451AD" w:rsidP="000A5FF0">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rPr>
        <w:t>W</w:t>
      </w:r>
      <w:r w:rsidR="00486562" w:rsidRPr="0023778E">
        <w:rPr>
          <w:rFonts w:asciiTheme="majorBidi" w:hAnsiTheme="majorBidi" w:cstheme="majorBidi"/>
          <w:bCs/>
          <w:spacing w:val="-4"/>
        </w:rPr>
        <w:t>e also examine</w:t>
      </w:r>
      <w:r w:rsidR="005B4A59">
        <w:rPr>
          <w:rFonts w:asciiTheme="majorBidi" w:hAnsiTheme="majorBidi" w:cstheme="majorBidi"/>
          <w:bCs/>
          <w:spacing w:val="-4"/>
        </w:rPr>
        <w:t>d</w:t>
      </w:r>
      <w:r w:rsidR="00486562" w:rsidRPr="0023778E">
        <w:rPr>
          <w:rFonts w:asciiTheme="majorBidi" w:hAnsiTheme="majorBidi" w:cstheme="majorBidi"/>
          <w:bCs/>
          <w:spacing w:val="-4"/>
        </w:rPr>
        <w:t xml:space="preserve"> </w:t>
      </w:r>
      <w:r w:rsidR="00DE1926" w:rsidRPr="0023778E">
        <w:rPr>
          <w:rFonts w:asciiTheme="majorBidi" w:hAnsiTheme="majorBidi" w:cstheme="majorBidi"/>
          <w:bCs/>
          <w:spacing w:val="-4"/>
          <w:sz w:val="24"/>
          <w:szCs w:val="24"/>
        </w:rPr>
        <w:t>re</w:t>
      </w:r>
      <w:r w:rsidR="00FC1B4B" w:rsidRPr="0023778E">
        <w:rPr>
          <w:rFonts w:asciiTheme="majorBidi" w:hAnsiTheme="majorBidi" w:cstheme="majorBidi"/>
          <w:bCs/>
          <w:spacing w:val="-4"/>
          <w:sz w:val="24"/>
          <w:szCs w:val="24"/>
        </w:rPr>
        <w:t xml:space="preserve">lationships between cortical disconnection and robotic measures </w:t>
      </w:r>
      <w:r w:rsidR="00DE1926" w:rsidRPr="0023778E">
        <w:rPr>
          <w:rFonts w:asciiTheme="majorBidi" w:hAnsiTheme="majorBidi" w:cstheme="majorBidi"/>
          <w:bCs/>
          <w:spacing w:val="-4"/>
          <w:sz w:val="24"/>
          <w:szCs w:val="24"/>
        </w:rPr>
        <w:t>of motor impairment (</w:t>
      </w:r>
      <w:r w:rsidR="00DE1926" w:rsidRPr="0023778E">
        <w:rPr>
          <w:rFonts w:asciiTheme="majorBidi" w:hAnsiTheme="majorBidi" w:cstheme="majorBidi"/>
          <w:b/>
          <w:bCs/>
          <w:spacing w:val="-4"/>
          <w:sz w:val="24"/>
          <w:szCs w:val="24"/>
        </w:rPr>
        <w:t>Hypothesis 3</w:t>
      </w:r>
      <w:r w:rsidR="00DE1926" w:rsidRPr="0023778E">
        <w:rPr>
          <w:rFonts w:asciiTheme="majorBidi" w:hAnsiTheme="majorBidi" w:cstheme="majorBidi"/>
          <w:bCs/>
          <w:spacing w:val="-4"/>
          <w:sz w:val="24"/>
          <w:szCs w:val="24"/>
        </w:rPr>
        <w:t>), visuospatial impairment (</w:t>
      </w:r>
      <w:r w:rsidR="00DE1926" w:rsidRPr="0023778E">
        <w:rPr>
          <w:rFonts w:asciiTheme="majorBidi" w:hAnsiTheme="majorBidi" w:cstheme="majorBidi"/>
          <w:b/>
          <w:bCs/>
          <w:spacing w:val="-4"/>
          <w:sz w:val="24"/>
          <w:szCs w:val="24"/>
        </w:rPr>
        <w:t>Hypothesis 4</w:t>
      </w:r>
      <w:r w:rsidR="00DE1926" w:rsidRPr="0023778E">
        <w:rPr>
          <w:rFonts w:asciiTheme="majorBidi" w:hAnsiTheme="majorBidi" w:cstheme="majorBidi"/>
          <w:bCs/>
          <w:spacing w:val="-4"/>
          <w:sz w:val="24"/>
          <w:szCs w:val="24"/>
        </w:rPr>
        <w:t>) and task performance (</w:t>
      </w:r>
      <w:r w:rsidR="00DE1926" w:rsidRPr="0023778E">
        <w:rPr>
          <w:rFonts w:asciiTheme="majorBidi" w:hAnsiTheme="majorBidi" w:cstheme="majorBidi"/>
          <w:b/>
          <w:bCs/>
          <w:spacing w:val="-4"/>
          <w:sz w:val="24"/>
          <w:szCs w:val="24"/>
        </w:rPr>
        <w:t>Hypothesis 5</w:t>
      </w:r>
      <w:r w:rsidR="00DE1926" w:rsidRPr="0023778E">
        <w:rPr>
          <w:rFonts w:asciiTheme="majorBidi" w:hAnsiTheme="majorBidi" w:cstheme="majorBidi"/>
          <w:bCs/>
          <w:spacing w:val="-4"/>
          <w:sz w:val="24"/>
          <w:szCs w:val="24"/>
        </w:rPr>
        <w:t xml:space="preserve">) </w:t>
      </w:r>
      <w:r w:rsidR="00FC1B4B" w:rsidRPr="0023778E">
        <w:rPr>
          <w:rFonts w:asciiTheme="majorBidi" w:hAnsiTheme="majorBidi" w:cstheme="majorBidi"/>
          <w:bCs/>
          <w:spacing w:val="-4"/>
          <w:sz w:val="24"/>
          <w:szCs w:val="24"/>
        </w:rPr>
        <w:t>using connect</w:t>
      </w:r>
      <w:r w:rsidR="00BD61EE" w:rsidRPr="0023778E">
        <w:rPr>
          <w:rFonts w:asciiTheme="majorBidi" w:hAnsiTheme="majorBidi" w:cstheme="majorBidi"/>
          <w:bCs/>
          <w:spacing w:val="-4"/>
          <w:sz w:val="24"/>
          <w:szCs w:val="24"/>
        </w:rPr>
        <w:t>ome</w:t>
      </w:r>
      <w:r w:rsidR="00FC1B4B" w:rsidRPr="0023778E">
        <w:rPr>
          <w:rFonts w:asciiTheme="majorBidi" w:hAnsiTheme="majorBidi" w:cstheme="majorBidi"/>
          <w:bCs/>
          <w:spacing w:val="-4"/>
          <w:sz w:val="24"/>
          <w:szCs w:val="24"/>
        </w:rPr>
        <w:t xml:space="preserve">-based lesion-symptom mapping (CLSM) on all </w:t>
      </w:r>
      <w:r w:rsidR="00DE1926" w:rsidRPr="0023778E">
        <w:rPr>
          <w:rFonts w:asciiTheme="majorBidi" w:hAnsiTheme="majorBidi" w:cstheme="majorBidi"/>
          <w:bCs/>
          <w:spacing w:val="-4"/>
          <w:sz w:val="24"/>
          <w:szCs w:val="24"/>
        </w:rPr>
        <w:t xml:space="preserve">435 ROI-pairs </w:t>
      </w:r>
      <w:r w:rsidR="00FC1B4B" w:rsidRPr="0023778E">
        <w:rPr>
          <w:rFonts w:asciiTheme="majorBidi" w:hAnsiTheme="majorBidi" w:cstheme="majorBidi"/>
          <w:bCs/>
          <w:spacing w:val="-4"/>
          <w:sz w:val="24"/>
          <w:szCs w:val="24"/>
        </w:rPr>
        <w:t>in the sensorimotor netwo</w:t>
      </w:r>
      <w:r w:rsidR="00423334" w:rsidRPr="0023778E">
        <w:rPr>
          <w:rFonts w:asciiTheme="majorBidi" w:hAnsiTheme="majorBidi" w:cstheme="majorBidi"/>
          <w:bCs/>
          <w:spacing w:val="-4"/>
          <w:sz w:val="24"/>
          <w:szCs w:val="24"/>
        </w:rPr>
        <w:t xml:space="preserve">rk. </w:t>
      </w:r>
      <w:r w:rsidRPr="0023778E">
        <w:rPr>
          <w:rFonts w:asciiTheme="majorBidi" w:hAnsiTheme="majorBidi" w:cstheme="majorBidi"/>
          <w:bCs/>
          <w:spacing w:val="-4"/>
          <w:sz w:val="24"/>
          <w:szCs w:val="24"/>
        </w:rPr>
        <w:t>C</w:t>
      </w:r>
      <w:r w:rsidR="00FF48BB" w:rsidRPr="0023778E">
        <w:rPr>
          <w:rFonts w:asciiTheme="majorBidi" w:hAnsiTheme="majorBidi" w:cstheme="majorBidi"/>
          <w:bCs/>
          <w:spacing w:val="-4"/>
          <w:sz w:val="24"/>
          <w:szCs w:val="24"/>
        </w:rPr>
        <w:t>orrelations</w:t>
      </w:r>
      <w:r w:rsidR="00FC1B4B" w:rsidRPr="0023778E">
        <w:rPr>
          <w:rFonts w:asciiTheme="majorBidi" w:hAnsiTheme="majorBidi" w:cstheme="majorBidi"/>
          <w:bCs/>
          <w:spacing w:val="-4"/>
          <w:sz w:val="24"/>
          <w:szCs w:val="24"/>
        </w:rPr>
        <w:t xml:space="preserve"> </w:t>
      </w:r>
      <w:r w:rsidR="005B4A59">
        <w:rPr>
          <w:rFonts w:asciiTheme="majorBidi" w:hAnsiTheme="majorBidi" w:cstheme="majorBidi"/>
          <w:bCs/>
          <w:spacing w:val="-4"/>
          <w:sz w:val="24"/>
          <w:szCs w:val="24"/>
        </w:rPr>
        <w:t>was</w:t>
      </w:r>
      <w:r w:rsidR="00FC1B4B" w:rsidRPr="0023778E">
        <w:rPr>
          <w:rFonts w:asciiTheme="majorBidi" w:hAnsiTheme="majorBidi" w:cstheme="majorBidi"/>
          <w:bCs/>
          <w:spacing w:val="-4"/>
          <w:sz w:val="24"/>
          <w:szCs w:val="24"/>
        </w:rPr>
        <w:t xml:space="preserve"> </w:t>
      </w:r>
      <w:r w:rsidRPr="0023778E">
        <w:rPr>
          <w:rFonts w:asciiTheme="majorBidi" w:hAnsiTheme="majorBidi" w:cstheme="majorBidi"/>
          <w:bCs/>
          <w:spacing w:val="-4"/>
          <w:sz w:val="24"/>
          <w:szCs w:val="24"/>
        </w:rPr>
        <w:t xml:space="preserve">computed </w:t>
      </w:r>
      <w:r w:rsidR="00FC1B4B" w:rsidRPr="0023778E">
        <w:rPr>
          <w:rFonts w:asciiTheme="majorBidi" w:hAnsiTheme="majorBidi" w:cstheme="majorBidi"/>
          <w:bCs/>
          <w:spacing w:val="-4"/>
          <w:sz w:val="24"/>
          <w:szCs w:val="24"/>
        </w:rPr>
        <w:t xml:space="preserve">between: 1) </w:t>
      </w:r>
      <w:r w:rsidRPr="0023778E">
        <w:rPr>
          <w:rFonts w:asciiTheme="majorBidi" w:hAnsiTheme="majorBidi" w:cstheme="majorBidi"/>
          <w:bCs/>
          <w:i/>
          <w:spacing w:val="-4"/>
          <w:sz w:val="24"/>
          <w:szCs w:val="24"/>
        </w:rPr>
        <w:t>Connectivity Bias</w:t>
      </w:r>
      <w:r w:rsidRPr="0023778E">
        <w:rPr>
          <w:rFonts w:asciiTheme="majorBidi" w:hAnsiTheme="majorBidi" w:cstheme="majorBidi"/>
          <w:bCs/>
          <w:spacing w:val="-4"/>
          <w:sz w:val="24"/>
          <w:szCs w:val="24"/>
        </w:rPr>
        <w:t xml:space="preserve"> </w:t>
      </w:r>
      <w:r w:rsidR="00FC1B4B" w:rsidRPr="0023778E">
        <w:rPr>
          <w:rFonts w:asciiTheme="majorBidi" w:hAnsiTheme="majorBidi" w:cstheme="majorBidi"/>
          <w:bCs/>
          <w:spacing w:val="-4"/>
          <w:sz w:val="24"/>
          <w:szCs w:val="24"/>
        </w:rPr>
        <w:t xml:space="preserve">and </w:t>
      </w:r>
      <w:r w:rsidRPr="0023778E">
        <w:rPr>
          <w:rFonts w:asciiTheme="majorBidi" w:hAnsiTheme="majorBidi" w:cstheme="majorBidi"/>
          <w:bCs/>
          <w:i/>
          <w:spacing w:val="-4"/>
          <w:sz w:val="24"/>
          <w:szCs w:val="24"/>
        </w:rPr>
        <w:t>Hand Speed Bias</w:t>
      </w:r>
      <w:r w:rsidR="00FC1B4B" w:rsidRPr="0023778E">
        <w:rPr>
          <w:rFonts w:asciiTheme="majorBidi" w:hAnsiTheme="majorBidi" w:cstheme="majorBidi"/>
          <w:bCs/>
          <w:spacing w:val="-4"/>
          <w:sz w:val="24"/>
          <w:szCs w:val="24"/>
        </w:rPr>
        <w:t xml:space="preserve">, 2) </w:t>
      </w:r>
      <w:r w:rsidRPr="0023778E">
        <w:rPr>
          <w:rFonts w:asciiTheme="majorBidi" w:hAnsiTheme="majorBidi" w:cstheme="majorBidi"/>
          <w:bCs/>
          <w:i/>
          <w:spacing w:val="-4"/>
          <w:sz w:val="24"/>
          <w:szCs w:val="24"/>
        </w:rPr>
        <w:t xml:space="preserve">Connectivity Bias </w:t>
      </w:r>
      <w:r w:rsidR="00FC1B4B" w:rsidRPr="0023778E">
        <w:rPr>
          <w:rFonts w:asciiTheme="majorBidi" w:hAnsiTheme="majorBidi" w:cstheme="majorBidi"/>
          <w:bCs/>
          <w:spacing w:val="-4"/>
          <w:sz w:val="24"/>
          <w:szCs w:val="24"/>
        </w:rPr>
        <w:t xml:space="preserve">and </w:t>
      </w:r>
      <w:r w:rsidRPr="0023778E">
        <w:rPr>
          <w:rFonts w:asciiTheme="majorBidi" w:hAnsiTheme="majorBidi" w:cstheme="majorBidi"/>
          <w:bCs/>
          <w:i/>
          <w:spacing w:val="-4"/>
          <w:sz w:val="24"/>
          <w:szCs w:val="24"/>
        </w:rPr>
        <w:t>Miss Bias</w:t>
      </w:r>
      <w:r w:rsidR="00FC1B4B" w:rsidRPr="0023778E">
        <w:rPr>
          <w:rFonts w:asciiTheme="majorBidi" w:hAnsiTheme="majorBidi" w:cstheme="majorBidi"/>
          <w:bCs/>
          <w:spacing w:val="-4"/>
          <w:sz w:val="24"/>
          <w:szCs w:val="24"/>
        </w:rPr>
        <w:t xml:space="preserve">, and 3) </w:t>
      </w:r>
      <w:r w:rsidRPr="0023778E">
        <w:rPr>
          <w:rFonts w:asciiTheme="majorBidi" w:hAnsiTheme="majorBidi" w:cstheme="majorBidi"/>
          <w:bCs/>
          <w:i/>
          <w:spacing w:val="-4"/>
          <w:sz w:val="24"/>
          <w:szCs w:val="24"/>
        </w:rPr>
        <w:t xml:space="preserve">Connectivity Bias </w:t>
      </w:r>
      <w:r w:rsidR="00FC1B4B" w:rsidRPr="0023778E">
        <w:rPr>
          <w:rFonts w:asciiTheme="majorBidi" w:hAnsiTheme="majorBidi" w:cstheme="majorBidi"/>
          <w:bCs/>
          <w:spacing w:val="-4"/>
          <w:sz w:val="24"/>
          <w:szCs w:val="24"/>
        </w:rPr>
        <w:t xml:space="preserve">and </w:t>
      </w:r>
      <w:r w:rsidRPr="0023778E">
        <w:rPr>
          <w:rFonts w:asciiTheme="majorBidi" w:hAnsiTheme="majorBidi" w:cstheme="majorBidi"/>
          <w:bCs/>
          <w:i/>
          <w:spacing w:val="-4"/>
          <w:sz w:val="24"/>
          <w:szCs w:val="24"/>
        </w:rPr>
        <w:t>Target Hits</w:t>
      </w:r>
      <w:r w:rsidR="00FC1B4B" w:rsidRPr="0023778E">
        <w:rPr>
          <w:rFonts w:asciiTheme="majorBidi" w:hAnsiTheme="majorBidi" w:cstheme="majorBidi"/>
          <w:bCs/>
          <w:spacing w:val="-4"/>
          <w:sz w:val="24"/>
          <w:szCs w:val="24"/>
        </w:rPr>
        <w:t>.</w:t>
      </w:r>
      <w:r w:rsidR="009E167B" w:rsidRPr="0023778E">
        <w:rPr>
          <w:rFonts w:asciiTheme="majorBidi" w:hAnsiTheme="majorBidi" w:cstheme="majorBidi"/>
          <w:spacing w:val="-4"/>
          <w:sz w:val="24"/>
          <w:szCs w:val="24"/>
        </w:rPr>
        <w:t xml:space="preserve"> </w:t>
      </w:r>
      <w:r w:rsidR="000F566F" w:rsidRPr="0023778E">
        <w:rPr>
          <w:rFonts w:asciiTheme="majorBidi" w:hAnsiTheme="majorBidi" w:cstheme="majorBidi"/>
          <w:spacing w:val="-4"/>
          <w:sz w:val="24"/>
          <w:szCs w:val="24"/>
        </w:rPr>
        <w:t xml:space="preserve">Correlation coefficients </w:t>
      </w:r>
      <w:r w:rsidR="005B4A59">
        <w:rPr>
          <w:rFonts w:asciiTheme="majorBidi" w:hAnsiTheme="majorBidi" w:cstheme="majorBidi"/>
          <w:spacing w:val="-4"/>
          <w:sz w:val="24"/>
          <w:szCs w:val="24"/>
        </w:rPr>
        <w:t>was</w:t>
      </w:r>
      <w:r w:rsidR="000F566F" w:rsidRPr="0023778E">
        <w:rPr>
          <w:rFonts w:asciiTheme="majorBidi" w:hAnsiTheme="majorBidi" w:cstheme="majorBidi"/>
          <w:spacing w:val="-4"/>
          <w:sz w:val="24"/>
          <w:szCs w:val="24"/>
        </w:rPr>
        <w:t xml:space="preserve"> converted to z-scores using Fisher’s </w:t>
      </w:r>
      <w:r w:rsidR="000F566F" w:rsidRPr="0023778E">
        <w:rPr>
          <w:rFonts w:asciiTheme="majorBidi" w:hAnsiTheme="majorBidi" w:cstheme="majorBidi"/>
          <w:i/>
          <w:spacing w:val="-4"/>
          <w:sz w:val="24"/>
          <w:szCs w:val="24"/>
        </w:rPr>
        <w:t>r</w:t>
      </w:r>
      <w:r w:rsidR="000F566F" w:rsidRPr="0023778E">
        <w:rPr>
          <w:rFonts w:asciiTheme="majorBidi" w:hAnsiTheme="majorBidi" w:cstheme="majorBidi"/>
          <w:spacing w:val="-4"/>
          <w:sz w:val="24"/>
          <w:szCs w:val="24"/>
        </w:rPr>
        <w:t>-to-</w:t>
      </w:r>
      <w:r w:rsidR="000F566F" w:rsidRPr="0023778E">
        <w:rPr>
          <w:rFonts w:asciiTheme="majorBidi" w:hAnsiTheme="majorBidi" w:cstheme="majorBidi"/>
          <w:i/>
          <w:spacing w:val="-4"/>
          <w:sz w:val="24"/>
          <w:szCs w:val="24"/>
        </w:rPr>
        <w:t>z</w:t>
      </w:r>
      <w:r w:rsidR="000F566F" w:rsidRPr="0023778E">
        <w:rPr>
          <w:rFonts w:asciiTheme="majorBidi" w:hAnsiTheme="majorBidi" w:cstheme="majorBidi"/>
          <w:spacing w:val="-4"/>
          <w:sz w:val="24"/>
          <w:szCs w:val="24"/>
        </w:rPr>
        <w:t xml:space="preserve"> transform</w:t>
      </w:r>
      <w:r w:rsidR="00FD3E02" w:rsidRPr="0023778E">
        <w:rPr>
          <w:rFonts w:asciiTheme="majorBidi" w:hAnsiTheme="majorBidi" w:cstheme="majorBidi"/>
          <w:spacing w:val="-4"/>
          <w:sz w:val="24"/>
          <w:szCs w:val="24"/>
        </w:rPr>
        <w:t xml:space="preserve"> and</w:t>
      </w:r>
      <w:r w:rsidR="00A31808" w:rsidRPr="0023778E">
        <w:rPr>
          <w:rFonts w:asciiTheme="majorBidi" w:hAnsiTheme="majorBidi" w:cstheme="majorBidi"/>
          <w:spacing w:val="-4"/>
          <w:sz w:val="24"/>
          <w:szCs w:val="24"/>
        </w:rPr>
        <w:t>, due to the small sample size,</w:t>
      </w:r>
      <w:r w:rsidR="00FD3E02" w:rsidRPr="0023778E">
        <w:rPr>
          <w:rFonts w:asciiTheme="majorBidi" w:hAnsiTheme="majorBidi" w:cstheme="majorBidi"/>
          <w:spacing w:val="-4"/>
          <w:sz w:val="24"/>
          <w:szCs w:val="24"/>
        </w:rPr>
        <w:t xml:space="preserve"> c</w:t>
      </w:r>
      <w:r w:rsidR="000F566F" w:rsidRPr="0023778E">
        <w:rPr>
          <w:rFonts w:asciiTheme="majorBidi" w:hAnsiTheme="majorBidi" w:cstheme="majorBidi"/>
          <w:bCs/>
          <w:spacing w:val="-4"/>
          <w:sz w:val="24"/>
          <w:szCs w:val="24"/>
        </w:rPr>
        <w:t xml:space="preserve">orrelations </w:t>
      </w:r>
      <w:r w:rsidR="005B4A59">
        <w:rPr>
          <w:rFonts w:asciiTheme="majorBidi" w:hAnsiTheme="majorBidi" w:cstheme="majorBidi"/>
          <w:bCs/>
          <w:spacing w:val="-4"/>
          <w:sz w:val="24"/>
          <w:szCs w:val="24"/>
        </w:rPr>
        <w:t>was</w:t>
      </w:r>
      <w:r w:rsidR="000F566F" w:rsidRPr="0023778E">
        <w:rPr>
          <w:rFonts w:asciiTheme="majorBidi" w:hAnsiTheme="majorBidi" w:cstheme="majorBidi"/>
          <w:bCs/>
          <w:spacing w:val="-4"/>
          <w:sz w:val="24"/>
          <w:szCs w:val="24"/>
        </w:rPr>
        <w:t xml:space="preserve"> considered significant at a threshold </w:t>
      </w:r>
      <w:r w:rsidR="000F566F" w:rsidRPr="0023778E">
        <w:rPr>
          <w:rFonts w:asciiTheme="majorBidi" w:hAnsiTheme="majorBidi" w:cstheme="majorBidi"/>
          <w:bCs/>
          <w:i/>
          <w:spacing w:val="-4"/>
          <w:sz w:val="24"/>
          <w:szCs w:val="24"/>
        </w:rPr>
        <w:t>z</w:t>
      </w:r>
      <w:r w:rsidR="000F566F" w:rsidRPr="0023778E">
        <w:rPr>
          <w:rFonts w:asciiTheme="majorBidi" w:hAnsiTheme="majorBidi" w:cstheme="majorBidi"/>
          <w:bCs/>
          <w:spacing w:val="-4"/>
          <w:sz w:val="24"/>
          <w:szCs w:val="24"/>
        </w:rPr>
        <w:t xml:space="preserve">-score of 2.144, which corresponds to an </w:t>
      </w:r>
      <w:r w:rsidR="000F566F" w:rsidRPr="0023778E">
        <w:rPr>
          <w:rFonts w:asciiTheme="majorBidi" w:hAnsiTheme="majorBidi" w:cstheme="majorBidi"/>
          <w:bCs/>
          <w:i/>
          <w:spacing w:val="-4"/>
          <w:sz w:val="24"/>
          <w:szCs w:val="24"/>
        </w:rPr>
        <w:t>r</w:t>
      </w:r>
      <w:r w:rsidR="000F566F" w:rsidRPr="0023778E">
        <w:rPr>
          <w:rFonts w:asciiTheme="majorBidi" w:hAnsiTheme="majorBidi" w:cstheme="majorBidi"/>
          <w:bCs/>
          <w:i/>
          <w:spacing w:val="-4"/>
          <w:sz w:val="24"/>
          <w:szCs w:val="24"/>
          <w:vertAlign w:val="superscript"/>
        </w:rPr>
        <w:t>2</w:t>
      </w:r>
      <w:r w:rsidR="000F566F" w:rsidRPr="0023778E">
        <w:rPr>
          <w:rFonts w:asciiTheme="majorBidi" w:hAnsiTheme="majorBidi" w:cstheme="majorBidi"/>
          <w:bCs/>
          <w:spacing w:val="-4"/>
          <w:sz w:val="24"/>
          <w:szCs w:val="24"/>
        </w:rPr>
        <w:t xml:space="preserve"> = 0.10 (</w:t>
      </w:r>
      <w:r w:rsidR="000F566F" w:rsidRPr="0023778E">
        <w:rPr>
          <w:rFonts w:asciiTheme="majorBidi" w:hAnsiTheme="majorBidi" w:cstheme="majorBidi"/>
          <w:bCs/>
          <w:i/>
          <w:spacing w:val="-4"/>
          <w:sz w:val="24"/>
          <w:szCs w:val="24"/>
        </w:rPr>
        <w:t>r</w:t>
      </w:r>
      <w:r w:rsidR="000F566F" w:rsidRPr="0023778E">
        <w:rPr>
          <w:rFonts w:asciiTheme="majorBidi" w:hAnsiTheme="majorBidi" w:cstheme="majorBidi"/>
          <w:bCs/>
          <w:spacing w:val="-4"/>
          <w:sz w:val="24"/>
          <w:szCs w:val="24"/>
        </w:rPr>
        <w:t xml:space="preserve"> = 0.32). </w:t>
      </w:r>
      <w:r w:rsidR="005748BC" w:rsidRPr="0023778E">
        <w:rPr>
          <w:rFonts w:asciiTheme="majorBidi" w:hAnsiTheme="majorBidi" w:cstheme="majorBidi"/>
          <w:spacing w:val="-4"/>
          <w:sz w:val="24"/>
          <w:szCs w:val="24"/>
        </w:rPr>
        <w:t>D</w:t>
      </w:r>
      <w:r w:rsidR="00AF183C" w:rsidRPr="0023778E">
        <w:rPr>
          <w:rFonts w:asciiTheme="majorBidi" w:hAnsiTheme="majorBidi" w:cstheme="majorBidi"/>
          <w:spacing w:val="-4"/>
          <w:sz w:val="24"/>
          <w:szCs w:val="24"/>
        </w:rPr>
        <w:t xml:space="preserve">ata visualization </w:t>
      </w:r>
      <w:r w:rsidR="005B4A59">
        <w:rPr>
          <w:rFonts w:asciiTheme="majorBidi" w:hAnsiTheme="majorBidi" w:cstheme="majorBidi"/>
          <w:spacing w:val="-4"/>
          <w:sz w:val="24"/>
          <w:szCs w:val="24"/>
        </w:rPr>
        <w:t>was</w:t>
      </w:r>
      <w:r w:rsidR="005748BC" w:rsidRPr="0023778E">
        <w:rPr>
          <w:rFonts w:asciiTheme="majorBidi" w:hAnsiTheme="majorBidi" w:cstheme="majorBidi"/>
          <w:spacing w:val="-4"/>
          <w:sz w:val="24"/>
          <w:szCs w:val="24"/>
        </w:rPr>
        <w:t xml:space="preserve"> </w:t>
      </w:r>
      <w:r w:rsidR="000416CD" w:rsidRPr="0023778E">
        <w:rPr>
          <w:rFonts w:asciiTheme="majorBidi" w:hAnsiTheme="majorBidi" w:cstheme="majorBidi"/>
          <w:spacing w:val="-4"/>
          <w:sz w:val="24"/>
          <w:szCs w:val="24"/>
        </w:rPr>
        <w:t xml:space="preserve">carried </w:t>
      </w:r>
      <w:r w:rsidR="005748BC" w:rsidRPr="0023778E">
        <w:rPr>
          <w:rFonts w:asciiTheme="majorBidi" w:hAnsiTheme="majorBidi" w:cstheme="majorBidi"/>
          <w:spacing w:val="-4"/>
          <w:sz w:val="24"/>
          <w:szCs w:val="24"/>
        </w:rPr>
        <w:t xml:space="preserve">out </w:t>
      </w:r>
      <w:r w:rsidR="000416CD" w:rsidRPr="0023778E">
        <w:rPr>
          <w:rFonts w:asciiTheme="majorBidi" w:hAnsiTheme="majorBidi" w:cstheme="majorBidi"/>
          <w:spacing w:val="-4"/>
          <w:sz w:val="24"/>
          <w:szCs w:val="24"/>
        </w:rPr>
        <w:t xml:space="preserve">using </w:t>
      </w:r>
      <w:proofErr w:type="spellStart"/>
      <w:r w:rsidR="000A75A1" w:rsidRPr="0023778E">
        <w:rPr>
          <w:rFonts w:asciiTheme="majorBidi" w:hAnsiTheme="majorBidi" w:cstheme="majorBidi"/>
          <w:spacing w:val="-4"/>
          <w:sz w:val="24"/>
          <w:szCs w:val="24"/>
        </w:rPr>
        <w:t>SurfI</w:t>
      </w:r>
      <w:r w:rsidR="00AF183C" w:rsidRPr="0023778E">
        <w:rPr>
          <w:rFonts w:asciiTheme="majorBidi" w:hAnsiTheme="majorBidi" w:cstheme="majorBidi"/>
          <w:spacing w:val="-4"/>
          <w:sz w:val="24"/>
          <w:szCs w:val="24"/>
        </w:rPr>
        <w:t>ce</w:t>
      </w:r>
      <w:proofErr w:type="spellEnd"/>
      <w:r w:rsidR="000A75A1" w:rsidRPr="0023778E">
        <w:rPr>
          <w:rFonts w:asciiTheme="majorBidi" w:hAnsiTheme="majorBidi" w:cstheme="majorBidi"/>
          <w:spacing w:val="-4"/>
          <w:sz w:val="24"/>
          <w:szCs w:val="24"/>
        </w:rPr>
        <w:t xml:space="preserve"> </w:t>
      </w:r>
      <w:r w:rsidR="00AF183C" w:rsidRPr="0023778E">
        <w:rPr>
          <w:rFonts w:asciiTheme="majorBidi" w:hAnsiTheme="majorBidi" w:cstheme="majorBidi"/>
          <w:spacing w:val="-4"/>
          <w:sz w:val="24"/>
          <w:szCs w:val="24"/>
        </w:rPr>
        <w:t xml:space="preserve">and </w:t>
      </w:r>
      <w:proofErr w:type="spellStart"/>
      <w:r w:rsidR="005748BC" w:rsidRPr="0023778E">
        <w:rPr>
          <w:rFonts w:asciiTheme="majorBidi" w:hAnsiTheme="majorBidi" w:cstheme="majorBidi"/>
          <w:spacing w:val="-4"/>
          <w:sz w:val="24"/>
          <w:szCs w:val="24"/>
        </w:rPr>
        <w:t>Circro</w:t>
      </w:r>
      <w:proofErr w:type="spellEnd"/>
      <w:r w:rsidR="005748BC" w:rsidRPr="0023778E">
        <w:rPr>
          <w:rFonts w:asciiTheme="majorBidi" w:hAnsiTheme="majorBidi" w:cstheme="majorBidi"/>
          <w:bCs/>
          <w:spacing w:val="-4"/>
          <w:sz w:val="24"/>
          <w:szCs w:val="24"/>
        </w:rPr>
        <w:t>.</w:t>
      </w:r>
    </w:p>
    <w:p w14:paraId="49122235" w14:textId="73D58E8A" w:rsidR="00B4596A" w:rsidRDefault="00BC2B38" w:rsidP="002D117B">
      <w:pPr>
        <w:spacing w:after="240" w:line="480" w:lineRule="auto"/>
        <w:ind w:firstLine="720"/>
        <w:jc w:val="both"/>
        <w:rPr>
          <w:rFonts w:asciiTheme="majorBidi" w:hAnsiTheme="majorBidi" w:cstheme="majorBidi"/>
          <w:bCs/>
          <w:spacing w:val="-4"/>
          <w:sz w:val="24"/>
          <w:szCs w:val="24"/>
        </w:rPr>
      </w:pPr>
      <w:r w:rsidRPr="0023778E">
        <w:rPr>
          <w:rFonts w:asciiTheme="majorBidi" w:hAnsiTheme="majorBidi" w:cstheme="majorBidi"/>
          <w:bCs/>
          <w:spacing w:val="-4"/>
          <w:sz w:val="24"/>
          <w:szCs w:val="24"/>
        </w:rPr>
        <w:t xml:space="preserve">Learning from previous studies, </w:t>
      </w:r>
      <w:r w:rsidR="00FC1ECD" w:rsidRPr="0023778E">
        <w:rPr>
          <w:rFonts w:asciiTheme="majorBidi" w:hAnsiTheme="majorBidi" w:cstheme="majorBidi"/>
          <w:bCs/>
          <w:spacing w:val="-4"/>
          <w:sz w:val="24"/>
          <w:szCs w:val="24"/>
        </w:rPr>
        <w:t>for</w:t>
      </w:r>
      <w:r w:rsidRPr="0023778E">
        <w:rPr>
          <w:rFonts w:asciiTheme="majorBidi" w:hAnsiTheme="majorBidi" w:cstheme="majorBidi"/>
          <w:bCs/>
          <w:spacing w:val="-4"/>
          <w:sz w:val="24"/>
          <w:szCs w:val="24"/>
        </w:rPr>
        <w:t xml:space="preserve"> both lesion-based and connectome-based analyses we used a conservative threshold of about 20% (5% damage in nine or more </w:t>
      </w:r>
      <w:r w:rsidRPr="0023778E">
        <w:rPr>
          <w:rFonts w:asciiTheme="majorBidi" w:hAnsiTheme="majorBidi" w:cstheme="majorBidi"/>
          <w:bCs/>
          <w:spacing w:val="-4"/>
          <w:sz w:val="24"/>
          <w:szCs w:val="24"/>
        </w:rPr>
        <w:lastRenderedPageBreak/>
        <w:t>participants across the sample size) to assure we only keep regions that are informative.</w:t>
      </w:r>
      <w:r w:rsidR="00D14CB4" w:rsidRPr="0023778E">
        <w:rPr>
          <w:rFonts w:asciiTheme="majorBidi" w:hAnsiTheme="majorBidi" w:cstheme="majorBidi"/>
          <w:bCs/>
          <w:spacing w:val="-4"/>
          <w:sz w:val="24"/>
          <w:szCs w:val="24"/>
        </w:rPr>
        <w:t xml:space="preserve"> </w:t>
      </w:r>
      <w:r w:rsidR="00B460F1" w:rsidRPr="0023778E">
        <w:rPr>
          <w:rFonts w:asciiTheme="majorBidi" w:hAnsiTheme="majorBidi" w:cstheme="majorBidi"/>
          <w:bCs/>
          <w:spacing w:val="-4"/>
          <w:sz w:val="24"/>
          <w:szCs w:val="24"/>
        </w:rPr>
        <w:t>(</w:t>
      </w:r>
      <w:proofErr w:type="spellStart"/>
      <w:r w:rsidR="00D14CB4" w:rsidRPr="0023778E">
        <w:rPr>
          <w:rFonts w:asciiTheme="majorBidi" w:hAnsiTheme="majorBidi" w:cstheme="majorBidi"/>
          <w:bCs/>
          <w:spacing w:val="-4"/>
          <w:sz w:val="24"/>
          <w:szCs w:val="24"/>
        </w:rPr>
        <w:t>Yourganov</w:t>
      </w:r>
      <w:proofErr w:type="spellEnd"/>
      <w:r w:rsidR="00D14CB4" w:rsidRPr="0023778E">
        <w:rPr>
          <w:rFonts w:asciiTheme="majorBidi" w:hAnsiTheme="majorBidi" w:cstheme="majorBidi"/>
          <w:bCs/>
          <w:spacing w:val="-4"/>
          <w:sz w:val="24"/>
          <w:szCs w:val="24"/>
        </w:rPr>
        <w:t xml:space="preserve"> and </w:t>
      </w:r>
      <w:proofErr w:type="spellStart"/>
      <w:r w:rsidR="00D14CB4" w:rsidRPr="0023778E">
        <w:rPr>
          <w:rFonts w:asciiTheme="majorBidi" w:hAnsiTheme="majorBidi" w:cstheme="majorBidi"/>
          <w:bCs/>
          <w:spacing w:val="-4"/>
          <w:sz w:val="24"/>
          <w:szCs w:val="24"/>
        </w:rPr>
        <w:t>Rorden</w:t>
      </w:r>
      <w:proofErr w:type="spellEnd"/>
      <w:r w:rsidR="00390ACC" w:rsidRPr="0023778E">
        <w:rPr>
          <w:rFonts w:asciiTheme="majorBidi" w:hAnsiTheme="majorBidi" w:cstheme="majorBidi"/>
          <w:bCs/>
          <w:spacing w:val="-4"/>
          <w:sz w:val="24"/>
          <w:szCs w:val="24"/>
        </w:rPr>
        <w:t xml:space="preserve">, </w:t>
      </w:r>
      <w:r w:rsidR="00D14CB4" w:rsidRPr="0023778E">
        <w:rPr>
          <w:rFonts w:asciiTheme="majorBidi" w:hAnsiTheme="majorBidi" w:cstheme="majorBidi"/>
          <w:bCs/>
          <w:spacing w:val="-4"/>
          <w:sz w:val="24"/>
          <w:szCs w:val="24"/>
        </w:rPr>
        <w:t>2016</w:t>
      </w:r>
      <w:r w:rsidR="000D5D06">
        <w:rPr>
          <w:rFonts w:asciiTheme="majorBidi" w:hAnsiTheme="majorBidi" w:cstheme="majorBidi"/>
          <w:bCs/>
          <w:spacing w:val="-4"/>
          <w:sz w:val="24"/>
          <w:szCs w:val="24"/>
        </w:rPr>
        <w:t xml:space="preserve">, </w:t>
      </w:r>
      <w:r w:rsidR="000D5D06" w:rsidRPr="008A75B0">
        <w:rPr>
          <w:rFonts w:asciiTheme="majorBidi" w:hAnsiTheme="majorBidi" w:cstheme="majorBidi"/>
          <w:spacing w:val="-5"/>
          <w:sz w:val="24"/>
          <w:szCs w:val="24"/>
        </w:rPr>
        <w:t>Achilles</w:t>
      </w:r>
      <w:r w:rsidR="000D5D06">
        <w:rPr>
          <w:rFonts w:asciiTheme="majorBidi" w:hAnsiTheme="majorBidi" w:cstheme="majorBidi"/>
          <w:spacing w:val="-5"/>
          <w:sz w:val="24"/>
          <w:szCs w:val="24"/>
        </w:rPr>
        <w:t xml:space="preserve"> </w:t>
      </w:r>
      <w:r w:rsidR="000D5D06" w:rsidRPr="0023778E">
        <w:rPr>
          <w:rFonts w:asciiTheme="majorBidi" w:hAnsiTheme="majorBidi" w:cstheme="majorBidi"/>
          <w:bCs/>
          <w:spacing w:val="-4"/>
          <w:sz w:val="24"/>
          <w:szCs w:val="24"/>
        </w:rPr>
        <w:t>et al.,</w:t>
      </w:r>
      <w:r w:rsidR="000D5D06">
        <w:rPr>
          <w:rFonts w:asciiTheme="majorBidi" w:hAnsiTheme="majorBidi" w:cstheme="majorBidi"/>
          <w:bCs/>
          <w:spacing w:val="-4"/>
          <w:sz w:val="24"/>
          <w:szCs w:val="24"/>
        </w:rPr>
        <w:t xml:space="preserve"> 2017</w:t>
      </w:r>
      <w:r w:rsidR="00B460F1" w:rsidRPr="0023778E">
        <w:rPr>
          <w:rFonts w:asciiTheme="majorBidi" w:hAnsiTheme="majorBidi" w:cstheme="majorBidi"/>
          <w:bCs/>
          <w:spacing w:val="-4"/>
          <w:sz w:val="24"/>
          <w:szCs w:val="24"/>
        </w:rPr>
        <w:t>)</w:t>
      </w:r>
    </w:p>
    <w:p w14:paraId="2B3037B3" w14:textId="012E7123" w:rsidR="00E3729E" w:rsidRDefault="00E3729E" w:rsidP="00E3729E">
      <w:pPr>
        <w:spacing w:after="240" w:line="480" w:lineRule="auto"/>
        <w:jc w:val="both"/>
        <w:rPr>
          <w:rFonts w:asciiTheme="majorBidi" w:hAnsiTheme="majorBidi" w:cstheme="majorBidi"/>
          <w:bCs/>
          <w:spacing w:val="-4"/>
          <w:sz w:val="24"/>
          <w:szCs w:val="24"/>
        </w:rPr>
      </w:pPr>
    </w:p>
    <w:p w14:paraId="12566DB7" w14:textId="57B739C6" w:rsidR="00E3729E" w:rsidRDefault="00E3729E" w:rsidP="002D117B">
      <w:pPr>
        <w:spacing w:after="240" w:line="480" w:lineRule="auto"/>
        <w:ind w:firstLine="720"/>
        <w:jc w:val="both"/>
        <w:rPr>
          <w:rFonts w:asciiTheme="majorBidi" w:hAnsiTheme="majorBidi" w:cstheme="majorBidi"/>
          <w:bCs/>
          <w:spacing w:val="-4"/>
          <w:sz w:val="24"/>
          <w:szCs w:val="24"/>
        </w:rPr>
        <w:sectPr w:rsidR="00E3729E" w:rsidSect="0017054A">
          <w:pgSz w:w="12240" w:h="15840"/>
          <w:pgMar w:top="1440" w:right="1800" w:bottom="1440" w:left="1800" w:header="720" w:footer="720" w:gutter="0"/>
          <w:cols w:space="720"/>
          <w:docGrid w:linePitch="360"/>
        </w:sectPr>
      </w:pPr>
    </w:p>
    <w:p w14:paraId="1188D1B6" w14:textId="412B6E5B" w:rsidR="00AB4D1B" w:rsidRPr="002D117B" w:rsidRDefault="00AB4D1B" w:rsidP="002D117B">
      <w:pPr>
        <w:spacing w:after="160" w:line="259" w:lineRule="auto"/>
        <w:jc w:val="center"/>
        <w:rPr>
          <w:rFonts w:asciiTheme="majorBidi" w:hAnsiTheme="majorBidi" w:cstheme="majorBidi"/>
          <w:bCs/>
          <w:spacing w:val="-4"/>
          <w:sz w:val="24"/>
          <w:szCs w:val="24"/>
          <w:lang w:bidi="fa-IR"/>
        </w:rPr>
      </w:pPr>
      <w:r w:rsidRPr="0023778E">
        <w:rPr>
          <w:rFonts w:asciiTheme="majorBidi" w:hAnsiTheme="majorBidi" w:cstheme="majorBidi"/>
          <w:b/>
          <w:bCs/>
          <w:spacing w:val="-4"/>
          <w:sz w:val="28"/>
          <w:szCs w:val="24"/>
        </w:rPr>
        <w:lastRenderedPageBreak/>
        <w:t xml:space="preserve">CHAPTER </w:t>
      </w:r>
      <w:r>
        <w:rPr>
          <w:rFonts w:asciiTheme="majorBidi" w:hAnsiTheme="majorBidi" w:cstheme="majorBidi"/>
          <w:b/>
          <w:bCs/>
          <w:spacing w:val="-4"/>
          <w:sz w:val="28"/>
          <w:szCs w:val="24"/>
        </w:rPr>
        <w:t>4</w:t>
      </w:r>
    </w:p>
    <w:p w14:paraId="48E1FD12" w14:textId="438BD5D3" w:rsidR="00AB4D1B" w:rsidRPr="0023778E" w:rsidRDefault="00AB4D1B" w:rsidP="00AB4D1B">
      <w:pPr>
        <w:spacing w:after="120" w:line="240" w:lineRule="auto"/>
        <w:jc w:val="center"/>
        <w:outlineLvl w:val="0"/>
        <w:rPr>
          <w:rFonts w:asciiTheme="majorBidi" w:hAnsiTheme="majorBidi" w:cstheme="majorBidi"/>
          <w:b/>
          <w:sz w:val="28"/>
          <w:szCs w:val="24"/>
        </w:rPr>
      </w:pPr>
      <w:r>
        <w:rPr>
          <w:rFonts w:asciiTheme="majorBidi" w:hAnsiTheme="majorBidi" w:cstheme="majorBidi"/>
          <w:b/>
          <w:bCs/>
          <w:spacing w:val="-4"/>
          <w:sz w:val="28"/>
          <w:szCs w:val="24"/>
        </w:rPr>
        <w:t>Results</w:t>
      </w:r>
    </w:p>
    <w:p w14:paraId="04F98E5E" w14:textId="78612A1D" w:rsidR="001B1666" w:rsidRPr="0023778E" w:rsidRDefault="001B1666" w:rsidP="001B1666">
      <w:pPr>
        <w:pStyle w:val="xmsonormal"/>
        <w:keepNext/>
        <w:shd w:val="clear" w:color="auto" w:fill="FFFFFF"/>
        <w:spacing w:before="240" w:beforeAutospacing="0" w:after="240" w:afterAutospacing="0"/>
        <w:outlineLvl w:val="0"/>
        <w:rPr>
          <w:rFonts w:asciiTheme="majorBidi" w:hAnsiTheme="majorBidi" w:cstheme="majorBidi"/>
          <w:b/>
          <w:bCs/>
          <w:spacing w:val="-4"/>
        </w:rPr>
      </w:pPr>
      <w:r w:rsidRPr="0023778E">
        <w:rPr>
          <w:rFonts w:asciiTheme="majorBidi" w:hAnsiTheme="majorBidi" w:cstheme="majorBidi"/>
          <w:b/>
          <w:bCs/>
          <w:spacing w:val="-4"/>
        </w:rPr>
        <w:t>4.1. Participant characteristics</w:t>
      </w:r>
    </w:p>
    <w:p w14:paraId="7ABF236B" w14:textId="0D750B22" w:rsidR="00570E7B" w:rsidRPr="0023778E" w:rsidRDefault="007851A7" w:rsidP="00F3593C">
      <w:pPr>
        <w:spacing w:after="240" w:line="480" w:lineRule="auto"/>
        <w:ind w:firstLine="720"/>
        <w:jc w:val="both"/>
        <w:rPr>
          <w:rFonts w:asciiTheme="majorBidi" w:hAnsiTheme="majorBidi" w:cstheme="majorBidi"/>
          <w:sz w:val="24"/>
          <w:szCs w:val="24"/>
          <w:rtl/>
        </w:rPr>
      </w:pPr>
      <w:r w:rsidRPr="0023778E">
        <w:rPr>
          <w:rFonts w:asciiTheme="majorBidi" w:hAnsiTheme="majorBidi" w:cstheme="majorBidi"/>
          <w:sz w:val="24"/>
          <w:szCs w:val="24"/>
        </w:rPr>
        <w:t>Behavioral assessment</w:t>
      </w:r>
      <w:r w:rsidR="00A503A8">
        <w:rPr>
          <w:rFonts w:asciiTheme="majorBidi" w:hAnsiTheme="majorBidi" w:cstheme="majorBidi"/>
          <w:sz w:val="24"/>
          <w:szCs w:val="24"/>
        </w:rPr>
        <w:t>s</w:t>
      </w:r>
      <w:r w:rsidRPr="0023778E">
        <w:rPr>
          <w:rFonts w:asciiTheme="majorBidi" w:hAnsiTheme="majorBidi" w:cstheme="majorBidi"/>
          <w:sz w:val="24"/>
          <w:szCs w:val="24"/>
        </w:rPr>
        <w:t xml:space="preserve"> </w:t>
      </w:r>
      <w:r w:rsidR="00A503A8">
        <w:rPr>
          <w:rFonts w:asciiTheme="majorBidi" w:hAnsiTheme="majorBidi" w:cstheme="majorBidi"/>
          <w:sz w:val="24"/>
          <w:szCs w:val="24"/>
        </w:rPr>
        <w:t xml:space="preserve">were </w:t>
      </w:r>
      <w:r w:rsidR="00DC67B3" w:rsidRPr="0023778E">
        <w:rPr>
          <w:rFonts w:asciiTheme="majorBidi" w:hAnsiTheme="majorBidi" w:cstheme="majorBidi"/>
          <w:sz w:val="24"/>
          <w:szCs w:val="24"/>
        </w:rPr>
        <w:t>performed</w:t>
      </w:r>
      <w:r w:rsidRPr="0023778E">
        <w:rPr>
          <w:rFonts w:asciiTheme="majorBidi" w:hAnsiTheme="majorBidi" w:cstheme="majorBidi"/>
          <w:sz w:val="24"/>
          <w:szCs w:val="24"/>
        </w:rPr>
        <w:t xml:space="preserve"> on</w:t>
      </w:r>
      <w:r w:rsidR="00DC67B3" w:rsidRPr="0023778E">
        <w:rPr>
          <w:rFonts w:asciiTheme="majorBidi" w:hAnsiTheme="majorBidi" w:cstheme="majorBidi"/>
          <w:sz w:val="24"/>
          <w:szCs w:val="24"/>
        </w:rPr>
        <w:t xml:space="preserve"> </w:t>
      </w:r>
      <w:r w:rsidRPr="0023778E">
        <w:rPr>
          <w:rFonts w:asciiTheme="majorBidi" w:hAnsiTheme="majorBidi" w:cstheme="majorBidi"/>
          <w:sz w:val="24"/>
          <w:szCs w:val="24"/>
        </w:rPr>
        <w:t xml:space="preserve">57 </w:t>
      </w:r>
      <w:r w:rsidR="001B1666" w:rsidRPr="0023778E">
        <w:rPr>
          <w:rFonts w:asciiTheme="majorBidi" w:hAnsiTheme="majorBidi" w:cstheme="majorBidi"/>
          <w:sz w:val="24"/>
          <w:szCs w:val="24"/>
        </w:rPr>
        <w:t xml:space="preserve">stroke survivors. Ten </w:t>
      </w:r>
      <w:r w:rsidR="00856458" w:rsidRPr="0023778E">
        <w:rPr>
          <w:rFonts w:asciiTheme="majorBidi" w:hAnsiTheme="majorBidi" w:cstheme="majorBidi"/>
          <w:sz w:val="24"/>
          <w:szCs w:val="24"/>
        </w:rPr>
        <w:t xml:space="preserve">stroke survivors </w:t>
      </w:r>
      <w:r w:rsidR="002B7BCC" w:rsidRPr="0023778E">
        <w:rPr>
          <w:rFonts w:asciiTheme="majorBidi" w:hAnsiTheme="majorBidi" w:cstheme="majorBidi"/>
          <w:sz w:val="24"/>
          <w:szCs w:val="24"/>
        </w:rPr>
        <w:t xml:space="preserve">were excluded </w:t>
      </w:r>
      <w:r w:rsidR="00856458" w:rsidRPr="0023778E">
        <w:rPr>
          <w:rFonts w:asciiTheme="majorBidi" w:hAnsiTheme="majorBidi" w:cstheme="majorBidi"/>
          <w:sz w:val="24"/>
          <w:szCs w:val="24"/>
        </w:rPr>
        <w:t xml:space="preserve">because they failed to meet our inclusion and </w:t>
      </w:r>
      <w:r w:rsidR="002B7BCC" w:rsidRPr="0023778E">
        <w:rPr>
          <w:rFonts w:asciiTheme="majorBidi" w:hAnsiTheme="majorBidi" w:cstheme="majorBidi"/>
          <w:sz w:val="24"/>
          <w:szCs w:val="24"/>
        </w:rPr>
        <w:t xml:space="preserve">exclusion criteria. </w:t>
      </w:r>
      <w:r w:rsidR="00CC46E8">
        <w:rPr>
          <w:rFonts w:asciiTheme="majorBidi" w:hAnsiTheme="majorBidi" w:cstheme="majorBidi"/>
          <w:b/>
          <w:bCs/>
          <w:sz w:val="24"/>
          <w:szCs w:val="24"/>
        </w:rPr>
        <w:t>Table 4</w:t>
      </w:r>
      <w:r w:rsidR="00CC46E8" w:rsidRPr="0023778E">
        <w:rPr>
          <w:rFonts w:asciiTheme="majorBidi" w:hAnsiTheme="majorBidi" w:cstheme="majorBidi"/>
          <w:sz w:val="24"/>
          <w:szCs w:val="24"/>
        </w:rPr>
        <w:t>.</w:t>
      </w:r>
      <w:r w:rsidR="00CC46E8" w:rsidRPr="00CC46E8">
        <w:rPr>
          <w:rFonts w:asciiTheme="majorBidi" w:hAnsiTheme="majorBidi" w:cstheme="majorBidi"/>
          <w:b/>
          <w:sz w:val="24"/>
          <w:szCs w:val="24"/>
        </w:rPr>
        <w:t>1</w:t>
      </w:r>
      <w:r w:rsidR="00CC46E8">
        <w:rPr>
          <w:rFonts w:asciiTheme="majorBidi" w:hAnsiTheme="majorBidi" w:cstheme="majorBidi"/>
          <w:sz w:val="24"/>
          <w:szCs w:val="24"/>
        </w:rPr>
        <w:t xml:space="preserve"> summarizes</w:t>
      </w:r>
      <w:r w:rsidR="00DC67B3" w:rsidRPr="0023778E">
        <w:rPr>
          <w:rFonts w:asciiTheme="majorBidi" w:hAnsiTheme="majorBidi" w:cstheme="majorBidi"/>
          <w:sz w:val="24"/>
          <w:szCs w:val="24"/>
        </w:rPr>
        <w:t xml:space="preserve"> </w:t>
      </w:r>
      <w:r w:rsidR="00CC46E8">
        <w:rPr>
          <w:rFonts w:asciiTheme="majorBidi" w:hAnsiTheme="majorBidi" w:cstheme="majorBidi"/>
          <w:sz w:val="24"/>
          <w:szCs w:val="24"/>
        </w:rPr>
        <w:t>the</w:t>
      </w:r>
      <w:r w:rsidR="00DC67B3" w:rsidRPr="0023778E">
        <w:rPr>
          <w:rFonts w:asciiTheme="majorBidi" w:hAnsiTheme="majorBidi" w:cstheme="majorBidi"/>
          <w:sz w:val="24"/>
          <w:szCs w:val="24"/>
        </w:rPr>
        <w:t xml:space="preserve"> demographic and clinical data for the remaining 47 participants</w:t>
      </w:r>
      <w:r w:rsidR="00CC46E8">
        <w:rPr>
          <w:rFonts w:asciiTheme="majorBidi" w:hAnsiTheme="majorBidi" w:cstheme="majorBidi"/>
          <w:sz w:val="24"/>
          <w:szCs w:val="24"/>
        </w:rPr>
        <w:t>.</w:t>
      </w:r>
    </w:p>
    <w:p w14:paraId="0291493E" w14:textId="73D95B25" w:rsidR="003A7619" w:rsidRPr="0023778E" w:rsidRDefault="003A7619" w:rsidP="003125D4">
      <w:pPr>
        <w:pStyle w:val="NoSpacing"/>
        <w:spacing w:before="480" w:after="120"/>
        <w:outlineLvl w:val="0"/>
        <w:rPr>
          <w:rFonts w:asciiTheme="majorBidi" w:hAnsiTheme="majorBidi" w:cstheme="majorBidi"/>
          <w:szCs w:val="24"/>
          <w:rtl/>
        </w:rPr>
      </w:pPr>
      <w:r w:rsidRPr="0023778E">
        <w:rPr>
          <w:rFonts w:asciiTheme="majorBidi" w:hAnsiTheme="majorBidi" w:cstheme="majorBidi"/>
          <w:b/>
          <w:bCs/>
          <w:szCs w:val="24"/>
        </w:rPr>
        <w:t>Table</w:t>
      </w:r>
      <w:r w:rsidR="00DC67B3" w:rsidRPr="0023778E">
        <w:rPr>
          <w:rFonts w:asciiTheme="majorBidi" w:hAnsiTheme="majorBidi" w:cstheme="majorBidi"/>
          <w:b/>
          <w:bCs/>
          <w:szCs w:val="24"/>
        </w:rPr>
        <w:t xml:space="preserve"> </w:t>
      </w:r>
      <w:r w:rsidR="00F3593C">
        <w:rPr>
          <w:rFonts w:asciiTheme="majorBidi" w:hAnsiTheme="majorBidi" w:cstheme="majorBidi"/>
          <w:b/>
          <w:bCs/>
          <w:szCs w:val="24"/>
        </w:rPr>
        <w:t>4</w:t>
      </w:r>
      <w:r w:rsidRPr="0023778E">
        <w:rPr>
          <w:rFonts w:asciiTheme="majorBidi" w:hAnsiTheme="majorBidi" w:cstheme="majorBidi"/>
          <w:szCs w:val="24"/>
        </w:rPr>
        <w:t>.</w:t>
      </w:r>
      <w:r w:rsidR="00777844">
        <w:rPr>
          <w:rFonts w:asciiTheme="majorBidi" w:hAnsiTheme="majorBidi" w:cstheme="majorBidi"/>
          <w:b/>
          <w:bCs/>
          <w:szCs w:val="24"/>
        </w:rPr>
        <w:t>1</w:t>
      </w:r>
      <w:r w:rsidR="00A60F99">
        <w:rPr>
          <w:rFonts w:asciiTheme="majorBidi" w:hAnsiTheme="majorBidi" w:cstheme="majorBidi"/>
          <w:b/>
          <w:bCs/>
          <w:szCs w:val="24"/>
        </w:rPr>
        <w:t>.</w:t>
      </w:r>
      <w:r w:rsidRPr="0023778E">
        <w:rPr>
          <w:rFonts w:asciiTheme="majorBidi" w:hAnsiTheme="majorBidi" w:cstheme="majorBidi"/>
          <w:szCs w:val="24"/>
        </w:rPr>
        <w:t xml:space="preserve"> Summary of Demog</w:t>
      </w:r>
      <w:r w:rsidR="00DC67B3" w:rsidRPr="0023778E">
        <w:rPr>
          <w:rFonts w:asciiTheme="majorBidi" w:hAnsiTheme="majorBidi" w:cstheme="majorBidi"/>
          <w:szCs w:val="24"/>
        </w:rPr>
        <w:t xml:space="preserve">raphic and clinical </w:t>
      </w:r>
      <w:r w:rsidRPr="0023778E">
        <w:rPr>
          <w:rFonts w:asciiTheme="majorBidi" w:hAnsiTheme="majorBidi" w:cstheme="majorBidi"/>
          <w:szCs w:val="24"/>
        </w:rPr>
        <w:t>Data</w:t>
      </w:r>
      <w:r w:rsidR="005877D0" w:rsidRPr="0023778E">
        <w:rPr>
          <w:rFonts w:asciiTheme="majorBidi" w:hAnsiTheme="majorBidi" w:cstheme="majorBidi"/>
          <w:szCs w:val="24"/>
        </w:rPr>
        <w:t>.</w:t>
      </w:r>
    </w:p>
    <w:tbl>
      <w:tblPr>
        <w:tblStyle w:val="TableGrid"/>
        <w:tblW w:w="9504" w:type="dxa"/>
        <w:tblLayout w:type="fixed"/>
        <w:tblCellMar>
          <w:left w:w="43" w:type="dxa"/>
          <w:right w:w="43" w:type="dxa"/>
        </w:tblCellMar>
        <w:tblLook w:val="04A0" w:firstRow="1" w:lastRow="0" w:firstColumn="1" w:lastColumn="0" w:noHBand="0" w:noVBand="1"/>
      </w:tblPr>
      <w:tblGrid>
        <w:gridCol w:w="4320"/>
        <w:gridCol w:w="1296"/>
        <w:gridCol w:w="1296"/>
        <w:gridCol w:w="1296"/>
        <w:gridCol w:w="1296"/>
      </w:tblGrid>
      <w:tr w:rsidR="0080104F" w:rsidRPr="0023778E" w14:paraId="5C2428CB" w14:textId="77777777" w:rsidTr="002B7BCC">
        <w:tc>
          <w:tcPr>
            <w:tcW w:w="4320" w:type="dxa"/>
            <w:tcBorders>
              <w:top w:val="single" w:sz="18" w:space="0" w:color="auto"/>
              <w:left w:val="nil"/>
              <w:bottom w:val="single" w:sz="18" w:space="0" w:color="auto"/>
              <w:right w:val="nil"/>
            </w:tcBorders>
          </w:tcPr>
          <w:p w14:paraId="483335E8" w14:textId="77777777" w:rsidR="0080104F" w:rsidRPr="0023778E" w:rsidRDefault="0080104F" w:rsidP="006B04E5">
            <w:pPr>
              <w:spacing w:line="240" w:lineRule="auto"/>
              <w:rPr>
                <w:rFonts w:asciiTheme="majorBidi" w:hAnsiTheme="majorBidi" w:cstheme="majorBidi"/>
                <w:b/>
                <w:sz w:val="20"/>
                <w:szCs w:val="20"/>
              </w:rPr>
            </w:pPr>
            <w:r w:rsidRPr="0023778E">
              <w:rPr>
                <w:rFonts w:asciiTheme="majorBidi" w:hAnsiTheme="majorBidi" w:cstheme="majorBidi"/>
                <w:b/>
                <w:sz w:val="20"/>
                <w:szCs w:val="20"/>
              </w:rPr>
              <w:t>Measure</w:t>
            </w:r>
          </w:p>
        </w:tc>
        <w:tc>
          <w:tcPr>
            <w:tcW w:w="1296" w:type="dxa"/>
            <w:tcBorders>
              <w:top w:val="single" w:sz="18" w:space="0" w:color="auto"/>
              <w:left w:val="nil"/>
              <w:bottom w:val="single" w:sz="18" w:space="0" w:color="auto"/>
              <w:right w:val="nil"/>
            </w:tcBorders>
          </w:tcPr>
          <w:p w14:paraId="6FA7D899" w14:textId="77777777" w:rsidR="0080104F" w:rsidRPr="0023778E" w:rsidRDefault="0080104F" w:rsidP="006B04E5">
            <w:pPr>
              <w:spacing w:line="240" w:lineRule="auto"/>
              <w:jc w:val="center"/>
              <w:rPr>
                <w:rFonts w:asciiTheme="majorBidi" w:hAnsiTheme="majorBidi" w:cstheme="majorBidi"/>
                <w:b/>
                <w:sz w:val="20"/>
                <w:szCs w:val="20"/>
              </w:rPr>
            </w:pPr>
            <w:r w:rsidRPr="0023778E">
              <w:rPr>
                <w:rFonts w:asciiTheme="majorBidi" w:hAnsiTheme="majorBidi" w:cstheme="majorBidi"/>
                <w:b/>
                <w:sz w:val="20"/>
                <w:szCs w:val="20"/>
              </w:rPr>
              <w:t># Subjects</w:t>
            </w:r>
          </w:p>
        </w:tc>
        <w:tc>
          <w:tcPr>
            <w:tcW w:w="1296" w:type="dxa"/>
            <w:tcBorders>
              <w:top w:val="single" w:sz="18" w:space="0" w:color="auto"/>
              <w:left w:val="nil"/>
              <w:bottom w:val="single" w:sz="18" w:space="0" w:color="auto"/>
              <w:right w:val="nil"/>
            </w:tcBorders>
          </w:tcPr>
          <w:p w14:paraId="152D6530" w14:textId="77777777" w:rsidR="0080104F" w:rsidRPr="0023778E" w:rsidRDefault="0080104F" w:rsidP="006B04E5">
            <w:pPr>
              <w:spacing w:line="240" w:lineRule="auto"/>
              <w:jc w:val="center"/>
              <w:rPr>
                <w:rFonts w:asciiTheme="majorBidi" w:hAnsiTheme="majorBidi" w:cstheme="majorBidi"/>
                <w:b/>
                <w:sz w:val="20"/>
                <w:szCs w:val="20"/>
              </w:rPr>
            </w:pPr>
            <w:r w:rsidRPr="0023778E">
              <w:rPr>
                <w:rFonts w:asciiTheme="majorBidi" w:hAnsiTheme="majorBidi" w:cstheme="majorBidi"/>
                <w:b/>
                <w:sz w:val="20"/>
                <w:szCs w:val="20"/>
              </w:rPr>
              <w:t>Range</w:t>
            </w:r>
          </w:p>
        </w:tc>
        <w:tc>
          <w:tcPr>
            <w:tcW w:w="1296" w:type="dxa"/>
            <w:tcBorders>
              <w:top w:val="single" w:sz="18" w:space="0" w:color="auto"/>
              <w:left w:val="nil"/>
              <w:bottom w:val="single" w:sz="18" w:space="0" w:color="auto"/>
              <w:right w:val="nil"/>
            </w:tcBorders>
          </w:tcPr>
          <w:p w14:paraId="098FA2CE" w14:textId="77777777" w:rsidR="0080104F" w:rsidRPr="0023778E" w:rsidRDefault="0080104F" w:rsidP="006B04E5">
            <w:pPr>
              <w:spacing w:line="240" w:lineRule="auto"/>
              <w:jc w:val="center"/>
              <w:rPr>
                <w:rFonts w:asciiTheme="majorBidi" w:hAnsiTheme="majorBidi" w:cstheme="majorBidi"/>
                <w:b/>
                <w:sz w:val="20"/>
                <w:szCs w:val="20"/>
              </w:rPr>
            </w:pPr>
            <w:r w:rsidRPr="0023778E">
              <w:rPr>
                <w:rFonts w:asciiTheme="majorBidi" w:hAnsiTheme="majorBidi" w:cstheme="majorBidi"/>
                <w:b/>
                <w:sz w:val="20"/>
                <w:szCs w:val="20"/>
              </w:rPr>
              <w:t>Median</w:t>
            </w:r>
          </w:p>
        </w:tc>
        <w:tc>
          <w:tcPr>
            <w:tcW w:w="1296" w:type="dxa"/>
            <w:tcBorders>
              <w:top w:val="single" w:sz="18" w:space="0" w:color="auto"/>
              <w:left w:val="nil"/>
              <w:bottom w:val="single" w:sz="18" w:space="0" w:color="auto"/>
              <w:right w:val="nil"/>
            </w:tcBorders>
          </w:tcPr>
          <w:p w14:paraId="66656D6F" w14:textId="77777777" w:rsidR="0080104F" w:rsidRPr="0023778E" w:rsidRDefault="0080104F" w:rsidP="006B04E5">
            <w:pPr>
              <w:spacing w:line="240" w:lineRule="auto"/>
              <w:jc w:val="center"/>
              <w:rPr>
                <w:rFonts w:asciiTheme="majorBidi" w:hAnsiTheme="majorBidi" w:cstheme="majorBidi"/>
                <w:b/>
                <w:sz w:val="20"/>
                <w:szCs w:val="20"/>
              </w:rPr>
            </w:pPr>
            <w:r w:rsidRPr="0023778E">
              <w:rPr>
                <w:rFonts w:asciiTheme="majorBidi" w:hAnsiTheme="majorBidi" w:cstheme="majorBidi"/>
                <w:b/>
                <w:sz w:val="20"/>
                <w:szCs w:val="20"/>
              </w:rPr>
              <w:t>IQR</w:t>
            </w:r>
          </w:p>
        </w:tc>
      </w:tr>
      <w:tr w:rsidR="0080104F" w:rsidRPr="0023778E" w14:paraId="6DE63204" w14:textId="77777777" w:rsidTr="002B7BCC">
        <w:tc>
          <w:tcPr>
            <w:tcW w:w="4320" w:type="dxa"/>
            <w:tcBorders>
              <w:top w:val="single" w:sz="18" w:space="0" w:color="auto"/>
              <w:left w:val="nil"/>
              <w:bottom w:val="nil"/>
              <w:right w:val="nil"/>
            </w:tcBorders>
          </w:tcPr>
          <w:p w14:paraId="723DDC0B" w14:textId="77777777" w:rsidR="0080104F" w:rsidRPr="0023778E" w:rsidRDefault="0080104F" w:rsidP="006B04E5">
            <w:pPr>
              <w:spacing w:line="240" w:lineRule="auto"/>
              <w:rPr>
                <w:rFonts w:asciiTheme="majorBidi" w:hAnsiTheme="majorBidi" w:cstheme="majorBidi"/>
                <w:sz w:val="20"/>
                <w:szCs w:val="20"/>
              </w:rPr>
            </w:pPr>
            <w:r w:rsidRPr="0023778E">
              <w:rPr>
                <w:rFonts w:asciiTheme="majorBidi" w:hAnsiTheme="majorBidi" w:cstheme="majorBidi"/>
                <w:sz w:val="20"/>
                <w:szCs w:val="20"/>
              </w:rPr>
              <w:t>Age</w:t>
            </w:r>
          </w:p>
        </w:tc>
        <w:tc>
          <w:tcPr>
            <w:tcW w:w="1296" w:type="dxa"/>
            <w:tcBorders>
              <w:top w:val="single" w:sz="18" w:space="0" w:color="auto"/>
              <w:left w:val="nil"/>
              <w:bottom w:val="nil"/>
              <w:right w:val="nil"/>
            </w:tcBorders>
          </w:tcPr>
          <w:p w14:paraId="4A2F8C34"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47</w:t>
            </w:r>
          </w:p>
        </w:tc>
        <w:tc>
          <w:tcPr>
            <w:tcW w:w="1296" w:type="dxa"/>
            <w:tcBorders>
              <w:top w:val="single" w:sz="18" w:space="0" w:color="auto"/>
              <w:left w:val="nil"/>
              <w:bottom w:val="nil"/>
              <w:right w:val="nil"/>
            </w:tcBorders>
          </w:tcPr>
          <w:p w14:paraId="1D228A9F"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37-80</w:t>
            </w:r>
          </w:p>
        </w:tc>
        <w:tc>
          <w:tcPr>
            <w:tcW w:w="1296" w:type="dxa"/>
            <w:tcBorders>
              <w:top w:val="single" w:sz="18" w:space="0" w:color="auto"/>
              <w:left w:val="nil"/>
              <w:bottom w:val="nil"/>
              <w:right w:val="nil"/>
            </w:tcBorders>
          </w:tcPr>
          <w:p w14:paraId="512CC689"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60</w:t>
            </w:r>
          </w:p>
        </w:tc>
        <w:tc>
          <w:tcPr>
            <w:tcW w:w="1296" w:type="dxa"/>
            <w:tcBorders>
              <w:top w:val="single" w:sz="18" w:space="0" w:color="auto"/>
              <w:left w:val="nil"/>
              <w:bottom w:val="nil"/>
              <w:right w:val="nil"/>
            </w:tcBorders>
          </w:tcPr>
          <w:p w14:paraId="3DC94844"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54-65</w:t>
            </w:r>
          </w:p>
        </w:tc>
      </w:tr>
      <w:tr w:rsidR="0080104F" w:rsidRPr="0023778E" w14:paraId="7C3251E3" w14:textId="77777777" w:rsidTr="002B7BCC">
        <w:tc>
          <w:tcPr>
            <w:tcW w:w="4320" w:type="dxa"/>
            <w:tcBorders>
              <w:top w:val="nil"/>
              <w:left w:val="nil"/>
              <w:bottom w:val="nil"/>
              <w:right w:val="nil"/>
            </w:tcBorders>
          </w:tcPr>
          <w:p w14:paraId="3319B113" w14:textId="77777777" w:rsidR="0080104F" w:rsidRPr="0023778E" w:rsidRDefault="0080104F" w:rsidP="006B04E5">
            <w:pPr>
              <w:spacing w:line="240" w:lineRule="auto"/>
              <w:rPr>
                <w:rFonts w:asciiTheme="majorBidi" w:hAnsiTheme="majorBidi" w:cstheme="majorBidi"/>
                <w:sz w:val="20"/>
                <w:szCs w:val="20"/>
              </w:rPr>
            </w:pPr>
            <w:r w:rsidRPr="0023778E">
              <w:rPr>
                <w:rFonts w:asciiTheme="majorBidi" w:hAnsiTheme="majorBidi" w:cstheme="majorBidi"/>
                <w:sz w:val="20"/>
                <w:szCs w:val="20"/>
              </w:rPr>
              <w:t>Sex</w:t>
            </w:r>
          </w:p>
        </w:tc>
        <w:tc>
          <w:tcPr>
            <w:tcW w:w="1296" w:type="dxa"/>
            <w:tcBorders>
              <w:top w:val="nil"/>
              <w:left w:val="nil"/>
              <w:bottom w:val="nil"/>
              <w:right w:val="nil"/>
            </w:tcBorders>
          </w:tcPr>
          <w:p w14:paraId="7BAAF5D9"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47</w:t>
            </w:r>
          </w:p>
        </w:tc>
        <w:tc>
          <w:tcPr>
            <w:tcW w:w="1296" w:type="dxa"/>
            <w:tcBorders>
              <w:top w:val="nil"/>
              <w:left w:val="nil"/>
              <w:bottom w:val="nil"/>
              <w:right w:val="nil"/>
            </w:tcBorders>
          </w:tcPr>
          <w:p w14:paraId="68A67EC4"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33M,14F</w:t>
            </w:r>
          </w:p>
        </w:tc>
        <w:tc>
          <w:tcPr>
            <w:tcW w:w="1296" w:type="dxa"/>
            <w:tcBorders>
              <w:top w:val="nil"/>
              <w:left w:val="nil"/>
              <w:bottom w:val="nil"/>
              <w:right w:val="nil"/>
            </w:tcBorders>
          </w:tcPr>
          <w:p w14:paraId="565A05A3"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w:t>
            </w:r>
          </w:p>
        </w:tc>
        <w:tc>
          <w:tcPr>
            <w:tcW w:w="1296" w:type="dxa"/>
            <w:tcBorders>
              <w:top w:val="nil"/>
              <w:left w:val="nil"/>
              <w:bottom w:val="nil"/>
              <w:right w:val="nil"/>
            </w:tcBorders>
          </w:tcPr>
          <w:p w14:paraId="56970F49"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w:t>
            </w:r>
          </w:p>
        </w:tc>
      </w:tr>
      <w:tr w:rsidR="0080104F" w:rsidRPr="0023778E" w14:paraId="3A0C18C6" w14:textId="77777777" w:rsidTr="002B7BCC">
        <w:tc>
          <w:tcPr>
            <w:tcW w:w="4320" w:type="dxa"/>
            <w:tcBorders>
              <w:top w:val="nil"/>
              <w:left w:val="nil"/>
              <w:bottom w:val="nil"/>
              <w:right w:val="nil"/>
            </w:tcBorders>
          </w:tcPr>
          <w:p w14:paraId="317C60A9" w14:textId="77777777" w:rsidR="0080104F" w:rsidRPr="0023778E" w:rsidRDefault="0080104F" w:rsidP="006B04E5">
            <w:pPr>
              <w:spacing w:line="240" w:lineRule="auto"/>
              <w:rPr>
                <w:rFonts w:asciiTheme="majorBidi" w:hAnsiTheme="majorBidi" w:cstheme="majorBidi"/>
                <w:sz w:val="20"/>
                <w:szCs w:val="20"/>
              </w:rPr>
            </w:pPr>
            <w:r w:rsidRPr="0023778E">
              <w:rPr>
                <w:rFonts w:asciiTheme="majorBidi" w:hAnsiTheme="majorBidi" w:cstheme="majorBidi"/>
                <w:sz w:val="20"/>
                <w:szCs w:val="20"/>
              </w:rPr>
              <w:t>Handedness</w:t>
            </w:r>
          </w:p>
        </w:tc>
        <w:tc>
          <w:tcPr>
            <w:tcW w:w="1296" w:type="dxa"/>
            <w:tcBorders>
              <w:top w:val="nil"/>
              <w:left w:val="nil"/>
              <w:bottom w:val="nil"/>
              <w:right w:val="nil"/>
            </w:tcBorders>
          </w:tcPr>
          <w:p w14:paraId="6D9A25F4"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46</w:t>
            </w:r>
          </w:p>
        </w:tc>
        <w:tc>
          <w:tcPr>
            <w:tcW w:w="1296" w:type="dxa"/>
            <w:tcBorders>
              <w:top w:val="nil"/>
              <w:left w:val="nil"/>
              <w:bottom w:val="nil"/>
              <w:right w:val="nil"/>
            </w:tcBorders>
          </w:tcPr>
          <w:p w14:paraId="4DAEEDE9"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39R,7L</w:t>
            </w:r>
          </w:p>
        </w:tc>
        <w:tc>
          <w:tcPr>
            <w:tcW w:w="1296" w:type="dxa"/>
            <w:tcBorders>
              <w:top w:val="nil"/>
              <w:left w:val="nil"/>
              <w:bottom w:val="nil"/>
              <w:right w:val="nil"/>
            </w:tcBorders>
          </w:tcPr>
          <w:p w14:paraId="4AE9EF9E"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w:t>
            </w:r>
          </w:p>
        </w:tc>
        <w:tc>
          <w:tcPr>
            <w:tcW w:w="1296" w:type="dxa"/>
            <w:tcBorders>
              <w:top w:val="nil"/>
              <w:left w:val="nil"/>
              <w:bottom w:val="nil"/>
              <w:right w:val="nil"/>
            </w:tcBorders>
          </w:tcPr>
          <w:p w14:paraId="0B9A506D"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w:t>
            </w:r>
          </w:p>
        </w:tc>
      </w:tr>
      <w:tr w:rsidR="0080104F" w:rsidRPr="0023778E" w14:paraId="6D393AAF" w14:textId="77777777" w:rsidTr="002B7BCC">
        <w:tc>
          <w:tcPr>
            <w:tcW w:w="4320" w:type="dxa"/>
            <w:tcBorders>
              <w:top w:val="nil"/>
              <w:left w:val="nil"/>
              <w:bottom w:val="nil"/>
              <w:right w:val="nil"/>
            </w:tcBorders>
          </w:tcPr>
          <w:p w14:paraId="7D1F4017" w14:textId="77777777" w:rsidR="0080104F" w:rsidRPr="0023778E" w:rsidRDefault="0080104F" w:rsidP="006B04E5">
            <w:pPr>
              <w:spacing w:line="240" w:lineRule="auto"/>
              <w:rPr>
                <w:rFonts w:asciiTheme="majorBidi" w:hAnsiTheme="majorBidi" w:cstheme="majorBidi"/>
                <w:sz w:val="20"/>
                <w:szCs w:val="20"/>
              </w:rPr>
            </w:pPr>
            <w:r w:rsidRPr="0023778E">
              <w:rPr>
                <w:rFonts w:asciiTheme="majorBidi" w:hAnsiTheme="majorBidi" w:cstheme="majorBidi"/>
                <w:sz w:val="20"/>
                <w:szCs w:val="20"/>
              </w:rPr>
              <w:t>Time Since Stroke (Months)</w:t>
            </w:r>
          </w:p>
        </w:tc>
        <w:tc>
          <w:tcPr>
            <w:tcW w:w="1296" w:type="dxa"/>
            <w:tcBorders>
              <w:top w:val="nil"/>
              <w:left w:val="nil"/>
              <w:bottom w:val="nil"/>
              <w:right w:val="nil"/>
            </w:tcBorders>
          </w:tcPr>
          <w:p w14:paraId="32EA9C3B"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47</w:t>
            </w:r>
          </w:p>
        </w:tc>
        <w:tc>
          <w:tcPr>
            <w:tcW w:w="1296" w:type="dxa"/>
            <w:tcBorders>
              <w:top w:val="nil"/>
              <w:left w:val="nil"/>
              <w:bottom w:val="nil"/>
              <w:right w:val="nil"/>
            </w:tcBorders>
          </w:tcPr>
          <w:p w14:paraId="6D78503C"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8-234</w:t>
            </w:r>
          </w:p>
        </w:tc>
        <w:tc>
          <w:tcPr>
            <w:tcW w:w="1296" w:type="dxa"/>
            <w:tcBorders>
              <w:top w:val="nil"/>
              <w:left w:val="nil"/>
              <w:bottom w:val="nil"/>
              <w:right w:val="nil"/>
            </w:tcBorders>
          </w:tcPr>
          <w:p w14:paraId="3BAAEE9B"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25</w:t>
            </w:r>
          </w:p>
        </w:tc>
        <w:tc>
          <w:tcPr>
            <w:tcW w:w="1296" w:type="dxa"/>
            <w:tcBorders>
              <w:top w:val="nil"/>
              <w:left w:val="nil"/>
              <w:bottom w:val="nil"/>
              <w:right w:val="nil"/>
            </w:tcBorders>
          </w:tcPr>
          <w:p w14:paraId="27907DDC"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13-76</w:t>
            </w:r>
          </w:p>
        </w:tc>
      </w:tr>
      <w:tr w:rsidR="0080104F" w:rsidRPr="0023778E" w14:paraId="4D034C81" w14:textId="77777777" w:rsidTr="002B7BCC">
        <w:tc>
          <w:tcPr>
            <w:tcW w:w="4320" w:type="dxa"/>
            <w:tcBorders>
              <w:top w:val="nil"/>
              <w:left w:val="nil"/>
              <w:bottom w:val="nil"/>
              <w:right w:val="nil"/>
            </w:tcBorders>
          </w:tcPr>
          <w:p w14:paraId="478D3CA4" w14:textId="77777777" w:rsidR="0080104F" w:rsidRPr="0023778E" w:rsidRDefault="0080104F" w:rsidP="006B04E5">
            <w:pPr>
              <w:spacing w:line="240" w:lineRule="auto"/>
              <w:rPr>
                <w:rFonts w:asciiTheme="majorBidi" w:hAnsiTheme="majorBidi" w:cstheme="majorBidi"/>
                <w:sz w:val="20"/>
                <w:szCs w:val="20"/>
              </w:rPr>
            </w:pPr>
            <w:r w:rsidRPr="0023778E">
              <w:rPr>
                <w:rFonts w:asciiTheme="majorBidi" w:hAnsiTheme="majorBidi" w:cstheme="majorBidi"/>
                <w:sz w:val="20"/>
                <w:szCs w:val="20"/>
              </w:rPr>
              <w:t>Box and Block - Right Hand (#)</w:t>
            </w:r>
          </w:p>
        </w:tc>
        <w:tc>
          <w:tcPr>
            <w:tcW w:w="1296" w:type="dxa"/>
            <w:tcBorders>
              <w:top w:val="nil"/>
              <w:left w:val="nil"/>
              <w:bottom w:val="nil"/>
              <w:right w:val="nil"/>
            </w:tcBorders>
          </w:tcPr>
          <w:p w14:paraId="105C3D2B"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46</w:t>
            </w:r>
          </w:p>
        </w:tc>
        <w:tc>
          <w:tcPr>
            <w:tcW w:w="1296" w:type="dxa"/>
            <w:tcBorders>
              <w:top w:val="nil"/>
              <w:left w:val="nil"/>
              <w:bottom w:val="nil"/>
              <w:right w:val="nil"/>
            </w:tcBorders>
          </w:tcPr>
          <w:p w14:paraId="3DA34914"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0-83</w:t>
            </w:r>
          </w:p>
        </w:tc>
        <w:tc>
          <w:tcPr>
            <w:tcW w:w="1296" w:type="dxa"/>
            <w:tcBorders>
              <w:top w:val="nil"/>
              <w:left w:val="nil"/>
              <w:bottom w:val="nil"/>
              <w:right w:val="nil"/>
            </w:tcBorders>
          </w:tcPr>
          <w:p w14:paraId="3C374F6B"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46</w:t>
            </w:r>
          </w:p>
        </w:tc>
        <w:tc>
          <w:tcPr>
            <w:tcW w:w="1296" w:type="dxa"/>
            <w:tcBorders>
              <w:top w:val="nil"/>
              <w:left w:val="nil"/>
              <w:bottom w:val="nil"/>
              <w:right w:val="nil"/>
            </w:tcBorders>
          </w:tcPr>
          <w:p w14:paraId="30EE9CD4" w14:textId="77777777" w:rsidR="0080104F" w:rsidRPr="0023778E" w:rsidRDefault="0080104F" w:rsidP="006B04E5">
            <w:pPr>
              <w:spacing w:line="240" w:lineRule="auto"/>
              <w:jc w:val="center"/>
              <w:rPr>
                <w:rFonts w:asciiTheme="majorBidi" w:hAnsiTheme="majorBidi" w:cstheme="majorBidi"/>
              </w:rPr>
            </w:pPr>
            <w:r w:rsidRPr="0023778E">
              <w:rPr>
                <w:rFonts w:asciiTheme="majorBidi" w:hAnsiTheme="majorBidi" w:cstheme="majorBidi"/>
              </w:rPr>
              <w:t>33-55</w:t>
            </w:r>
          </w:p>
        </w:tc>
      </w:tr>
      <w:tr w:rsidR="0080104F" w:rsidRPr="0023778E" w14:paraId="5986CB07" w14:textId="77777777" w:rsidTr="002B7BCC">
        <w:tc>
          <w:tcPr>
            <w:tcW w:w="4320" w:type="dxa"/>
            <w:tcBorders>
              <w:top w:val="nil"/>
              <w:left w:val="nil"/>
              <w:bottom w:val="nil"/>
              <w:right w:val="nil"/>
            </w:tcBorders>
          </w:tcPr>
          <w:p w14:paraId="129AC263" w14:textId="77777777" w:rsidR="0080104F" w:rsidRPr="0023778E" w:rsidRDefault="0080104F" w:rsidP="006B04E5">
            <w:pPr>
              <w:spacing w:line="240" w:lineRule="auto"/>
              <w:rPr>
                <w:rFonts w:asciiTheme="majorBidi" w:hAnsiTheme="majorBidi" w:cstheme="majorBidi"/>
                <w:sz w:val="20"/>
                <w:szCs w:val="20"/>
              </w:rPr>
            </w:pPr>
            <w:r w:rsidRPr="0023778E">
              <w:rPr>
                <w:rFonts w:asciiTheme="majorBidi" w:hAnsiTheme="majorBidi" w:cstheme="majorBidi"/>
                <w:sz w:val="20"/>
                <w:szCs w:val="20"/>
              </w:rPr>
              <w:t>Box and Block - Left Hand (#)</w:t>
            </w:r>
          </w:p>
        </w:tc>
        <w:tc>
          <w:tcPr>
            <w:tcW w:w="1296" w:type="dxa"/>
            <w:tcBorders>
              <w:top w:val="nil"/>
              <w:left w:val="nil"/>
              <w:bottom w:val="nil"/>
              <w:right w:val="nil"/>
            </w:tcBorders>
          </w:tcPr>
          <w:p w14:paraId="56201B6B"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46</w:t>
            </w:r>
          </w:p>
        </w:tc>
        <w:tc>
          <w:tcPr>
            <w:tcW w:w="1296" w:type="dxa"/>
            <w:tcBorders>
              <w:top w:val="nil"/>
              <w:left w:val="nil"/>
              <w:bottom w:val="nil"/>
              <w:right w:val="nil"/>
            </w:tcBorders>
          </w:tcPr>
          <w:p w14:paraId="28C8AE57"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33-80</w:t>
            </w:r>
          </w:p>
        </w:tc>
        <w:tc>
          <w:tcPr>
            <w:tcW w:w="1296" w:type="dxa"/>
            <w:tcBorders>
              <w:top w:val="nil"/>
              <w:left w:val="nil"/>
              <w:bottom w:val="nil"/>
              <w:right w:val="nil"/>
            </w:tcBorders>
          </w:tcPr>
          <w:p w14:paraId="35D50A9C"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53</w:t>
            </w:r>
          </w:p>
        </w:tc>
        <w:tc>
          <w:tcPr>
            <w:tcW w:w="1296" w:type="dxa"/>
            <w:tcBorders>
              <w:top w:val="nil"/>
              <w:left w:val="nil"/>
              <w:bottom w:val="nil"/>
              <w:right w:val="nil"/>
            </w:tcBorders>
          </w:tcPr>
          <w:p w14:paraId="4904D5B1"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45-57</w:t>
            </w:r>
          </w:p>
        </w:tc>
      </w:tr>
      <w:tr w:rsidR="0080104F" w:rsidRPr="0023778E" w14:paraId="65531918" w14:textId="77777777" w:rsidTr="002B7BCC">
        <w:tc>
          <w:tcPr>
            <w:tcW w:w="4320" w:type="dxa"/>
            <w:tcBorders>
              <w:top w:val="nil"/>
              <w:left w:val="nil"/>
              <w:bottom w:val="nil"/>
              <w:right w:val="nil"/>
            </w:tcBorders>
          </w:tcPr>
          <w:p w14:paraId="2327C2AE" w14:textId="77777777" w:rsidR="0080104F" w:rsidRPr="0023778E" w:rsidRDefault="0080104F" w:rsidP="006B04E5">
            <w:pPr>
              <w:spacing w:line="240" w:lineRule="auto"/>
              <w:rPr>
                <w:rFonts w:asciiTheme="majorBidi" w:hAnsiTheme="majorBidi" w:cstheme="majorBidi"/>
                <w:sz w:val="20"/>
                <w:szCs w:val="20"/>
              </w:rPr>
            </w:pPr>
            <w:r w:rsidRPr="0023778E">
              <w:rPr>
                <w:rFonts w:asciiTheme="majorBidi" w:hAnsiTheme="majorBidi" w:cstheme="majorBidi"/>
                <w:sz w:val="20"/>
                <w:szCs w:val="20"/>
              </w:rPr>
              <w:t>Modified Ashworth Scale - Right Elbow (0-5)</w:t>
            </w:r>
          </w:p>
        </w:tc>
        <w:tc>
          <w:tcPr>
            <w:tcW w:w="1296" w:type="dxa"/>
            <w:tcBorders>
              <w:top w:val="nil"/>
              <w:left w:val="nil"/>
              <w:bottom w:val="nil"/>
              <w:right w:val="nil"/>
            </w:tcBorders>
          </w:tcPr>
          <w:p w14:paraId="47645FB5"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26</w:t>
            </w:r>
          </w:p>
        </w:tc>
        <w:tc>
          <w:tcPr>
            <w:tcW w:w="1296" w:type="dxa"/>
            <w:tcBorders>
              <w:top w:val="nil"/>
              <w:left w:val="nil"/>
              <w:bottom w:val="nil"/>
              <w:right w:val="nil"/>
            </w:tcBorders>
          </w:tcPr>
          <w:p w14:paraId="70B87C11"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0-2</w:t>
            </w:r>
          </w:p>
        </w:tc>
        <w:tc>
          <w:tcPr>
            <w:tcW w:w="1296" w:type="dxa"/>
            <w:tcBorders>
              <w:top w:val="nil"/>
              <w:left w:val="nil"/>
              <w:bottom w:val="nil"/>
              <w:right w:val="nil"/>
            </w:tcBorders>
          </w:tcPr>
          <w:p w14:paraId="707C85CB"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0</w:t>
            </w:r>
          </w:p>
        </w:tc>
        <w:tc>
          <w:tcPr>
            <w:tcW w:w="1296" w:type="dxa"/>
            <w:tcBorders>
              <w:top w:val="nil"/>
              <w:left w:val="nil"/>
              <w:bottom w:val="nil"/>
              <w:right w:val="nil"/>
            </w:tcBorders>
          </w:tcPr>
          <w:p w14:paraId="7425B30E"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0-1</w:t>
            </w:r>
          </w:p>
        </w:tc>
      </w:tr>
      <w:tr w:rsidR="0080104F" w:rsidRPr="0023778E" w14:paraId="6883ED70" w14:textId="77777777" w:rsidTr="002B7BCC">
        <w:tc>
          <w:tcPr>
            <w:tcW w:w="4320" w:type="dxa"/>
            <w:tcBorders>
              <w:top w:val="nil"/>
              <w:left w:val="nil"/>
              <w:bottom w:val="nil"/>
              <w:right w:val="nil"/>
            </w:tcBorders>
          </w:tcPr>
          <w:p w14:paraId="3FF6950C" w14:textId="77777777" w:rsidR="0080104F" w:rsidRPr="0023778E" w:rsidRDefault="0080104F" w:rsidP="006B04E5">
            <w:pPr>
              <w:spacing w:line="240" w:lineRule="auto"/>
              <w:rPr>
                <w:rFonts w:asciiTheme="majorBidi" w:hAnsiTheme="majorBidi" w:cstheme="majorBidi"/>
                <w:sz w:val="20"/>
                <w:szCs w:val="20"/>
              </w:rPr>
            </w:pPr>
            <w:r w:rsidRPr="0023778E">
              <w:rPr>
                <w:rFonts w:asciiTheme="majorBidi" w:hAnsiTheme="majorBidi" w:cstheme="majorBidi"/>
                <w:sz w:val="20"/>
                <w:szCs w:val="20"/>
              </w:rPr>
              <w:t>Modified Ashworth Scale - Right Wrist (0-5)</w:t>
            </w:r>
          </w:p>
        </w:tc>
        <w:tc>
          <w:tcPr>
            <w:tcW w:w="1296" w:type="dxa"/>
            <w:tcBorders>
              <w:top w:val="nil"/>
              <w:left w:val="nil"/>
              <w:bottom w:val="nil"/>
              <w:right w:val="nil"/>
            </w:tcBorders>
          </w:tcPr>
          <w:p w14:paraId="71C0B357"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26</w:t>
            </w:r>
          </w:p>
        </w:tc>
        <w:tc>
          <w:tcPr>
            <w:tcW w:w="1296" w:type="dxa"/>
            <w:tcBorders>
              <w:top w:val="nil"/>
              <w:left w:val="nil"/>
              <w:bottom w:val="nil"/>
              <w:right w:val="nil"/>
            </w:tcBorders>
          </w:tcPr>
          <w:p w14:paraId="08AD0379"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0-2</w:t>
            </w:r>
          </w:p>
        </w:tc>
        <w:tc>
          <w:tcPr>
            <w:tcW w:w="1296" w:type="dxa"/>
            <w:tcBorders>
              <w:top w:val="nil"/>
              <w:left w:val="nil"/>
              <w:bottom w:val="nil"/>
              <w:right w:val="nil"/>
            </w:tcBorders>
          </w:tcPr>
          <w:p w14:paraId="706AFDF7"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0</w:t>
            </w:r>
          </w:p>
        </w:tc>
        <w:tc>
          <w:tcPr>
            <w:tcW w:w="1296" w:type="dxa"/>
            <w:tcBorders>
              <w:top w:val="nil"/>
              <w:left w:val="nil"/>
              <w:bottom w:val="nil"/>
              <w:right w:val="nil"/>
            </w:tcBorders>
          </w:tcPr>
          <w:p w14:paraId="539DD1BC"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0-0</w:t>
            </w:r>
          </w:p>
        </w:tc>
      </w:tr>
      <w:tr w:rsidR="0080104F" w:rsidRPr="0023778E" w14:paraId="41482AED" w14:textId="77777777" w:rsidTr="002B7BCC">
        <w:tc>
          <w:tcPr>
            <w:tcW w:w="4320" w:type="dxa"/>
            <w:tcBorders>
              <w:top w:val="nil"/>
              <w:left w:val="nil"/>
              <w:bottom w:val="nil"/>
              <w:right w:val="nil"/>
            </w:tcBorders>
          </w:tcPr>
          <w:p w14:paraId="2838E138" w14:textId="77777777" w:rsidR="0080104F" w:rsidRPr="0023778E" w:rsidRDefault="0080104F" w:rsidP="006B04E5">
            <w:pPr>
              <w:spacing w:line="240" w:lineRule="auto"/>
              <w:rPr>
                <w:rFonts w:asciiTheme="majorBidi" w:hAnsiTheme="majorBidi" w:cstheme="majorBidi"/>
                <w:sz w:val="20"/>
                <w:szCs w:val="20"/>
              </w:rPr>
            </w:pPr>
            <w:r w:rsidRPr="0023778E">
              <w:rPr>
                <w:rFonts w:asciiTheme="majorBidi" w:hAnsiTheme="majorBidi" w:cstheme="majorBidi"/>
                <w:sz w:val="20"/>
                <w:szCs w:val="20"/>
              </w:rPr>
              <w:t>TULIA - Left Hand (0-12)</w:t>
            </w:r>
          </w:p>
        </w:tc>
        <w:tc>
          <w:tcPr>
            <w:tcW w:w="1296" w:type="dxa"/>
            <w:tcBorders>
              <w:top w:val="nil"/>
              <w:left w:val="nil"/>
              <w:bottom w:val="nil"/>
              <w:right w:val="nil"/>
            </w:tcBorders>
          </w:tcPr>
          <w:p w14:paraId="2924DAAA"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27</w:t>
            </w:r>
          </w:p>
        </w:tc>
        <w:tc>
          <w:tcPr>
            <w:tcW w:w="1296" w:type="dxa"/>
            <w:tcBorders>
              <w:top w:val="nil"/>
              <w:left w:val="nil"/>
              <w:bottom w:val="nil"/>
              <w:right w:val="nil"/>
            </w:tcBorders>
          </w:tcPr>
          <w:p w14:paraId="05E583E1"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6-12</w:t>
            </w:r>
          </w:p>
        </w:tc>
        <w:tc>
          <w:tcPr>
            <w:tcW w:w="1296" w:type="dxa"/>
            <w:tcBorders>
              <w:top w:val="nil"/>
              <w:left w:val="nil"/>
              <w:bottom w:val="nil"/>
              <w:right w:val="nil"/>
            </w:tcBorders>
          </w:tcPr>
          <w:p w14:paraId="5100F33A"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11</w:t>
            </w:r>
          </w:p>
        </w:tc>
        <w:tc>
          <w:tcPr>
            <w:tcW w:w="1296" w:type="dxa"/>
            <w:tcBorders>
              <w:top w:val="nil"/>
              <w:left w:val="nil"/>
              <w:bottom w:val="nil"/>
              <w:right w:val="nil"/>
            </w:tcBorders>
          </w:tcPr>
          <w:p w14:paraId="2C7FE385"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10-12</w:t>
            </w:r>
          </w:p>
        </w:tc>
      </w:tr>
      <w:tr w:rsidR="0080104F" w:rsidRPr="0023778E" w14:paraId="1F1714EA" w14:textId="77777777" w:rsidTr="002B7BCC">
        <w:tc>
          <w:tcPr>
            <w:tcW w:w="4320" w:type="dxa"/>
            <w:tcBorders>
              <w:top w:val="nil"/>
              <w:left w:val="nil"/>
              <w:bottom w:val="nil"/>
              <w:right w:val="nil"/>
            </w:tcBorders>
          </w:tcPr>
          <w:p w14:paraId="08A39620" w14:textId="77777777" w:rsidR="0080104F" w:rsidRPr="0023778E" w:rsidRDefault="0080104F" w:rsidP="006B04E5">
            <w:pPr>
              <w:spacing w:line="240" w:lineRule="auto"/>
              <w:rPr>
                <w:rFonts w:asciiTheme="majorBidi" w:hAnsiTheme="majorBidi" w:cstheme="majorBidi"/>
                <w:sz w:val="20"/>
                <w:szCs w:val="20"/>
              </w:rPr>
            </w:pPr>
            <w:r w:rsidRPr="0023778E">
              <w:rPr>
                <w:rFonts w:asciiTheme="majorBidi" w:hAnsiTheme="majorBidi" w:cstheme="majorBidi"/>
                <w:sz w:val="20"/>
                <w:szCs w:val="20"/>
              </w:rPr>
              <w:t>Visual Cognition Assessment (0-20)</w:t>
            </w:r>
          </w:p>
        </w:tc>
        <w:tc>
          <w:tcPr>
            <w:tcW w:w="1296" w:type="dxa"/>
            <w:tcBorders>
              <w:top w:val="nil"/>
              <w:left w:val="nil"/>
              <w:bottom w:val="nil"/>
              <w:right w:val="nil"/>
            </w:tcBorders>
          </w:tcPr>
          <w:p w14:paraId="06C2FCCE"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29</w:t>
            </w:r>
          </w:p>
        </w:tc>
        <w:tc>
          <w:tcPr>
            <w:tcW w:w="1296" w:type="dxa"/>
            <w:tcBorders>
              <w:top w:val="nil"/>
              <w:left w:val="nil"/>
              <w:bottom w:val="nil"/>
              <w:right w:val="nil"/>
            </w:tcBorders>
          </w:tcPr>
          <w:p w14:paraId="016920A3"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10-20</w:t>
            </w:r>
          </w:p>
        </w:tc>
        <w:tc>
          <w:tcPr>
            <w:tcW w:w="1296" w:type="dxa"/>
            <w:tcBorders>
              <w:top w:val="nil"/>
              <w:left w:val="nil"/>
              <w:bottom w:val="nil"/>
              <w:right w:val="nil"/>
            </w:tcBorders>
          </w:tcPr>
          <w:p w14:paraId="3915D0BA"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16</w:t>
            </w:r>
          </w:p>
        </w:tc>
        <w:tc>
          <w:tcPr>
            <w:tcW w:w="1296" w:type="dxa"/>
            <w:tcBorders>
              <w:top w:val="nil"/>
              <w:left w:val="nil"/>
              <w:bottom w:val="nil"/>
              <w:right w:val="nil"/>
            </w:tcBorders>
          </w:tcPr>
          <w:p w14:paraId="14F53C4D"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14-18</w:t>
            </w:r>
          </w:p>
        </w:tc>
      </w:tr>
      <w:tr w:rsidR="0080104F" w:rsidRPr="0023778E" w14:paraId="772CA5FF" w14:textId="77777777" w:rsidTr="002B7BCC">
        <w:tc>
          <w:tcPr>
            <w:tcW w:w="4320" w:type="dxa"/>
            <w:tcBorders>
              <w:top w:val="nil"/>
              <w:left w:val="nil"/>
              <w:bottom w:val="nil"/>
              <w:right w:val="nil"/>
            </w:tcBorders>
          </w:tcPr>
          <w:p w14:paraId="538A1EA9" w14:textId="77777777" w:rsidR="0080104F" w:rsidRPr="0023778E" w:rsidRDefault="0080104F" w:rsidP="006B04E5">
            <w:pPr>
              <w:spacing w:line="240" w:lineRule="auto"/>
              <w:rPr>
                <w:rFonts w:asciiTheme="majorBidi" w:hAnsiTheme="majorBidi" w:cstheme="majorBidi"/>
                <w:sz w:val="20"/>
                <w:szCs w:val="20"/>
              </w:rPr>
            </w:pPr>
            <w:r w:rsidRPr="0023778E">
              <w:rPr>
                <w:rFonts w:asciiTheme="majorBidi" w:hAnsiTheme="majorBidi" w:cstheme="majorBidi"/>
                <w:sz w:val="20"/>
                <w:szCs w:val="20"/>
              </w:rPr>
              <w:t>Nottingham Sensory Assessment - Right (0-17)</w:t>
            </w:r>
          </w:p>
        </w:tc>
        <w:tc>
          <w:tcPr>
            <w:tcW w:w="1296" w:type="dxa"/>
            <w:tcBorders>
              <w:top w:val="nil"/>
              <w:left w:val="nil"/>
              <w:bottom w:val="nil"/>
              <w:right w:val="nil"/>
            </w:tcBorders>
          </w:tcPr>
          <w:p w14:paraId="74C7286F"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27</w:t>
            </w:r>
          </w:p>
        </w:tc>
        <w:tc>
          <w:tcPr>
            <w:tcW w:w="1296" w:type="dxa"/>
            <w:tcBorders>
              <w:top w:val="nil"/>
              <w:left w:val="nil"/>
              <w:bottom w:val="nil"/>
              <w:right w:val="nil"/>
            </w:tcBorders>
          </w:tcPr>
          <w:p w14:paraId="176731DF"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7-17</w:t>
            </w:r>
          </w:p>
        </w:tc>
        <w:tc>
          <w:tcPr>
            <w:tcW w:w="1296" w:type="dxa"/>
            <w:tcBorders>
              <w:top w:val="nil"/>
              <w:left w:val="nil"/>
              <w:bottom w:val="nil"/>
              <w:right w:val="nil"/>
            </w:tcBorders>
          </w:tcPr>
          <w:p w14:paraId="6CF1021D"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17</w:t>
            </w:r>
          </w:p>
        </w:tc>
        <w:tc>
          <w:tcPr>
            <w:tcW w:w="1296" w:type="dxa"/>
            <w:tcBorders>
              <w:top w:val="nil"/>
              <w:left w:val="nil"/>
              <w:bottom w:val="nil"/>
              <w:right w:val="nil"/>
            </w:tcBorders>
          </w:tcPr>
          <w:p w14:paraId="74EB0506"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17-17</w:t>
            </w:r>
          </w:p>
        </w:tc>
      </w:tr>
      <w:tr w:rsidR="0080104F" w:rsidRPr="0023778E" w14:paraId="46538742" w14:textId="77777777" w:rsidTr="002B7BCC">
        <w:tc>
          <w:tcPr>
            <w:tcW w:w="4320" w:type="dxa"/>
            <w:tcBorders>
              <w:top w:val="nil"/>
              <w:left w:val="nil"/>
              <w:bottom w:val="nil"/>
              <w:right w:val="nil"/>
            </w:tcBorders>
          </w:tcPr>
          <w:p w14:paraId="06E91A5B" w14:textId="77777777" w:rsidR="0080104F" w:rsidRPr="0023778E" w:rsidRDefault="0080104F" w:rsidP="006B04E5">
            <w:pPr>
              <w:spacing w:line="240" w:lineRule="auto"/>
              <w:rPr>
                <w:rFonts w:asciiTheme="majorBidi" w:hAnsiTheme="majorBidi" w:cstheme="majorBidi"/>
                <w:sz w:val="20"/>
                <w:szCs w:val="20"/>
              </w:rPr>
            </w:pPr>
            <w:r w:rsidRPr="0023778E">
              <w:rPr>
                <w:rFonts w:asciiTheme="majorBidi" w:hAnsiTheme="majorBidi" w:cstheme="majorBidi"/>
                <w:sz w:val="20"/>
                <w:szCs w:val="20"/>
              </w:rPr>
              <w:t>Nottingham Sensory Assessment - Left (0-17)</w:t>
            </w:r>
          </w:p>
        </w:tc>
        <w:tc>
          <w:tcPr>
            <w:tcW w:w="1296" w:type="dxa"/>
            <w:tcBorders>
              <w:top w:val="nil"/>
              <w:left w:val="nil"/>
              <w:bottom w:val="nil"/>
              <w:right w:val="nil"/>
            </w:tcBorders>
          </w:tcPr>
          <w:p w14:paraId="37A4CC22"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27</w:t>
            </w:r>
          </w:p>
        </w:tc>
        <w:tc>
          <w:tcPr>
            <w:tcW w:w="1296" w:type="dxa"/>
            <w:tcBorders>
              <w:top w:val="nil"/>
              <w:left w:val="nil"/>
              <w:bottom w:val="nil"/>
              <w:right w:val="nil"/>
            </w:tcBorders>
          </w:tcPr>
          <w:p w14:paraId="4837FB3C"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15-17</w:t>
            </w:r>
          </w:p>
        </w:tc>
        <w:tc>
          <w:tcPr>
            <w:tcW w:w="1296" w:type="dxa"/>
            <w:tcBorders>
              <w:top w:val="nil"/>
              <w:left w:val="nil"/>
              <w:bottom w:val="nil"/>
              <w:right w:val="nil"/>
            </w:tcBorders>
          </w:tcPr>
          <w:p w14:paraId="26AE0032"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17</w:t>
            </w:r>
          </w:p>
        </w:tc>
        <w:tc>
          <w:tcPr>
            <w:tcW w:w="1296" w:type="dxa"/>
            <w:tcBorders>
              <w:top w:val="nil"/>
              <w:left w:val="nil"/>
              <w:bottom w:val="nil"/>
              <w:right w:val="nil"/>
            </w:tcBorders>
          </w:tcPr>
          <w:p w14:paraId="7C4A3801"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17-17</w:t>
            </w:r>
          </w:p>
        </w:tc>
      </w:tr>
      <w:tr w:rsidR="0080104F" w:rsidRPr="0023778E" w14:paraId="2A3BD2FE" w14:textId="77777777" w:rsidTr="002B7BCC">
        <w:tc>
          <w:tcPr>
            <w:tcW w:w="4320" w:type="dxa"/>
            <w:tcBorders>
              <w:top w:val="nil"/>
              <w:left w:val="nil"/>
              <w:bottom w:val="nil"/>
              <w:right w:val="nil"/>
            </w:tcBorders>
          </w:tcPr>
          <w:p w14:paraId="0D78C36D" w14:textId="77777777" w:rsidR="0080104F" w:rsidRPr="0023778E" w:rsidRDefault="0080104F" w:rsidP="006B04E5">
            <w:pPr>
              <w:spacing w:line="240" w:lineRule="auto"/>
              <w:rPr>
                <w:rFonts w:asciiTheme="majorBidi" w:hAnsiTheme="majorBidi" w:cstheme="majorBidi"/>
                <w:sz w:val="20"/>
                <w:szCs w:val="20"/>
              </w:rPr>
            </w:pPr>
            <w:r w:rsidRPr="0023778E">
              <w:rPr>
                <w:rFonts w:asciiTheme="majorBidi" w:hAnsiTheme="majorBidi" w:cstheme="majorBidi"/>
                <w:sz w:val="20"/>
                <w:szCs w:val="20"/>
              </w:rPr>
              <w:t>Landmark Line Bisection (% Deviation)</w:t>
            </w:r>
          </w:p>
        </w:tc>
        <w:tc>
          <w:tcPr>
            <w:tcW w:w="1296" w:type="dxa"/>
            <w:tcBorders>
              <w:top w:val="nil"/>
              <w:left w:val="nil"/>
              <w:bottom w:val="nil"/>
              <w:right w:val="nil"/>
            </w:tcBorders>
          </w:tcPr>
          <w:p w14:paraId="6CEDD4E8"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25</w:t>
            </w:r>
          </w:p>
        </w:tc>
        <w:tc>
          <w:tcPr>
            <w:tcW w:w="1296" w:type="dxa"/>
            <w:tcBorders>
              <w:top w:val="nil"/>
              <w:left w:val="nil"/>
              <w:bottom w:val="nil"/>
              <w:right w:val="nil"/>
            </w:tcBorders>
          </w:tcPr>
          <w:p w14:paraId="7B0DBDD7"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-8-11</w:t>
            </w:r>
          </w:p>
        </w:tc>
        <w:tc>
          <w:tcPr>
            <w:tcW w:w="1296" w:type="dxa"/>
            <w:tcBorders>
              <w:top w:val="nil"/>
              <w:left w:val="nil"/>
              <w:bottom w:val="nil"/>
              <w:right w:val="nil"/>
            </w:tcBorders>
          </w:tcPr>
          <w:p w14:paraId="5938E128"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0</w:t>
            </w:r>
          </w:p>
        </w:tc>
        <w:tc>
          <w:tcPr>
            <w:tcW w:w="1296" w:type="dxa"/>
            <w:tcBorders>
              <w:top w:val="nil"/>
              <w:left w:val="nil"/>
              <w:bottom w:val="nil"/>
              <w:right w:val="nil"/>
            </w:tcBorders>
          </w:tcPr>
          <w:p w14:paraId="7622A5B4"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-2-1</w:t>
            </w:r>
          </w:p>
        </w:tc>
      </w:tr>
      <w:tr w:rsidR="0080104F" w:rsidRPr="0023778E" w14:paraId="08B80084" w14:textId="77777777" w:rsidTr="002B7BCC">
        <w:tc>
          <w:tcPr>
            <w:tcW w:w="4320" w:type="dxa"/>
            <w:tcBorders>
              <w:top w:val="nil"/>
              <w:left w:val="nil"/>
              <w:bottom w:val="nil"/>
              <w:right w:val="nil"/>
            </w:tcBorders>
          </w:tcPr>
          <w:p w14:paraId="541A23A1" w14:textId="77777777" w:rsidR="0080104F" w:rsidRPr="0023778E" w:rsidRDefault="0080104F" w:rsidP="006B04E5">
            <w:pPr>
              <w:spacing w:line="240" w:lineRule="auto"/>
              <w:rPr>
                <w:rFonts w:asciiTheme="majorBidi" w:hAnsiTheme="majorBidi" w:cstheme="majorBidi"/>
                <w:sz w:val="20"/>
                <w:szCs w:val="20"/>
              </w:rPr>
            </w:pPr>
            <w:r w:rsidRPr="0023778E">
              <w:rPr>
                <w:rFonts w:asciiTheme="majorBidi" w:hAnsiTheme="majorBidi" w:cstheme="majorBidi"/>
                <w:sz w:val="20"/>
                <w:szCs w:val="20"/>
              </w:rPr>
              <w:t>Ota Letter Cancellation (0-20)</w:t>
            </w:r>
          </w:p>
        </w:tc>
        <w:tc>
          <w:tcPr>
            <w:tcW w:w="1296" w:type="dxa"/>
            <w:tcBorders>
              <w:top w:val="nil"/>
              <w:left w:val="nil"/>
              <w:bottom w:val="nil"/>
              <w:right w:val="nil"/>
            </w:tcBorders>
          </w:tcPr>
          <w:p w14:paraId="09D5AAAA"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26</w:t>
            </w:r>
          </w:p>
        </w:tc>
        <w:tc>
          <w:tcPr>
            <w:tcW w:w="1296" w:type="dxa"/>
            <w:tcBorders>
              <w:top w:val="nil"/>
              <w:left w:val="nil"/>
              <w:bottom w:val="nil"/>
              <w:right w:val="nil"/>
            </w:tcBorders>
          </w:tcPr>
          <w:p w14:paraId="6500E0B2"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19-20</w:t>
            </w:r>
          </w:p>
        </w:tc>
        <w:tc>
          <w:tcPr>
            <w:tcW w:w="1296" w:type="dxa"/>
            <w:tcBorders>
              <w:top w:val="nil"/>
              <w:left w:val="nil"/>
              <w:bottom w:val="nil"/>
              <w:right w:val="nil"/>
            </w:tcBorders>
          </w:tcPr>
          <w:p w14:paraId="6DB8FB8E"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20</w:t>
            </w:r>
          </w:p>
        </w:tc>
        <w:tc>
          <w:tcPr>
            <w:tcW w:w="1296" w:type="dxa"/>
            <w:tcBorders>
              <w:top w:val="nil"/>
              <w:left w:val="nil"/>
              <w:bottom w:val="nil"/>
              <w:right w:val="nil"/>
            </w:tcBorders>
          </w:tcPr>
          <w:p w14:paraId="6C977031"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19-20</w:t>
            </w:r>
          </w:p>
        </w:tc>
      </w:tr>
      <w:tr w:rsidR="0080104F" w:rsidRPr="0023778E" w14:paraId="23633DB2" w14:textId="77777777" w:rsidTr="002B7BCC">
        <w:tc>
          <w:tcPr>
            <w:tcW w:w="4320" w:type="dxa"/>
            <w:tcBorders>
              <w:top w:val="nil"/>
              <w:left w:val="nil"/>
              <w:bottom w:val="nil"/>
              <w:right w:val="nil"/>
            </w:tcBorders>
          </w:tcPr>
          <w:p w14:paraId="15F86D0C" w14:textId="7F694C23" w:rsidR="0080104F" w:rsidRPr="0023778E" w:rsidRDefault="0080104F" w:rsidP="006B04E5">
            <w:pPr>
              <w:spacing w:line="240" w:lineRule="auto"/>
              <w:rPr>
                <w:rFonts w:asciiTheme="majorBidi" w:hAnsiTheme="majorBidi" w:cstheme="majorBidi"/>
                <w:sz w:val="20"/>
                <w:szCs w:val="20"/>
              </w:rPr>
            </w:pPr>
            <w:r w:rsidRPr="0023778E">
              <w:rPr>
                <w:rFonts w:asciiTheme="majorBidi" w:hAnsiTheme="majorBidi" w:cstheme="majorBidi"/>
                <w:sz w:val="20"/>
                <w:szCs w:val="20"/>
              </w:rPr>
              <w:t>Stroke Impact Scale - Strength (0-20)</w:t>
            </w:r>
          </w:p>
        </w:tc>
        <w:tc>
          <w:tcPr>
            <w:tcW w:w="1296" w:type="dxa"/>
            <w:tcBorders>
              <w:top w:val="nil"/>
              <w:left w:val="nil"/>
              <w:bottom w:val="nil"/>
              <w:right w:val="nil"/>
            </w:tcBorders>
          </w:tcPr>
          <w:p w14:paraId="767C1576"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45</w:t>
            </w:r>
          </w:p>
        </w:tc>
        <w:tc>
          <w:tcPr>
            <w:tcW w:w="1296" w:type="dxa"/>
            <w:tcBorders>
              <w:top w:val="nil"/>
              <w:left w:val="nil"/>
              <w:bottom w:val="nil"/>
              <w:right w:val="nil"/>
            </w:tcBorders>
          </w:tcPr>
          <w:p w14:paraId="1150413D"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7-20</w:t>
            </w:r>
          </w:p>
        </w:tc>
        <w:tc>
          <w:tcPr>
            <w:tcW w:w="1296" w:type="dxa"/>
            <w:tcBorders>
              <w:top w:val="nil"/>
              <w:left w:val="nil"/>
              <w:bottom w:val="nil"/>
              <w:right w:val="nil"/>
            </w:tcBorders>
          </w:tcPr>
          <w:p w14:paraId="4EE36DE4"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14</w:t>
            </w:r>
          </w:p>
        </w:tc>
        <w:tc>
          <w:tcPr>
            <w:tcW w:w="1296" w:type="dxa"/>
            <w:tcBorders>
              <w:top w:val="nil"/>
              <w:left w:val="nil"/>
              <w:bottom w:val="nil"/>
              <w:right w:val="nil"/>
            </w:tcBorders>
          </w:tcPr>
          <w:p w14:paraId="05FBAE88"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13-16</w:t>
            </w:r>
          </w:p>
        </w:tc>
      </w:tr>
      <w:tr w:rsidR="0080104F" w:rsidRPr="0023778E" w14:paraId="2E82DD22" w14:textId="77777777" w:rsidTr="002B7BCC">
        <w:tc>
          <w:tcPr>
            <w:tcW w:w="4320" w:type="dxa"/>
            <w:tcBorders>
              <w:top w:val="nil"/>
              <w:left w:val="nil"/>
              <w:bottom w:val="nil"/>
              <w:right w:val="nil"/>
            </w:tcBorders>
          </w:tcPr>
          <w:p w14:paraId="3142A889" w14:textId="77777777" w:rsidR="0080104F" w:rsidRPr="0023778E" w:rsidRDefault="0080104F" w:rsidP="006B04E5">
            <w:pPr>
              <w:spacing w:line="240" w:lineRule="auto"/>
              <w:rPr>
                <w:rFonts w:asciiTheme="majorBidi" w:hAnsiTheme="majorBidi" w:cstheme="majorBidi"/>
                <w:sz w:val="20"/>
                <w:szCs w:val="20"/>
              </w:rPr>
            </w:pPr>
            <w:r w:rsidRPr="0023778E">
              <w:rPr>
                <w:rFonts w:asciiTheme="majorBidi" w:hAnsiTheme="majorBidi" w:cstheme="majorBidi"/>
                <w:sz w:val="20"/>
                <w:szCs w:val="20"/>
              </w:rPr>
              <w:t>Stroke Impact Scale – Hand Function (0-25)</w:t>
            </w:r>
          </w:p>
        </w:tc>
        <w:tc>
          <w:tcPr>
            <w:tcW w:w="1296" w:type="dxa"/>
            <w:tcBorders>
              <w:top w:val="nil"/>
              <w:left w:val="nil"/>
              <w:bottom w:val="nil"/>
              <w:right w:val="nil"/>
            </w:tcBorders>
          </w:tcPr>
          <w:p w14:paraId="6548658F"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45</w:t>
            </w:r>
          </w:p>
        </w:tc>
        <w:tc>
          <w:tcPr>
            <w:tcW w:w="1296" w:type="dxa"/>
            <w:tcBorders>
              <w:top w:val="nil"/>
              <w:left w:val="nil"/>
              <w:bottom w:val="nil"/>
              <w:right w:val="nil"/>
            </w:tcBorders>
          </w:tcPr>
          <w:p w14:paraId="256D1E54"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5-25</w:t>
            </w:r>
          </w:p>
        </w:tc>
        <w:tc>
          <w:tcPr>
            <w:tcW w:w="1296" w:type="dxa"/>
            <w:tcBorders>
              <w:top w:val="nil"/>
              <w:left w:val="nil"/>
              <w:bottom w:val="nil"/>
              <w:right w:val="nil"/>
            </w:tcBorders>
          </w:tcPr>
          <w:p w14:paraId="66314E43"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21</w:t>
            </w:r>
          </w:p>
        </w:tc>
        <w:tc>
          <w:tcPr>
            <w:tcW w:w="1296" w:type="dxa"/>
            <w:tcBorders>
              <w:top w:val="nil"/>
              <w:left w:val="nil"/>
              <w:bottom w:val="nil"/>
              <w:right w:val="nil"/>
            </w:tcBorders>
          </w:tcPr>
          <w:p w14:paraId="0C9440B3"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17-25</w:t>
            </w:r>
          </w:p>
        </w:tc>
      </w:tr>
      <w:tr w:rsidR="0080104F" w:rsidRPr="0023778E" w14:paraId="1AB2F970" w14:textId="77777777" w:rsidTr="002B7BCC">
        <w:tc>
          <w:tcPr>
            <w:tcW w:w="4320" w:type="dxa"/>
            <w:tcBorders>
              <w:top w:val="nil"/>
              <w:left w:val="nil"/>
              <w:bottom w:val="single" w:sz="18" w:space="0" w:color="auto"/>
              <w:right w:val="nil"/>
            </w:tcBorders>
          </w:tcPr>
          <w:p w14:paraId="6D6A2D7A" w14:textId="77777777" w:rsidR="0080104F" w:rsidRPr="0023778E" w:rsidRDefault="0080104F" w:rsidP="006B04E5">
            <w:pPr>
              <w:spacing w:line="240" w:lineRule="auto"/>
              <w:rPr>
                <w:rFonts w:asciiTheme="majorBidi" w:hAnsiTheme="majorBidi" w:cstheme="majorBidi"/>
                <w:sz w:val="20"/>
                <w:szCs w:val="20"/>
              </w:rPr>
            </w:pPr>
            <w:r w:rsidRPr="0023778E">
              <w:rPr>
                <w:rFonts w:asciiTheme="majorBidi" w:hAnsiTheme="majorBidi" w:cstheme="majorBidi"/>
                <w:sz w:val="20"/>
                <w:szCs w:val="20"/>
              </w:rPr>
              <w:t>Stroke Impact Scale - Mobility (0-45)</w:t>
            </w:r>
          </w:p>
        </w:tc>
        <w:tc>
          <w:tcPr>
            <w:tcW w:w="1296" w:type="dxa"/>
            <w:tcBorders>
              <w:top w:val="nil"/>
              <w:left w:val="nil"/>
              <w:bottom w:val="single" w:sz="18" w:space="0" w:color="auto"/>
              <w:right w:val="nil"/>
            </w:tcBorders>
          </w:tcPr>
          <w:p w14:paraId="1D5F9024"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45</w:t>
            </w:r>
          </w:p>
        </w:tc>
        <w:tc>
          <w:tcPr>
            <w:tcW w:w="1296" w:type="dxa"/>
            <w:tcBorders>
              <w:top w:val="nil"/>
              <w:left w:val="nil"/>
              <w:bottom w:val="single" w:sz="18" w:space="0" w:color="auto"/>
              <w:right w:val="nil"/>
            </w:tcBorders>
          </w:tcPr>
          <w:p w14:paraId="7629816D"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25-80</w:t>
            </w:r>
          </w:p>
        </w:tc>
        <w:tc>
          <w:tcPr>
            <w:tcW w:w="1296" w:type="dxa"/>
            <w:tcBorders>
              <w:top w:val="nil"/>
              <w:left w:val="nil"/>
              <w:bottom w:val="single" w:sz="18" w:space="0" w:color="auto"/>
              <w:right w:val="nil"/>
            </w:tcBorders>
          </w:tcPr>
          <w:p w14:paraId="31573653"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41</w:t>
            </w:r>
          </w:p>
        </w:tc>
        <w:tc>
          <w:tcPr>
            <w:tcW w:w="1296" w:type="dxa"/>
            <w:tcBorders>
              <w:top w:val="nil"/>
              <w:left w:val="nil"/>
              <w:bottom w:val="single" w:sz="18" w:space="0" w:color="auto"/>
              <w:right w:val="nil"/>
            </w:tcBorders>
          </w:tcPr>
          <w:p w14:paraId="79CBCE36" w14:textId="77777777" w:rsidR="0080104F" w:rsidRPr="0023778E" w:rsidRDefault="0080104F" w:rsidP="006B04E5">
            <w:pPr>
              <w:spacing w:line="240" w:lineRule="auto"/>
              <w:jc w:val="center"/>
              <w:rPr>
                <w:rFonts w:asciiTheme="majorBidi" w:hAnsiTheme="majorBidi" w:cstheme="majorBidi"/>
                <w:sz w:val="20"/>
                <w:szCs w:val="20"/>
              </w:rPr>
            </w:pPr>
            <w:r w:rsidRPr="0023778E">
              <w:rPr>
                <w:rFonts w:asciiTheme="majorBidi" w:hAnsiTheme="majorBidi" w:cstheme="majorBidi"/>
                <w:sz w:val="20"/>
                <w:szCs w:val="20"/>
              </w:rPr>
              <w:t>35-44</w:t>
            </w:r>
          </w:p>
        </w:tc>
      </w:tr>
    </w:tbl>
    <w:p w14:paraId="55357F98" w14:textId="46300A28" w:rsidR="00E3652F" w:rsidRDefault="00E3652F" w:rsidP="0080104F">
      <w:pPr>
        <w:rPr>
          <w:rFonts w:asciiTheme="majorBidi" w:hAnsiTheme="majorBidi" w:cstheme="majorBidi"/>
          <w:b/>
          <w:bCs/>
          <w:sz w:val="28"/>
          <w:szCs w:val="28"/>
        </w:rPr>
      </w:pPr>
    </w:p>
    <w:p w14:paraId="4B354A47" w14:textId="31D12384" w:rsidR="00B6741D" w:rsidRDefault="00B6741D" w:rsidP="00B6741D">
      <w:pPr>
        <w:rPr>
          <w:rFonts w:asciiTheme="majorBidi" w:hAnsiTheme="majorBidi" w:cstheme="majorBidi"/>
          <w:b/>
          <w:bCs/>
          <w:sz w:val="24"/>
          <w:szCs w:val="24"/>
        </w:rPr>
      </w:pPr>
      <w:r w:rsidRPr="00B6741D">
        <w:rPr>
          <w:rFonts w:asciiTheme="majorBidi" w:hAnsiTheme="majorBidi" w:cstheme="majorBidi"/>
          <w:b/>
          <w:bCs/>
          <w:spacing w:val="-4"/>
          <w:sz w:val="24"/>
          <w:szCs w:val="24"/>
        </w:rPr>
        <w:lastRenderedPageBreak/>
        <w:t xml:space="preserve">4.2. </w:t>
      </w:r>
      <w:r w:rsidRPr="00B6741D">
        <w:rPr>
          <w:rFonts w:asciiTheme="majorBidi" w:hAnsiTheme="majorBidi" w:cstheme="majorBidi"/>
          <w:b/>
          <w:bCs/>
          <w:sz w:val="24"/>
          <w:szCs w:val="24"/>
        </w:rPr>
        <w:t xml:space="preserve">Lesion </w:t>
      </w:r>
      <w:r w:rsidR="005B0EFF">
        <w:rPr>
          <w:rFonts w:asciiTheme="majorBidi" w:hAnsiTheme="majorBidi" w:cstheme="majorBidi"/>
          <w:b/>
          <w:bCs/>
          <w:sz w:val="24"/>
          <w:szCs w:val="24"/>
        </w:rPr>
        <w:t>volume</w:t>
      </w:r>
      <w:r w:rsidRPr="00B6741D">
        <w:rPr>
          <w:rFonts w:asciiTheme="majorBidi" w:hAnsiTheme="majorBidi" w:cstheme="majorBidi"/>
          <w:b/>
          <w:bCs/>
          <w:sz w:val="24"/>
          <w:szCs w:val="24"/>
        </w:rPr>
        <w:t xml:space="preserve"> </w:t>
      </w:r>
      <w:r w:rsidR="00B05487">
        <w:rPr>
          <w:rFonts w:asciiTheme="majorBidi" w:hAnsiTheme="majorBidi" w:cstheme="majorBidi"/>
          <w:b/>
          <w:bCs/>
          <w:sz w:val="24"/>
          <w:szCs w:val="24"/>
        </w:rPr>
        <w:t>of</w:t>
      </w:r>
      <w:r w:rsidRPr="00B6741D">
        <w:rPr>
          <w:rFonts w:asciiTheme="majorBidi" w:hAnsiTheme="majorBidi" w:cstheme="majorBidi"/>
          <w:b/>
          <w:bCs/>
          <w:sz w:val="24"/>
          <w:szCs w:val="24"/>
        </w:rPr>
        <w:t xml:space="preserve"> participants</w:t>
      </w:r>
    </w:p>
    <w:p w14:paraId="51B97AAF" w14:textId="0AC9F6C2" w:rsidR="00B6741D" w:rsidRPr="00842508" w:rsidRDefault="00FF2063" w:rsidP="00D26EB8">
      <w:pPr>
        <w:spacing w:line="480" w:lineRule="auto"/>
        <w:ind w:firstLine="720"/>
        <w:jc w:val="both"/>
        <w:rPr>
          <w:rFonts w:asciiTheme="majorBidi" w:hAnsiTheme="majorBidi" w:cstheme="majorBidi"/>
          <w:sz w:val="24"/>
          <w:szCs w:val="24"/>
        </w:rPr>
      </w:pPr>
      <w:r w:rsidRPr="00842508">
        <w:rPr>
          <w:rFonts w:asciiTheme="majorBidi" w:hAnsiTheme="majorBidi" w:cstheme="majorBidi"/>
          <w:b/>
          <w:bCs/>
          <w:sz w:val="24"/>
          <w:szCs w:val="24"/>
        </w:rPr>
        <w:t>Figure 4.1</w:t>
      </w:r>
      <w:r w:rsidR="00B6741D" w:rsidRPr="00842508">
        <w:rPr>
          <w:rFonts w:asciiTheme="majorBidi" w:hAnsiTheme="majorBidi" w:cstheme="majorBidi"/>
          <w:sz w:val="24"/>
          <w:szCs w:val="24"/>
        </w:rPr>
        <w:t xml:space="preserve"> </w:t>
      </w:r>
      <w:r w:rsidRPr="00842508">
        <w:rPr>
          <w:rFonts w:asciiTheme="majorBidi" w:hAnsiTheme="majorBidi" w:cstheme="majorBidi"/>
          <w:sz w:val="24"/>
          <w:szCs w:val="24"/>
        </w:rPr>
        <w:t xml:space="preserve">shows an overlay of the </w:t>
      </w:r>
      <w:r w:rsidR="008663F9" w:rsidRPr="00842508">
        <w:rPr>
          <w:rFonts w:asciiTheme="majorBidi" w:hAnsiTheme="majorBidi" w:cstheme="majorBidi"/>
          <w:sz w:val="24"/>
          <w:szCs w:val="24"/>
        </w:rPr>
        <w:t xml:space="preserve">average </w:t>
      </w:r>
      <w:r w:rsidR="005B0EFF" w:rsidRPr="00842508">
        <w:rPr>
          <w:rFonts w:asciiTheme="majorBidi" w:hAnsiTheme="majorBidi" w:cstheme="majorBidi"/>
          <w:sz w:val="24"/>
          <w:szCs w:val="24"/>
        </w:rPr>
        <w:t xml:space="preserve">mean </w:t>
      </w:r>
      <w:r w:rsidR="008663F9" w:rsidRPr="00842508">
        <w:rPr>
          <w:rFonts w:asciiTheme="majorBidi" w:hAnsiTheme="majorBidi" w:cstheme="majorBidi"/>
          <w:sz w:val="24"/>
          <w:szCs w:val="24"/>
        </w:rPr>
        <w:t xml:space="preserve">lesion volume of </w:t>
      </w:r>
      <w:r w:rsidR="005B0EFF" w:rsidRPr="00842508">
        <w:rPr>
          <w:rFonts w:asciiTheme="majorBidi" w:hAnsiTheme="majorBidi" w:cstheme="majorBidi"/>
          <w:sz w:val="24"/>
          <w:szCs w:val="24"/>
        </w:rPr>
        <w:t xml:space="preserve">the 47 participants. </w:t>
      </w:r>
      <w:r w:rsidR="008663F9" w:rsidRPr="00842508">
        <w:rPr>
          <w:rFonts w:asciiTheme="majorBidi" w:hAnsiTheme="majorBidi" w:cstheme="majorBidi"/>
          <w:sz w:val="24"/>
          <w:szCs w:val="24"/>
        </w:rPr>
        <w:t>The l</w:t>
      </w:r>
      <w:r w:rsidR="005B0EFF" w:rsidRPr="00842508">
        <w:rPr>
          <w:rFonts w:asciiTheme="majorBidi" w:hAnsiTheme="majorBidi" w:cstheme="majorBidi"/>
          <w:sz w:val="24"/>
          <w:szCs w:val="24"/>
        </w:rPr>
        <w:t xml:space="preserve">esion overlay </w:t>
      </w:r>
      <w:r w:rsidR="008663F9" w:rsidRPr="00842508">
        <w:rPr>
          <w:rFonts w:asciiTheme="majorBidi" w:hAnsiTheme="majorBidi" w:cstheme="majorBidi"/>
          <w:sz w:val="24"/>
          <w:szCs w:val="24"/>
        </w:rPr>
        <w:t xml:space="preserve">shows that </w:t>
      </w:r>
      <w:r w:rsidR="00801ADD" w:rsidRPr="00842508">
        <w:rPr>
          <w:rFonts w:asciiTheme="majorBidi" w:hAnsiTheme="majorBidi" w:cstheme="majorBidi"/>
          <w:sz w:val="24"/>
          <w:szCs w:val="24"/>
        </w:rPr>
        <w:t>Postcentral Sulcus-3-L, Intraparietal Sulcus-1-L, Intraparietal Sulcus-2-L, Superior Parietal Gyrus-4-L had the highest lesion volume</w:t>
      </w:r>
      <w:r w:rsidR="00842508" w:rsidRPr="00842508">
        <w:rPr>
          <w:rFonts w:asciiTheme="majorBidi" w:hAnsiTheme="majorBidi" w:cstheme="majorBidi"/>
          <w:sz w:val="24"/>
          <w:szCs w:val="24"/>
        </w:rPr>
        <w:t>s with close to 20</w:t>
      </w:r>
      <w:r w:rsidR="00B0791E" w:rsidRPr="00842508">
        <w:rPr>
          <w:rFonts w:asciiTheme="majorBidi" w:hAnsiTheme="majorBidi" w:cstheme="majorBidi"/>
          <w:sz w:val="24"/>
          <w:szCs w:val="24"/>
        </w:rPr>
        <w:t>%</w:t>
      </w:r>
      <w:r w:rsidR="00842508" w:rsidRPr="00842508">
        <w:rPr>
          <w:rFonts w:asciiTheme="majorBidi" w:hAnsiTheme="majorBidi" w:cstheme="majorBidi"/>
          <w:sz w:val="24"/>
          <w:szCs w:val="24"/>
        </w:rPr>
        <w:t xml:space="preserve"> damage, on average</w:t>
      </w:r>
      <w:r w:rsidR="00B0791E" w:rsidRPr="00842508">
        <w:rPr>
          <w:rFonts w:asciiTheme="majorBidi" w:hAnsiTheme="majorBidi" w:cstheme="majorBidi"/>
          <w:sz w:val="24"/>
          <w:szCs w:val="24"/>
        </w:rPr>
        <w:t>.</w:t>
      </w:r>
    </w:p>
    <w:p w14:paraId="40BC439B" w14:textId="4DEECA6F" w:rsidR="00D26EB8" w:rsidRDefault="00D26EB8" w:rsidP="00D26EB8">
      <w:pPr>
        <w:spacing w:line="480" w:lineRule="auto"/>
        <w:ind w:firstLine="72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239A7A3" wp14:editId="6C9C527D">
            <wp:extent cx="4596765" cy="2280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6765" cy="2280285"/>
                    </a:xfrm>
                    <a:prstGeom prst="rect">
                      <a:avLst/>
                    </a:prstGeom>
                    <a:noFill/>
                  </pic:spPr>
                </pic:pic>
              </a:graphicData>
            </a:graphic>
          </wp:inline>
        </w:drawing>
      </w:r>
    </w:p>
    <w:p w14:paraId="136A8CE5" w14:textId="748AA116" w:rsidR="00D26EB8" w:rsidRDefault="00D26EB8" w:rsidP="00B5665C">
      <w:pPr>
        <w:spacing w:line="240" w:lineRule="auto"/>
        <w:ind w:firstLine="720"/>
        <w:jc w:val="both"/>
        <w:rPr>
          <w:rFonts w:asciiTheme="majorBidi" w:hAnsiTheme="majorBidi" w:cstheme="majorBidi"/>
        </w:rPr>
      </w:pPr>
      <w:r w:rsidRPr="003827C3">
        <w:rPr>
          <w:rFonts w:asciiTheme="majorBidi" w:hAnsiTheme="majorBidi" w:cstheme="majorBidi"/>
          <w:b/>
          <w:bCs/>
        </w:rPr>
        <w:t>Figure 4.1</w:t>
      </w:r>
      <w:r w:rsidR="00A60F99">
        <w:rPr>
          <w:rFonts w:asciiTheme="majorBidi" w:hAnsiTheme="majorBidi" w:cstheme="majorBidi"/>
          <w:b/>
          <w:bCs/>
        </w:rPr>
        <w:t>.</w:t>
      </w:r>
      <w:r w:rsidRPr="003827C3">
        <w:rPr>
          <w:rFonts w:asciiTheme="majorBidi" w:hAnsiTheme="majorBidi" w:cstheme="majorBidi"/>
        </w:rPr>
        <w:t xml:space="preserve"> </w:t>
      </w:r>
      <w:r w:rsidRPr="003827C3">
        <w:rPr>
          <w:rFonts w:asciiTheme="majorBidi" w:hAnsiTheme="majorBidi" w:cstheme="majorBidi"/>
          <w:b/>
          <w:bCs/>
        </w:rPr>
        <w:t>Lesion overlay in standard space from all participants</w:t>
      </w:r>
      <w:r w:rsidRPr="003827C3">
        <w:rPr>
          <w:rFonts w:asciiTheme="majorBidi" w:hAnsiTheme="majorBidi" w:cstheme="majorBidi"/>
        </w:rPr>
        <w:t xml:space="preserve">. </w:t>
      </w:r>
      <w:r w:rsidR="003827C3" w:rsidRPr="003827C3">
        <w:rPr>
          <w:rFonts w:asciiTheme="majorBidi" w:hAnsiTheme="majorBidi" w:cstheme="majorBidi"/>
        </w:rPr>
        <w:t>The colored regions exhibit the percent of lesion among the 47 participants.as yellow color represented the highest lesion volume % across all sample and dark red represented the lowest Lesion volumes %.</w:t>
      </w:r>
    </w:p>
    <w:p w14:paraId="394767CB" w14:textId="77777777" w:rsidR="00B5665C" w:rsidRPr="00B5665C" w:rsidRDefault="00B5665C" w:rsidP="00B5665C">
      <w:pPr>
        <w:spacing w:line="240" w:lineRule="auto"/>
        <w:ind w:firstLine="720"/>
        <w:jc w:val="both"/>
        <w:rPr>
          <w:rFonts w:asciiTheme="majorBidi" w:hAnsiTheme="majorBidi" w:cstheme="majorBidi"/>
        </w:rPr>
      </w:pPr>
    </w:p>
    <w:p w14:paraId="7D7BCE27" w14:textId="56B66E2E" w:rsidR="00BB37E7" w:rsidRPr="0023778E" w:rsidRDefault="005877D0" w:rsidP="000700C6">
      <w:pPr>
        <w:pStyle w:val="xmsonormal"/>
        <w:keepNext/>
        <w:shd w:val="clear" w:color="auto" w:fill="FFFFFF"/>
        <w:spacing w:before="240" w:beforeAutospacing="0" w:after="240" w:afterAutospacing="0"/>
        <w:outlineLvl w:val="0"/>
        <w:rPr>
          <w:rFonts w:asciiTheme="majorBidi" w:hAnsiTheme="majorBidi" w:cstheme="majorBidi"/>
          <w:b/>
          <w:bCs/>
          <w:spacing w:val="-4"/>
        </w:rPr>
      </w:pPr>
      <w:r w:rsidRPr="0023778E">
        <w:rPr>
          <w:rFonts w:asciiTheme="majorBidi" w:hAnsiTheme="majorBidi" w:cstheme="majorBidi"/>
          <w:b/>
          <w:bCs/>
          <w:spacing w:val="-4"/>
        </w:rPr>
        <w:t>4.</w:t>
      </w:r>
      <w:r w:rsidR="00B6741D">
        <w:rPr>
          <w:rFonts w:asciiTheme="majorBidi" w:hAnsiTheme="majorBidi" w:cstheme="majorBidi"/>
          <w:b/>
          <w:bCs/>
          <w:spacing w:val="-4"/>
        </w:rPr>
        <w:t>3</w:t>
      </w:r>
      <w:r w:rsidRPr="0023778E">
        <w:rPr>
          <w:rFonts w:asciiTheme="majorBidi" w:hAnsiTheme="majorBidi" w:cstheme="majorBidi"/>
          <w:b/>
          <w:bCs/>
          <w:spacing w:val="-4"/>
        </w:rPr>
        <w:t xml:space="preserve">. </w:t>
      </w:r>
      <w:r w:rsidR="008F4A45" w:rsidRPr="0023778E">
        <w:rPr>
          <w:rFonts w:asciiTheme="majorBidi" w:hAnsiTheme="majorBidi" w:cstheme="majorBidi"/>
          <w:b/>
          <w:bCs/>
          <w:spacing w:val="-4"/>
        </w:rPr>
        <w:t>Relationships</w:t>
      </w:r>
      <w:r w:rsidR="00E3652F" w:rsidRPr="0023778E">
        <w:rPr>
          <w:rFonts w:asciiTheme="majorBidi" w:hAnsiTheme="majorBidi" w:cstheme="majorBidi"/>
          <w:b/>
          <w:bCs/>
          <w:spacing w:val="-4"/>
        </w:rPr>
        <w:t xml:space="preserve"> between behavioral measurements</w:t>
      </w:r>
    </w:p>
    <w:p w14:paraId="1168B862" w14:textId="51D6B56D" w:rsidR="004B3DB0" w:rsidRPr="0023778E" w:rsidRDefault="00706330" w:rsidP="00F3593C">
      <w:pPr>
        <w:pStyle w:val="xmsonormal"/>
        <w:shd w:val="clear" w:color="auto" w:fill="FFFFFF"/>
        <w:spacing w:before="0" w:beforeAutospacing="0" w:after="240" w:afterAutospacing="0" w:line="480" w:lineRule="auto"/>
        <w:ind w:firstLine="720"/>
        <w:jc w:val="both"/>
        <w:rPr>
          <w:rFonts w:asciiTheme="majorBidi" w:hAnsiTheme="majorBidi" w:cstheme="majorBidi"/>
          <w:color w:val="000000"/>
        </w:rPr>
      </w:pPr>
      <w:r w:rsidRPr="0023778E">
        <w:rPr>
          <w:rFonts w:asciiTheme="majorBidi" w:hAnsiTheme="majorBidi" w:cstheme="majorBidi"/>
          <w:color w:val="000000"/>
        </w:rPr>
        <w:t>To examine relationships between task performance, motor impairment and visuospatial impai</w:t>
      </w:r>
      <w:r w:rsidR="00247799" w:rsidRPr="0023778E">
        <w:rPr>
          <w:rFonts w:asciiTheme="majorBidi" w:hAnsiTheme="majorBidi" w:cstheme="majorBidi"/>
          <w:color w:val="000000"/>
        </w:rPr>
        <w:t>r</w:t>
      </w:r>
      <w:r w:rsidRPr="0023778E">
        <w:rPr>
          <w:rFonts w:asciiTheme="majorBidi" w:hAnsiTheme="majorBidi" w:cstheme="majorBidi"/>
          <w:color w:val="000000"/>
        </w:rPr>
        <w:t>ment</w:t>
      </w:r>
      <w:r w:rsidR="00A36F07" w:rsidRPr="0023778E">
        <w:rPr>
          <w:rFonts w:asciiTheme="majorBidi" w:hAnsiTheme="majorBidi" w:cstheme="majorBidi"/>
          <w:color w:val="000000"/>
        </w:rPr>
        <w:t xml:space="preserve"> (</w:t>
      </w:r>
      <w:r w:rsidR="00A36F07" w:rsidRPr="0023778E">
        <w:rPr>
          <w:rFonts w:asciiTheme="majorBidi" w:hAnsiTheme="majorBidi" w:cstheme="majorBidi"/>
          <w:b/>
          <w:color w:val="000000"/>
        </w:rPr>
        <w:t>Hypothesis 1</w:t>
      </w:r>
      <w:r w:rsidR="00A36F07" w:rsidRPr="0023778E">
        <w:rPr>
          <w:rFonts w:asciiTheme="majorBidi" w:hAnsiTheme="majorBidi" w:cstheme="majorBidi"/>
          <w:color w:val="000000"/>
        </w:rPr>
        <w:t>)</w:t>
      </w:r>
      <w:r w:rsidRPr="0023778E">
        <w:rPr>
          <w:rFonts w:asciiTheme="majorBidi" w:hAnsiTheme="majorBidi" w:cstheme="majorBidi"/>
          <w:color w:val="000000"/>
        </w:rPr>
        <w:t xml:space="preserve">, we computed </w:t>
      </w:r>
      <w:r w:rsidR="00A16870" w:rsidRPr="0023778E">
        <w:rPr>
          <w:rFonts w:asciiTheme="majorBidi" w:hAnsiTheme="majorBidi" w:cstheme="majorBidi"/>
          <w:color w:val="000000"/>
        </w:rPr>
        <w:t xml:space="preserve">correlations between </w:t>
      </w:r>
      <w:r w:rsidR="00A16870" w:rsidRPr="0023778E">
        <w:rPr>
          <w:rFonts w:asciiTheme="majorBidi" w:hAnsiTheme="majorBidi" w:cstheme="majorBidi"/>
          <w:i/>
          <w:color w:val="000000"/>
        </w:rPr>
        <w:t>Miss Bias</w:t>
      </w:r>
      <w:r w:rsidR="00285446" w:rsidRPr="0023778E">
        <w:rPr>
          <w:rFonts w:asciiTheme="majorBidi" w:hAnsiTheme="majorBidi" w:cstheme="majorBidi"/>
          <w:color w:val="000000"/>
        </w:rPr>
        <w:t>,</w:t>
      </w:r>
      <w:r w:rsidR="00A16870" w:rsidRPr="0023778E">
        <w:rPr>
          <w:rFonts w:asciiTheme="majorBidi" w:hAnsiTheme="majorBidi" w:cstheme="majorBidi"/>
          <w:color w:val="000000"/>
        </w:rPr>
        <w:t xml:space="preserve"> </w:t>
      </w:r>
      <w:r w:rsidR="00A16870" w:rsidRPr="0023778E">
        <w:rPr>
          <w:rFonts w:asciiTheme="majorBidi" w:hAnsiTheme="majorBidi" w:cstheme="majorBidi"/>
          <w:i/>
          <w:color w:val="000000"/>
        </w:rPr>
        <w:t>Hand Speed Bias</w:t>
      </w:r>
      <w:r w:rsidR="00285446" w:rsidRPr="0023778E">
        <w:rPr>
          <w:rFonts w:asciiTheme="majorBidi" w:hAnsiTheme="majorBidi" w:cstheme="majorBidi"/>
          <w:color w:val="000000"/>
        </w:rPr>
        <w:t xml:space="preserve">, and </w:t>
      </w:r>
      <w:r w:rsidR="00285446" w:rsidRPr="0023778E">
        <w:rPr>
          <w:rFonts w:asciiTheme="majorBidi" w:hAnsiTheme="majorBidi" w:cstheme="majorBidi"/>
          <w:i/>
          <w:color w:val="000000"/>
        </w:rPr>
        <w:t>Target Hits</w:t>
      </w:r>
      <w:r w:rsidR="00A16870" w:rsidRPr="0023778E">
        <w:rPr>
          <w:rFonts w:asciiTheme="majorBidi" w:hAnsiTheme="majorBidi" w:cstheme="majorBidi"/>
          <w:color w:val="000000"/>
        </w:rPr>
        <w:t xml:space="preserve">. </w:t>
      </w:r>
      <w:r w:rsidR="000374F0" w:rsidRPr="0023778E">
        <w:rPr>
          <w:rFonts w:asciiTheme="majorBidi" w:hAnsiTheme="majorBidi" w:cstheme="majorBidi"/>
          <w:color w:val="000000"/>
        </w:rPr>
        <w:t xml:space="preserve">We did not observe significant correlations </w:t>
      </w:r>
      <w:r w:rsidR="00F22B2E" w:rsidRPr="0023778E">
        <w:rPr>
          <w:rFonts w:asciiTheme="majorBidi" w:hAnsiTheme="majorBidi" w:cstheme="majorBidi"/>
          <w:color w:val="000000"/>
        </w:rPr>
        <w:t xml:space="preserve">between </w:t>
      </w:r>
      <w:r w:rsidR="00F22B2E" w:rsidRPr="0023778E">
        <w:rPr>
          <w:rFonts w:asciiTheme="majorBidi" w:hAnsiTheme="majorBidi" w:cstheme="majorBidi"/>
          <w:i/>
          <w:color w:val="000000"/>
        </w:rPr>
        <w:t>Miss Bias</w:t>
      </w:r>
      <w:r w:rsidR="00F22B2E" w:rsidRPr="0023778E">
        <w:rPr>
          <w:rFonts w:asciiTheme="majorBidi" w:hAnsiTheme="majorBidi" w:cstheme="majorBidi"/>
          <w:color w:val="000000"/>
        </w:rPr>
        <w:t xml:space="preserve"> and </w:t>
      </w:r>
      <w:r w:rsidR="00F22B2E" w:rsidRPr="0023778E">
        <w:rPr>
          <w:rFonts w:asciiTheme="majorBidi" w:hAnsiTheme="majorBidi" w:cstheme="majorBidi"/>
          <w:i/>
          <w:color w:val="000000"/>
        </w:rPr>
        <w:t>Hand Speed</w:t>
      </w:r>
      <w:r w:rsidR="00D77183" w:rsidRPr="0023778E">
        <w:rPr>
          <w:rFonts w:asciiTheme="majorBidi" w:hAnsiTheme="majorBidi" w:cstheme="majorBidi"/>
          <w:i/>
          <w:color w:val="000000"/>
        </w:rPr>
        <w:t xml:space="preserve"> Bias</w:t>
      </w:r>
      <w:r w:rsidR="00D77183" w:rsidRPr="0023778E">
        <w:rPr>
          <w:rFonts w:asciiTheme="majorBidi" w:hAnsiTheme="majorBidi" w:cstheme="majorBidi"/>
          <w:color w:val="000000"/>
        </w:rPr>
        <w:t xml:space="preserve"> </w:t>
      </w:r>
      <w:r w:rsidR="002A787F" w:rsidRPr="0023778E">
        <w:rPr>
          <w:rFonts w:asciiTheme="majorBidi" w:hAnsiTheme="majorBidi" w:cstheme="majorBidi"/>
          <w:color w:val="000000"/>
        </w:rPr>
        <w:t>(</w:t>
      </w:r>
      <w:r w:rsidR="002A787F" w:rsidRPr="0023778E">
        <w:rPr>
          <w:rFonts w:asciiTheme="majorBidi" w:hAnsiTheme="majorBidi" w:cstheme="majorBidi"/>
          <w:b/>
          <w:bCs/>
          <w:color w:val="000000"/>
        </w:rPr>
        <w:t>Figure 4</w:t>
      </w:r>
      <w:r w:rsidR="00557908">
        <w:rPr>
          <w:rFonts w:asciiTheme="majorBidi" w:hAnsiTheme="majorBidi" w:cstheme="majorBidi"/>
          <w:b/>
          <w:bCs/>
          <w:color w:val="000000"/>
        </w:rPr>
        <w:t>.</w:t>
      </w:r>
      <w:r w:rsidR="008C59C0">
        <w:rPr>
          <w:rFonts w:asciiTheme="majorBidi" w:hAnsiTheme="majorBidi" w:cstheme="majorBidi"/>
          <w:b/>
          <w:bCs/>
          <w:color w:val="000000"/>
        </w:rPr>
        <w:t>2</w:t>
      </w:r>
      <w:r w:rsidR="002A787F" w:rsidRPr="0023778E">
        <w:rPr>
          <w:rFonts w:asciiTheme="majorBidi" w:hAnsiTheme="majorBidi" w:cstheme="majorBidi"/>
          <w:b/>
          <w:bCs/>
          <w:i/>
          <w:color w:val="000000"/>
        </w:rPr>
        <w:t>A</w:t>
      </w:r>
      <w:r w:rsidR="002A787F" w:rsidRPr="0023778E">
        <w:rPr>
          <w:rFonts w:asciiTheme="majorBidi" w:hAnsiTheme="majorBidi" w:cstheme="majorBidi"/>
          <w:color w:val="000000"/>
        </w:rPr>
        <w:t xml:space="preserve">) or </w:t>
      </w:r>
      <w:r w:rsidR="002A787F" w:rsidRPr="0023778E">
        <w:rPr>
          <w:rFonts w:asciiTheme="majorBidi" w:hAnsiTheme="majorBidi" w:cstheme="majorBidi"/>
          <w:i/>
          <w:color w:val="000000"/>
        </w:rPr>
        <w:t>Miss Bias</w:t>
      </w:r>
      <w:r w:rsidR="002A787F" w:rsidRPr="0023778E">
        <w:rPr>
          <w:rFonts w:asciiTheme="majorBidi" w:hAnsiTheme="majorBidi" w:cstheme="majorBidi"/>
          <w:color w:val="000000"/>
        </w:rPr>
        <w:t xml:space="preserve"> and </w:t>
      </w:r>
      <w:r w:rsidR="002A787F" w:rsidRPr="0023778E">
        <w:rPr>
          <w:rFonts w:asciiTheme="majorBidi" w:hAnsiTheme="majorBidi" w:cstheme="majorBidi"/>
          <w:i/>
          <w:color w:val="000000"/>
        </w:rPr>
        <w:t>Target Hits</w:t>
      </w:r>
      <w:r w:rsidR="00884B48" w:rsidRPr="0023778E">
        <w:rPr>
          <w:rFonts w:asciiTheme="majorBidi" w:hAnsiTheme="majorBidi" w:cstheme="majorBidi"/>
          <w:color w:val="000000"/>
        </w:rPr>
        <w:t xml:space="preserve"> </w:t>
      </w:r>
      <w:r w:rsidR="004B3DB0" w:rsidRPr="0023778E">
        <w:rPr>
          <w:rFonts w:asciiTheme="majorBidi" w:hAnsiTheme="majorBidi" w:cstheme="majorBidi"/>
          <w:b/>
          <w:bCs/>
          <w:color w:val="000000"/>
        </w:rPr>
        <w:t>(</w:t>
      </w:r>
      <w:r w:rsidR="005877D0" w:rsidRPr="0023778E">
        <w:rPr>
          <w:rFonts w:asciiTheme="majorBidi" w:hAnsiTheme="majorBidi" w:cstheme="majorBidi"/>
          <w:b/>
          <w:bCs/>
          <w:color w:val="000000"/>
        </w:rPr>
        <w:t xml:space="preserve">Figure </w:t>
      </w:r>
      <w:r w:rsidR="004B3DB0" w:rsidRPr="0023778E">
        <w:rPr>
          <w:rFonts w:asciiTheme="majorBidi" w:hAnsiTheme="majorBidi" w:cstheme="majorBidi"/>
          <w:b/>
          <w:bCs/>
          <w:color w:val="000000"/>
        </w:rPr>
        <w:t>4</w:t>
      </w:r>
      <w:r w:rsidR="00557908">
        <w:rPr>
          <w:rFonts w:asciiTheme="majorBidi" w:hAnsiTheme="majorBidi" w:cstheme="majorBidi"/>
          <w:b/>
          <w:bCs/>
          <w:color w:val="000000"/>
        </w:rPr>
        <w:t>.</w:t>
      </w:r>
      <w:r w:rsidR="008C59C0">
        <w:rPr>
          <w:rFonts w:asciiTheme="majorBidi" w:hAnsiTheme="majorBidi" w:cstheme="majorBidi"/>
          <w:b/>
          <w:bCs/>
          <w:color w:val="000000"/>
        </w:rPr>
        <w:t>2</w:t>
      </w:r>
      <w:r w:rsidR="004B3DB0" w:rsidRPr="0023778E">
        <w:rPr>
          <w:rFonts w:asciiTheme="majorBidi" w:hAnsiTheme="majorBidi" w:cstheme="majorBidi"/>
          <w:b/>
          <w:bCs/>
          <w:i/>
          <w:color w:val="000000"/>
        </w:rPr>
        <w:t>B</w:t>
      </w:r>
      <w:r w:rsidR="008067FB" w:rsidRPr="0023778E">
        <w:rPr>
          <w:rFonts w:asciiTheme="majorBidi" w:hAnsiTheme="majorBidi" w:cstheme="majorBidi"/>
          <w:color w:val="000000"/>
        </w:rPr>
        <w:t>)</w:t>
      </w:r>
      <w:r w:rsidRPr="0023778E">
        <w:rPr>
          <w:rFonts w:asciiTheme="majorBidi" w:hAnsiTheme="majorBidi" w:cstheme="majorBidi"/>
          <w:color w:val="000000"/>
        </w:rPr>
        <w:t>,</w:t>
      </w:r>
      <w:r w:rsidR="00DD5B20" w:rsidRPr="0023778E">
        <w:rPr>
          <w:rFonts w:asciiTheme="majorBidi" w:hAnsiTheme="majorBidi" w:cstheme="majorBidi"/>
          <w:color w:val="000000"/>
        </w:rPr>
        <w:t xml:space="preserve"> </w:t>
      </w:r>
      <w:r w:rsidR="002A787F" w:rsidRPr="0023778E">
        <w:rPr>
          <w:rFonts w:asciiTheme="majorBidi" w:hAnsiTheme="majorBidi" w:cstheme="majorBidi"/>
          <w:color w:val="000000"/>
        </w:rPr>
        <w:t xml:space="preserve">but we did observe a significant correlation </w:t>
      </w:r>
      <w:r w:rsidR="004B3DB0" w:rsidRPr="0023778E">
        <w:rPr>
          <w:rFonts w:asciiTheme="majorBidi" w:hAnsiTheme="majorBidi" w:cstheme="majorBidi"/>
          <w:color w:val="000000"/>
        </w:rPr>
        <w:t xml:space="preserve">between </w:t>
      </w:r>
      <w:r w:rsidR="004B3DB0" w:rsidRPr="0023778E">
        <w:rPr>
          <w:rFonts w:asciiTheme="majorBidi" w:hAnsiTheme="majorBidi" w:cstheme="majorBidi"/>
          <w:i/>
          <w:color w:val="000000"/>
        </w:rPr>
        <w:t>Target Hits</w:t>
      </w:r>
      <w:r w:rsidR="004B3DB0" w:rsidRPr="0023778E">
        <w:rPr>
          <w:rFonts w:asciiTheme="majorBidi" w:hAnsiTheme="majorBidi" w:cstheme="majorBidi"/>
          <w:color w:val="000000"/>
        </w:rPr>
        <w:t xml:space="preserve"> and </w:t>
      </w:r>
      <w:r w:rsidR="004B3DB0" w:rsidRPr="0023778E">
        <w:rPr>
          <w:rFonts w:asciiTheme="majorBidi" w:hAnsiTheme="majorBidi" w:cstheme="majorBidi"/>
          <w:i/>
          <w:color w:val="000000"/>
        </w:rPr>
        <w:t>Hand Speed Bias</w:t>
      </w:r>
      <w:r w:rsidR="004B3DB0" w:rsidRPr="0023778E">
        <w:rPr>
          <w:rFonts w:asciiTheme="majorBidi" w:hAnsiTheme="majorBidi" w:cstheme="majorBidi"/>
          <w:color w:val="000000"/>
        </w:rPr>
        <w:t xml:space="preserve"> </w:t>
      </w:r>
      <w:r w:rsidR="00F91695" w:rsidRPr="0023778E">
        <w:rPr>
          <w:rFonts w:asciiTheme="majorBidi" w:hAnsiTheme="majorBidi" w:cstheme="majorBidi"/>
          <w:b/>
          <w:bCs/>
          <w:color w:val="000000"/>
        </w:rPr>
        <w:t>(Figure</w:t>
      </w:r>
      <w:r w:rsidR="005877D0" w:rsidRPr="0023778E">
        <w:rPr>
          <w:rFonts w:asciiTheme="majorBidi" w:hAnsiTheme="majorBidi" w:cstheme="majorBidi"/>
          <w:b/>
          <w:bCs/>
          <w:color w:val="000000"/>
        </w:rPr>
        <w:t xml:space="preserve"> </w:t>
      </w:r>
      <w:r w:rsidR="00F91695" w:rsidRPr="0023778E">
        <w:rPr>
          <w:rFonts w:asciiTheme="majorBidi" w:hAnsiTheme="majorBidi" w:cstheme="majorBidi"/>
          <w:b/>
          <w:bCs/>
          <w:color w:val="000000"/>
        </w:rPr>
        <w:t>4</w:t>
      </w:r>
      <w:r w:rsidR="00557908">
        <w:rPr>
          <w:rFonts w:asciiTheme="majorBidi" w:hAnsiTheme="majorBidi" w:cstheme="majorBidi"/>
          <w:b/>
          <w:bCs/>
          <w:color w:val="000000"/>
        </w:rPr>
        <w:t>.</w:t>
      </w:r>
      <w:r w:rsidR="008C59C0">
        <w:rPr>
          <w:rFonts w:asciiTheme="majorBidi" w:hAnsiTheme="majorBidi" w:cstheme="majorBidi"/>
          <w:b/>
          <w:bCs/>
          <w:color w:val="000000"/>
        </w:rPr>
        <w:t>2</w:t>
      </w:r>
      <w:r w:rsidR="00F91695" w:rsidRPr="0023778E">
        <w:rPr>
          <w:rFonts w:asciiTheme="majorBidi" w:hAnsiTheme="majorBidi" w:cstheme="majorBidi"/>
          <w:b/>
          <w:bCs/>
          <w:i/>
          <w:color w:val="000000"/>
        </w:rPr>
        <w:t>C</w:t>
      </w:r>
      <w:r w:rsidR="00F91695" w:rsidRPr="0023778E">
        <w:rPr>
          <w:rFonts w:asciiTheme="majorBidi" w:hAnsiTheme="majorBidi" w:cstheme="majorBidi"/>
          <w:b/>
          <w:bCs/>
          <w:color w:val="000000"/>
        </w:rPr>
        <w:t>)</w:t>
      </w:r>
      <w:r w:rsidR="005877D0" w:rsidRPr="0023778E">
        <w:rPr>
          <w:rFonts w:asciiTheme="majorBidi" w:hAnsiTheme="majorBidi" w:cstheme="majorBidi"/>
          <w:bCs/>
          <w:color w:val="000000"/>
        </w:rPr>
        <w:t>.</w:t>
      </w:r>
    </w:p>
    <w:p w14:paraId="56E45BF0" w14:textId="1F341AD7" w:rsidR="00B62A75" w:rsidRPr="0023778E" w:rsidRDefault="00B62A75" w:rsidP="00F3593C">
      <w:pPr>
        <w:pStyle w:val="xmsonormal"/>
        <w:keepNext/>
        <w:shd w:val="clear" w:color="auto" w:fill="FFFFFF"/>
        <w:spacing w:before="480" w:beforeAutospacing="0" w:after="240" w:afterAutospacing="0"/>
        <w:jc w:val="both"/>
        <w:outlineLvl w:val="0"/>
        <w:rPr>
          <w:rFonts w:asciiTheme="majorBidi" w:hAnsiTheme="majorBidi" w:cstheme="majorBidi"/>
          <w:b/>
          <w:bCs/>
          <w:color w:val="000000"/>
          <w:spacing w:val="-4"/>
        </w:rPr>
      </w:pPr>
      <w:r w:rsidRPr="0023778E">
        <w:rPr>
          <w:rFonts w:asciiTheme="majorBidi" w:hAnsiTheme="majorBidi" w:cstheme="majorBidi"/>
          <w:b/>
          <w:bCs/>
          <w:color w:val="000000"/>
          <w:spacing w:val="-4"/>
        </w:rPr>
        <w:lastRenderedPageBreak/>
        <w:t>4.</w:t>
      </w:r>
      <w:r w:rsidR="00D26EB8">
        <w:rPr>
          <w:rFonts w:asciiTheme="majorBidi" w:hAnsiTheme="majorBidi" w:cstheme="majorBidi"/>
          <w:b/>
          <w:bCs/>
          <w:color w:val="000000"/>
          <w:spacing w:val="-4"/>
        </w:rPr>
        <w:t>4</w:t>
      </w:r>
      <w:r w:rsidRPr="0023778E">
        <w:rPr>
          <w:rFonts w:asciiTheme="majorBidi" w:hAnsiTheme="majorBidi" w:cstheme="majorBidi"/>
          <w:b/>
          <w:bCs/>
          <w:color w:val="000000"/>
          <w:spacing w:val="-4"/>
        </w:rPr>
        <w:t>. Relationship</w:t>
      </w:r>
      <w:r w:rsidR="008F4A45" w:rsidRPr="0023778E">
        <w:rPr>
          <w:rFonts w:asciiTheme="majorBidi" w:hAnsiTheme="majorBidi" w:cstheme="majorBidi"/>
          <w:b/>
          <w:bCs/>
          <w:color w:val="000000"/>
          <w:spacing w:val="-4"/>
        </w:rPr>
        <w:t>s</w:t>
      </w:r>
      <w:r w:rsidRPr="0023778E">
        <w:rPr>
          <w:rFonts w:asciiTheme="majorBidi" w:hAnsiTheme="majorBidi" w:cstheme="majorBidi"/>
          <w:b/>
          <w:bCs/>
          <w:color w:val="000000"/>
          <w:spacing w:val="-4"/>
        </w:rPr>
        <w:t xml:space="preserve"> between </w:t>
      </w:r>
      <w:r w:rsidR="00BB143F" w:rsidRPr="0023778E">
        <w:rPr>
          <w:rFonts w:asciiTheme="majorBidi" w:hAnsiTheme="majorBidi" w:cstheme="majorBidi"/>
          <w:b/>
          <w:bCs/>
          <w:color w:val="000000"/>
          <w:spacing w:val="-4"/>
        </w:rPr>
        <w:t xml:space="preserve">cortical </w:t>
      </w:r>
      <w:r w:rsidRPr="0023778E">
        <w:rPr>
          <w:rFonts w:asciiTheme="majorBidi" w:hAnsiTheme="majorBidi" w:cstheme="majorBidi"/>
          <w:b/>
          <w:bCs/>
          <w:color w:val="000000"/>
          <w:spacing w:val="-4"/>
        </w:rPr>
        <w:t xml:space="preserve">damage and disconnection </w:t>
      </w:r>
    </w:p>
    <w:p w14:paraId="6F98063B" w14:textId="2EB089C8" w:rsidR="00B62A75" w:rsidRPr="0023778E" w:rsidRDefault="00B62A75" w:rsidP="00F3593C">
      <w:pPr>
        <w:autoSpaceDE w:val="0"/>
        <w:autoSpaceDN w:val="0"/>
        <w:adjustRightInd w:val="0"/>
        <w:spacing w:after="240" w:line="480" w:lineRule="auto"/>
        <w:jc w:val="both"/>
        <w:rPr>
          <w:rFonts w:asciiTheme="majorBidi" w:hAnsiTheme="majorBidi" w:cstheme="majorBidi"/>
          <w:spacing w:val="-4"/>
          <w:sz w:val="24"/>
          <w:szCs w:val="24"/>
        </w:rPr>
      </w:pPr>
      <w:r w:rsidRPr="0023778E">
        <w:rPr>
          <w:rFonts w:asciiTheme="majorBidi" w:hAnsiTheme="majorBidi" w:cstheme="majorBidi"/>
          <w:spacing w:val="-4"/>
          <w:sz w:val="24"/>
          <w:szCs w:val="24"/>
        </w:rPr>
        <w:t xml:space="preserve">To examine the relationship between </w:t>
      </w:r>
      <w:r w:rsidR="00314B21" w:rsidRPr="0023778E">
        <w:rPr>
          <w:rFonts w:asciiTheme="majorBidi" w:hAnsiTheme="majorBidi" w:cstheme="majorBidi"/>
          <w:spacing w:val="-4"/>
          <w:sz w:val="24"/>
          <w:szCs w:val="24"/>
        </w:rPr>
        <w:t xml:space="preserve">cortical </w:t>
      </w:r>
      <w:r w:rsidRPr="0023778E">
        <w:rPr>
          <w:rFonts w:asciiTheme="majorBidi" w:hAnsiTheme="majorBidi" w:cstheme="majorBidi"/>
          <w:spacing w:val="-4"/>
          <w:sz w:val="24"/>
          <w:szCs w:val="24"/>
        </w:rPr>
        <w:t>damage and disconnection</w:t>
      </w:r>
      <w:r w:rsidR="00314B21" w:rsidRPr="0023778E">
        <w:rPr>
          <w:rFonts w:asciiTheme="majorBidi" w:hAnsiTheme="majorBidi" w:cstheme="majorBidi"/>
          <w:spacing w:val="-4"/>
          <w:sz w:val="24"/>
          <w:szCs w:val="24"/>
        </w:rPr>
        <w:t xml:space="preserve"> (</w:t>
      </w:r>
      <w:r w:rsidR="00314B21" w:rsidRPr="0023778E">
        <w:rPr>
          <w:rFonts w:asciiTheme="majorBidi" w:hAnsiTheme="majorBidi" w:cstheme="majorBidi"/>
          <w:b/>
          <w:spacing w:val="-4"/>
          <w:sz w:val="24"/>
          <w:szCs w:val="24"/>
        </w:rPr>
        <w:t>Hypothesis 2</w:t>
      </w:r>
      <w:r w:rsidR="00314B21" w:rsidRPr="0023778E">
        <w:rPr>
          <w:rFonts w:asciiTheme="majorBidi" w:hAnsiTheme="majorBidi" w:cstheme="majorBidi"/>
          <w:spacing w:val="-4"/>
          <w:sz w:val="24"/>
          <w:szCs w:val="24"/>
        </w:rPr>
        <w:t>)</w:t>
      </w:r>
      <w:r w:rsidRPr="0023778E">
        <w:rPr>
          <w:rFonts w:asciiTheme="majorBidi" w:hAnsiTheme="majorBidi" w:cstheme="majorBidi"/>
          <w:spacing w:val="-4"/>
          <w:sz w:val="24"/>
          <w:szCs w:val="24"/>
        </w:rPr>
        <w:t xml:space="preserve">, we computed correlations between mean </w:t>
      </w:r>
      <w:r w:rsidRPr="0023778E">
        <w:rPr>
          <w:rFonts w:asciiTheme="majorBidi" w:hAnsiTheme="majorBidi" w:cstheme="majorBidi"/>
          <w:i/>
          <w:spacing w:val="-4"/>
          <w:sz w:val="24"/>
          <w:szCs w:val="24"/>
        </w:rPr>
        <w:t>Lesion Volume</w:t>
      </w:r>
      <w:r w:rsidRPr="0023778E">
        <w:rPr>
          <w:rFonts w:asciiTheme="majorBidi" w:hAnsiTheme="majorBidi" w:cstheme="majorBidi"/>
          <w:spacing w:val="-4"/>
          <w:sz w:val="24"/>
          <w:szCs w:val="24"/>
        </w:rPr>
        <w:t xml:space="preserve"> and mean </w:t>
      </w:r>
      <w:r w:rsidRPr="0023778E">
        <w:rPr>
          <w:rFonts w:asciiTheme="majorBidi" w:hAnsiTheme="majorBidi" w:cstheme="majorBidi"/>
          <w:i/>
          <w:spacing w:val="-4"/>
          <w:sz w:val="24"/>
          <w:szCs w:val="24"/>
        </w:rPr>
        <w:t>Connectivity Bias</w:t>
      </w:r>
      <w:r w:rsidRPr="0023778E">
        <w:rPr>
          <w:rFonts w:asciiTheme="majorBidi" w:hAnsiTheme="majorBidi" w:cstheme="majorBidi"/>
          <w:spacing w:val="-4"/>
          <w:sz w:val="24"/>
          <w:szCs w:val="24"/>
        </w:rPr>
        <w:t xml:space="preserve"> in the eight sensorimotor subnetworks. We observed moderate to strong correlations in the </w:t>
      </w:r>
      <w:r w:rsidR="00EB4E81" w:rsidRPr="0023778E">
        <w:rPr>
          <w:rFonts w:asciiTheme="majorBidi" w:hAnsiTheme="majorBidi" w:cstheme="majorBidi"/>
          <w:spacing w:val="-4"/>
          <w:sz w:val="24"/>
          <w:szCs w:val="24"/>
        </w:rPr>
        <w:t>p</w:t>
      </w:r>
      <w:r w:rsidRPr="0023778E">
        <w:rPr>
          <w:rFonts w:asciiTheme="majorBidi" w:hAnsiTheme="majorBidi" w:cstheme="majorBidi"/>
          <w:spacing w:val="-4"/>
          <w:sz w:val="24"/>
          <w:szCs w:val="24"/>
        </w:rPr>
        <w:t xml:space="preserve">remotor, </w:t>
      </w:r>
      <w:r w:rsidR="00EB4E81" w:rsidRPr="0023778E">
        <w:rPr>
          <w:rFonts w:asciiTheme="majorBidi" w:hAnsiTheme="majorBidi" w:cstheme="majorBidi"/>
          <w:spacing w:val="-4"/>
          <w:sz w:val="24"/>
          <w:szCs w:val="24"/>
        </w:rPr>
        <w:t>m</w:t>
      </w:r>
      <w:r w:rsidRPr="0023778E">
        <w:rPr>
          <w:rFonts w:asciiTheme="majorBidi" w:hAnsiTheme="majorBidi" w:cstheme="majorBidi"/>
          <w:spacing w:val="-4"/>
          <w:sz w:val="24"/>
          <w:szCs w:val="24"/>
        </w:rPr>
        <w:t xml:space="preserve">otor, </w:t>
      </w:r>
      <w:r w:rsidR="00EB4E81" w:rsidRPr="0023778E">
        <w:rPr>
          <w:rFonts w:asciiTheme="majorBidi" w:hAnsiTheme="majorBidi" w:cstheme="majorBidi"/>
          <w:spacing w:val="-4"/>
          <w:sz w:val="24"/>
          <w:szCs w:val="24"/>
        </w:rPr>
        <w:t>s</w:t>
      </w:r>
      <w:r w:rsidRPr="0023778E">
        <w:rPr>
          <w:rFonts w:asciiTheme="majorBidi" w:hAnsiTheme="majorBidi" w:cstheme="majorBidi"/>
          <w:spacing w:val="-4"/>
          <w:sz w:val="24"/>
          <w:szCs w:val="24"/>
        </w:rPr>
        <w:t xml:space="preserve">omatosensory, </w:t>
      </w:r>
      <w:r w:rsidR="00EB4E81" w:rsidRPr="0023778E">
        <w:rPr>
          <w:rFonts w:asciiTheme="majorBidi" w:hAnsiTheme="majorBidi" w:cstheme="majorBidi"/>
          <w:spacing w:val="-4"/>
          <w:sz w:val="24"/>
          <w:szCs w:val="24"/>
        </w:rPr>
        <w:t>s</w:t>
      </w:r>
      <w:r w:rsidRPr="0023778E">
        <w:rPr>
          <w:rFonts w:asciiTheme="majorBidi" w:hAnsiTheme="majorBidi" w:cstheme="majorBidi"/>
          <w:spacing w:val="-4"/>
          <w:sz w:val="24"/>
          <w:szCs w:val="24"/>
        </w:rPr>
        <w:t xml:space="preserve">uperior </w:t>
      </w:r>
      <w:r w:rsidR="00EB4E81" w:rsidRPr="0023778E">
        <w:rPr>
          <w:rFonts w:asciiTheme="majorBidi" w:hAnsiTheme="majorBidi" w:cstheme="majorBidi"/>
          <w:spacing w:val="-4"/>
          <w:sz w:val="24"/>
          <w:szCs w:val="24"/>
        </w:rPr>
        <w:t>p</w:t>
      </w:r>
      <w:r w:rsidRPr="0023778E">
        <w:rPr>
          <w:rFonts w:asciiTheme="majorBidi" w:hAnsiTheme="majorBidi" w:cstheme="majorBidi"/>
          <w:spacing w:val="-4"/>
          <w:sz w:val="24"/>
          <w:szCs w:val="24"/>
        </w:rPr>
        <w:t xml:space="preserve">arietal, </w:t>
      </w:r>
      <w:r w:rsidR="00EB4E81" w:rsidRPr="0023778E">
        <w:rPr>
          <w:rFonts w:asciiTheme="majorBidi" w:hAnsiTheme="majorBidi" w:cstheme="majorBidi"/>
          <w:spacing w:val="-4"/>
          <w:sz w:val="24"/>
          <w:szCs w:val="24"/>
        </w:rPr>
        <w:t>i</w:t>
      </w:r>
      <w:r w:rsidRPr="0023778E">
        <w:rPr>
          <w:rFonts w:asciiTheme="majorBidi" w:hAnsiTheme="majorBidi" w:cstheme="majorBidi"/>
          <w:spacing w:val="-4"/>
          <w:sz w:val="24"/>
          <w:szCs w:val="24"/>
        </w:rPr>
        <w:t>ntraparietal</w:t>
      </w:r>
      <w:r w:rsidR="005F5DF8" w:rsidRPr="0023778E">
        <w:rPr>
          <w:rFonts w:asciiTheme="majorBidi" w:hAnsiTheme="majorBidi" w:cstheme="majorBidi"/>
          <w:spacing w:val="-4"/>
          <w:sz w:val="24"/>
          <w:szCs w:val="24"/>
        </w:rPr>
        <w:t xml:space="preserve"> sulcus</w:t>
      </w:r>
      <w:r w:rsidRPr="0023778E">
        <w:rPr>
          <w:rFonts w:asciiTheme="majorBidi" w:hAnsiTheme="majorBidi" w:cstheme="majorBidi"/>
          <w:spacing w:val="-4"/>
          <w:sz w:val="24"/>
          <w:szCs w:val="24"/>
        </w:rPr>
        <w:t xml:space="preserve">, </w:t>
      </w:r>
      <w:r w:rsidR="005F5DF8" w:rsidRPr="0023778E">
        <w:rPr>
          <w:rFonts w:asciiTheme="majorBidi" w:hAnsiTheme="majorBidi" w:cstheme="majorBidi"/>
          <w:spacing w:val="-4"/>
          <w:sz w:val="24"/>
          <w:szCs w:val="24"/>
        </w:rPr>
        <w:t>p</w:t>
      </w:r>
      <w:r w:rsidRPr="0023778E">
        <w:rPr>
          <w:rFonts w:asciiTheme="majorBidi" w:hAnsiTheme="majorBidi" w:cstheme="majorBidi"/>
          <w:spacing w:val="-4"/>
          <w:sz w:val="24"/>
          <w:szCs w:val="24"/>
        </w:rPr>
        <w:t xml:space="preserve">recuneus subnetworks </w:t>
      </w:r>
      <w:r w:rsidR="00557908">
        <w:rPr>
          <w:rFonts w:asciiTheme="majorBidi" w:hAnsiTheme="majorBidi" w:cstheme="majorBidi"/>
          <w:b/>
          <w:bCs/>
          <w:spacing w:val="-4"/>
          <w:sz w:val="24"/>
          <w:szCs w:val="24"/>
        </w:rPr>
        <w:t>(Figure 4.</w:t>
      </w:r>
      <w:r w:rsidR="008C59C0">
        <w:rPr>
          <w:rFonts w:asciiTheme="majorBidi" w:hAnsiTheme="majorBidi" w:cstheme="majorBidi"/>
          <w:b/>
          <w:bCs/>
          <w:spacing w:val="-4"/>
          <w:sz w:val="24"/>
          <w:szCs w:val="24"/>
        </w:rPr>
        <w:t>3</w:t>
      </w:r>
      <w:r w:rsidRPr="0023778E">
        <w:rPr>
          <w:rFonts w:asciiTheme="majorBidi" w:hAnsiTheme="majorBidi" w:cstheme="majorBidi"/>
          <w:spacing w:val="-4"/>
          <w:sz w:val="24"/>
          <w:szCs w:val="24"/>
        </w:rPr>
        <w:t xml:space="preserve">). However, we did not observe correlations in </w:t>
      </w:r>
      <w:r w:rsidR="005F5DF8" w:rsidRPr="0023778E">
        <w:rPr>
          <w:rFonts w:asciiTheme="majorBidi" w:hAnsiTheme="majorBidi" w:cstheme="majorBidi"/>
          <w:spacing w:val="-4"/>
          <w:sz w:val="24"/>
          <w:szCs w:val="24"/>
        </w:rPr>
        <w:t>s</w:t>
      </w:r>
      <w:r w:rsidRPr="0023778E">
        <w:rPr>
          <w:rFonts w:asciiTheme="majorBidi" w:hAnsiTheme="majorBidi" w:cstheme="majorBidi"/>
          <w:spacing w:val="-4"/>
          <w:sz w:val="24"/>
          <w:szCs w:val="24"/>
        </w:rPr>
        <w:t xml:space="preserve">upplementary motor area and </w:t>
      </w:r>
      <w:r w:rsidR="005F5DF8" w:rsidRPr="0023778E">
        <w:rPr>
          <w:rFonts w:asciiTheme="majorBidi" w:hAnsiTheme="majorBidi" w:cstheme="majorBidi"/>
          <w:spacing w:val="-4"/>
          <w:sz w:val="24"/>
          <w:szCs w:val="24"/>
        </w:rPr>
        <w:t>s</w:t>
      </w:r>
      <w:r w:rsidRPr="0023778E">
        <w:rPr>
          <w:rFonts w:asciiTheme="majorBidi" w:hAnsiTheme="majorBidi" w:cstheme="majorBidi"/>
          <w:spacing w:val="-4"/>
          <w:sz w:val="24"/>
          <w:szCs w:val="24"/>
        </w:rPr>
        <w:t>uperior parietooccipital cortex.</w:t>
      </w:r>
    </w:p>
    <w:p w14:paraId="5D30D5D9" w14:textId="08F52A4D" w:rsidR="00474E70" w:rsidRPr="0023778E" w:rsidRDefault="00474E70" w:rsidP="00D02888">
      <w:pPr>
        <w:keepNext/>
        <w:spacing w:before="480" w:after="240" w:line="240" w:lineRule="auto"/>
        <w:outlineLvl w:val="0"/>
        <w:rPr>
          <w:rFonts w:asciiTheme="majorBidi" w:eastAsia="Times New Roman" w:hAnsiTheme="majorBidi" w:cstheme="majorBidi"/>
          <w:b/>
          <w:bCs/>
          <w:color w:val="000000"/>
          <w:sz w:val="24"/>
          <w:szCs w:val="28"/>
        </w:rPr>
      </w:pPr>
      <w:r w:rsidRPr="0023778E">
        <w:rPr>
          <w:rFonts w:asciiTheme="majorBidi" w:eastAsia="Times New Roman" w:hAnsiTheme="majorBidi" w:cstheme="majorBidi"/>
          <w:b/>
          <w:bCs/>
          <w:color w:val="000000"/>
          <w:sz w:val="24"/>
          <w:szCs w:val="28"/>
        </w:rPr>
        <w:t>4.</w:t>
      </w:r>
      <w:r w:rsidR="008C59C0">
        <w:rPr>
          <w:rFonts w:asciiTheme="majorBidi" w:eastAsia="Times New Roman" w:hAnsiTheme="majorBidi" w:cstheme="majorBidi"/>
          <w:b/>
          <w:bCs/>
          <w:color w:val="000000"/>
          <w:sz w:val="24"/>
          <w:szCs w:val="28"/>
        </w:rPr>
        <w:t>5</w:t>
      </w:r>
      <w:r w:rsidRPr="0023778E">
        <w:rPr>
          <w:rFonts w:asciiTheme="majorBidi" w:eastAsia="Times New Roman" w:hAnsiTheme="majorBidi" w:cstheme="majorBidi"/>
          <w:b/>
          <w:bCs/>
          <w:color w:val="000000"/>
          <w:sz w:val="24"/>
          <w:szCs w:val="28"/>
        </w:rPr>
        <w:t xml:space="preserve">. </w:t>
      </w:r>
      <w:r w:rsidR="00FE3EDD" w:rsidRPr="0023778E">
        <w:rPr>
          <w:rFonts w:asciiTheme="majorBidi" w:eastAsia="Times New Roman" w:hAnsiTheme="majorBidi" w:cstheme="majorBidi"/>
          <w:b/>
          <w:bCs/>
          <w:color w:val="000000"/>
          <w:sz w:val="24"/>
          <w:szCs w:val="28"/>
        </w:rPr>
        <w:t xml:space="preserve">Relationships between </w:t>
      </w:r>
      <w:r w:rsidR="006E7CF5" w:rsidRPr="0023778E">
        <w:rPr>
          <w:rFonts w:asciiTheme="majorBidi" w:eastAsia="Times New Roman" w:hAnsiTheme="majorBidi" w:cstheme="majorBidi"/>
          <w:b/>
          <w:bCs/>
          <w:color w:val="000000"/>
          <w:sz w:val="24"/>
          <w:szCs w:val="28"/>
        </w:rPr>
        <w:t>cortical damage and motor impairment</w:t>
      </w:r>
    </w:p>
    <w:p w14:paraId="3588D613" w14:textId="02D8B543" w:rsidR="00474E70" w:rsidRPr="0023778E" w:rsidRDefault="00474E70" w:rsidP="00F3593C">
      <w:pPr>
        <w:pStyle w:val="xmsonormal"/>
        <w:shd w:val="clear" w:color="auto" w:fill="FFFFFF"/>
        <w:spacing w:before="0" w:beforeAutospacing="0" w:after="0" w:afterAutospacing="0" w:line="480" w:lineRule="auto"/>
        <w:ind w:firstLine="720"/>
        <w:jc w:val="both"/>
        <w:rPr>
          <w:rFonts w:asciiTheme="majorBidi" w:hAnsiTheme="majorBidi" w:cstheme="majorBidi"/>
          <w:color w:val="212121"/>
          <w:spacing w:val="-4"/>
          <w:szCs w:val="22"/>
          <w:lang w:bidi="fa-IR"/>
        </w:rPr>
      </w:pPr>
      <w:r w:rsidRPr="0023778E">
        <w:rPr>
          <w:rFonts w:asciiTheme="majorBidi" w:hAnsiTheme="majorBidi" w:cstheme="majorBidi"/>
          <w:color w:val="212121"/>
          <w:spacing w:val="-4"/>
          <w:szCs w:val="22"/>
          <w:lang w:bidi="fa-IR"/>
        </w:rPr>
        <w:t>To examine the relationships between cortical damage and motor impairment</w:t>
      </w:r>
      <w:r w:rsidR="005F5DF8" w:rsidRPr="0023778E">
        <w:rPr>
          <w:rFonts w:asciiTheme="majorBidi" w:hAnsiTheme="majorBidi" w:cstheme="majorBidi"/>
          <w:color w:val="212121"/>
          <w:spacing w:val="-4"/>
          <w:szCs w:val="22"/>
          <w:lang w:bidi="fa-IR"/>
        </w:rPr>
        <w:t xml:space="preserve"> (</w:t>
      </w:r>
      <w:r w:rsidR="005F5DF8" w:rsidRPr="0023778E">
        <w:rPr>
          <w:rFonts w:asciiTheme="majorBidi" w:hAnsiTheme="majorBidi" w:cstheme="majorBidi"/>
          <w:b/>
          <w:color w:val="212121"/>
          <w:spacing w:val="-4"/>
          <w:szCs w:val="22"/>
          <w:lang w:bidi="fa-IR"/>
        </w:rPr>
        <w:t>Hypothesis 3</w:t>
      </w:r>
      <w:r w:rsidR="005F5DF8" w:rsidRPr="0023778E">
        <w:rPr>
          <w:rFonts w:asciiTheme="majorBidi" w:hAnsiTheme="majorBidi" w:cstheme="majorBidi"/>
          <w:color w:val="212121"/>
          <w:spacing w:val="-4"/>
          <w:szCs w:val="22"/>
          <w:lang w:bidi="fa-IR"/>
        </w:rPr>
        <w:t>)</w:t>
      </w:r>
      <w:r w:rsidRPr="0023778E">
        <w:rPr>
          <w:rFonts w:asciiTheme="majorBidi" w:hAnsiTheme="majorBidi" w:cstheme="majorBidi"/>
          <w:color w:val="212121"/>
          <w:spacing w:val="-4"/>
          <w:szCs w:val="22"/>
          <w:lang w:bidi="fa-IR"/>
        </w:rPr>
        <w:t xml:space="preserve">, we computed correlations between </w:t>
      </w:r>
      <w:r w:rsidRPr="0023778E">
        <w:rPr>
          <w:rFonts w:asciiTheme="majorBidi" w:hAnsiTheme="majorBidi" w:cstheme="majorBidi"/>
          <w:i/>
          <w:color w:val="212121"/>
          <w:spacing w:val="-4"/>
          <w:szCs w:val="22"/>
          <w:lang w:bidi="fa-IR"/>
        </w:rPr>
        <w:t>Lesion Volume</w:t>
      </w:r>
      <w:r w:rsidRPr="0023778E">
        <w:rPr>
          <w:rFonts w:asciiTheme="majorBidi" w:hAnsiTheme="majorBidi" w:cstheme="majorBidi"/>
          <w:color w:val="212121"/>
          <w:spacing w:val="-4"/>
          <w:szCs w:val="22"/>
          <w:lang w:bidi="fa-IR"/>
        </w:rPr>
        <w:t xml:space="preserve"> and </w:t>
      </w:r>
      <w:r w:rsidRPr="0023778E">
        <w:rPr>
          <w:rFonts w:asciiTheme="majorBidi" w:hAnsiTheme="majorBidi" w:cstheme="majorBidi"/>
          <w:i/>
          <w:color w:val="212121"/>
          <w:spacing w:val="-4"/>
          <w:szCs w:val="22"/>
          <w:lang w:bidi="fa-IR"/>
        </w:rPr>
        <w:t>Hand Speed Bias</w:t>
      </w:r>
      <w:r w:rsidRPr="0023778E">
        <w:rPr>
          <w:rFonts w:asciiTheme="majorBidi" w:hAnsiTheme="majorBidi" w:cstheme="majorBidi"/>
          <w:color w:val="212121"/>
          <w:spacing w:val="-4"/>
          <w:szCs w:val="22"/>
          <w:lang w:bidi="fa-IR"/>
        </w:rPr>
        <w:t xml:space="preserve">. We observed weak negative correlations between </w:t>
      </w:r>
      <w:r w:rsidRPr="0023778E">
        <w:rPr>
          <w:rFonts w:asciiTheme="majorBidi" w:hAnsiTheme="majorBidi" w:cstheme="majorBidi"/>
          <w:i/>
          <w:color w:val="212121"/>
          <w:spacing w:val="-4"/>
          <w:szCs w:val="22"/>
          <w:lang w:bidi="fa-IR"/>
        </w:rPr>
        <w:t>Lesion Volume</w:t>
      </w:r>
      <w:r w:rsidRPr="0023778E">
        <w:rPr>
          <w:rFonts w:asciiTheme="majorBidi" w:hAnsiTheme="majorBidi" w:cstheme="majorBidi"/>
          <w:color w:val="212121"/>
          <w:spacing w:val="-4"/>
          <w:szCs w:val="22"/>
          <w:lang w:bidi="fa-IR"/>
        </w:rPr>
        <w:t xml:space="preserve"> and </w:t>
      </w:r>
      <w:r w:rsidRPr="0023778E">
        <w:rPr>
          <w:rFonts w:asciiTheme="majorBidi" w:hAnsiTheme="majorBidi" w:cstheme="majorBidi"/>
          <w:i/>
          <w:color w:val="212121"/>
          <w:spacing w:val="-4"/>
          <w:szCs w:val="22"/>
          <w:lang w:bidi="fa-IR"/>
        </w:rPr>
        <w:t xml:space="preserve">Hand Speed </w:t>
      </w:r>
      <w:r w:rsidR="00B465E2" w:rsidRPr="0023778E">
        <w:rPr>
          <w:rFonts w:asciiTheme="majorBidi" w:hAnsiTheme="majorBidi" w:cstheme="majorBidi"/>
          <w:i/>
          <w:color w:val="212121"/>
          <w:spacing w:val="-4"/>
          <w:szCs w:val="22"/>
          <w:lang w:bidi="fa-IR"/>
        </w:rPr>
        <w:t>Bias</w:t>
      </w:r>
      <w:r w:rsidR="00B465E2" w:rsidRPr="0023778E">
        <w:rPr>
          <w:rFonts w:asciiTheme="majorBidi" w:hAnsiTheme="majorBidi" w:cstheme="majorBidi"/>
          <w:color w:val="212121"/>
          <w:spacing w:val="-4"/>
          <w:szCs w:val="22"/>
          <w:lang w:bidi="fa-IR"/>
        </w:rPr>
        <w:t xml:space="preserve"> </w:t>
      </w:r>
      <w:r w:rsidRPr="0023778E">
        <w:rPr>
          <w:rFonts w:asciiTheme="majorBidi" w:hAnsiTheme="majorBidi" w:cstheme="majorBidi"/>
          <w:color w:val="212121"/>
          <w:spacing w:val="-4"/>
          <w:szCs w:val="22"/>
          <w:lang w:bidi="fa-IR"/>
        </w:rPr>
        <w:t xml:space="preserve">in the </w:t>
      </w:r>
      <w:r w:rsidR="00B465E2" w:rsidRPr="0023778E">
        <w:rPr>
          <w:rFonts w:asciiTheme="majorBidi" w:hAnsiTheme="majorBidi" w:cstheme="majorBidi"/>
          <w:color w:val="212121"/>
          <w:spacing w:val="-4"/>
          <w:szCs w:val="22"/>
          <w:lang w:bidi="fa-IR"/>
        </w:rPr>
        <w:t>m</w:t>
      </w:r>
      <w:r w:rsidRPr="0023778E">
        <w:rPr>
          <w:rFonts w:asciiTheme="majorBidi" w:hAnsiTheme="majorBidi" w:cstheme="majorBidi"/>
          <w:color w:val="212121"/>
          <w:spacing w:val="-4"/>
          <w:szCs w:val="22"/>
          <w:lang w:bidi="fa-IR"/>
        </w:rPr>
        <w:t xml:space="preserve">otor </w:t>
      </w:r>
      <w:r w:rsidR="00B465E2" w:rsidRPr="0023778E">
        <w:rPr>
          <w:rFonts w:asciiTheme="majorBidi" w:hAnsiTheme="majorBidi" w:cstheme="majorBidi"/>
          <w:color w:val="212121"/>
          <w:spacing w:val="-4"/>
          <w:szCs w:val="22"/>
          <w:lang w:bidi="fa-IR"/>
        </w:rPr>
        <w:t xml:space="preserve">subnetwork </w:t>
      </w:r>
      <w:r w:rsidRPr="0023778E">
        <w:rPr>
          <w:rFonts w:asciiTheme="majorBidi" w:hAnsiTheme="majorBidi" w:cstheme="majorBidi"/>
          <w:color w:val="212121"/>
          <w:spacing w:val="-4"/>
          <w:szCs w:val="22"/>
          <w:lang w:bidi="fa-IR"/>
        </w:rPr>
        <w:t xml:space="preserve">(Rolando Sulcus 2L, Rolando Sulcus 3L) and </w:t>
      </w:r>
      <w:r w:rsidR="00B465E2" w:rsidRPr="0023778E">
        <w:rPr>
          <w:rFonts w:asciiTheme="majorBidi" w:hAnsiTheme="majorBidi" w:cstheme="majorBidi"/>
          <w:color w:val="212121"/>
          <w:spacing w:val="-4"/>
          <w:szCs w:val="22"/>
          <w:lang w:bidi="fa-IR"/>
        </w:rPr>
        <w:t>s</w:t>
      </w:r>
      <w:r w:rsidRPr="0023778E">
        <w:rPr>
          <w:rFonts w:asciiTheme="majorBidi" w:hAnsiTheme="majorBidi" w:cstheme="majorBidi"/>
          <w:color w:val="212121"/>
          <w:spacing w:val="-4"/>
          <w:szCs w:val="22"/>
          <w:lang w:bidi="fa-IR"/>
        </w:rPr>
        <w:t xml:space="preserve">omatosensory </w:t>
      </w:r>
      <w:r w:rsidR="00B465E2" w:rsidRPr="0023778E">
        <w:rPr>
          <w:rFonts w:asciiTheme="majorBidi" w:hAnsiTheme="majorBidi" w:cstheme="majorBidi"/>
          <w:color w:val="212121"/>
          <w:spacing w:val="-4"/>
          <w:szCs w:val="22"/>
          <w:lang w:bidi="fa-IR"/>
        </w:rPr>
        <w:t xml:space="preserve">subnetworks </w:t>
      </w:r>
      <w:r w:rsidRPr="0023778E">
        <w:rPr>
          <w:rFonts w:asciiTheme="majorBidi" w:hAnsiTheme="majorBidi" w:cstheme="majorBidi"/>
          <w:color w:val="212121"/>
          <w:spacing w:val="-4"/>
          <w:szCs w:val="22"/>
          <w:lang w:bidi="fa-IR"/>
        </w:rPr>
        <w:t xml:space="preserve">(Postcentral Sulcus 2L, Postcentral Sulcus 3L) </w:t>
      </w:r>
      <w:r w:rsidR="00884B48" w:rsidRPr="0023778E">
        <w:rPr>
          <w:rFonts w:asciiTheme="majorBidi" w:hAnsiTheme="majorBidi" w:cstheme="majorBidi"/>
          <w:color w:val="212121"/>
          <w:spacing w:val="-4"/>
          <w:szCs w:val="22"/>
          <w:lang w:bidi="fa-IR"/>
        </w:rPr>
        <w:t>(</w:t>
      </w:r>
      <w:r w:rsidR="00557908">
        <w:rPr>
          <w:rFonts w:asciiTheme="majorBidi" w:hAnsiTheme="majorBidi" w:cstheme="majorBidi"/>
          <w:b/>
          <w:bCs/>
          <w:color w:val="212121"/>
          <w:spacing w:val="-4"/>
          <w:szCs w:val="22"/>
          <w:lang w:bidi="fa-IR"/>
        </w:rPr>
        <w:t>Figure 4.</w:t>
      </w:r>
      <w:r w:rsidR="008C59C0">
        <w:rPr>
          <w:rFonts w:asciiTheme="majorBidi" w:hAnsiTheme="majorBidi" w:cstheme="majorBidi"/>
          <w:b/>
          <w:bCs/>
          <w:color w:val="212121"/>
          <w:spacing w:val="-4"/>
          <w:szCs w:val="22"/>
          <w:lang w:bidi="fa-IR"/>
        </w:rPr>
        <w:t>4</w:t>
      </w:r>
      <w:r w:rsidR="00884B48" w:rsidRPr="0023778E">
        <w:rPr>
          <w:rFonts w:asciiTheme="majorBidi" w:hAnsiTheme="majorBidi" w:cstheme="majorBidi"/>
          <w:color w:val="212121"/>
          <w:spacing w:val="-4"/>
          <w:szCs w:val="22"/>
          <w:lang w:bidi="fa-IR"/>
        </w:rPr>
        <w:t>)</w:t>
      </w:r>
      <w:r w:rsidRPr="0023778E">
        <w:rPr>
          <w:rFonts w:asciiTheme="majorBidi" w:hAnsiTheme="majorBidi" w:cstheme="majorBidi"/>
          <w:color w:val="212121"/>
          <w:spacing w:val="-4"/>
          <w:szCs w:val="22"/>
          <w:lang w:bidi="fa-IR"/>
        </w:rPr>
        <w:t>, but none of the 30 ROIs surpassed the threshold z-score of 2.144.</w:t>
      </w:r>
    </w:p>
    <w:p w14:paraId="340FDEB5" w14:textId="77777777" w:rsidR="0050186F" w:rsidRPr="0023778E" w:rsidRDefault="0050186F">
      <w:pPr>
        <w:spacing w:after="160" w:line="259" w:lineRule="auto"/>
        <w:rPr>
          <w:rFonts w:asciiTheme="majorBidi" w:eastAsia="Times New Roman" w:hAnsiTheme="majorBidi" w:cstheme="majorBidi"/>
          <w:b/>
          <w:bCs/>
          <w:color w:val="000000"/>
          <w:sz w:val="24"/>
        </w:rPr>
      </w:pPr>
      <w:r w:rsidRPr="0023778E">
        <w:rPr>
          <w:rFonts w:asciiTheme="majorBidi" w:hAnsiTheme="majorBidi" w:cstheme="majorBidi"/>
          <w:b/>
          <w:bCs/>
          <w:color w:val="000000"/>
        </w:rPr>
        <w:br w:type="page"/>
      </w:r>
    </w:p>
    <w:p w14:paraId="730B9436" w14:textId="4383240F" w:rsidR="00662E48" w:rsidRPr="0023778E" w:rsidRDefault="00B62A75" w:rsidP="00FE3EDD">
      <w:pPr>
        <w:pStyle w:val="xmsonormal"/>
        <w:keepNext/>
        <w:shd w:val="clear" w:color="auto" w:fill="FFFFFF"/>
        <w:spacing w:before="0" w:beforeAutospacing="0" w:after="0" w:afterAutospacing="0"/>
        <w:rPr>
          <w:rFonts w:asciiTheme="majorBidi" w:hAnsiTheme="majorBidi" w:cstheme="majorBidi"/>
          <w:b/>
          <w:bCs/>
          <w:color w:val="000000"/>
          <w:szCs w:val="22"/>
        </w:rPr>
      </w:pPr>
      <w:r w:rsidRPr="0023778E">
        <w:rPr>
          <w:rFonts w:asciiTheme="majorBidi" w:hAnsiTheme="majorBidi" w:cstheme="majorBidi"/>
          <w:noProof/>
        </w:rPr>
        <w:lastRenderedPageBreak/>
        <w:drawing>
          <wp:anchor distT="0" distB="0" distL="114300" distR="114300" simplePos="0" relativeHeight="251666432" behindDoc="0" locked="0" layoutInCell="1" allowOverlap="1" wp14:anchorId="7254F7DE" wp14:editId="5AD87872">
            <wp:simplePos x="0" y="0"/>
            <wp:positionH relativeFrom="column">
              <wp:posOffset>2745373</wp:posOffset>
            </wp:positionH>
            <wp:positionV relativeFrom="paragraph">
              <wp:posOffset>226060</wp:posOffset>
            </wp:positionV>
            <wp:extent cx="2286000" cy="2286000"/>
            <wp:effectExtent l="0" t="0" r="0" b="0"/>
            <wp:wrapTopAndBottom/>
            <wp:docPr id="16" name="Picture 16" descr="C:\Users\Shafagh\AppData\Local\Microsoft\Windows\INetCache\Content.Word\Target Hits vs Miss B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fagh\AppData\Local\Microsoft\Windows\INetCache\Content.Word\Target Hits vs Miss Bia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778E">
        <w:rPr>
          <w:rFonts w:asciiTheme="majorBidi" w:hAnsiTheme="majorBidi" w:cstheme="majorBidi"/>
          <w:noProof/>
        </w:rPr>
        <w:drawing>
          <wp:anchor distT="0" distB="0" distL="114300" distR="114300" simplePos="0" relativeHeight="251665408" behindDoc="0" locked="0" layoutInCell="1" allowOverlap="1" wp14:anchorId="256D1E54" wp14:editId="596D6022">
            <wp:simplePos x="0" y="0"/>
            <wp:positionH relativeFrom="column">
              <wp:posOffset>0</wp:posOffset>
            </wp:positionH>
            <wp:positionV relativeFrom="paragraph">
              <wp:posOffset>226695</wp:posOffset>
            </wp:positionV>
            <wp:extent cx="2286000" cy="2286000"/>
            <wp:effectExtent l="0" t="0" r="0" b="0"/>
            <wp:wrapTopAndBottom/>
            <wp:docPr id="17" name="Picture 17" descr="C:\Users\Shafagh\AppData\Local\Microsoft\Windows\INetCache\Content.Word\Miss bias% vs Hand Bias 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fagh\AppData\Local\Microsoft\Windows\INetCache\Content.Word\Miss bias% vs Hand Bias Spe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2E48" w:rsidRPr="0023778E">
        <w:rPr>
          <w:rFonts w:asciiTheme="majorBidi" w:hAnsiTheme="majorBidi" w:cstheme="majorBidi"/>
          <w:b/>
          <w:bCs/>
          <w:color w:val="000000"/>
          <w:szCs w:val="22"/>
        </w:rPr>
        <w:t>A</w:t>
      </w:r>
      <w:r w:rsidRPr="0023778E">
        <w:rPr>
          <w:rFonts w:asciiTheme="majorBidi" w:hAnsiTheme="majorBidi" w:cstheme="majorBidi"/>
          <w:b/>
          <w:bCs/>
          <w:color w:val="000000"/>
          <w:szCs w:val="22"/>
        </w:rPr>
        <w:tab/>
      </w:r>
      <w:r w:rsidRPr="0023778E">
        <w:rPr>
          <w:rFonts w:asciiTheme="majorBidi" w:hAnsiTheme="majorBidi" w:cstheme="majorBidi"/>
          <w:b/>
          <w:bCs/>
          <w:color w:val="000000"/>
          <w:szCs w:val="22"/>
        </w:rPr>
        <w:tab/>
      </w:r>
      <w:r w:rsidRPr="0023778E">
        <w:rPr>
          <w:rFonts w:asciiTheme="majorBidi" w:hAnsiTheme="majorBidi" w:cstheme="majorBidi"/>
          <w:b/>
          <w:bCs/>
          <w:color w:val="000000"/>
          <w:szCs w:val="22"/>
        </w:rPr>
        <w:tab/>
      </w:r>
      <w:r w:rsidRPr="0023778E">
        <w:rPr>
          <w:rFonts w:asciiTheme="majorBidi" w:hAnsiTheme="majorBidi" w:cstheme="majorBidi"/>
          <w:b/>
          <w:bCs/>
          <w:color w:val="000000"/>
          <w:szCs w:val="22"/>
        </w:rPr>
        <w:tab/>
      </w:r>
      <w:r w:rsidRPr="0023778E">
        <w:rPr>
          <w:rFonts w:asciiTheme="majorBidi" w:hAnsiTheme="majorBidi" w:cstheme="majorBidi"/>
          <w:b/>
          <w:bCs/>
          <w:color w:val="000000"/>
          <w:szCs w:val="22"/>
        </w:rPr>
        <w:tab/>
      </w:r>
      <w:r w:rsidRPr="0023778E">
        <w:rPr>
          <w:rFonts w:asciiTheme="majorBidi" w:hAnsiTheme="majorBidi" w:cstheme="majorBidi"/>
          <w:b/>
          <w:bCs/>
          <w:color w:val="000000"/>
          <w:szCs w:val="22"/>
        </w:rPr>
        <w:tab/>
        <w:t>B</w:t>
      </w:r>
    </w:p>
    <w:p w14:paraId="0EBC2AEF" w14:textId="190B2007" w:rsidR="00662E48" w:rsidRPr="0023778E" w:rsidRDefault="00FE3EDD" w:rsidP="00FE3EDD">
      <w:pPr>
        <w:pStyle w:val="xmsonormal"/>
        <w:shd w:val="clear" w:color="auto" w:fill="FFFFFF"/>
        <w:spacing w:before="0" w:beforeAutospacing="0" w:after="0" w:afterAutospacing="0"/>
        <w:rPr>
          <w:rFonts w:asciiTheme="majorBidi" w:hAnsiTheme="majorBidi" w:cstheme="majorBidi"/>
          <w:b/>
          <w:bCs/>
          <w:color w:val="000000"/>
          <w:szCs w:val="22"/>
        </w:rPr>
      </w:pPr>
      <w:r w:rsidRPr="0023778E">
        <w:rPr>
          <w:rFonts w:asciiTheme="majorBidi" w:hAnsiTheme="majorBidi" w:cstheme="majorBidi"/>
          <w:noProof/>
        </w:rPr>
        <w:drawing>
          <wp:anchor distT="0" distB="0" distL="114300" distR="114300" simplePos="0" relativeHeight="251667456" behindDoc="0" locked="0" layoutInCell="1" allowOverlap="1" wp14:anchorId="40B5F1FD" wp14:editId="167748CF">
            <wp:simplePos x="0" y="0"/>
            <wp:positionH relativeFrom="column">
              <wp:posOffset>0</wp:posOffset>
            </wp:positionH>
            <wp:positionV relativeFrom="paragraph">
              <wp:posOffset>2571563</wp:posOffset>
            </wp:positionV>
            <wp:extent cx="2286000" cy="2286000"/>
            <wp:effectExtent l="0" t="0" r="0" b="0"/>
            <wp:wrapTopAndBottom/>
            <wp:docPr id="15" name="Picture 15" descr="C:\Users\Shafagh\AppData\Local\Microsoft\Windows\INetCache\Content.Word\Target Hits vs Hand Speed B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fagh\AppData\Local\Microsoft\Windows\INetCache\Content.Word\Target Hits vs Hand Speed Bia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2E48" w:rsidRPr="0023778E">
        <w:rPr>
          <w:rFonts w:asciiTheme="majorBidi" w:hAnsiTheme="majorBidi" w:cstheme="majorBidi"/>
          <w:b/>
          <w:bCs/>
          <w:color w:val="000000"/>
          <w:szCs w:val="22"/>
        </w:rPr>
        <w:t>C</w:t>
      </w:r>
    </w:p>
    <w:p w14:paraId="677EC5CE" w14:textId="0552B292" w:rsidR="00474E70" w:rsidRPr="0023778E" w:rsidRDefault="00777844" w:rsidP="00FE3EDD">
      <w:pPr>
        <w:pStyle w:val="xmsonormal"/>
        <w:shd w:val="clear" w:color="auto" w:fill="FFFFFF"/>
        <w:spacing w:before="240" w:beforeAutospacing="0" w:after="480" w:afterAutospacing="0"/>
        <w:outlineLvl w:val="0"/>
        <w:rPr>
          <w:rFonts w:asciiTheme="majorBidi" w:hAnsiTheme="majorBidi" w:cstheme="majorBidi"/>
          <w:b/>
          <w:bCs/>
          <w:color w:val="000000"/>
          <w:spacing w:val="-4"/>
          <w:sz w:val="22"/>
          <w:szCs w:val="22"/>
        </w:rPr>
      </w:pPr>
      <w:r>
        <w:rPr>
          <w:rFonts w:asciiTheme="majorBidi" w:hAnsiTheme="majorBidi" w:cstheme="majorBidi"/>
          <w:b/>
          <w:bCs/>
          <w:color w:val="000000"/>
          <w:spacing w:val="-4"/>
          <w:sz w:val="22"/>
          <w:szCs w:val="22"/>
        </w:rPr>
        <w:t>Figure 4.</w:t>
      </w:r>
      <w:r w:rsidR="008C59C0">
        <w:rPr>
          <w:rFonts w:asciiTheme="majorBidi" w:hAnsiTheme="majorBidi" w:cstheme="majorBidi"/>
          <w:b/>
          <w:bCs/>
          <w:color w:val="000000"/>
          <w:spacing w:val="-4"/>
          <w:sz w:val="22"/>
          <w:szCs w:val="22"/>
        </w:rPr>
        <w:t>2</w:t>
      </w:r>
      <w:r w:rsidR="00A60F99">
        <w:rPr>
          <w:rFonts w:asciiTheme="majorBidi" w:hAnsiTheme="majorBidi" w:cstheme="majorBidi"/>
          <w:b/>
          <w:bCs/>
          <w:color w:val="000000"/>
          <w:spacing w:val="-4"/>
          <w:sz w:val="22"/>
          <w:szCs w:val="22"/>
        </w:rPr>
        <w:t>.</w:t>
      </w:r>
      <w:r w:rsidR="0050186F" w:rsidRPr="0023778E">
        <w:rPr>
          <w:rFonts w:asciiTheme="majorBidi" w:hAnsiTheme="majorBidi" w:cstheme="majorBidi"/>
          <w:bCs/>
          <w:color w:val="000000"/>
          <w:spacing w:val="-4"/>
          <w:sz w:val="22"/>
          <w:szCs w:val="22"/>
        </w:rPr>
        <w:t xml:space="preserve"> </w:t>
      </w:r>
      <w:r w:rsidR="00CA146E" w:rsidRPr="0023778E">
        <w:rPr>
          <w:rFonts w:asciiTheme="majorBidi" w:hAnsiTheme="majorBidi" w:cstheme="majorBidi"/>
          <w:b/>
          <w:bCs/>
          <w:color w:val="000000"/>
          <w:spacing w:val="-4"/>
          <w:sz w:val="22"/>
          <w:szCs w:val="22"/>
        </w:rPr>
        <w:t>Relationships</w:t>
      </w:r>
      <w:r w:rsidR="0050186F" w:rsidRPr="0023778E">
        <w:rPr>
          <w:rFonts w:asciiTheme="majorBidi" w:hAnsiTheme="majorBidi" w:cstheme="majorBidi"/>
          <w:b/>
          <w:bCs/>
          <w:color w:val="000000"/>
          <w:spacing w:val="-4"/>
          <w:sz w:val="22"/>
          <w:szCs w:val="22"/>
        </w:rPr>
        <w:t xml:space="preserve"> between behavioral measures</w:t>
      </w:r>
      <w:r w:rsidR="006C25B6" w:rsidRPr="0023778E">
        <w:rPr>
          <w:rFonts w:asciiTheme="majorBidi" w:hAnsiTheme="majorBidi" w:cstheme="majorBidi"/>
          <w:b/>
          <w:bCs/>
          <w:color w:val="000000"/>
          <w:spacing w:val="-4"/>
          <w:sz w:val="22"/>
          <w:szCs w:val="22"/>
        </w:rPr>
        <w:t>.</w:t>
      </w:r>
    </w:p>
    <w:p w14:paraId="25FA846A" w14:textId="77777777" w:rsidR="00474E70" w:rsidRPr="0023778E" w:rsidRDefault="00474E70">
      <w:pPr>
        <w:spacing w:after="160" w:line="259" w:lineRule="auto"/>
        <w:rPr>
          <w:rFonts w:asciiTheme="majorBidi" w:eastAsia="Times New Roman" w:hAnsiTheme="majorBidi" w:cstheme="majorBidi"/>
          <w:b/>
          <w:bCs/>
          <w:color w:val="000000"/>
        </w:rPr>
      </w:pPr>
      <w:r w:rsidRPr="0023778E">
        <w:rPr>
          <w:rFonts w:asciiTheme="majorBidi" w:hAnsiTheme="majorBidi" w:cstheme="majorBidi"/>
          <w:b/>
          <w:bCs/>
          <w:color w:val="000000"/>
        </w:rPr>
        <w:br w:type="page"/>
      </w:r>
    </w:p>
    <w:p w14:paraId="792C7831" w14:textId="6B8CAA8C" w:rsidR="008B3547" w:rsidRPr="0023778E" w:rsidRDefault="00CF68EB" w:rsidP="000B4CC5">
      <w:pPr>
        <w:pStyle w:val="xmsonormal"/>
        <w:keepNext/>
        <w:shd w:val="clear" w:color="auto" w:fill="FFFFFF"/>
        <w:spacing w:before="0" w:beforeAutospacing="0" w:after="0" w:afterAutospacing="0"/>
        <w:outlineLvl w:val="0"/>
        <w:rPr>
          <w:rFonts w:asciiTheme="majorBidi" w:hAnsiTheme="majorBidi" w:cstheme="majorBidi"/>
          <w:b/>
          <w:bCs/>
          <w:color w:val="000000"/>
        </w:rPr>
      </w:pPr>
      <w:r w:rsidRPr="0023778E">
        <w:rPr>
          <w:rFonts w:asciiTheme="majorBidi" w:hAnsiTheme="majorBidi" w:cstheme="majorBidi"/>
          <w:noProof/>
        </w:rPr>
        <w:lastRenderedPageBreak/>
        <w:drawing>
          <wp:anchor distT="0" distB="0" distL="114300" distR="114300" simplePos="0" relativeHeight="251669504" behindDoc="0" locked="0" layoutInCell="1" allowOverlap="1" wp14:anchorId="245053EB" wp14:editId="194C1291">
            <wp:simplePos x="0" y="0"/>
            <wp:positionH relativeFrom="page">
              <wp:posOffset>3889375</wp:posOffset>
            </wp:positionH>
            <wp:positionV relativeFrom="page">
              <wp:posOffset>1143000</wp:posOffset>
            </wp:positionV>
            <wp:extent cx="2286000" cy="2286000"/>
            <wp:effectExtent l="0" t="0" r="0" b="0"/>
            <wp:wrapTopAndBottom/>
            <wp:docPr id="22" name="Picture 22" descr="C:\Users\Shafagh\AppData\Local\Microsoft\Windows\INetCache\Content.Word\Connectivity vs lesion volume  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afagh\AppData\Local\Microsoft\Windows\INetCache\Content.Word\Connectivity vs lesion volume  Moto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778E">
        <w:rPr>
          <w:rFonts w:asciiTheme="majorBidi" w:hAnsiTheme="majorBidi" w:cstheme="majorBidi"/>
          <w:noProof/>
        </w:rPr>
        <w:drawing>
          <wp:anchor distT="0" distB="0" distL="114300" distR="114300" simplePos="0" relativeHeight="251668480" behindDoc="0" locked="0" layoutInCell="1" allowOverlap="1" wp14:anchorId="3708C46D" wp14:editId="0B4A5F3C">
            <wp:simplePos x="0" y="0"/>
            <wp:positionH relativeFrom="page">
              <wp:posOffset>1144270</wp:posOffset>
            </wp:positionH>
            <wp:positionV relativeFrom="page">
              <wp:posOffset>1143000</wp:posOffset>
            </wp:positionV>
            <wp:extent cx="2286000" cy="2286000"/>
            <wp:effectExtent l="0" t="0" r="0" b="0"/>
            <wp:wrapTopAndBottom/>
            <wp:docPr id="24" name="Picture 24" descr="C:\Users\Shafagh\AppData\Local\Microsoft\Windows\INetCache\Content.Word\Connectivity vs lesion volume  Pre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afagh\AppData\Local\Microsoft\Windows\INetCache\Content.Word\Connectivity vs lesion volume  Premoto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B3547" w:rsidRPr="0023778E">
        <w:rPr>
          <w:rFonts w:asciiTheme="majorBidi" w:hAnsiTheme="majorBidi" w:cstheme="majorBidi"/>
          <w:b/>
          <w:bCs/>
        </w:rPr>
        <w:t>A</w:t>
      </w:r>
      <w:r w:rsidR="00FE3EDD" w:rsidRPr="0023778E">
        <w:rPr>
          <w:rFonts w:asciiTheme="majorBidi" w:hAnsiTheme="majorBidi" w:cstheme="majorBidi"/>
          <w:b/>
          <w:bCs/>
        </w:rPr>
        <w:tab/>
      </w:r>
      <w:r w:rsidR="00FE3EDD" w:rsidRPr="0023778E">
        <w:rPr>
          <w:rFonts w:asciiTheme="majorBidi" w:hAnsiTheme="majorBidi" w:cstheme="majorBidi"/>
          <w:b/>
          <w:bCs/>
        </w:rPr>
        <w:tab/>
      </w:r>
      <w:r w:rsidR="00FE3EDD" w:rsidRPr="0023778E">
        <w:rPr>
          <w:rFonts w:asciiTheme="majorBidi" w:hAnsiTheme="majorBidi" w:cstheme="majorBidi"/>
          <w:b/>
          <w:bCs/>
        </w:rPr>
        <w:tab/>
      </w:r>
      <w:r w:rsidR="00FE3EDD" w:rsidRPr="0023778E">
        <w:rPr>
          <w:rFonts w:asciiTheme="majorBidi" w:hAnsiTheme="majorBidi" w:cstheme="majorBidi"/>
          <w:b/>
          <w:bCs/>
        </w:rPr>
        <w:tab/>
      </w:r>
      <w:r w:rsidR="00FE3EDD" w:rsidRPr="0023778E">
        <w:rPr>
          <w:rFonts w:asciiTheme="majorBidi" w:hAnsiTheme="majorBidi" w:cstheme="majorBidi"/>
          <w:b/>
          <w:bCs/>
        </w:rPr>
        <w:tab/>
      </w:r>
      <w:r w:rsidR="00FE3EDD" w:rsidRPr="0023778E">
        <w:rPr>
          <w:rFonts w:asciiTheme="majorBidi" w:hAnsiTheme="majorBidi" w:cstheme="majorBidi"/>
          <w:b/>
          <w:bCs/>
        </w:rPr>
        <w:tab/>
        <w:t>B</w:t>
      </w:r>
    </w:p>
    <w:p w14:paraId="311CE4B2" w14:textId="759E8933" w:rsidR="00662E48" w:rsidRPr="0023778E" w:rsidRDefault="00FE3EDD" w:rsidP="00662E48">
      <w:pPr>
        <w:pStyle w:val="xmsonormal"/>
        <w:keepNext/>
        <w:shd w:val="clear" w:color="auto" w:fill="FFFFFF"/>
        <w:spacing w:before="0" w:beforeAutospacing="0" w:after="0" w:afterAutospacing="0"/>
        <w:outlineLvl w:val="0"/>
        <w:rPr>
          <w:rFonts w:asciiTheme="majorBidi" w:hAnsiTheme="majorBidi" w:cstheme="majorBidi"/>
          <w:b/>
          <w:bCs/>
          <w:color w:val="000000"/>
        </w:rPr>
      </w:pPr>
      <w:r w:rsidRPr="0023778E">
        <w:rPr>
          <w:rFonts w:asciiTheme="majorBidi" w:hAnsiTheme="majorBidi" w:cstheme="majorBidi"/>
          <w:noProof/>
        </w:rPr>
        <w:drawing>
          <wp:anchor distT="0" distB="0" distL="114300" distR="114300" simplePos="0" relativeHeight="251671552" behindDoc="0" locked="0" layoutInCell="1" allowOverlap="1" wp14:anchorId="41A85599" wp14:editId="0630CD99">
            <wp:simplePos x="0" y="0"/>
            <wp:positionH relativeFrom="column">
              <wp:posOffset>2746375</wp:posOffset>
            </wp:positionH>
            <wp:positionV relativeFrom="paragraph">
              <wp:posOffset>2569845</wp:posOffset>
            </wp:positionV>
            <wp:extent cx="2286000" cy="2286000"/>
            <wp:effectExtent l="0" t="0" r="0" b="0"/>
            <wp:wrapTopAndBottom/>
            <wp:docPr id="26" name="Picture 26" descr="C:\Users\Shafagh\AppData\Local\Microsoft\Windows\INetCache\Content.Word\Connectivity vs lesion volume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afagh\AppData\Local\Microsoft\Windows\INetCache\Content.Word\Connectivity vs lesion volume  SP.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778E">
        <w:rPr>
          <w:rFonts w:asciiTheme="majorBidi" w:hAnsiTheme="majorBidi" w:cstheme="majorBidi"/>
          <w:noProof/>
        </w:rPr>
        <w:drawing>
          <wp:anchor distT="0" distB="0" distL="114300" distR="114300" simplePos="0" relativeHeight="251670528" behindDoc="0" locked="0" layoutInCell="1" allowOverlap="1" wp14:anchorId="742B510B" wp14:editId="540D8D56">
            <wp:simplePos x="0" y="0"/>
            <wp:positionH relativeFrom="column">
              <wp:posOffset>0</wp:posOffset>
            </wp:positionH>
            <wp:positionV relativeFrom="paragraph">
              <wp:posOffset>2569210</wp:posOffset>
            </wp:positionV>
            <wp:extent cx="2286000" cy="2286000"/>
            <wp:effectExtent l="0" t="0" r="0" b="0"/>
            <wp:wrapTopAndBottom/>
            <wp:docPr id="20" name="Picture 20" descr="C:\Users\Shafagh\AppData\Local\Microsoft\Windows\INetCache\Content.Word\Connectivity vs lesion Volume Somatosens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fagh\AppData\Local\Microsoft\Windows\INetCache\Content.Word\Connectivity vs lesion Volume Somatosensor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2E48" w:rsidRPr="0023778E">
        <w:rPr>
          <w:rFonts w:asciiTheme="majorBidi" w:hAnsiTheme="majorBidi" w:cstheme="majorBidi"/>
          <w:b/>
          <w:bCs/>
        </w:rPr>
        <w:t>C</w:t>
      </w:r>
      <w:r w:rsidRPr="0023778E">
        <w:rPr>
          <w:rFonts w:asciiTheme="majorBidi" w:hAnsiTheme="majorBidi" w:cstheme="majorBidi"/>
          <w:b/>
          <w:bCs/>
        </w:rPr>
        <w:tab/>
      </w:r>
      <w:r w:rsidRPr="0023778E">
        <w:rPr>
          <w:rFonts w:asciiTheme="majorBidi" w:hAnsiTheme="majorBidi" w:cstheme="majorBidi"/>
          <w:b/>
          <w:bCs/>
        </w:rPr>
        <w:tab/>
      </w:r>
      <w:r w:rsidRPr="0023778E">
        <w:rPr>
          <w:rFonts w:asciiTheme="majorBidi" w:hAnsiTheme="majorBidi" w:cstheme="majorBidi"/>
          <w:b/>
          <w:bCs/>
        </w:rPr>
        <w:tab/>
      </w:r>
      <w:r w:rsidRPr="0023778E">
        <w:rPr>
          <w:rFonts w:asciiTheme="majorBidi" w:hAnsiTheme="majorBidi" w:cstheme="majorBidi"/>
          <w:b/>
          <w:bCs/>
        </w:rPr>
        <w:tab/>
      </w:r>
      <w:r w:rsidRPr="0023778E">
        <w:rPr>
          <w:rFonts w:asciiTheme="majorBidi" w:hAnsiTheme="majorBidi" w:cstheme="majorBidi"/>
          <w:b/>
          <w:bCs/>
        </w:rPr>
        <w:tab/>
      </w:r>
      <w:r w:rsidRPr="0023778E">
        <w:rPr>
          <w:rFonts w:asciiTheme="majorBidi" w:hAnsiTheme="majorBidi" w:cstheme="majorBidi"/>
          <w:b/>
          <w:bCs/>
        </w:rPr>
        <w:tab/>
        <w:t>D</w:t>
      </w:r>
    </w:p>
    <w:p w14:paraId="7AF55319" w14:textId="5FFBE2D5" w:rsidR="00662E48" w:rsidRPr="0023778E" w:rsidRDefault="00FE3EDD" w:rsidP="00662E48">
      <w:pPr>
        <w:pStyle w:val="xmsonormal"/>
        <w:shd w:val="clear" w:color="auto" w:fill="FFFFFF"/>
        <w:spacing w:before="0" w:beforeAutospacing="0" w:after="0" w:afterAutospacing="0"/>
        <w:rPr>
          <w:rFonts w:asciiTheme="majorBidi" w:hAnsiTheme="majorBidi" w:cstheme="majorBidi"/>
          <w:noProof/>
        </w:rPr>
      </w:pPr>
      <w:r w:rsidRPr="0023778E">
        <w:rPr>
          <w:rFonts w:asciiTheme="majorBidi" w:hAnsiTheme="majorBidi" w:cstheme="majorBidi"/>
          <w:noProof/>
        </w:rPr>
        <w:drawing>
          <wp:anchor distT="0" distB="0" distL="114300" distR="114300" simplePos="0" relativeHeight="251673600" behindDoc="0" locked="0" layoutInCell="1" allowOverlap="1" wp14:anchorId="7B622635" wp14:editId="6F5BBFC2">
            <wp:simplePos x="0" y="0"/>
            <wp:positionH relativeFrom="page">
              <wp:posOffset>3889375</wp:posOffset>
            </wp:positionH>
            <wp:positionV relativeFrom="page">
              <wp:posOffset>6180992</wp:posOffset>
            </wp:positionV>
            <wp:extent cx="2286000" cy="2286000"/>
            <wp:effectExtent l="0" t="0" r="0" b="0"/>
            <wp:wrapTopAndBottom/>
            <wp:docPr id="23" name="Picture 23" descr="C:\Users\Shafagh\AppData\Local\Microsoft\Windows\INetCache\Content.Word\Connectivity vs lesion volume  Precune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afagh\AppData\Local\Microsoft\Windows\INetCache\Content.Word\Connectivity vs lesion volume  Precune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778E">
        <w:rPr>
          <w:rFonts w:asciiTheme="majorBidi" w:hAnsiTheme="majorBidi" w:cstheme="majorBidi"/>
          <w:noProof/>
        </w:rPr>
        <w:drawing>
          <wp:anchor distT="0" distB="0" distL="114300" distR="114300" simplePos="0" relativeHeight="251672576" behindDoc="0" locked="0" layoutInCell="1" allowOverlap="1" wp14:anchorId="52A80F13" wp14:editId="5A376775">
            <wp:simplePos x="0" y="0"/>
            <wp:positionH relativeFrom="column">
              <wp:posOffset>0</wp:posOffset>
            </wp:positionH>
            <wp:positionV relativeFrom="paragraph">
              <wp:posOffset>2563495</wp:posOffset>
            </wp:positionV>
            <wp:extent cx="2286000" cy="2286000"/>
            <wp:effectExtent l="0" t="0" r="0" b="0"/>
            <wp:wrapTopAndBottom/>
            <wp:docPr id="21" name="Picture 21" descr="C:\Users\Shafagh\AppData\Local\Microsoft\Windows\INetCache\Content.Word\Connectivity vs lesion volume  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afagh\AppData\Local\Microsoft\Windows\INetCache\Content.Word\Connectivity vs lesion volume  IP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778E">
        <w:rPr>
          <w:rFonts w:asciiTheme="majorBidi" w:hAnsiTheme="majorBidi" w:cstheme="majorBidi"/>
          <w:b/>
          <w:bCs/>
        </w:rPr>
        <w:t>E</w:t>
      </w:r>
      <w:r w:rsidRPr="0023778E">
        <w:rPr>
          <w:rFonts w:asciiTheme="majorBidi" w:hAnsiTheme="majorBidi" w:cstheme="majorBidi"/>
          <w:b/>
          <w:bCs/>
        </w:rPr>
        <w:tab/>
      </w:r>
      <w:r w:rsidRPr="0023778E">
        <w:rPr>
          <w:rFonts w:asciiTheme="majorBidi" w:hAnsiTheme="majorBidi" w:cstheme="majorBidi"/>
          <w:b/>
          <w:bCs/>
        </w:rPr>
        <w:tab/>
      </w:r>
      <w:r w:rsidRPr="0023778E">
        <w:rPr>
          <w:rFonts w:asciiTheme="majorBidi" w:hAnsiTheme="majorBidi" w:cstheme="majorBidi"/>
          <w:b/>
          <w:bCs/>
        </w:rPr>
        <w:tab/>
      </w:r>
      <w:r w:rsidRPr="0023778E">
        <w:rPr>
          <w:rFonts w:asciiTheme="majorBidi" w:hAnsiTheme="majorBidi" w:cstheme="majorBidi"/>
          <w:b/>
          <w:bCs/>
        </w:rPr>
        <w:tab/>
      </w:r>
      <w:r w:rsidRPr="0023778E">
        <w:rPr>
          <w:rFonts w:asciiTheme="majorBidi" w:hAnsiTheme="majorBidi" w:cstheme="majorBidi"/>
          <w:b/>
          <w:bCs/>
        </w:rPr>
        <w:tab/>
      </w:r>
      <w:r w:rsidRPr="0023778E">
        <w:rPr>
          <w:rFonts w:asciiTheme="majorBidi" w:hAnsiTheme="majorBidi" w:cstheme="majorBidi"/>
          <w:b/>
          <w:bCs/>
        </w:rPr>
        <w:tab/>
        <w:t>F</w:t>
      </w:r>
    </w:p>
    <w:p w14:paraId="2AB1A867" w14:textId="5470063B" w:rsidR="00FE3EDD" w:rsidRPr="0023778E" w:rsidRDefault="00474E70" w:rsidP="00F3593C">
      <w:pPr>
        <w:pStyle w:val="xmsonormal"/>
        <w:shd w:val="clear" w:color="auto" w:fill="FFFFFF"/>
        <w:spacing w:before="240" w:beforeAutospacing="0" w:after="480" w:afterAutospacing="0"/>
        <w:jc w:val="both"/>
        <w:rPr>
          <w:rFonts w:asciiTheme="majorBidi" w:hAnsiTheme="majorBidi" w:cstheme="majorBidi"/>
          <w:bCs/>
          <w:spacing w:val="-4"/>
          <w:sz w:val="22"/>
          <w:szCs w:val="22"/>
        </w:rPr>
      </w:pPr>
      <w:r w:rsidRPr="0023778E">
        <w:rPr>
          <w:rFonts w:asciiTheme="majorBidi" w:hAnsiTheme="majorBidi" w:cstheme="majorBidi"/>
          <w:b/>
          <w:bCs/>
          <w:spacing w:val="-4"/>
          <w:sz w:val="22"/>
          <w:szCs w:val="22"/>
        </w:rPr>
        <w:t xml:space="preserve">Figure </w:t>
      </w:r>
      <w:r w:rsidR="00777844">
        <w:rPr>
          <w:rFonts w:asciiTheme="majorBidi" w:hAnsiTheme="majorBidi" w:cstheme="majorBidi"/>
          <w:b/>
          <w:bCs/>
          <w:spacing w:val="-4"/>
          <w:sz w:val="22"/>
          <w:szCs w:val="22"/>
        </w:rPr>
        <w:t>4</w:t>
      </w:r>
      <w:r w:rsidRPr="0023778E">
        <w:rPr>
          <w:rFonts w:asciiTheme="majorBidi" w:hAnsiTheme="majorBidi" w:cstheme="majorBidi"/>
          <w:b/>
          <w:bCs/>
          <w:spacing w:val="-4"/>
          <w:sz w:val="22"/>
          <w:szCs w:val="22"/>
        </w:rPr>
        <w:t>.</w:t>
      </w:r>
      <w:r w:rsidR="008C59C0">
        <w:rPr>
          <w:rFonts w:asciiTheme="majorBidi" w:hAnsiTheme="majorBidi" w:cstheme="majorBidi"/>
          <w:b/>
          <w:bCs/>
          <w:spacing w:val="-4"/>
          <w:sz w:val="22"/>
          <w:szCs w:val="22"/>
        </w:rPr>
        <w:t>3</w:t>
      </w:r>
      <w:r w:rsidR="00A60F99">
        <w:rPr>
          <w:rFonts w:asciiTheme="majorBidi" w:hAnsiTheme="majorBidi" w:cstheme="majorBidi"/>
          <w:b/>
          <w:bCs/>
          <w:spacing w:val="-4"/>
          <w:sz w:val="22"/>
          <w:szCs w:val="22"/>
        </w:rPr>
        <w:t>.</w:t>
      </w:r>
      <w:r w:rsidRPr="0023778E">
        <w:rPr>
          <w:rFonts w:asciiTheme="majorBidi" w:hAnsiTheme="majorBidi" w:cstheme="majorBidi"/>
          <w:b/>
          <w:bCs/>
          <w:spacing w:val="-4"/>
          <w:sz w:val="22"/>
          <w:szCs w:val="22"/>
        </w:rPr>
        <w:t xml:space="preserve"> </w:t>
      </w:r>
      <w:r w:rsidR="00FE3EDD" w:rsidRPr="0023778E">
        <w:rPr>
          <w:rFonts w:asciiTheme="majorBidi" w:hAnsiTheme="majorBidi" w:cstheme="majorBidi"/>
          <w:b/>
          <w:bCs/>
          <w:spacing w:val="-4"/>
          <w:sz w:val="22"/>
          <w:szCs w:val="22"/>
        </w:rPr>
        <w:t xml:space="preserve">Relationships </w:t>
      </w:r>
      <w:r w:rsidRPr="0023778E">
        <w:rPr>
          <w:rFonts w:asciiTheme="majorBidi" w:hAnsiTheme="majorBidi" w:cstheme="majorBidi"/>
          <w:b/>
          <w:bCs/>
          <w:spacing w:val="-4"/>
          <w:sz w:val="22"/>
          <w:szCs w:val="22"/>
        </w:rPr>
        <w:t xml:space="preserve">between </w:t>
      </w:r>
      <w:r w:rsidR="007922FB" w:rsidRPr="0023778E">
        <w:rPr>
          <w:rFonts w:asciiTheme="majorBidi" w:hAnsiTheme="majorBidi" w:cstheme="majorBidi"/>
          <w:b/>
          <w:bCs/>
          <w:spacing w:val="-4"/>
          <w:sz w:val="22"/>
          <w:szCs w:val="22"/>
        </w:rPr>
        <w:t xml:space="preserve">cortical damage </w:t>
      </w:r>
      <w:r w:rsidRPr="0023778E">
        <w:rPr>
          <w:rFonts w:asciiTheme="majorBidi" w:hAnsiTheme="majorBidi" w:cstheme="majorBidi"/>
          <w:b/>
          <w:bCs/>
          <w:spacing w:val="-4"/>
          <w:sz w:val="22"/>
          <w:szCs w:val="22"/>
        </w:rPr>
        <w:t xml:space="preserve">and </w:t>
      </w:r>
      <w:r w:rsidR="007922FB" w:rsidRPr="0023778E">
        <w:rPr>
          <w:rFonts w:asciiTheme="majorBidi" w:hAnsiTheme="majorBidi" w:cstheme="majorBidi"/>
          <w:b/>
          <w:bCs/>
          <w:spacing w:val="-4"/>
          <w:sz w:val="22"/>
          <w:szCs w:val="22"/>
        </w:rPr>
        <w:t>disconnection</w:t>
      </w:r>
      <w:r w:rsidR="00FE3EDD" w:rsidRPr="0023778E">
        <w:rPr>
          <w:rFonts w:asciiTheme="majorBidi" w:hAnsiTheme="majorBidi" w:cstheme="majorBidi"/>
          <w:b/>
          <w:bCs/>
          <w:spacing w:val="-4"/>
          <w:sz w:val="22"/>
          <w:szCs w:val="22"/>
        </w:rPr>
        <w:t>.</w:t>
      </w:r>
      <w:r w:rsidRPr="0023778E">
        <w:rPr>
          <w:rFonts w:asciiTheme="majorBidi" w:hAnsiTheme="majorBidi" w:cstheme="majorBidi"/>
          <w:bCs/>
          <w:spacing w:val="-4"/>
          <w:sz w:val="22"/>
          <w:szCs w:val="22"/>
        </w:rPr>
        <w:t xml:space="preserve"> </w:t>
      </w:r>
      <w:r w:rsidR="00FE3EDD" w:rsidRPr="0023778E">
        <w:rPr>
          <w:rFonts w:asciiTheme="majorBidi" w:hAnsiTheme="majorBidi" w:cstheme="majorBidi"/>
          <w:bCs/>
          <w:spacing w:val="-4"/>
          <w:sz w:val="22"/>
          <w:szCs w:val="22"/>
        </w:rPr>
        <w:t>Scatter plots show</w:t>
      </w:r>
      <w:r w:rsidR="007922FB" w:rsidRPr="0023778E">
        <w:rPr>
          <w:rFonts w:asciiTheme="majorBidi" w:hAnsiTheme="majorBidi" w:cstheme="majorBidi"/>
          <w:bCs/>
          <w:spacing w:val="-4"/>
          <w:sz w:val="22"/>
          <w:szCs w:val="22"/>
        </w:rPr>
        <w:t>ing</w:t>
      </w:r>
      <w:r w:rsidR="00FE3EDD" w:rsidRPr="0023778E">
        <w:rPr>
          <w:rFonts w:asciiTheme="majorBidi" w:hAnsiTheme="majorBidi" w:cstheme="majorBidi"/>
          <w:bCs/>
          <w:spacing w:val="-4"/>
          <w:sz w:val="22"/>
          <w:szCs w:val="22"/>
        </w:rPr>
        <w:t xml:space="preserve"> significant correlations </w:t>
      </w:r>
      <w:r w:rsidR="008037D0" w:rsidRPr="0023778E">
        <w:rPr>
          <w:rFonts w:asciiTheme="majorBidi" w:hAnsiTheme="majorBidi" w:cstheme="majorBidi"/>
          <w:bCs/>
          <w:spacing w:val="-4"/>
          <w:sz w:val="22"/>
          <w:szCs w:val="22"/>
        </w:rPr>
        <w:t xml:space="preserve">between </w:t>
      </w:r>
      <w:r w:rsidR="008037D0" w:rsidRPr="0023778E">
        <w:rPr>
          <w:rFonts w:asciiTheme="majorBidi" w:hAnsiTheme="majorBidi" w:cstheme="majorBidi"/>
          <w:bCs/>
          <w:i/>
          <w:spacing w:val="-4"/>
          <w:sz w:val="22"/>
          <w:szCs w:val="22"/>
        </w:rPr>
        <w:t>Lesion Volume</w:t>
      </w:r>
      <w:r w:rsidR="008037D0" w:rsidRPr="0023778E">
        <w:rPr>
          <w:rFonts w:asciiTheme="majorBidi" w:hAnsiTheme="majorBidi" w:cstheme="majorBidi"/>
          <w:bCs/>
          <w:spacing w:val="-4"/>
          <w:sz w:val="22"/>
          <w:szCs w:val="22"/>
        </w:rPr>
        <w:t xml:space="preserve"> and </w:t>
      </w:r>
      <w:r w:rsidR="008037D0" w:rsidRPr="0023778E">
        <w:rPr>
          <w:rFonts w:asciiTheme="majorBidi" w:hAnsiTheme="majorBidi" w:cstheme="majorBidi"/>
          <w:bCs/>
          <w:i/>
          <w:spacing w:val="-4"/>
          <w:sz w:val="22"/>
          <w:szCs w:val="22"/>
        </w:rPr>
        <w:t>Connectivity Bias</w:t>
      </w:r>
      <w:r w:rsidR="008037D0" w:rsidRPr="0023778E">
        <w:rPr>
          <w:rFonts w:asciiTheme="majorBidi" w:hAnsiTheme="majorBidi" w:cstheme="majorBidi"/>
          <w:bCs/>
          <w:spacing w:val="-4"/>
          <w:sz w:val="22"/>
          <w:szCs w:val="22"/>
        </w:rPr>
        <w:t xml:space="preserve"> for </w:t>
      </w:r>
      <w:r w:rsidR="00FE3EDD" w:rsidRPr="0023778E">
        <w:rPr>
          <w:rFonts w:asciiTheme="majorBidi" w:hAnsiTheme="majorBidi" w:cstheme="majorBidi"/>
          <w:bCs/>
          <w:spacing w:val="-4"/>
          <w:sz w:val="22"/>
          <w:szCs w:val="22"/>
        </w:rPr>
        <w:t xml:space="preserve">the </w:t>
      </w:r>
      <w:r w:rsidR="008037D0" w:rsidRPr="0023778E">
        <w:rPr>
          <w:rFonts w:asciiTheme="majorBidi" w:hAnsiTheme="majorBidi" w:cstheme="majorBidi"/>
          <w:bCs/>
          <w:spacing w:val="-4"/>
          <w:sz w:val="22"/>
          <w:szCs w:val="22"/>
        </w:rPr>
        <w:t>p</w:t>
      </w:r>
      <w:r w:rsidR="00FE3EDD" w:rsidRPr="0023778E">
        <w:rPr>
          <w:rFonts w:asciiTheme="majorBidi" w:hAnsiTheme="majorBidi" w:cstheme="majorBidi"/>
          <w:bCs/>
          <w:spacing w:val="-4"/>
          <w:sz w:val="22"/>
          <w:szCs w:val="22"/>
        </w:rPr>
        <w:t>remotor (</w:t>
      </w:r>
      <w:r w:rsidR="00FE3EDD" w:rsidRPr="0023778E">
        <w:rPr>
          <w:rFonts w:asciiTheme="majorBidi" w:hAnsiTheme="majorBidi" w:cstheme="majorBidi"/>
          <w:b/>
          <w:bCs/>
          <w:i/>
          <w:spacing w:val="-4"/>
          <w:sz w:val="22"/>
          <w:szCs w:val="22"/>
        </w:rPr>
        <w:t>A</w:t>
      </w:r>
      <w:r w:rsidR="00FE3EDD" w:rsidRPr="0023778E">
        <w:rPr>
          <w:rFonts w:asciiTheme="majorBidi" w:hAnsiTheme="majorBidi" w:cstheme="majorBidi"/>
          <w:bCs/>
          <w:spacing w:val="-4"/>
          <w:sz w:val="22"/>
          <w:szCs w:val="22"/>
        </w:rPr>
        <w:t xml:space="preserve">), </w:t>
      </w:r>
      <w:r w:rsidR="008037D0" w:rsidRPr="0023778E">
        <w:rPr>
          <w:rFonts w:asciiTheme="majorBidi" w:hAnsiTheme="majorBidi" w:cstheme="majorBidi"/>
          <w:bCs/>
          <w:spacing w:val="-4"/>
          <w:sz w:val="22"/>
          <w:szCs w:val="22"/>
        </w:rPr>
        <w:t>m</w:t>
      </w:r>
      <w:r w:rsidR="00FE3EDD" w:rsidRPr="0023778E">
        <w:rPr>
          <w:rFonts w:asciiTheme="majorBidi" w:hAnsiTheme="majorBidi" w:cstheme="majorBidi"/>
          <w:bCs/>
          <w:spacing w:val="-4"/>
          <w:sz w:val="22"/>
          <w:szCs w:val="22"/>
        </w:rPr>
        <w:t>otor (</w:t>
      </w:r>
      <w:r w:rsidR="00FE3EDD" w:rsidRPr="0023778E">
        <w:rPr>
          <w:rFonts w:asciiTheme="majorBidi" w:hAnsiTheme="majorBidi" w:cstheme="majorBidi"/>
          <w:b/>
          <w:bCs/>
          <w:i/>
          <w:spacing w:val="-4"/>
          <w:sz w:val="22"/>
          <w:szCs w:val="22"/>
        </w:rPr>
        <w:t>B</w:t>
      </w:r>
      <w:r w:rsidR="00FE3EDD" w:rsidRPr="0023778E">
        <w:rPr>
          <w:rFonts w:asciiTheme="majorBidi" w:hAnsiTheme="majorBidi" w:cstheme="majorBidi"/>
          <w:bCs/>
          <w:spacing w:val="-4"/>
          <w:sz w:val="22"/>
          <w:szCs w:val="22"/>
        </w:rPr>
        <w:t xml:space="preserve">), </w:t>
      </w:r>
      <w:r w:rsidR="008037D0" w:rsidRPr="0023778E">
        <w:rPr>
          <w:rFonts w:asciiTheme="majorBidi" w:hAnsiTheme="majorBidi" w:cstheme="majorBidi"/>
          <w:bCs/>
          <w:spacing w:val="-4"/>
          <w:sz w:val="22"/>
          <w:szCs w:val="22"/>
        </w:rPr>
        <w:t>s</w:t>
      </w:r>
      <w:r w:rsidR="00FE3EDD" w:rsidRPr="0023778E">
        <w:rPr>
          <w:rFonts w:asciiTheme="majorBidi" w:hAnsiTheme="majorBidi" w:cstheme="majorBidi"/>
          <w:bCs/>
          <w:spacing w:val="-4"/>
          <w:sz w:val="22"/>
          <w:szCs w:val="22"/>
        </w:rPr>
        <w:t>omatosensory (</w:t>
      </w:r>
      <w:r w:rsidR="00FE3EDD" w:rsidRPr="0023778E">
        <w:rPr>
          <w:rFonts w:asciiTheme="majorBidi" w:hAnsiTheme="majorBidi" w:cstheme="majorBidi"/>
          <w:b/>
          <w:bCs/>
          <w:i/>
          <w:spacing w:val="-4"/>
          <w:sz w:val="22"/>
          <w:szCs w:val="22"/>
        </w:rPr>
        <w:t>C</w:t>
      </w:r>
      <w:r w:rsidR="00FE3EDD" w:rsidRPr="0023778E">
        <w:rPr>
          <w:rFonts w:asciiTheme="majorBidi" w:hAnsiTheme="majorBidi" w:cstheme="majorBidi"/>
          <w:bCs/>
          <w:spacing w:val="-4"/>
          <w:sz w:val="22"/>
          <w:szCs w:val="22"/>
        </w:rPr>
        <w:t xml:space="preserve">), </w:t>
      </w:r>
      <w:r w:rsidR="008037D0" w:rsidRPr="0023778E">
        <w:rPr>
          <w:rFonts w:asciiTheme="majorBidi" w:hAnsiTheme="majorBidi" w:cstheme="majorBidi"/>
          <w:bCs/>
          <w:spacing w:val="-4"/>
          <w:sz w:val="22"/>
          <w:szCs w:val="22"/>
        </w:rPr>
        <w:t>s</w:t>
      </w:r>
      <w:r w:rsidR="00FE3EDD" w:rsidRPr="0023778E">
        <w:rPr>
          <w:rFonts w:asciiTheme="majorBidi" w:hAnsiTheme="majorBidi" w:cstheme="majorBidi"/>
          <w:bCs/>
          <w:spacing w:val="-4"/>
          <w:sz w:val="22"/>
          <w:szCs w:val="22"/>
        </w:rPr>
        <w:t xml:space="preserve">uperior </w:t>
      </w:r>
      <w:r w:rsidR="008037D0" w:rsidRPr="0023778E">
        <w:rPr>
          <w:rFonts w:asciiTheme="majorBidi" w:hAnsiTheme="majorBidi" w:cstheme="majorBidi"/>
          <w:bCs/>
          <w:spacing w:val="-4"/>
          <w:sz w:val="22"/>
          <w:szCs w:val="22"/>
        </w:rPr>
        <w:t>p</w:t>
      </w:r>
      <w:r w:rsidR="00FE3EDD" w:rsidRPr="0023778E">
        <w:rPr>
          <w:rFonts w:asciiTheme="majorBidi" w:hAnsiTheme="majorBidi" w:cstheme="majorBidi"/>
          <w:bCs/>
          <w:spacing w:val="-4"/>
          <w:sz w:val="22"/>
          <w:szCs w:val="22"/>
        </w:rPr>
        <w:t>arietal (</w:t>
      </w:r>
      <w:r w:rsidR="00FE3EDD" w:rsidRPr="0023778E">
        <w:rPr>
          <w:rFonts w:asciiTheme="majorBidi" w:hAnsiTheme="majorBidi" w:cstheme="majorBidi"/>
          <w:b/>
          <w:bCs/>
          <w:i/>
          <w:spacing w:val="-4"/>
          <w:sz w:val="22"/>
          <w:szCs w:val="22"/>
        </w:rPr>
        <w:t>D</w:t>
      </w:r>
      <w:r w:rsidR="00FE3EDD" w:rsidRPr="0023778E">
        <w:rPr>
          <w:rFonts w:asciiTheme="majorBidi" w:hAnsiTheme="majorBidi" w:cstheme="majorBidi"/>
          <w:bCs/>
          <w:spacing w:val="-4"/>
          <w:sz w:val="22"/>
          <w:szCs w:val="22"/>
        </w:rPr>
        <w:t xml:space="preserve">), </w:t>
      </w:r>
      <w:r w:rsidR="008037D0" w:rsidRPr="0023778E">
        <w:rPr>
          <w:rFonts w:asciiTheme="majorBidi" w:hAnsiTheme="majorBidi" w:cstheme="majorBidi"/>
          <w:bCs/>
          <w:spacing w:val="-4"/>
          <w:sz w:val="22"/>
          <w:szCs w:val="22"/>
        </w:rPr>
        <w:t>i</w:t>
      </w:r>
      <w:r w:rsidR="00FE3EDD" w:rsidRPr="0023778E">
        <w:rPr>
          <w:rFonts w:asciiTheme="majorBidi" w:hAnsiTheme="majorBidi" w:cstheme="majorBidi"/>
          <w:bCs/>
          <w:spacing w:val="-4"/>
          <w:sz w:val="22"/>
          <w:szCs w:val="22"/>
        </w:rPr>
        <w:t>ntraparietal (</w:t>
      </w:r>
      <w:r w:rsidR="00FE3EDD" w:rsidRPr="0023778E">
        <w:rPr>
          <w:rFonts w:asciiTheme="majorBidi" w:hAnsiTheme="majorBidi" w:cstheme="majorBidi"/>
          <w:b/>
          <w:bCs/>
          <w:i/>
          <w:spacing w:val="-4"/>
          <w:sz w:val="22"/>
          <w:szCs w:val="22"/>
        </w:rPr>
        <w:t>E</w:t>
      </w:r>
      <w:r w:rsidR="00FE3EDD" w:rsidRPr="0023778E">
        <w:rPr>
          <w:rFonts w:asciiTheme="majorBidi" w:hAnsiTheme="majorBidi" w:cstheme="majorBidi"/>
          <w:bCs/>
          <w:spacing w:val="-4"/>
          <w:sz w:val="22"/>
          <w:szCs w:val="22"/>
        </w:rPr>
        <w:t xml:space="preserve">), and </w:t>
      </w:r>
      <w:r w:rsidR="008037D0" w:rsidRPr="0023778E">
        <w:rPr>
          <w:rFonts w:asciiTheme="majorBidi" w:hAnsiTheme="majorBidi" w:cstheme="majorBidi"/>
          <w:bCs/>
          <w:spacing w:val="-4"/>
          <w:sz w:val="22"/>
          <w:szCs w:val="22"/>
        </w:rPr>
        <w:t>p</w:t>
      </w:r>
      <w:r w:rsidR="00FE3EDD" w:rsidRPr="0023778E">
        <w:rPr>
          <w:rFonts w:asciiTheme="majorBidi" w:hAnsiTheme="majorBidi" w:cstheme="majorBidi"/>
          <w:bCs/>
          <w:spacing w:val="-4"/>
          <w:sz w:val="22"/>
          <w:szCs w:val="22"/>
        </w:rPr>
        <w:t>recuneus (</w:t>
      </w:r>
      <w:r w:rsidR="00FE3EDD" w:rsidRPr="0023778E">
        <w:rPr>
          <w:rFonts w:asciiTheme="majorBidi" w:hAnsiTheme="majorBidi" w:cstheme="majorBidi"/>
          <w:b/>
          <w:bCs/>
          <w:i/>
          <w:spacing w:val="-4"/>
          <w:sz w:val="22"/>
          <w:szCs w:val="22"/>
        </w:rPr>
        <w:t>F</w:t>
      </w:r>
      <w:r w:rsidR="00FE3EDD" w:rsidRPr="0023778E">
        <w:rPr>
          <w:rFonts w:asciiTheme="majorBidi" w:hAnsiTheme="majorBidi" w:cstheme="majorBidi"/>
          <w:bCs/>
          <w:spacing w:val="-4"/>
          <w:sz w:val="22"/>
          <w:szCs w:val="22"/>
        </w:rPr>
        <w:t>) subnetworks</w:t>
      </w:r>
      <w:r w:rsidRPr="0023778E">
        <w:rPr>
          <w:rFonts w:asciiTheme="majorBidi" w:hAnsiTheme="majorBidi" w:cstheme="majorBidi"/>
          <w:bCs/>
          <w:spacing w:val="-4"/>
          <w:sz w:val="22"/>
          <w:szCs w:val="22"/>
        </w:rPr>
        <w:t>.</w:t>
      </w:r>
    </w:p>
    <w:p w14:paraId="08CA2EFB" w14:textId="6A88D849" w:rsidR="00FD4E73" w:rsidRPr="0023778E" w:rsidRDefault="00CF68EB" w:rsidP="00FE3EDD">
      <w:pPr>
        <w:pStyle w:val="xmsonormal"/>
        <w:keepNext/>
        <w:shd w:val="clear" w:color="auto" w:fill="FFFFFF"/>
        <w:spacing w:before="0" w:beforeAutospacing="0" w:after="0" w:afterAutospacing="0"/>
        <w:outlineLvl w:val="0"/>
        <w:rPr>
          <w:rFonts w:asciiTheme="majorBidi" w:hAnsiTheme="majorBidi" w:cstheme="majorBidi"/>
          <w:b/>
          <w:bCs/>
          <w:color w:val="000000"/>
        </w:rPr>
      </w:pPr>
      <w:r w:rsidRPr="0023778E">
        <w:rPr>
          <w:rFonts w:asciiTheme="majorBidi" w:hAnsiTheme="majorBidi" w:cstheme="majorBidi"/>
          <w:noProof/>
          <w:spacing w:val="-4"/>
        </w:rPr>
        <w:lastRenderedPageBreak/>
        <w:drawing>
          <wp:anchor distT="0" distB="0" distL="114300" distR="114300" simplePos="0" relativeHeight="251675648" behindDoc="0" locked="0" layoutInCell="1" allowOverlap="1" wp14:anchorId="238B4A3D" wp14:editId="3BBA2DD0">
            <wp:simplePos x="0" y="0"/>
            <wp:positionH relativeFrom="page">
              <wp:posOffset>3888984</wp:posOffset>
            </wp:positionH>
            <wp:positionV relativeFrom="page">
              <wp:posOffset>1143000</wp:posOffset>
            </wp:positionV>
            <wp:extent cx="2286000" cy="2286000"/>
            <wp:effectExtent l="0" t="0" r="0" b="0"/>
            <wp:wrapTopAndBottom/>
            <wp:docPr id="40" name="Picture 40" descr="C:\Users\Shafagh\AppData\Local\Microsoft\Windows\INetCache\Content.Word\Hand speed bias vs lesion volume  Rolando 3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hafagh\AppData\Local\Microsoft\Windows\INetCache\Content.Word\Hand speed bias vs lesion volume  Rolando 3L.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4E73" w:rsidRPr="0023778E">
        <w:rPr>
          <w:rFonts w:asciiTheme="majorBidi" w:hAnsiTheme="majorBidi" w:cstheme="majorBidi"/>
          <w:b/>
          <w:bCs/>
        </w:rPr>
        <w:t>A</w:t>
      </w:r>
      <w:r w:rsidR="00FE3EDD" w:rsidRPr="0023778E">
        <w:rPr>
          <w:rFonts w:asciiTheme="majorBidi" w:hAnsiTheme="majorBidi" w:cstheme="majorBidi"/>
          <w:b/>
          <w:bCs/>
        </w:rPr>
        <w:tab/>
      </w:r>
      <w:r w:rsidR="00FE3EDD" w:rsidRPr="0023778E">
        <w:rPr>
          <w:rFonts w:asciiTheme="majorBidi" w:hAnsiTheme="majorBidi" w:cstheme="majorBidi"/>
          <w:b/>
          <w:bCs/>
        </w:rPr>
        <w:tab/>
      </w:r>
      <w:r w:rsidR="00FE3EDD" w:rsidRPr="0023778E">
        <w:rPr>
          <w:rFonts w:asciiTheme="majorBidi" w:hAnsiTheme="majorBidi" w:cstheme="majorBidi"/>
          <w:b/>
          <w:bCs/>
        </w:rPr>
        <w:tab/>
      </w:r>
      <w:r w:rsidR="00FE3EDD" w:rsidRPr="0023778E">
        <w:rPr>
          <w:rFonts w:asciiTheme="majorBidi" w:hAnsiTheme="majorBidi" w:cstheme="majorBidi"/>
          <w:b/>
          <w:bCs/>
        </w:rPr>
        <w:tab/>
      </w:r>
      <w:r w:rsidR="00FE3EDD" w:rsidRPr="0023778E">
        <w:rPr>
          <w:rFonts w:asciiTheme="majorBidi" w:hAnsiTheme="majorBidi" w:cstheme="majorBidi"/>
          <w:b/>
          <w:bCs/>
        </w:rPr>
        <w:tab/>
      </w:r>
      <w:r w:rsidR="00FE3EDD" w:rsidRPr="0023778E">
        <w:rPr>
          <w:rFonts w:asciiTheme="majorBidi" w:hAnsiTheme="majorBidi" w:cstheme="majorBidi"/>
          <w:b/>
          <w:bCs/>
        </w:rPr>
        <w:tab/>
        <w:t>B</w:t>
      </w:r>
    </w:p>
    <w:p w14:paraId="7B4D7C94" w14:textId="68ABED48" w:rsidR="00FE3EDD" w:rsidRPr="0023778E" w:rsidRDefault="00C52B53" w:rsidP="00F3593C">
      <w:pPr>
        <w:pStyle w:val="xmsonormal"/>
        <w:shd w:val="clear" w:color="auto" w:fill="FFFFFF"/>
        <w:spacing w:before="240" w:beforeAutospacing="0" w:after="480" w:afterAutospacing="0"/>
        <w:jc w:val="both"/>
        <w:rPr>
          <w:rFonts w:asciiTheme="majorBidi" w:hAnsiTheme="majorBidi" w:cstheme="majorBidi"/>
          <w:color w:val="212121"/>
          <w:spacing w:val="-4"/>
          <w:sz w:val="22"/>
          <w:szCs w:val="22"/>
        </w:rPr>
      </w:pPr>
      <w:r w:rsidRPr="0023778E">
        <w:rPr>
          <w:rFonts w:asciiTheme="majorBidi" w:hAnsiTheme="majorBidi" w:cstheme="majorBidi"/>
          <w:noProof/>
          <w:spacing w:val="-4"/>
        </w:rPr>
        <w:drawing>
          <wp:anchor distT="0" distB="0" distL="114300" distR="114300" simplePos="0" relativeHeight="251674624" behindDoc="0" locked="0" layoutInCell="1" allowOverlap="1" wp14:anchorId="1F71A7D8" wp14:editId="1EDE5FBC">
            <wp:simplePos x="0" y="0"/>
            <wp:positionH relativeFrom="page">
              <wp:posOffset>914400</wp:posOffset>
            </wp:positionH>
            <wp:positionV relativeFrom="page">
              <wp:posOffset>1143000</wp:posOffset>
            </wp:positionV>
            <wp:extent cx="2286000" cy="2286000"/>
            <wp:effectExtent l="0" t="0" r="0" b="0"/>
            <wp:wrapTopAndBottom/>
            <wp:docPr id="36" name="Picture 36" descr="C:\Users\Shafagh\AppData\Local\Microsoft\Windows\INetCache\Content.Word\Hand speed bias vs lesion volume  Rola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hafagh\AppData\Local\Microsoft\Windows\INetCache\Content.Word\Hand speed bias vs lesion volume  Roland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E3EDD" w:rsidRPr="0023778E">
        <w:rPr>
          <w:rFonts w:asciiTheme="majorBidi" w:hAnsiTheme="majorBidi" w:cstheme="majorBidi"/>
          <w:b/>
          <w:bCs/>
          <w:color w:val="212121"/>
          <w:spacing w:val="-4"/>
          <w:sz w:val="22"/>
          <w:szCs w:val="22"/>
        </w:rPr>
        <w:t xml:space="preserve">Figure </w:t>
      </w:r>
      <w:r w:rsidR="00777844">
        <w:rPr>
          <w:rFonts w:asciiTheme="majorBidi" w:hAnsiTheme="majorBidi" w:cstheme="majorBidi"/>
          <w:b/>
          <w:bCs/>
          <w:color w:val="212121"/>
          <w:spacing w:val="-4"/>
          <w:sz w:val="22"/>
          <w:szCs w:val="22"/>
        </w:rPr>
        <w:t>4</w:t>
      </w:r>
      <w:r w:rsidR="00FE3EDD" w:rsidRPr="0023778E">
        <w:rPr>
          <w:rFonts w:asciiTheme="majorBidi" w:hAnsiTheme="majorBidi" w:cstheme="majorBidi"/>
          <w:b/>
          <w:bCs/>
          <w:color w:val="212121"/>
          <w:spacing w:val="-4"/>
          <w:sz w:val="22"/>
          <w:szCs w:val="22"/>
        </w:rPr>
        <w:t>.</w:t>
      </w:r>
      <w:r w:rsidR="008C59C0">
        <w:rPr>
          <w:rFonts w:asciiTheme="majorBidi" w:hAnsiTheme="majorBidi" w:cstheme="majorBidi"/>
          <w:b/>
          <w:bCs/>
          <w:color w:val="212121"/>
          <w:spacing w:val="-4"/>
          <w:sz w:val="22"/>
          <w:szCs w:val="22"/>
        </w:rPr>
        <w:t>4</w:t>
      </w:r>
      <w:r w:rsidR="00A60F99">
        <w:rPr>
          <w:rFonts w:asciiTheme="majorBidi" w:hAnsiTheme="majorBidi" w:cstheme="majorBidi"/>
          <w:b/>
          <w:bCs/>
          <w:color w:val="212121"/>
          <w:spacing w:val="-4"/>
          <w:sz w:val="22"/>
          <w:szCs w:val="22"/>
        </w:rPr>
        <w:t>.</w:t>
      </w:r>
      <w:r w:rsidR="00FE3EDD" w:rsidRPr="0023778E">
        <w:rPr>
          <w:rFonts w:asciiTheme="majorBidi" w:hAnsiTheme="majorBidi" w:cstheme="majorBidi"/>
          <w:b/>
          <w:bCs/>
          <w:color w:val="212121"/>
          <w:spacing w:val="-4"/>
          <w:sz w:val="22"/>
          <w:szCs w:val="22"/>
        </w:rPr>
        <w:t xml:space="preserve"> </w:t>
      </w:r>
      <w:r w:rsidR="007E7E03" w:rsidRPr="0023778E">
        <w:rPr>
          <w:rFonts w:asciiTheme="majorBidi" w:hAnsiTheme="majorBidi" w:cstheme="majorBidi"/>
          <w:b/>
          <w:bCs/>
          <w:color w:val="212121"/>
          <w:spacing w:val="-4"/>
          <w:sz w:val="22"/>
          <w:szCs w:val="22"/>
        </w:rPr>
        <w:t xml:space="preserve">Relationships between </w:t>
      </w:r>
      <w:r w:rsidR="008037D0" w:rsidRPr="0023778E">
        <w:rPr>
          <w:rFonts w:asciiTheme="majorBidi" w:hAnsiTheme="majorBidi" w:cstheme="majorBidi"/>
          <w:b/>
          <w:bCs/>
          <w:color w:val="000000"/>
          <w:spacing w:val="-4"/>
          <w:sz w:val="22"/>
          <w:szCs w:val="22"/>
        </w:rPr>
        <w:t xml:space="preserve">cortical damage </w:t>
      </w:r>
      <w:r w:rsidR="007E7E03" w:rsidRPr="0023778E">
        <w:rPr>
          <w:rFonts w:asciiTheme="majorBidi" w:hAnsiTheme="majorBidi" w:cstheme="majorBidi"/>
          <w:b/>
          <w:bCs/>
          <w:color w:val="000000"/>
          <w:spacing w:val="-4"/>
          <w:sz w:val="22"/>
          <w:szCs w:val="22"/>
        </w:rPr>
        <w:t xml:space="preserve">and </w:t>
      </w:r>
      <w:r w:rsidR="008037D0" w:rsidRPr="0023778E">
        <w:rPr>
          <w:rFonts w:asciiTheme="majorBidi" w:hAnsiTheme="majorBidi" w:cstheme="majorBidi"/>
          <w:b/>
          <w:bCs/>
          <w:color w:val="000000"/>
          <w:spacing w:val="-4"/>
          <w:sz w:val="22"/>
          <w:szCs w:val="22"/>
        </w:rPr>
        <w:t>motor impairment</w:t>
      </w:r>
      <w:r w:rsidR="00FE3EDD" w:rsidRPr="0023778E">
        <w:rPr>
          <w:rFonts w:asciiTheme="majorBidi" w:hAnsiTheme="majorBidi" w:cstheme="majorBidi"/>
          <w:b/>
          <w:bCs/>
          <w:color w:val="000000"/>
          <w:spacing w:val="-4"/>
          <w:sz w:val="22"/>
          <w:szCs w:val="22"/>
        </w:rPr>
        <w:t>.</w:t>
      </w:r>
      <w:r w:rsidR="00FE3EDD" w:rsidRPr="0023778E">
        <w:rPr>
          <w:rFonts w:asciiTheme="majorBidi" w:hAnsiTheme="majorBidi" w:cstheme="majorBidi"/>
          <w:color w:val="212121"/>
          <w:spacing w:val="-4"/>
          <w:sz w:val="22"/>
          <w:szCs w:val="22"/>
        </w:rPr>
        <w:t xml:space="preserve"> </w:t>
      </w:r>
      <w:r w:rsidR="00B724EE" w:rsidRPr="0023778E">
        <w:rPr>
          <w:rFonts w:asciiTheme="majorBidi" w:hAnsiTheme="majorBidi" w:cstheme="majorBidi"/>
          <w:bCs/>
          <w:spacing w:val="-4"/>
          <w:sz w:val="22"/>
          <w:szCs w:val="22"/>
        </w:rPr>
        <w:t xml:space="preserve">Scatter plots showing weak correlations between </w:t>
      </w:r>
      <w:r w:rsidR="00B724EE" w:rsidRPr="0023778E">
        <w:rPr>
          <w:rFonts w:asciiTheme="majorBidi" w:hAnsiTheme="majorBidi" w:cstheme="majorBidi"/>
          <w:bCs/>
          <w:i/>
          <w:spacing w:val="-4"/>
          <w:sz w:val="22"/>
          <w:szCs w:val="22"/>
        </w:rPr>
        <w:t>Lesion Volume</w:t>
      </w:r>
      <w:r w:rsidR="00B724EE" w:rsidRPr="0023778E">
        <w:rPr>
          <w:rFonts w:asciiTheme="majorBidi" w:hAnsiTheme="majorBidi" w:cstheme="majorBidi"/>
          <w:bCs/>
          <w:spacing w:val="-4"/>
          <w:sz w:val="22"/>
          <w:szCs w:val="22"/>
        </w:rPr>
        <w:t xml:space="preserve"> and </w:t>
      </w:r>
      <w:r w:rsidR="00FE3EDD" w:rsidRPr="0023778E">
        <w:rPr>
          <w:rFonts w:asciiTheme="majorBidi" w:hAnsiTheme="majorBidi" w:cstheme="majorBidi"/>
          <w:i/>
          <w:spacing w:val="-4"/>
          <w:sz w:val="22"/>
          <w:szCs w:val="22"/>
        </w:rPr>
        <w:t>Hand Speed Bias</w:t>
      </w:r>
      <w:r w:rsidR="00FE3EDD" w:rsidRPr="0023778E">
        <w:rPr>
          <w:rFonts w:asciiTheme="majorBidi" w:hAnsiTheme="majorBidi" w:cstheme="majorBidi"/>
          <w:spacing w:val="-4"/>
          <w:sz w:val="22"/>
          <w:szCs w:val="22"/>
        </w:rPr>
        <w:t xml:space="preserve"> for Rolando Sulcus 2L (</w:t>
      </w:r>
      <w:r w:rsidR="00FE3EDD" w:rsidRPr="0023778E">
        <w:rPr>
          <w:rFonts w:asciiTheme="majorBidi" w:hAnsiTheme="majorBidi" w:cstheme="majorBidi"/>
          <w:b/>
          <w:i/>
          <w:spacing w:val="-4"/>
          <w:sz w:val="22"/>
          <w:szCs w:val="22"/>
        </w:rPr>
        <w:t>A</w:t>
      </w:r>
      <w:r w:rsidR="00FE3EDD" w:rsidRPr="0023778E">
        <w:rPr>
          <w:rFonts w:asciiTheme="majorBidi" w:hAnsiTheme="majorBidi" w:cstheme="majorBidi"/>
          <w:spacing w:val="-4"/>
          <w:sz w:val="22"/>
          <w:szCs w:val="22"/>
        </w:rPr>
        <w:t>) and Rolando Sulcus 3L (</w:t>
      </w:r>
      <w:r w:rsidR="00FE3EDD" w:rsidRPr="0023778E">
        <w:rPr>
          <w:rFonts w:asciiTheme="majorBidi" w:hAnsiTheme="majorBidi" w:cstheme="majorBidi"/>
          <w:b/>
          <w:i/>
          <w:spacing w:val="-4"/>
          <w:sz w:val="22"/>
          <w:szCs w:val="22"/>
        </w:rPr>
        <w:t>B</w:t>
      </w:r>
      <w:r w:rsidR="00FE3EDD" w:rsidRPr="0023778E">
        <w:rPr>
          <w:rFonts w:asciiTheme="majorBidi" w:hAnsiTheme="majorBidi" w:cstheme="majorBidi"/>
          <w:spacing w:val="-4"/>
          <w:sz w:val="22"/>
          <w:szCs w:val="22"/>
        </w:rPr>
        <w:t>). Line shows the corresponding linear regression line.</w:t>
      </w:r>
    </w:p>
    <w:p w14:paraId="272616E8" w14:textId="61935DCA" w:rsidR="00FE3EDD" w:rsidRPr="0023778E" w:rsidRDefault="00FE3EDD" w:rsidP="007E7E03">
      <w:pPr>
        <w:keepNext/>
        <w:spacing w:before="480" w:after="240" w:line="240" w:lineRule="auto"/>
        <w:outlineLvl w:val="0"/>
        <w:rPr>
          <w:rFonts w:asciiTheme="majorBidi" w:eastAsia="Times New Roman" w:hAnsiTheme="majorBidi" w:cstheme="majorBidi"/>
          <w:b/>
          <w:bCs/>
          <w:color w:val="000000"/>
          <w:sz w:val="24"/>
          <w:szCs w:val="28"/>
        </w:rPr>
      </w:pPr>
      <w:r w:rsidRPr="0023778E">
        <w:rPr>
          <w:rFonts w:asciiTheme="majorBidi" w:eastAsia="Times New Roman" w:hAnsiTheme="majorBidi" w:cstheme="majorBidi"/>
          <w:b/>
          <w:bCs/>
          <w:color w:val="000000"/>
          <w:sz w:val="24"/>
          <w:szCs w:val="28"/>
        </w:rPr>
        <w:t>4.</w:t>
      </w:r>
      <w:r w:rsidR="008C59C0">
        <w:rPr>
          <w:rFonts w:asciiTheme="majorBidi" w:eastAsia="Times New Roman" w:hAnsiTheme="majorBidi" w:cstheme="majorBidi"/>
          <w:b/>
          <w:bCs/>
          <w:color w:val="000000"/>
          <w:sz w:val="24"/>
          <w:szCs w:val="28"/>
        </w:rPr>
        <w:t>6</w:t>
      </w:r>
      <w:r w:rsidRPr="0023778E">
        <w:rPr>
          <w:rFonts w:asciiTheme="majorBidi" w:eastAsia="Times New Roman" w:hAnsiTheme="majorBidi" w:cstheme="majorBidi"/>
          <w:b/>
          <w:bCs/>
          <w:color w:val="000000"/>
          <w:sz w:val="24"/>
          <w:szCs w:val="28"/>
        </w:rPr>
        <w:t>. Relationships between cortical disconnection and motor impairment</w:t>
      </w:r>
    </w:p>
    <w:p w14:paraId="5AF3368A" w14:textId="524EF8CF" w:rsidR="00CB68F0" w:rsidRPr="0023778E" w:rsidRDefault="00CB68F0" w:rsidP="00F3593C">
      <w:pPr>
        <w:pStyle w:val="xmsonormal"/>
        <w:shd w:val="clear" w:color="auto" w:fill="FFFFFF"/>
        <w:spacing w:before="0" w:beforeAutospacing="0" w:after="0" w:afterAutospacing="0" w:line="480" w:lineRule="auto"/>
        <w:ind w:firstLine="720"/>
        <w:jc w:val="both"/>
        <w:rPr>
          <w:rFonts w:asciiTheme="majorBidi" w:hAnsiTheme="majorBidi" w:cstheme="majorBidi"/>
          <w:color w:val="212121"/>
          <w:spacing w:val="-4"/>
          <w:szCs w:val="22"/>
          <w:lang w:bidi="fa-IR"/>
        </w:rPr>
      </w:pPr>
      <w:r w:rsidRPr="0023778E">
        <w:rPr>
          <w:rFonts w:asciiTheme="majorBidi" w:hAnsiTheme="majorBidi" w:cstheme="majorBidi"/>
          <w:color w:val="212121"/>
          <w:spacing w:val="-4"/>
          <w:szCs w:val="22"/>
          <w:lang w:bidi="fa-IR"/>
        </w:rPr>
        <w:t>To examine the relationships between cortical disconnection and motor impairment</w:t>
      </w:r>
      <w:r w:rsidR="00B465E2" w:rsidRPr="0023778E">
        <w:rPr>
          <w:rFonts w:asciiTheme="majorBidi" w:hAnsiTheme="majorBidi" w:cstheme="majorBidi"/>
          <w:color w:val="212121"/>
          <w:spacing w:val="-4"/>
          <w:szCs w:val="22"/>
          <w:lang w:bidi="fa-IR"/>
        </w:rPr>
        <w:t xml:space="preserve"> (</w:t>
      </w:r>
      <w:r w:rsidR="00B465E2" w:rsidRPr="0023778E">
        <w:rPr>
          <w:rFonts w:asciiTheme="majorBidi" w:hAnsiTheme="majorBidi" w:cstheme="majorBidi"/>
          <w:b/>
          <w:color w:val="212121"/>
          <w:spacing w:val="-4"/>
          <w:szCs w:val="22"/>
          <w:lang w:bidi="fa-IR"/>
        </w:rPr>
        <w:t>Hypothesis 3</w:t>
      </w:r>
      <w:r w:rsidR="00B465E2" w:rsidRPr="0023778E">
        <w:rPr>
          <w:rFonts w:asciiTheme="majorBidi" w:hAnsiTheme="majorBidi" w:cstheme="majorBidi"/>
          <w:color w:val="212121"/>
          <w:spacing w:val="-4"/>
          <w:szCs w:val="22"/>
          <w:lang w:bidi="fa-IR"/>
        </w:rPr>
        <w:t>)</w:t>
      </w:r>
      <w:r w:rsidRPr="0023778E">
        <w:rPr>
          <w:rFonts w:asciiTheme="majorBidi" w:hAnsiTheme="majorBidi" w:cstheme="majorBidi"/>
          <w:color w:val="212121"/>
          <w:spacing w:val="-4"/>
          <w:szCs w:val="22"/>
          <w:lang w:bidi="fa-IR"/>
        </w:rPr>
        <w:t xml:space="preserve">, we computed correlations between </w:t>
      </w:r>
      <w:r w:rsidRPr="0023778E">
        <w:rPr>
          <w:rFonts w:asciiTheme="majorBidi" w:hAnsiTheme="majorBidi" w:cstheme="majorBidi"/>
          <w:i/>
          <w:color w:val="212121"/>
          <w:spacing w:val="-4"/>
          <w:szCs w:val="22"/>
          <w:lang w:bidi="fa-IR"/>
        </w:rPr>
        <w:t>Connectivity Bias</w:t>
      </w:r>
      <w:r w:rsidRPr="0023778E">
        <w:rPr>
          <w:rFonts w:asciiTheme="majorBidi" w:hAnsiTheme="majorBidi" w:cstheme="majorBidi"/>
          <w:color w:val="212121"/>
          <w:spacing w:val="-4"/>
          <w:szCs w:val="22"/>
          <w:lang w:bidi="fa-IR"/>
        </w:rPr>
        <w:t xml:space="preserve"> and </w:t>
      </w:r>
      <w:r w:rsidRPr="0023778E">
        <w:rPr>
          <w:rFonts w:asciiTheme="majorBidi" w:hAnsiTheme="majorBidi" w:cstheme="majorBidi"/>
          <w:i/>
          <w:color w:val="212121"/>
          <w:spacing w:val="-4"/>
          <w:szCs w:val="22"/>
          <w:lang w:bidi="fa-IR"/>
        </w:rPr>
        <w:t>Hand Speed Bias</w:t>
      </w:r>
      <w:r w:rsidRPr="0023778E">
        <w:rPr>
          <w:rFonts w:asciiTheme="majorBidi" w:hAnsiTheme="majorBidi" w:cstheme="majorBidi"/>
          <w:color w:val="212121"/>
          <w:spacing w:val="-4"/>
          <w:szCs w:val="22"/>
          <w:lang w:bidi="fa-IR"/>
        </w:rPr>
        <w:t xml:space="preserve"> (</w:t>
      </w:r>
      <w:r w:rsidRPr="0023778E">
        <w:rPr>
          <w:rFonts w:asciiTheme="majorBidi" w:hAnsiTheme="majorBidi" w:cstheme="majorBidi"/>
          <w:b/>
          <w:bCs/>
          <w:color w:val="212121"/>
          <w:spacing w:val="-4"/>
          <w:szCs w:val="22"/>
          <w:lang w:bidi="fa-IR"/>
        </w:rPr>
        <w:t xml:space="preserve">Figure </w:t>
      </w:r>
      <w:r w:rsidR="00363A1F">
        <w:rPr>
          <w:rFonts w:asciiTheme="majorBidi" w:hAnsiTheme="majorBidi" w:cstheme="majorBidi"/>
          <w:b/>
          <w:bCs/>
          <w:color w:val="212121"/>
          <w:spacing w:val="-4"/>
          <w:szCs w:val="22"/>
          <w:lang w:bidi="fa-IR"/>
        </w:rPr>
        <w:t>4.</w:t>
      </w:r>
      <w:r w:rsidR="008C59C0">
        <w:rPr>
          <w:rFonts w:asciiTheme="majorBidi" w:hAnsiTheme="majorBidi" w:cstheme="majorBidi"/>
          <w:b/>
          <w:bCs/>
          <w:color w:val="212121"/>
          <w:spacing w:val="-4"/>
          <w:szCs w:val="22"/>
          <w:lang w:bidi="fa-IR"/>
        </w:rPr>
        <w:t>5</w:t>
      </w:r>
      <w:r w:rsidRPr="0023778E">
        <w:rPr>
          <w:rFonts w:asciiTheme="majorBidi" w:hAnsiTheme="majorBidi" w:cstheme="majorBidi"/>
          <w:color w:val="212121"/>
          <w:spacing w:val="-4"/>
          <w:szCs w:val="22"/>
          <w:lang w:bidi="fa-IR"/>
        </w:rPr>
        <w:t xml:space="preserve">). We observed 32 different connections that surpassed the threshold z-score of 2.144. Each of the eight subnetworks had at least one significant connection, though 28 of the significant connections involved the </w:t>
      </w:r>
      <w:r w:rsidR="007065DA" w:rsidRPr="0023778E">
        <w:rPr>
          <w:rFonts w:asciiTheme="majorBidi" w:hAnsiTheme="majorBidi" w:cstheme="majorBidi"/>
          <w:color w:val="212121"/>
          <w:spacing w:val="-4"/>
          <w:szCs w:val="22"/>
          <w:lang w:bidi="fa-IR"/>
        </w:rPr>
        <w:t>p</w:t>
      </w:r>
      <w:r w:rsidRPr="0023778E">
        <w:rPr>
          <w:rFonts w:asciiTheme="majorBidi" w:hAnsiTheme="majorBidi" w:cstheme="majorBidi"/>
          <w:color w:val="212121"/>
          <w:spacing w:val="-4"/>
          <w:szCs w:val="22"/>
          <w:lang w:bidi="fa-IR"/>
        </w:rPr>
        <w:t xml:space="preserve">remotor, </w:t>
      </w:r>
      <w:r w:rsidR="007065DA" w:rsidRPr="0023778E">
        <w:rPr>
          <w:rFonts w:asciiTheme="majorBidi" w:hAnsiTheme="majorBidi" w:cstheme="majorBidi"/>
          <w:color w:val="212121"/>
          <w:spacing w:val="-4"/>
          <w:szCs w:val="22"/>
          <w:lang w:bidi="fa-IR"/>
        </w:rPr>
        <w:t>m</w:t>
      </w:r>
      <w:r w:rsidRPr="0023778E">
        <w:rPr>
          <w:rFonts w:asciiTheme="majorBidi" w:hAnsiTheme="majorBidi" w:cstheme="majorBidi"/>
          <w:color w:val="212121"/>
          <w:spacing w:val="-4"/>
          <w:szCs w:val="22"/>
          <w:lang w:bidi="fa-IR"/>
        </w:rPr>
        <w:t xml:space="preserve">otor, </w:t>
      </w:r>
      <w:r w:rsidR="007065DA" w:rsidRPr="0023778E">
        <w:rPr>
          <w:rFonts w:asciiTheme="majorBidi" w:hAnsiTheme="majorBidi" w:cstheme="majorBidi"/>
          <w:color w:val="212121"/>
          <w:spacing w:val="-4"/>
          <w:szCs w:val="22"/>
          <w:lang w:bidi="fa-IR"/>
        </w:rPr>
        <w:t>s</w:t>
      </w:r>
      <w:r w:rsidRPr="0023778E">
        <w:rPr>
          <w:rFonts w:asciiTheme="majorBidi" w:hAnsiTheme="majorBidi" w:cstheme="majorBidi"/>
          <w:color w:val="212121"/>
          <w:spacing w:val="-4"/>
          <w:szCs w:val="22"/>
          <w:lang w:bidi="fa-IR"/>
        </w:rPr>
        <w:t xml:space="preserve">upplementary </w:t>
      </w:r>
      <w:r w:rsidR="007065DA" w:rsidRPr="0023778E">
        <w:rPr>
          <w:rFonts w:asciiTheme="majorBidi" w:hAnsiTheme="majorBidi" w:cstheme="majorBidi"/>
          <w:color w:val="212121"/>
          <w:spacing w:val="-4"/>
          <w:szCs w:val="22"/>
          <w:lang w:bidi="fa-IR"/>
        </w:rPr>
        <w:t>m</w:t>
      </w:r>
      <w:r w:rsidRPr="0023778E">
        <w:rPr>
          <w:rFonts w:asciiTheme="majorBidi" w:hAnsiTheme="majorBidi" w:cstheme="majorBidi"/>
          <w:color w:val="212121"/>
          <w:spacing w:val="-4"/>
          <w:szCs w:val="22"/>
          <w:lang w:bidi="fa-IR"/>
        </w:rPr>
        <w:t xml:space="preserve">otor, </w:t>
      </w:r>
      <w:r w:rsidR="007065DA" w:rsidRPr="0023778E">
        <w:rPr>
          <w:rFonts w:asciiTheme="majorBidi" w:hAnsiTheme="majorBidi" w:cstheme="majorBidi"/>
          <w:color w:val="212121"/>
          <w:spacing w:val="-4"/>
          <w:szCs w:val="22"/>
          <w:lang w:bidi="fa-IR"/>
        </w:rPr>
        <w:t>s</w:t>
      </w:r>
      <w:r w:rsidRPr="0023778E">
        <w:rPr>
          <w:rFonts w:asciiTheme="majorBidi" w:hAnsiTheme="majorBidi" w:cstheme="majorBidi"/>
          <w:color w:val="212121"/>
          <w:spacing w:val="-4"/>
          <w:szCs w:val="22"/>
          <w:lang w:bidi="fa-IR"/>
        </w:rPr>
        <w:t xml:space="preserve">omatosensory, and </w:t>
      </w:r>
      <w:r w:rsidR="007065DA" w:rsidRPr="0023778E">
        <w:rPr>
          <w:rFonts w:asciiTheme="majorBidi" w:hAnsiTheme="majorBidi" w:cstheme="majorBidi"/>
          <w:color w:val="212121"/>
          <w:spacing w:val="-4"/>
          <w:szCs w:val="22"/>
          <w:lang w:bidi="fa-IR"/>
        </w:rPr>
        <w:t>i</w:t>
      </w:r>
      <w:r w:rsidRPr="0023778E">
        <w:rPr>
          <w:rFonts w:asciiTheme="majorBidi" w:hAnsiTheme="majorBidi" w:cstheme="majorBidi"/>
          <w:color w:val="212121"/>
          <w:spacing w:val="-4"/>
          <w:szCs w:val="22"/>
          <w:lang w:bidi="fa-IR"/>
        </w:rPr>
        <w:t>ntraparietal subnetworks (</w:t>
      </w:r>
      <w:r w:rsidRPr="0023778E">
        <w:rPr>
          <w:rFonts w:asciiTheme="majorBidi" w:hAnsiTheme="majorBidi" w:cstheme="majorBidi"/>
          <w:b/>
          <w:bCs/>
          <w:color w:val="212121"/>
          <w:spacing w:val="-4"/>
          <w:szCs w:val="22"/>
          <w:lang w:bidi="fa-IR"/>
        </w:rPr>
        <w:t xml:space="preserve">Figure </w:t>
      </w:r>
      <w:r w:rsidR="00363A1F">
        <w:rPr>
          <w:rFonts w:asciiTheme="majorBidi" w:hAnsiTheme="majorBidi" w:cstheme="majorBidi"/>
          <w:b/>
          <w:bCs/>
          <w:color w:val="212121"/>
          <w:spacing w:val="-4"/>
          <w:szCs w:val="22"/>
          <w:lang w:bidi="fa-IR"/>
        </w:rPr>
        <w:t>4.</w:t>
      </w:r>
      <w:r w:rsidR="008C59C0">
        <w:rPr>
          <w:rFonts w:asciiTheme="majorBidi" w:hAnsiTheme="majorBidi" w:cstheme="majorBidi"/>
          <w:b/>
          <w:bCs/>
          <w:color w:val="212121"/>
          <w:spacing w:val="-4"/>
          <w:szCs w:val="22"/>
          <w:lang w:bidi="fa-IR"/>
        </w:rPr>
        <w:t>6</w:t>
      </w:r>
      <w:r w:rsidRPr="0023778E">
        <w:rPr>
          <w:rFonts w:asciiTheme="majorBidi" w:hAnsiTheme="majorBidi" w:cstheme="majorBidi"/>
          <w:b/>
          <w:bCs/>
          <w:color w:val="212121"/>
          <w:spacing w:val="-4"/>
          <w:szCs w:val="22"/>
          <w:lang w:bidi="fa-IR"/>
        </w:rPr>
        <w:t>)</w:t>
      </w:r>
      <w:r w:rsidRPr="0023778E">
        <w:rPr>
          <w:rFonts w:asciiTheme="majorBidi" w:hAnsiTheme="majorBidi" w:cstheme="majorBidi"/>
          <w:color w:val="212121"/>
          <w:spacing w:val="-4"/>
          <w:szCs w:val="22"/>
          <w:lang w:bidi="fa-IR"/>
        </w:rPr>
        <w:t>.</w:t>
      </w:r>
    </w:p>
    <w:p w14:paraId="1163E982" w14:textId="77777777" w:rsidR="007E7E03" w:rsidRPr="0023778E" w:rsidRDefault="007E7E03">
      <w:pPr>
        <w:spacing w:after="160" w:line="259" w:lineRule="auto"/>
        <w:rPr>
          <w:rFonts w:asciiTheme="majorBidi" w:eastAsia="Times New Roman" w:hAnsiTheme="majorBidi" w:cstheme="majorBidi"/>
          <w:b/>
          <w:bCs/>
          <w:color w:val="212121"/>
        </w:rPr>
      </w:pPr>
      <w:r w:rsidRPr="0023778E">
        <w:rPr>
          <w:rFonts w:asciiTheme="majorBidi" w:hAnsiTheme="majorBidi" w:cstheme="majorBidi"/>
          <w:b/>
          <w:bCs/>
          <w:color w:val="212121"/>
        </w:rPr>
        <w:br w:type="page"/>
      </w:r>
    </w:p>
    <w:p w14:paraId="0F4DD275" w14:textId="10846BA4" w:rsidR="00984E8F" w:rsidRPr="0023778E" w:rsidRDefault="007E7E03" w:rsidP="007E7E03">
      <w:pPr>
        <w:pStyle w:val="xmsonormal"/>
        <w:shd w:val="clear" w:color="auto" w:fill="FFFFFF"/>
        <w:spacing w:before="0" w:beforeAutospacing="0" w:after="0" w:afterAutospacing="0"/>
        <w:outlineLvl w:val="0"/>
        <w:rPr>
          <w:rFonts w:asciiTheme="majorBidi" w:hAnsiTheme="majorBidi" w:cstheme="majorBidi"/>
          <w:b/>
          <w:bCs/>
        </w:rPr>
      </w:pPr>
      <w:r w:rsidRPr="0023778E">
        <w:rPr>
          <w:rFonts w:asciiTheme="majorBidi" w:hAnsiTheme="majorBidi" w:cstheme="majorBidi"/>
          <w:noProof/>
        </w:rPr>
        <w:lastRenderedPageBreak/>
        <w:drawing>
          <wp:anchor distT="0" distB="0" distL="114300" distR="114300" simplePos="0" relativeHeight="251677696" behindDoc="0" locked="0" layoutInCell="1" allowOverlap="1" wp14:anchorId="0C1E393C" wp14:editId="76BD9EC1">
            <wp:simplePos x="0" y="0"/>
            <wp:positionH relativeFrom="page">
              <wp:posOffset>3657600</wp:posOffset>
            </wp:positionH>
            <wp:positionV relativeFrom="page">
              <wp:posOffset>1143000</wp:posOffset>
            </wp:positionV>
            <wp:extent cx="2286000" cy="2286000"/>
            <wp:effectExtent l="0" t="0" r="0" b="0"/>
            <wp:wrapTopAndBottom/>
            <wp:docPr id="37" name="Picture 37" descr="C:\Users\Shafagh\AppData\Local\Microsoft\Windows\INetCache\Content.Word\Hand speed bias vs Connectivity precentral postcen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hafagh\AppData\Local\Microsoft\Windows\INetCache\Content.Word\Hand speed bias vs Connectivity precentral postcentra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56099" w:rsidRPr="0023778E">
        <w:rPr>
          <w:rFonts w:asciiTheme="majorBidi" w:hAnsiTheme="majorBidi" w:cstheme="majorBidi"/>
          <w:b/>
          <w:bCs/>
        </w:rPr>
        <w:t>A</w:t>
      </w:r>
      <w:r w:rsidRPr="0023778E">
        <w:rPr>
          <w:rFonts w:asciiTheme="majorBidi" w:hAnsiTheme="majorBidi" w:cstheme="majorBidi"/>
          <w:b/>
          <w:bCs/>
        </w:rPr>
        <w:tab/>
      </w:r>
      <w:r w:rsidRPr="0023778E">
        <w:rPr>
          <w:rFonts w:asciiTheme="majorBidi" w:hAnsiTheme="majorBidi" w:cstheme="majorBidi"/>
          <w:b/>
          <w:bCs/>
        </w:rPr>
        <w:tab/>
      </w:r>
      <w:r w:rsidRPr="0023778E">
        <w:rPr>
          <w:rFonts w:asciiTheme="majorBidi" w:hAnsiTheme="majorBidi" w:cstheme="majorBidi"/>
          <w:b/>
          <w:bCs/>
        </w:rPr>
        <w:tab/>
      </w:r>
      <w:r w:rsidRPr="0023778E">
        <w:rPr>
          <w:rFonts w:asciiTheme="majorBidi" w:hAnsiTheme="majorBidi" w:cstheme="majorBidi"/>
          <w:b/>
          <w:bCs/>
        </w:rPr>
        <w:tab/>
      </w:r>
      <w:r w:rsidRPr="0023778E">
        <w:rPr>
          <w:rFonts w:asciiTheme="majorBidi" w:hAnsiTheme="majorBidi" w:cstheme="majorBidi"/>
          <w:b/>
          <w:bCs/>
        </w:rPr>
        <w:tab/>
      </w:r>
      <w:r w:rsidRPr="0023778E">
        <w:rPr>
          <w:rFonts w:asciiTheme="majorBidi" w:hAnsiTheme="majorBidi" w:cstheme="majorBidi"/>
          <w:b/>
          <w:bCs/>
        </w:rPr>
        <w:tab/>
        <w:t>B</w:t>
      </w:r>
    </w:p>
    <w:p w14:paraId="6815EF3A" w14:textId="0F06C52D" w:rsidR="000F187D" w:rsidRPr="0023778E" w:rsidRDefault="000F187D" w:rsidP="007E7E03">
      <w:pPr>
        <w:pStyle w:val="xmsonormal"/>
        <w:shd w:val="clear" w:color="auto" w:fill="FFFFFF"/>
        <w:spacing w:before="0" w:beforeAutospacing="0" w:after="0" w:afterAutospacing="0"/>
        <w:rPr>
          <w:rFonts w:asciiTheme="majorBidi" w:hAnsiTheme="majorBidi" w:cstheme="majorBidi"/>
          <w:noProof/>
        </w:rPr>
      </w:pPr>
      <w:r w:rsidRPr="0023778E">
        <w:rPr>
          <w:rFonts w:asciiTheme="majorBidi" w:hAnsiTheme="majorBidi" w:cstheme="majorBidi"/>
          <w:noProof/>
        </w:rPr>
        <w:drawing>
          <wp:anchor distT="0" distB="0" distL="114300" distR="114300" simplePos="0" relativeHeight="251676672" behindDoc="0" locked="0" layoutInCell="1" allowOverlap="1" wp14:anchorId="26DCA1F2" wp14:editId="19BE62A8">
            <wp:simplePos x="0" y="0"/>
            <wp:positionH relativeFrom="page">
              <wp:posOffset>914400</wp:posOffset>
            </wp:positionH>
            <wp:positionV relativeFrom="page">
              <wp:posOffset>1143000</wp:posOffset>
            </wp:positionV>
            <wp:extent cx="2286000" cy="2286000"/>
            <wp:effectExtent l="0" t="0" r="0" b="0"/>
            <wp:wrapTopAndBottom/>
            <wp:docPr id="39" name="Picture 39" descr="C:\Users\Shafagh\AppData\Local\Microsoft\Windows\INetCache\Content.Word\Hand speed bias vs Connectivity Rolando vs S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hafagh\AppData\Local\Microsoft\Windows\INetCache\Content.Word\Hand speed bias vs Connectivity Rolando vs SM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7E03" w:rsidRPr="0023778E">
        <w:rPr>
          <w:rFonts w:asciiTheme="majorBidi" w:hAnsiTheme="majorBidi" w:cstheme="majorBidi"/>
          <w:b/>
          <w:bCs/>
          <w:noProof/>
        </w:rPr>
        <w:t>C</w:t>
      </w:r>
    </w:p>
    <w:p w14:paraId="36D2CFFD" w14:textId="26BAD9EB" w:rsidR="007E7E03" w:rsidRPr="0023778E" w:rsidRDefault="0044432A" w:rsidP="00F3593C">
      <w:pPr>
        <w:pStyle w:val="xmsonormal"/>
        <w:shd w:val="clear" w:color="auto" w:fill="FFFFFF"/>
        <w:spacing w:before="240" w:beforeAutospacing="0" w:after="480" w:afterAutospacing="0"/>
        <w:jc w:val="both"/>
        <w:rPr>
          <w:rFonts w:asciiTheme="majorBidi" w:hAnsiTheme="majorBidi" w:cstheme="majorBidi"/>
          <w:spacing w:val="-4"/>
          <w:sz w:val="22"/>
          <w:szCs w:val="22"/>
        </w:rPr>
      </w:pPr>
      <w:r w:rsidRPr="0023778E">
        <w:rPr>
          <w:rFonts w:asciiTheme="majorBidi" w:hAnsiTheme="majorBidi" w:cstheme="majorBidi"/>
          <w:noProof/>
          <w:spacing w:val="-4"/>
        </w:rPr>
        <w:drawing>
          <wp:anchor distT="0" distB="0" distL="114300" distR="114300" simplePos="0" relativeHeight="251678720" behindDoc="0" locked="0" layoutInCell="1" allowOverlap="1" wp14:anchorId="150DC45B" wp14:editId="3F9774BA">
            <wp:simplePos x="0" y="0"/>
            <wp:positionH relativeFrom="page">
              <wp:posOffset>914400</wp:posOffset>
            </wp:positionH>
            <wp:positionV relativeFrom="page">
              <wp:posOffset>3657600</wp:posOffset>
            </wp:positionV>
            <wp:extent cx="2286000" cy="2286000"/>
            <wp:effectExtent l="0" t="0" r="0" b="0"/>
            <wp:wrapTopAndBottom/>
            <wp:docPr id="38" name="Picture 38" descr="C:\Users\Shafagh\AppData\Local\Microsoft\Windows\INetCache\Content.Word\Hand speed bias vs Connectivity precentral S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hafagh\AppData\Local\Microsoft\Windows\INetCache\Content.Word\Hand speed bias vs Connectivity precentral SMA.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7E03" w:rsidRPr="0023778E">
        <w:rPr>
          <w:rFonts w:asciiTheme="majorBidi" w:hAnsiTheme="majorBidi" w:cstheme="majorBidi"/>
          <w:b/>
          <w:bCs/>
          <w:color w:val="212121"/>
          <w:spacing w:val="-4"/>
          <w:sz w:val="22"/>
          <w:szCs w:val="22"/>
        </w:rPr>
        <w:t xml:space="preserve">Figure </w:t>
      </w:r>
      <w:r w:rsidR="00777844">
        <w:rPr>
          <w:rFonts w:asciiTheme="majorBidi" w:hAnsiTheme="majorBidi" w:cstheme="majorBidi"/>
          <w:b/>
          <w:bCs/>
          <w:color w:val="212121"/>
          <w:spacing w:val="-4"/>
          <w:sz w:val="22"/>
          <w:szCs w:val="22"/>
        </w:rPr>
        <w:t>4</w:t>
      </w:r>
      <w:r w:rsidR="007E7E03" w:rsidRPr="0023778E">
        <w:rPr>
          <w:rFonts w:asciiTheme="majorBidi" w:hAnsiTheme="majorBidi" w:cstheme="majorBidi"/>
          <w:b/>
          <w:bCs/>
          <w:color w:val="212121"/>
          <w:spacing w:val="-4"/>
          <w:sz w:val="22"/>
          <w:szCs w:val="22"/>
        </w:rPr>
        <w:t>.</w:t>
      </w:r>
      <w:r w:rsidR="008C59C0">
        <w:rPr>
          <w:rFonts w:asciiTheme="majorBidi" w:hAnsiTheme="majorBidi" w:cstheme="majorBidi"/>
          <w:b/>
          <w:bCs/>
          <w:color w:val="212121"/>
          <w:spacing w:val="-4"/>
          <w:sz w:val="22"/>
          <w:szCs w:val="22"/>
        </w:rPr>
        <w:t>5</w:t>
      </w:r>
      <w:r w:rsidR="00A60F99">
        <w:rPr>
          <w:rFonts w:asciiTheme="majorBidi" w:hAnsiTheme="majorBidi" w:cstheme="majorBidi"/>
          <w:b/>
          <w:bCs/>
          <w:color w:val="212121"/>
          <w:spacing w:val="-4"/>
          <w:sz w:val="22"/>
          <w:szCs w:val="22"/>
        </w:rPr>
        <w:t>.</w:t>
      </w:r>
      <w:r w:rsidR="007E7E03" w:rsidRPr="0023778E">
        <w:rPr>
          <w:rFonts w:asciiTheme="majorBidi" w:hAnsiTheme="majorBidi" w:cstheme="majorBidi"/>
          <w:b/>
          <w:bCs/>
          <w:color w:val="212121"/>
          <w:spacing w:val="-4"/>
          <w:sz w:val="22"/>
          <w:szCs w:val="22"/>
        </w:rPr>
        <w:t xml:space="preserve"> </w:t>
      </w:r>
      <w:r w:rsidR="005B712A" w:rsidRPr="0023778E">
        <w:rPr>
          <w:rFonts w:asciiTheme="majorBidi" w:hAnsiTheme="majorBidi" w:cstheme="majorBidi"/>
          <w:b/>
          <w:bCs/>
          <w:color w:val="212121"/>
          <w:spacing w:val="-4"/>
          <w:sz w:val="22"/>
          <w:szCs w:val="22"/>
        </w:rPr>
        <w:t xml:space="preserve">Relationships between </w:t>
      </w:r>
      <w:r w:rsidR="000D0F9B" w:rsidRPr="0023778E">
        <w:rPr>
          <w:rFonts w:asciiTheme="majorBidi" w:hAnsiTheme="majorBidi" w:cstheme="majorBidi"/>
          <w:b/>
          <w:bCs/>
          <w:color w:val="212121"/>
          <w:spacing w:val="-4"/>
          <w:sz w:val="22"/>
          <w:szCs w:val="22"/>
        </w:rPr>
        <w:t xml:space="preserve">cortical disconnection </w:t>
      </w:r>
      <w:r w:rsidR="005B712A" w:rsidRPr="0023778E">
        <w:rPr>
          <w:rFonts w:asciiTheme="majorBidi" w:hAnsiTheme="majorBidi" w:cstheme="majorBidi"/>
          <w:b/>
          <w:bCs/>
          <w:color w:val="212121"/>
          <w:spacing w:val="-4"/>
          <w:sz w:val="22"/>
          <w:szCs w:val="22"/>
        </w:rPr>
        <w:t xml:space="preserve">and </w:t>
      </w:r>
      <w:r w:rsidR="000D0F9B" w:rsidRPr="0023778E">
        <w:rPr>
          <w:rFonts w:asciiTheme="majorBidi" w:hAnsiTheme="majorBidi" w:cstheme="majorBidi"/>
          <w:b/>
          <w:bCs/>
          <w:spacing w:val="-4"/>
          <w:sz w:val="22"/>
          <w:szCs w:val="22"/>
        </w:rPr>
        <w:t>motor impairment</w:t>
      </w:r>
      <w:r w:rsidR="007E7E03" w:rsidRPr="0023778E">
        <w:rPr>
          <w:rFonts w:asciiTheme="majorBidi" w:hAnsiTheme="majorBidi" w:cstheme="majorBidi"/>
          <w:b/>
          <w:bCs/>
          <w:spacing w:val="-4"/>
          <w:sz w:val="22"/>
          <w:szCs w:val="22"/>
        </w:rPr>
        <w:t xml:space="preserve">. </w:t>
      </w:r>
      <w:r w:rsidR="007E7E03" w:rsidRPr="0023778E">
        <w:rPr>
          <w:rFonts w:asciiTheme="majorBidi" w:hAnsiTheme="majorBidi" w:cstheme="majorBidi"/>
          <w:bCs/>
          <w:spacing w:val="-4"/>
          <w:sz w:val="22"/>
          <w:szCs w:val="22"/>
        </w:rPr>
        <w:t>S</w:t>
      </w:r>
      <w:r w:rsidR="007E7E03" w:rsidRPr="0023778E">
        <w:rPr>
          <w:rFonts w:asciiTheme="majorBidi" w:hAnsiTheme="majorBidi" w:cstheme="majorBidi"/>
          <w:spacing w:val="-4"/>
          <w:sz w:val="22"/>
          <w:szCs w:val="22"/>
        </w:rPr>
        <w:t xml:space="preserve">catter plots </w:t>
      </w:r>
      <w:r w:rsidR="0086763F" w:rsidRPr="0023778E">
        <w:rPr>
          <w:rFonts w:asciiTheme="majorBidi" w:hAnsiTheme="majorBidi" w:cstheme="majorBidi"/>
          <w:spacing w:val="-4"/>
          <w:sz w:val="22"/>
          <w:szCs w:val="22"/>
        </w:rPr>
        <w:t>sh</w:t>
      </w:r>
      <w:r w:rsidR="000D0F9B" w:rsidRPr="0023778E">
        <w:rPr>
          <w:rFonts w:asciiTheme="majorBidi" w:hAnsiTheme="majorBidi" w:cstheme="majorBidi"/>
          <w:spacing w:val="-4"/>
          <w:sz w:val="22"/>
          <w:szCs w:val="22"/>
        </w:rPr>
        <w:t xml:space="preserve">owing </w:t>
      </w:r>
      <w:r w:rsidR="005B712A" w:rsidRPr="0023778E">
        <w:rPr>
          <w:rFonts w:asciiTheme="majorBidi" w:hAnsiTheme="majorBidi" w:cstheme="majorBidi"/>
          <w:spacing w:val="-4"/>
          <w:sz w:val="22"/>
          <w:szCs w:val="22"/>
        </w:rPr>
        <w:t xml:space="preserve">correlations </w:t>
      </w:r>
      <w:r w:rsidR="000D0F9B" w:rsidRPr="0023778E">
        <w:rPr>
          <w:rFonts w:asciiTheme="majorBidi" w:hAnsiTheme="majorBidi" w:cstheme="majorBidi"/>
          <w:spacing w:val="-4"/>
          <w:sz w:val="22"/>
          <w:szCs w:val="22"/>
        </w:rPr>
        <w:t xml:space="preserve">between </w:t>
      </w:r>
      <w:r w:rsidR="000D0F9B" w:rsidRPr="0023778E">
        <w:rPr>
          <w:rFonts w:asciiTheme="majorBidi" w:hAnsiTheme="majorBidi" w:cstheme="majorBidi"/>
          <w:bCs/>
          <w:i/>
          <w:spacing w:val="-4"/>
          <w:sz w:val="22"/>
          <w:szCs w:val="22"/>
        </w:rPr>
        <w:t>Connectivity Bias</w:t>
      </w:r>
      <w:r w:rsidR="000D0F9B" w:rsidRPr="0023778E">
        <w:rPr>
          <w:rFonts w:asciiTheme="majorBidi" w:hAnsiTheme="majorBidi" w:cstheme="majorBidi"/>
          <w:bCs/>
          <w:spacing w:val="-4"/>
          <w:sz w:val="22"/>
          <w:szCs w:val="22"/>
        </w:rPr>
        <w:t xml:space="preserve"> and </w:t>
      </w:r>
      <w:r w:rsidR="000D0F9B" w:rsidRPr="0023778E">
        <w:rPr>
          <w:rFonts w:asciiTheme="majorBidi" w:hAnsiTheme="majorBidi" w:cstheme="majorBidi"/>
          <w:bCs/>
          <w:i/>
          <w:spacing w:val="-4"/>
          <w:sz w:val="22"/>
          <w:szCs w:val="22"/>
        </w:rPr>
        <w:t>Hand Speed Bias</w:t>
      </w:r>
      <w:r w:rsidR="000D0F9B" w:rsidRPr="0023778E">
        <w:rPr>
          <w:rFonts w:asciiTheme="majorBidi" w:hAnsiTheme="majorBidi" w:cstheme="majorBidi"/>
          <w:bCs/>
          <w:spacing w:val="-4"/>
          <w:sz w:val="22"/>
          <w:szCs w:val="22"/>
        </w:rPr>
        <w:t xml:space="preserve"> for </w:t>
      </w:r>
      <w:r w:rsidR="007E7E03" w:rsidRPr="0023778E">
        <w:rPr>
          <w:rFonts w:asciiTheme="majorBidi" w:hAnsiTheme="majorBidi" w:cstheme="majorBidi"/>
          <w:spacing w:val="-4"/>
          <w:sz w:val="22"/>
          <w:szCs w:val="22"/>
        </w:rPr>
        <w:t xml:space="preserve">connections between Rolando </w:t>
      </w:r>
      <w:r w:rsidR="00666C99" w:rsidRPr="0023778E">
        <w:rPr>
          <w:rFonts w:asciiTheme="majorBidi" w:hAnsiTheme="majorBidi" w:cstheme="majorBidi"/>
          <w:spacing w:val="-4"/>
          <w:sz w:val="22"/>
          <w:szCs w:val="22"/>
        </w:rPr>
        <w:t>s</w:t>
      </w:r>
      <w:r w:rsidR="007E7E03" w:rsidRPr="0023778E">
        <w:rPr>
          <w:rFonts w:asciiTheme="majorBidi" w:hAnsiTheme="majorBidi" w:cstheme="majorBidi"/>
          <w:spacing w:val="-4"/>
          <w:sz w:val="22"/>
          <w:szCs w:val="22"/>
        </w:rPr>
        <w:t xml:space="preserve">ulcus and </w:t>
      </w:r>
      <w:r w:rsidR="00666C99" w:rsidRPr="0023778E">
        <w:rPr>
          <w:rFonts w:asciiTheme="majorBidi" w:hAnsiTheme="majorBidi" w:cstheme="majorBidi"/>
          <w:spacing w:val="-4"/>
          <w:sz w:val="22"/>
          <w:szCs w:val="22"/>
        </w:rPr>
        <w:t>s</w:t>
      </w:r>
      <w:r w:rsidR="007E7E03" w:rsidRPr="0023778E">
        <w:rPr>
          <w:rFonts w:asciiTheme="majorBidi" w:hAnsiTheme="majorBidi" w:cstheme="majorBidi"/>
          <w:spacing w:val="-4"/>
          <w:sz w:val="22"/>
          <w:szCs w:val="22"/>
        </w:rPr>
        <w:t xml:space="preserve">upplementary </w:t>
      </w:r>
      <w:r w:rsidR="00666C99" w:rsidRPr="0023778E">
        <w:rPr>
          <w:rFonts w:asciiTheme="majorBidi" w:hAnsiTheme="majorBidi" w:cstheme="majorBidi"/>
          <w:spacing w:val="-4"/>
          <w:sz w:val="22"/>
          <w:szCs w:val="22"/>
        </w:rPr>
        <w:t>m</w:t>
      </w:r>
      <w:r w:rsidR="007E7E03" w:rsidRPr="0023778E">
        <w:rPr>
          <w:rFonts w:asciiTheme="majorBidi" w:hAnsiTheme="majorBidi" w:cstheme="majorBidi"/>
          <w:spacing w:val="-4"/>
          <w:sz w:val="22"/>
          <w:szCs w:val="22"/>
        </w:rPr>
        <w:t xml:space="preserve">otor </w:t>
      </w:r>
      <w:r w:rsidR="00666C99" w:rsidRPr="0023778E">
        <w:rPr>
          <w:rFonts w:asciiTheme="majorBidi" w:hAnsiTheme="majorBidi" w:cstheme="majorBidi"/>
          <w:spacing w:val="-4"/>
          <w:sz w:val="22"/>
          <w:szCs w:val="22"/>
        </w:rPr>
        <w:t>a</w:t>
      </w:r>
      <w:r w:rsidR="007E7E03" w:rsidRPr="0023778E">
        <w:rPr>
          <w:rFonts w:asciiTheme="majorBidi" w:hAnsiTheme="majorBidi" w:cstheme="majorBidi"/>
          <w:spacing w:val="-4"/>
          <w:sz w:val="22"/>
          <w:szCs w:val="22"/>
        </w:rPr>
        <w:t>rea (</w:t>
      </w:r>
      <w:r w:rsidR="007E7E03" w:rsidRPr="0023778E">
        <w:rPr>
          <w:rFonts w:asciiTheme="majorBidi" w:hAnsiTheme="majorBidi" w:cstheme="majorBidi"/>
          <w:b/>
          <w:i/>
          <w:spacing w:val="-4"/>
          <w:sz w:val="22"/>
          <w:szCs w:val="22"/>
        </w:rPr>
        <w:t>A</w:t>
      </w:r>
      <w:r w:rsidR="007E7E03" w:rsidRPr="0023778E">
        <w:rPr>
          <w:rFonts w:asciiTheme="majorBidi" w:hAnsiTheme="majorBidi" w:cstheme="majorBidi"/>
          <w:spacing w:val="-4"/>
          <w:sz w:val="22"/>
          <w:szCs w:val="22"/>
        </w:rPr>
        <w:t xml:space="preserve">), </w:t>
      </w:r>
      <w:proofErr w:type="spellStart"/>
      <w:r w:rsidR="00666C99" w:rsidRPr="0023778E">
        <w:rPr>
          <w:rFonts w:asciiTheme="majorBidi" w:hAnsiTheme="majorBidi" w:cstheme="majorBidi"/>
          <w:spacing w:val="-4"/>
          <w:sz w:val="22"/>
          <w:szCs w:val="22"/>
        </w:rPr>
        <w:t>p</w:t>
      </w:r>
      <w:r w:rsidR="007E7E03" w:rsidRPr="0023778E">
        <w:rPr>
          <w:rFonts w:asciiTheme="majorBidi" w:hAnsiTheme="majorBidi" w:cstheme="majorBidi"/>
          <w:spacing w:val="-4"/>
          <w:sz w:val="22"/>
          <w:szCs w:val="22"/>
        </w:rPr>
        <w:t>recental</w:t>
      </w:r>
      <w:proofErr w:type="spellEnd"/>
      <w:r w:rsidR="007E7E03" w:rsidRPr="0023778E">
        <w:rPr>
          <w:rFonts w:asciiTheme="majorBidi" w:hAnsiTheme="majorBidi" w:cstheme="majorBidi"/>
          <w:spacing w:val="-4"/>
          <w:sz w:val="22"/>
          <w:szCs w:val="22"/>
        </w:rPr>
        <w:t xml:space="preserve"> </w:t>
      </w:r>
      <w:r w:rsidR="00666C99" w:rsidRPr="0023778E">
        <w:rPr>
          <w:rFonts w:asciiTheme="majorBidi" w:hAnsiTheme="majorBidi" w:cstheme="majorBidi"/>
          <w:spacing w:val="-4"/>
          <w:sz w:val="22"/>
          <w:szCs w:val="22"/>
        </w:rPr>
        <w:t>s</w:t>
      </w:r>
      <w:r w:rsidR="007E7E03" w:rsidRPr="0023778E">
        <w:rPr>
          <w:rFonts w:asciiTheme="majorBidi" w:hAnsiTheme="majorBidi" w:cstheme="majorBidi"/>
          <w:spacing w:val="-4"/>
          <w:sz w:val="22"/>
          <w:szCs w:val="22"/>
        </w:rPr>
        <w:t xml:space="preserve">ulcus and </w:t>
      </w:r>
      <w:proofErr w:type="spellStart"/>
      <w:r w:rsidR="00666C99" w:rsidRPr="0023778E">
        <w:rPr>
          <w:rFonts w:asciiTheme="majorBidi" w:hAnsiTheme="majorBidi" w:cstheme="majorBidi"/>
          <w:spacing w:val="-4"/>
          <w:sz w:val="22"/>
          <w:szCs w:val="22"/>
        </w:rPr>
        <w:t>p</w:t>
      </w:r>
      <w:r w:rsidR="007E7E03" w:rsidRPr="0023778E">
        <w:rPr>
          <w:rFonts w:asciiTheme="majorBidi" w:hAnsiTheme="majorBidi" w:cstheme="majorBidi"/>
          <w:spacing w:val="-4"/>
          <w:sz w:val="22"/>
          <w:szCs w:val="22"/>
        </w:rPr>
        <w:t>ostcental</w:t>
      </w:r>
      <w:proofErr w:type="spellEnd"/>
      <w:r w:rsidR="007E7E03" w:rsidRPr="0023778E">
        <w:rPr>
          <w:rFonts w:asciiTheme="majorBidi" w:hAnsiTheme="majorBidi" w:cstheme="majorBidi"/>
          <w:spacing w:val="-4"/>
          <w:sz w:val="22"/>
          <w:szCs w:val="22"/>
        </w:rPr>
        <w:t xml:space="preserve"> </w:t>
      </w:r>
      <w:r w:rsidR="00666C99" w:rsidRPr="0023778E">
        <w:rPr>
          <w:rFonts w:asciiTheme="majorBidi" w:hAnsiTheme="majorBidi" w:cstheme="majorBidi"/>
          <w:spacing w:val="-4"/>
          <w:sz w:val="22"/>
          <w:szCs w:val="22"/>
        </w:rPr>
        <w:t>s</w:t>
      </w:r>
      <w:r w:rsidR="007E7E03" w:rsidRPr="0023778E">
        <w:rPr>
          <w:rFonts w:asciiTheme="majorBidi" w:hAnsiTheme="majorBidi" w:cstheme="majorBidi"/>
          <w:spacing w:val="-4"/>
          <w:sz w:val="22"/>
          <w:szCs w:val="22"/>
        </w:rPr>
        <w:t>ulcus (</w:t>
      </w:r>
      <w:r w:rsidR="007E7E03" w:rsidRPr="0023778E">
        <w:rPr>
          <w:rFonts w:asciiTheme="majorBidi" w:hAnsiTheme="majorBidi" w:cstheme="majorBidi"/>
          <w:b/>
          <w:i/>
          <w:spacing w:val="-4"/>
          <w:sz w:val="22"/>
          <w:szCs w:val="22"/>
        </w:rPr>
        <w:t>B</w:t>
      </w:r>
      <w:r w:rsidR="007E7E03" w:rsidRPr="0023778E">
        <w:rPr>
          <w:rFonts w:asciiTheme="majorBidi" w:hAnsiTheme="majorBidi" w:cstheme="majorBidi"/>
          <w:spacing w:val="-4"/>
          <w:sz w:val="22"/>
          <w:szCs w:val="22"/>
        </w:rPr>
        <w:t xml:space="preserve">), and </w:t>
      </w:r>
      <w:proofErr w:type="spellStart"/>
      <w:r w:rsidR="00666C99" w:rsidRPr="0023778E">
        <w:rPr>
          <w:rFonts w:asciiTheme="majorBidi" w:hAnsiTheme="majorBidi" w:cstheme="majorBidi"/>
          <w:spacing w:val="-4"/>
          <w:sz w:val="22"/>
          <w:szCs w:val="22"/>
        </w:rPr>
        <w:t>p</w:t>
      </w:r>
      <w:r w:rsidR="007E7E03" w:rsidRPr="0023778E">
        <w:rPr>
          <w:rFonts w:asciiTheme="majorBidi" w:hAnsiTheme="majorBidi" w:cstheme="majorBidi"/>
          <w:spacing w:val="-4"/>
          <w:sz w:val="22"/>
          <w:szCs w:val="22"/>
        </w:rPr>
        <w:t>recental</w:t>
      </w:r>
      <w:proofErr w:type="spellEnd"/>
      <w:r w:rsidR="007E7E03" w:rsidRPr="0023778E">
        <w:rPr>
          <w:rFonts w:asciiTheme="majorBidi" w:hAnsiTheme="majorBidi" w:cstheme="majorBidi"/>
          <w:spacing w:val="-4"/>
          <w:sz w:val="22"/>
          <w:szCs w:val="22"/>
        </w:rPr>
        <w:t xml:space="preserve"> </w:t>
      </w:r>
      <w:r w:rsidR="00666C99" w:rsidRPr="0023778E">
        <w:rPr>
          <w:rFonts w:asciiTheme="majorBidi" w:hAnsiTheme="majorBidi" w:cstheme="majorBidi"/>
          <w:spacing w:val="-4"/>
          <w:sz w:val="22"/>
          <w:szCs w:val="22"/>
        </w:rPr>
        <w:t>s</w:t>
      </w:r>
      <w:r w:rsidR="007E7E03" w:rsidRPr="0023778E">
        <w:rPr>
          <w:rFonts w:asciiTheme="majorBidi" w:hAnsiTheme="majorBidi" w:cstheme="majorBidi"/>
          <w:spacing w:val="-4"/>
          <w:sz w:val="22"/>
          <w:szCs w:val="22"/>
        </w:rPr>
        <w:t xml:space="preserve">ulcus and </w:t>
      </w:r>
      <w:r w:rsidR="00666C99" w:rsidRPr="0023778E">
        <w:rPr>
          <w:rFonts w:asciiTheme="majorBidi" w:hAnsiTheme="majorBidi" w:cstheme="majorBidi"/>
          <w:spacing w:val="-4"/>
          <w:sz w:val="22"/>
          <w:szCs w:val="22"/>
        </w:rPr>
        <w:t>s</w:t>
      </w:r>
      <w:r w:rsidR="007E7E03" w:rsidRPr="0023778E">
        <w:rPr>
          <w:rFonts w:asciiTheme="majorBidi" w:hAnsiTheme="majorBidi" w:cstheme="majorBidi"/>
          <w:spacing w:val="-4"/>
          <w:sz w:val="22"/>
          <w:szCs w:val="22"/>
        </w:rPr>
        <w:t xml:space="preserve">upplementary </w:t>
      </w:r>
      <w:r w:rsidR="00666C99" w:rsidRPr="0023778E">
        <w:rPr>
          <w:rFonts w:asciiTheme="majorBidi" w:hAnsiTheme="majorBidi" w:cstheme="majorBidi"/>
          <w:spacing w:val="-4"/>
          <w:sz w:val="22"/>
          <w:szCs w:val="22"/>
        </w:rPr>
        <w:t>m</w:t>
      </w:r>
      <w:r w:rsidR="007E7E03" w:rsidRPr="0023778E">
        <w:rPr>
          <w:rFonts w:asciiTheme="majorBidi" w:hAnsiTheme="majorBidi" w:cstheme="majorBidi"/>
          <w:spacing w:val="-4"/>
          <w:sz w:val="22"/>
          <w:szCs w:val="22"/>
        </w:rPr>
        <w:t xml:space="preserve">otor </w:t>
      </w:r>
      <w:r w:rsidR="00666C99" w:rsidRPr="0023778E">
        <w:rPr>
          <w:rFonts w:asciiTheme="majorBidi" w:hAnsiTheme="majorBidi" w:cstheme="majorBidi"/>
          <w:spacing w:val="-4"/>
          <w:sz w:val="22"/>
          <w:szCs w:val="22"/>
        </w:rPr>
        <w:t>a</w:t>
      </w:r>
      <w:r w:rsidR="007E7E03" w:rsidRPr="0023778E">
        <w:rPr>
          <w:rFonts w:asciiTheme="majorBidi" w:hAnsiTheme="majorBidi" w:cstheme="majorBidi"/>
          <w:spacing w:val="-4"/>
          <w:sz w:val="22"/>
          <w:szCs w:val="22"/>
        </w:rPr>
        <w:t>rea (</w:t>
      </w:r>
      <w:r w:rsidR="007E7E03" w:rsidRPr="0023778E">
        <w:rPr>
          <w:rFonts w:asciiTheme="majorBidi" w:hAnsiTheme="majorBidi" w:cstheme="majorBidi"/>
          <w:b/>
          <w:i/>
          <w:spacing w:val="-4"/>
          <w:sz w:val="22"/>
          <w:szCs w:val="22"/>
        </w:rPr>
        <w:t>C</w:t>
      </w:r>
      <w:r w:rsidR="007E7E03" w:rsidRPr="0023778E">
        <w:rPr>
          <w:rFonts w:asciiTheme="majorBidi" w:hAnsiTheme="majorBidi" w:cstheme="majorBidi"/>
          <w:spacing w:val="-4"/>
          <w:sz w:val="22"/>
          <w:szCs w:val="22"/>
        </w:rPr>
        <w:t>).</w:t>
      </w:r>
    </w:p>
    <w:p w14:paraId="3AC98F8F" w14:textId="77777777" w:rsidR="007E7E03" w:rsidRPr="0023778E" w:rsidRDefault="007E7E03">
      <w:pPr>
        <w:spacing w:after="160" w:line="259" w:lineRule="auto"/>
        <w:rPr>
          <w:rFonts w:asciiTheme="majorBidi" w:eastAsia="Times New Roman" w:hAnsiTheme="majorBidi" w:cstheme="majorBidi"/>
        </w:rPr>
      </w:pPr>
      <w:r w:rsidRPr="0023778E">
        <w:rPr>
          <w:rFonts w:asciiTheme="majorBidi" w:hAnsiTheme="majorBidi" w:cstheme="majorBidi"/>
        </w:rPr>
        <w:br w:type="page"/>
      </w:r>
    </w:p>
    <w:p w14:paraId="4BBF7B4C" w14:textId="5F7B9532" w:rsidR="00C56099" w:rsidRPr="0023778E" w:rsidRDefault="007E7E03" w:rsidP="006618C2">
      <w:pPr>
        <w:pStyle w:val="xmsonormal"/>
        <w:keepNext/>
        <w:shd w:val="clear" w:color="auto" w:fill="FFFFFF"/>
        <w:spacing w:before="0" w:beforeAutospacing="0" w:after="0" w:afterAutospacing="0"/>
        <w:outlineLvl w:val="0"/>
        <w:rPr>
          <w:rFonts w:asciiTheme="majorBidi" w:hAnsiTheme="majorBidi" w:cstheme="majorBidi"/>
          <w:b/>
          <w:bCs/>
          <w:color w:val="000000"/>
        </w:rPr>
      </w:pPr>
      <w:r w:rsidRPr="0023778E">
        <w:rPr>
          <w:rFonts w:asciiTheme="majorBidi" w:hAnsiTheme="majorBidi" w:cstheme="majorBidi"/>
          <w:noProof/>
        </w:rPr>
        <w:lastRenderedPageBreak/>
        <w:drawing>
          <wp:anchor distT="0" distB="0" distL="114300" distR="114300" simplePos="0" relativeHeight="251679744" behindDoc="0" locked="0" layoutInCell="1" allowOverlap="1" wp14:anchorId="71C8BCC6" wp14:editId="5A1C03E9">
            <wp:simplePos x="0" y="0"/>
            <wp:positionH relativeFrom="column">
              <wp:posOffset>0</wp:posOffset>
            </wp:positionH>
            <wp:positionV relativeFrom="paragraph">
              <wp:posOffset>229870</wp:posOffset>
            </wp:positionV>
            <wp:extent cx="4572000" cy="2743200"/>
            <wp:effectExtent l="0" t="0" r="0" b="0"/>
            <wp:wrapTopAndBottom/>
            <wp:docPr id="27" name="Picture 27" descr="C:\Users\Shafagh\AppData\Local\Microsoft\Windows\INetCache\Content.Word\DTI HBS 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hafagh\AppData\Local\Microsoft\Windows\INetCache\Content.Word\DTI HBS Las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80A83" w:rsidRPr="0023778E">
        <w:rPr>
          <w:rFonts w:asciiTheme="majorBidi" w:hAnsiTheme="majorBidi" w:cstheme="majorBidi"/>
          <w:b/>
          <w:bCs/>
          <w:color w:val="000000"/>
        </w:rPr>
        <w:t>A</w:t>
      </w:r>
    </w:p>
    <w:p w14:paraId="6063B12F" w14:textId="231790D5" w:rsidR="0026168B" w:rsidRPr="0023778E" w:rsidRDefault="007E7E03" w:rsidP="007E7E03">
      <w:pPr>
        <w:pStyle w:val="xmsonormal"/>
        <w:shd w:val="clear" w:color="auto" w:fill="FFFFFF"/>
        <w:spacing w:before="0" w:beforeAutospacing="0" w:after="0" w:afterAutospacing="0"/>
        <w:rPr>
          <w:rFonts w:asciiTheme="majorBidi" w:hAnsiTheme="majorBidi" w:cstheme="majorBidi"/>
          <w:b/>
          <w:bCs/>
          <w:noProof/>
        </w:rPr>
      </w:pPr>
      <w:r w:rsidRPr="0023778E">
        <w:rPr>
          <w:rFonts w:asciiTheme="majorBidi" w:hAnsiTheme="majorBidi" w:cstheme="majorBidi"/>
          <w:noProof/>
        </w:rPr>
        <w:drawing>
          <wp:anchor distT="0" distB="0" distL="114300" distR="114300" simplePos="0" relativeHeight="251680768" behindDoc="0" locked="0" layoutInCell="1" allowOverlap="1" wp14:anchorId="2B994A8F" wp14:editId="37798FD1">
            <wp:simplePos x="0" y="0"/>
            <wp:positionH relativeFrom="column">
              <wp:posOffset>1270</wp:posOffset>
            </wp:positionH>
            <wp:positionV relativeFrom="paragraph">
              <wp:posOffset>3023084</wp:posOffset>
            </wp:positionV>
            <wp:extent cx="4572000" cy="3429000"/>
            <wp:effectExtent l="0" t="0" r="0" b="0"/>
            <wp:wrapTopAndBottom/>
            <wp:docPr id="33" name="Picture 33" descr="C:\Users\Shafagh\AppData\Local\Microsoft\Windows\INetCache\Content.Word\Hand Bias Speed Cir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hafagh\AppData\Local\Microsoft\Windows\INetCache\Content.Word\Hand Bias Speed Circ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80A83" w:rsidRPr="0023778E">
        <w:rPr>
          <w:rFonts w:asciiTheme="majorBidi" w:hAnsiTheme="majorBidi" w:cstheme="majorBidi"/>
          <w:b/>
          <w:bCs/>
          <w:noProof/>
        </w:rPr>
        <w:t>B</w:t>
      </w:r>
    </w:p>
    <w:p w14:paraId="5E8D6057" w14:textId="6946E263" w:rsidR="007E7E03" w:rsidRPr="00F3593C" w:rsidRDefault="007E7E03" w:rsidP="00F3593C">
      <w:pPr>
        <w:pStyle w:val="xmsonormal"/>
        <w:keepNext/>
        <w:shd w:val="clear" w:color="auto" w:fill="FFFFFF"/>
        <w:spacing w:before="240" w:beforeAutospacing="0" w:after="480" w:afterAutospacing="0"/>
        <w:jc w:val="both"/>
        <w:rPr>
          <w:rFonts w:asciiTheme="majorBidi" w:hAnsiTheme="majorBidi" w:cstheme="majorBidi"/>
          <w:sz w:val="22"/>
          <w:szCs w:val="22"/>
        </w:rPr>
      </w:pPr>
      <w:r w:rsidRPr="0023778E">
        <w:rPr>
          <w:rFonts w:asciiTheme="majorBidi" w:hAnsiTheme="majorBidi" w:cstheme="majorBidi"/>
          <w:b/>
          <w:bCs/>
          <w:color w:val="000000"/>
          <w:sz w:val="22"/>
          <w:szCs w:val="22"/>
        </w:rPr>
        <w:t xml:space="preserve">Figure </w:t>
      </w:r>
      <w:r w:rsidR="00777844">
        <w:rPr>
          <w:rFonts w:asciiTheme="majorBidi" w:hAnsiTheme="majorBidi" w:cstheme="majorBidi"/>
          <w:b/>
          <w:bCs/>
          <w:color w:val="000000"/>
          <w:sz w:val="22"/>
          <w:szCs w:val="22"/>
        </w:rPr>
        <w:t>4</w:t>
      </w:r>
      <w:r w:rsidRPr="0023778E">
        <w:rPr>
          <w:rFonts w:asciiTheme="majorBidi" w:hAnsiTheme="majorBidi" w:cstheme="majorBidi"/>
          <w:b/>
          <w:bCs/>
          <w:color w:val="000000"/>
          <w:sz w:val="22"/>
          <w:szCs w:val="22"/>
        </w:rPr>
        <w:t>.</w:t>
      </w:r>
      <w:r w:rsidR="008C59C0">
        <w:rPr>
          <w:rFonts w:asciiTheme="majorBidi" w:hAnsiTheme="majorBidi" w:cstheme="majorBidi"/>
          <w:b/>
          <w:bCs/>
          <w:color w:val="000000"/>
          <w:sz w:val="22"/>
          <w:szCs w:val="22"/>
        </w:rPr>
        <w:t>6</w:t>
      </w:r>
      <w:r w:rsidR="00A60F99">
        <w:rPr>
          <w:rFonts w:asciiTheme="majorBidi" w:hAnsiTheme="majorBidi" w:cstheme="majorBidi"/>
          <w:b/>
          <w:bCs/>
          <w:color w:val="000000"/>
          <w:sz w:val="22"/>
          <w:szCs w:val="22"/>
        </w:rPr>
        <w:t>.</w:t>
      </w:r>
      <w:r w:rsidRPr="0023778E">
        <w:rPr>
          <w:rFonts w:asciiTheme="majorBidi" w:hAnsiTheme="majorBidi" w:cstheme="majorBidi"/>
          <w:b/>
          <w:bCs/>
          <w:color w:val="000000"/>
          <w:sz w:val="22"/>
          <w:szCs w:val="22"/>
        </w:rPr>
        <w:t xml:space="preserve"> </w:t>
      </w:r>
      <w:r w:rsidR="004A0176" w:rsidRPr="0023778E">
        <w:rPr>
          <w:rFonts w:asciiTheme="majorBidi" w:hAnsiTheme="majorBidi" w:cstheme="majorBidi"/>
          <w:b/>
          <w:bCs/>
          <w:color w:val="000000"/>
          <w:sz w:val="22"/>
          <w:szCs w:val="22"/>
        </w:rPr>
        <w:t>Connect</w:t>
      </w:r>
      <w:r w:rsidR="00E17A88" w:rsidRPr="0023778E">
        <w:rPr>
          <w:rFonts w:asciiTheme="majorBidi" w:hAnsiTheme="majorBidi" w:cstheme="majorBidi"/>
          <w:b/>
          <w:bCs/>
          <w:color w:val="000000"/>
          <w:sz w:val="22"/>
          <w:szCs w:val="22"/>
        </w:rPr>
        <w:t>ome</w:t>
      </w:r>
      <w:r w:rsidR="004A0176" w:rsidRPr="0023778E">
        <w:rPr>
          <w:rFonts w:asciiTheme="majorBidi" w:hAnsiTheme="majorBidi" w:cstheme="majorBidi"/>
          <w:b/>
          <w:bCs/>
          <w:color w:val="000000"/>
          <w:sz w:val="22"/>
          <w:szCs w:val="22"/>
        </w:rPr>
        <w:t xml:space="preserve"> </w:t>
      </w:r>
      <w:r w:rsidR="00E17A88" w:rsidRPr="0023778E">
        <w:rPr>
          <w:rFonts w:asciiTheme="majorBidi" w:hAnsiTheme="majorBidi" w:cstheme="majorBidi"/>
          <w:b/>
          <w:bCs/>
          <w:color w:val="000000"/>
          <w:sz w:val="22"/>
          <w:szCs w:val="22"/>
        </w:rPr>
        <w:t xml:space="preserve">of cortical damage </w:t>
      </w:r>
      <w:r w:rsidRPr="0023778E">
        <w:rPr>
          <w:rFonts w:asciiTheme="majorBidi" w:hAnsiTheme="majorBidi" w:cstheme="majorBidi"/>
          <w:b/>
          <w:bCs/>
          <w:color w:val="000000"/>
          <w:sz w:val="22"/>
          <w:szCs w:val="22"/>
        </w:rPr>
        <w:t xml:space="preserve">and </w:t>
      </w:r>
      <w:r w:rsidR="00E17A88" w:rsidRPr="0023778E">
        <w:rPr>
          <w:rFonts w:asciiTheme="majorBidi" w:hAnsiTheme="majorBidi" w:cstheme="majorBidi"/>
          <w:b/>
          <w:bCs/>
          <w:color w:val="000000"/>
          <w:sz w:val="22"/>
          <w:szCs w:val="22"/>
        </w:rPr>
        <w:t>motor impairment</w:t>
      </w:r>
      <w:r w:rsidRPr="0023778E">
        <w:rPr>
          <w:rFonts w:asciiTheme="majorBidi" w:hAnsiTheme="majorBidi" w:cstheme="majorBidi"/>
          <w:b/>
          <w:bCs/>
          <w:color w:val="000000"/>
          <w:sz w:val="22"/>
          <w:szCs w:val="22"/>
        </w:rPr>
        <w:t xml:space="preserve">. </w:t>
      </w:r>
      <w:r w:rsidRPr="0023778E">
        <w:rPr>
          <w:rFonts w:asciiTheme="majorBidi" w:hAnsiTheme="majorBidi" w:cstheme="majorBidi"/>
          <w:b/>
          <w:bCs/>
          <w:i/>
          <w:color w:val="000000"/>
          <w:sz w:val="22"/>
          <w:szCs w:val="22"/>
        </w:rPr>
        <w:t>A</w:t>
      </w:r>
      <w:r w:rsidRPr="0023778E">
        <w:rPr>
          <w:rFonts w:asciiTheme="majorBidi" w:hAnsiTheme="majorBidi" w:cstheme="majorBidi"/>
          <w:bCs/>
          <w:color w:val="000000"/>
          <w:sz w:val="22"/>
          <w:szCs w:val="22"/>
        </w:rPr>
        <w:t>,</w:t>
      </w:r>
      <w:r w:rsidRPr="0023778E">
        <w:rPr>
          <w:rFonts w:asciiTheme="majorBidi" w:hAnsiTheme="majorBidi" w:cstheme="majorBidi"/>
          <w:b/>
          <w:bCs/>
          <w:color w:val="000000"/>
          <w:sz w:val="22"/>
          <w:szCs w:val="22"/>
        </w:rPr>
        <w:t xml:space="preserve"> </w:t>
      </w:r>
      <w:r w:rsidRPr="0023778E">
        <w:rPr>
          <w:rFonts w:asciiTheme="majorBidi" w:hAnsiTheme="majorBidi" w:cstheme="majorBidi"/>
          <w:bCs/>
          <w:color w:val="000000"/>
          <w:sz w:val="22"/>
          <w:szCs w:val="22"/>
        </w:rPr>
        <w:t>Whole-brain</w:t>
      </w:r>
      <w:r w:rsidRPr="0023778E">
        <w:rPr>
          <w:rFonts w:asciiTheme="majorBidi" w:hAnsiTheme="majorBidi" w:cstheme="majorBidi"/>
          <w:b/>
          <w:bCs/>
          <w:color w:val="000000"/>
          <w:sz w:val="22"/>
          <w:szCs w:val="22"/>
        </w:rPr>
        <w:t xml:space="preserve"> </w:t>
      </w:r>
      <w:r w:rsidRPr="0023778E">
        <w:rPr>
          <w:rFonts w:asciiTheme="majorBidi" w:hAnsiTheme="majorBidi" w:cstheme="majorBidi"/>
          <w:sz w:val="22"/>
          <w:szCs w:val="22"/>
        </w:rPr>
        <w:t xml:space="preserve">connectome </w:t>
      </w:r>
      <w:r w:rsidR="004A0176" w:rsidRPr="0023778E">
        <w:rPr>
          <w:rFonts w:asciiTheme="majorBidi" w:hAnsiTheme="majorBidi" w:cstheme="majorBidi"/>
          <w:sz w:val="22"/>
          <w:szCs w:val="22"/>
        </w:rPr>
        <w:t xml:space="preserve">showing all </w:t>
      </w:r>
      <w:r w:rsidR="00C56EC5" w:rsidRPr="0023778E">
        <w:rPr>
          <w:rFonts w:asciiTheme="majorBidi" w:hAnsiTheme="majorBidi" w:cstheme="majorBidi"/>
          <w:sz w:val="22"/>
          <w:szCs w:val="22"/>
        </w:rPr>
        <w:t xml:space="preserve">connections with </w:t>
      </w:r>
      <w:r w:rsidR="004A0176" w:rsidRPr="0023778E">
        <w:rPr>
          <w:rFonts w:asciiTheme="majorBidi" w:hAnsiTheme="majorBidi" w:cstheme="majorBidi"/>
          <w:sz w:val="22"/>
          <w:szCs w:val="22"/>
        </w:rPr>
        <w:t>significant</w:t>
      </w:r>
      <w:r w:rsidR="00C56EC5" w:rsidRPr="0023778E">
        <w:rPr>
          <w:rFonts w:asciiTheme="majorBidi" w:hAnsiTheme="majorBidi" w:cstheme="majorBidi"/>
          <w:sz w:val="22"/>
          <w:szCs w:val="22"/>
        </w:rPr>
        <w:t xml:space="preserve"> correlations between </w:t>
      </w:r>
      <w:r w:rsidR="00C56EC5" w:rsidRPr="0023778E">
        <w:rPr>
          <w:rFonts w:asciiTheme="majorBidi" w:hAnsiTheme="majorBidi" w:cstheme="majorBidi"/>
          <w:i/>
          <w:sz w:val="22"/>
          <w:szCs w:val="22"/>
        </w:rPr>
        <w:t>Connectivity Bias</w:t>
      </w:r>
      <w:r w:rsidR="00C56EC5" w:rsidRPr="0023778E">
        <w:rPr>
          <w:rFonts w:asciiTheme="majorBidi" w:hAnsiTheme="majorBidi" w:cstheme="majorBidi"/>
          <w:sz w:val="22"/>
          <w:szCs w:val="22"/>
        </w:rPr>
        <w:t xml:space="preserve"> and </w:t>
      </w:r>
      <w:r w:rsidR="00C56EC5" w:rsidRPr="0023778E">
        <w:rPr>
          <w:rFonts w:asciiTheme="majorBidi" w:hAnsiTheme="majorBidi" w:cstheme="majorBidi"/>
          <w:i/>
          <w:sz w:val="22"/>
          <w:szCs w:val="22"/>
        </w:rPr>
        <w:t>Hand Speed Bias</w:t>
      </w:r>
      <w:r w:rsidR="004A0176" w:rsidRPr="0023778E">
        <w:rPr>
          <w:rFonts w:asciiTheme="majorBidi" w:hAnsiTheme="majorBidi" w:cstheme="majorBidi"/>
          <w:sz w:val="22"/>
          <w:szCs w:val="22"/>
        </w:rPr>
        <w:t>. E</w:t>
      </w:r>
      <w:r w:rsidRPr="0023778E">
        <w:rPr>
          <w:rFonts w:asciiTheme="majorBidi" w:hAnsiTheme="majorBidi" w:cstheme="majorBidi"/>
          <w:sz w:val="22"/>
          <w:szCs w:val="22"/>
        </w:rPr>
        <w:t xml:space="preserve">ach node (blue color) represents an ROI and each line represents a connection between ROIs. Only connections with z-scores above threshold (z = 2.144) are shown (see </w:t>
      </w:r>
      <w:r w:rsidR="008462C8" w:rsidRPr="0023778E">
        <w:rPr>
          <w:rFonts w:asciiTheme="majorBidi" w:hAnsiTheme="majorBidi" w:cstheme="majorBidi"/>
          <w:sz w:val="22"/>
          <w:szCs w:val="22"/>
        </w:rPr>
        <w:t>c</w:t>
      </w:r>
      <w:r w:rsidRPr="0023778E">
        <w:rPr>
          <w:rFonts w:asciiTheme="majorBidi" w:hAnsiTheme="majorBidi" w:cstheme="majorBidi"/>
          <w:sz w:val="22"/>
          <w:szCs w:val="22"/>
        </w:rPr>
        <w:t xml:space="preserve">olor </w:t>
      </w:r>
      <w:r w:rsidR="008462C8" w:rsidRPr="0023778E">
        <w:rPr>
          <w:rFonts w:asciiTheme="majorBidi" w:hAnsiTheme="majorBidi" w:cstheme="majorBidi"/>
          <w:sz w:val="22"/>
          <w:szCs w:val="22"/>
        </w:rPr>
        <w:t>b</w:t>
      </w:r>
      <w:r w:rsidRPr="0023778E">
        <w:rPr>
          <w:rFonts w:asciiTheme="majorBidi" w:hAnsiTheme="majorBidi" w:cstheme="majorBidi"/>
          <w:sz w:val="22"/>
          <w:szCs w:val="22"/>
        </w:rPr>
        <w:t xml:space="preserve">ar). </w:t>
      </w:r>
      <w:r w:rsidRPr="0023778E">
        <w:rPr>
          <w:rFonts w:asciiTheme="majorBidi" w:hAnsiTheme="majorBidi" w:cstheme="majorBidi"/>
          <w:b/>
          <w:bCs/>
          <w:i/>
          <w:sz w:val="22"/>
          <w:szCs w:val="22"/>
        </w:rPr>
        <w:t>B</w:t>
      </w:r>
      <w:r w:rsidRPr="0023778E">
        <w:rPr>
          <w:rFonts w:asciiTheme="majorBidi" w:hAnsiTheme="majorBidi" w:cstheme="majorBidi"/>
          <w:b/>
          <w:bCs/>
          <w:sz w:val="22"/>
          <w:szCs w:val="22"/>
        </w:rPr>
        <w:t>,</w:t>
      </w:r>
      <w:r w:rsidRPr="0023778E">
        <w:rPr>
          <w:rFonts w:asciiTheme="majorBidi" w:hAnsiTheme="majorBidi" w:cstheme="majorBidi"/>
          <w:sz w:val="22"/>
          <w:szCs w:val="22"/>
        </w:rPr>
        <w:t xml:space="preserve"> Circular diagrams showing all connections with significant correlations. See Table 1 for abbreviations.</w:t>
      </w:r>
      <w:r w:rsidRPr="0023778E">
        <w:rPr>
          <w:rFonts w:asciiTheme="majorBidi" w:hAnsiTheme="majorBidi" w:cstheme="majorBidi"/>
        </w:rPr>
        <w:br w:type="page"/>
      </w:r>
    </w:p>
    <w:p w14:paraId="028ED409" w14:textId="08C0DDE6" w:rsidR="00106072" w:rsidRPr="0023778E" w:rsidRDefault="00E6608F" w:rsidP="007E7E03">
      <w:pPr>
        <w:spacing w:before="480" w:after="240" w:line="480" w:lineRule="auto"/>
        <w:outlineLvl w:val="0"/>
        <w:rPr>
          <w:rFonts w:asciiTheme="majorBidi" w:eastAsia="Times New Roman" w:hAnsiTheme="majorBidi" w:cstheme="majorBidi"/>
          <w:b/>
          <w:bCs/>
          <w:color w:val="000000"/>
          <w:sz w:val="24"/>
          <w:szCs w:val="28"/>
        </w:rPr>
      </w:pPr>
      <w:r w:rsidRPr="0023778E">
        <w:rPr>
          <w:rFonts w:asciiTheme="majorBidi" w:eastAsia="Times New Roman" w:hAnsiTheme="majorBidi" w:cstheme="majorBidi"/>
          <w:b/>
          <w:bCs/>
          <w:color w:val="000000"/>
          <w:sz w:val="24"/>
          <w:szCs w:val="28"/>
        </w:rPr>
        <w:lastRenderedPageBreak/>
        <w:t>4.</w:t>
      </w:r>
      <w:r w:rsidR="008C59C0">
        <w:rPr>
          <w:rFonts w:asciiTheme="majorBidi" w:eastAsia="Times New Roman" w:hAnsiTheme="majorBidi" w:cstheme="majorBidi"/>
          <w:b/>
          <w:bCs/>
          <w:color w:val="000000"/>
          <w:sz w:val="24"/>
          <w:szCs w:val="28"/>
        </w:rPr>
        <w:t>7</w:t>
      </w:r>
      <w:r w:rsidRPr="0023778E">
        <w:rPr>
          <w:rFonts w:asciiTheme="majorBidi" w:eastAsia="Times New Roman" w:hAnsiTheme="majorBidi" w:cstheme="majorBidi"/>
          <w:b/>
          <w:bCs/>
          <w:color w:val="000000"/>
          <w:sz w:val="24"/>
          <w:szCs w:val="28"/>
        </w:rPr>
        <w:t xml:space="preserve">. </w:t>
      </w:r>
      <w:r w:rsidR="007E7E03" w:rsidRPr="0023778E">
        <w:rPr>
          <w:rFonts w:asciiTheme="majorBidi" w:eastAsia="Times New Roman" w:hAnsiTheme="majorBidi" w:cstheme="majorBidi"/>
          <w:b/>
          <w:bCs/>
          <w:color w:val="000000"/>
          <w:sz w:val="24"/>
          <w:szCs w:val="28"/>
        </w:rPr>
        <w:t>Relationships between cortical d</w:t>
      </w:r>
      <w:r w:rsidR="00106072" w:rsidRPr="0023778E">
        <w:rPr>
          <w:rFonts w:asciiTheme="majorBidi" w:eastAsia="Times New Roman" w:hAnsiTheme="majorBidi" w:cstheme="majorBidi"/>
          <w:b/>
          <w:bCs/>
          <w:color w:val="000000"/>
          <w:sz w:val="24"/>
          <w:szCs w:val="28"/>
        </w:rPr>
        <w:t xml:space="preserve">amage </w:t>
      </w:r>
      <w:r w:rsidR="007E7E03" w:rsidRPr="0023778E">
        <w:rPr>
          <w:rFonts w:asciiTheme="majorBidi" w:eastAsia="Times New Roman" w:hAnsiTheme="majorBidi" w:cstheme="majorBidi"/>
          <w:b/>
          <w:bCs/>
          <w:color w:val="000000"/>
          <w:sz w:val="24"/>
          <w:szCs w:val="28"/>
        </w:rPr>
        <w:t xml:space="preserve">and </w:t>
      </w:r>
      <w:r w:rsidR="007B55E7" w:rsidRPr="0023778E">
        <w:rPr>
          <w:rFonts w:asciiTheme="majorBidi" w:hAnsiTheme="majorBidi" w:cstheme="majorBidi"/>
          <w:b/>
          <w:bCs/>
          <w:color w:val="000000"/>
          <w:sz w:val="24"/>
          <w:szCs w:val="28"/>
        </w:rPr>
        <w:t xml:space="preserve">visuospatial </w:t>
      </w:r>
      <w:r w:rsidR="007E7E03" w:rsidRPr="0023778E">
        <w:rPr>
          <w:rFonts w:asciiTheme="majorBidi" w:eastAsia="Times New Roman" w:hAnsiTheme="majorBidi" w:cstheme="majorBidi"/>
          <w:b/>
          <w:bCs/>
          <w:color w:val="000000"/>
          <w:sz w:val="24"/>
          <w:szCs w:val="28"/>
        </w:rPr>
        <w:t>impairment</w:t>
      </w:r>
    </w:p>
    <w:p w14:paraId="228CD502" w14:textId="25157572" w:rsidR="005679CA" w:rsidRPr="0023778E" w:rsidRDefault="007E7E03" w:rsidP="00F3593C">
      <w:pPr>
        <w:pStyle w:val="xmsonormal"/>
        <w:shd w:val="clear" w:color="auto" w:fill="FFFFFF"/>
        <w:spacing w:before="0" w:beforeAutospacing="0" w:after="0" w:afterAutospacing="0" w:line="480" w:lineRule="auto"/>
        <w:ind w:firstLine="720"/>
        <w:jc w:val="both"/>
        <w:rPr>
          <w:rFonts w:asciiTheme="majorBidi" w:hAnsiTheme="majorBidi" w:cstheme="majorBidi"/>
          <w:color w:val="212121"/>
          <w:spacing w:val="-4"/>
          <w:szCs w:val="22"/>
          <w:lang w:bidi="fa-IR"/>
        </w:rPr>
      </w:pPr>
      <w:r w:rsidRPr="0023778E">
        <w:rPr>
          <w:rFonts w:asciiTheme="majorBidi" w:hAnsiTheme="majorBidi" w:cstheme="majorBidi"/>
          <w:color w:val="212121"/>
          <w:spacing w:val="-4"/>
          <w:szCs w:val="22"/>
          <w:lang w:bidi="fa-IR"/>
        </w:rPr>
        <w:t>To examine the relationships between cortical damage and visuospatial impairment</w:t>
      </w:r>
      <w:r w:rsidR="002D470F" w:rsidRPr="0023778E">
        <w:rPr>
          <w:rFonts w:asciiTheme="majorBidi" w:hAnsiTheme="majorBidi" w:cstheme="majorBidi"/>
          <w:color w:val="212121"/>
          <w:spacing w:val="-4"/>
          <w:szCs w:val="22"/>
          <w:lang w:bidi="fa-IR"/>
        </w:rPr>
        <w:t xml:space="preserve"> (</w:t>
      </w:r>
      <w:r w:rsidR="002D470F" w:rsidRPr="0023778E">
        <w:rPr>
          <w:rFonts w:asciiTheme="majorBidi" w:hAnsiTheme="majorBidi" w:cstheme="majorBidi"/>
          <w:b/>
          <w:color w:val="212121"/>
          <w:spacing w:val="-4"/>
          <w:szCs w:val="22"/>
          <w:lang w:bidi="fa-IR"/>
        </w:rPr>
        <w:t>Hypothesis 4</w:t>
      </w:r>
      <w:r w:rsidR="002D470F" w:rsidRPr="0023778E">
        <w:rPr>
          <w:rFonts w:asciiTheme="majorBidi" w:hAnsiTheme="majorBidi" w:cstheme="majorBidi"/>
          <w:color w:val="212121"/>
          <w:spacing w:val="-4"/>
          <w:szCs w:val="22"/>
          <w:lang w:bidi="fa-IR"/>
        </w:rPr>
        <w:t>)</w:t>
      </w:r>
      <w:r w:rsidRPr="0023778E">
        <w:rPr>
          <w:rFonts w:asciiTheme="majorBidi" w:hAnsiTheme="majorBidi" w:cstheme="majorBidi"/>
          <w:color w:val="212121"/>
          <w:spacing w:val="-4"/>
          <w:szCs w:val="22"/>
          <w:lang w:bidi="fa-IR"/>
        </w:rPr>
        <w:t>, w</w:t>
      </w:r>
      <w:r w:rsidR="007B55E7" w:rsidRPr="0023778E">
        <w:rPr>
          <w:rFonts w:asciiTheme="majorBidi" w:hAnsiTheme="majorBidi" w:cstheme="majorBidi"/>
          <w:color w:val="212121"/>
          <w:spacing w:val="-4"/>
          <w:szCs w:val="22"/>
          <w:lang w:bidi="fa-IR"/>
        </w:rPr>
        <w:t xml:space="preserve">e </w:t>
      </w:r>
      <w:r w:rsidRPr="0023778E">
        <w:rPr>
          <w:rFonts w:asciiTheme="majorBidi" w:hAnsiTheme="majorBidi" w:cstheme="majorBidi"/>
          <w:color w:val="212121"/>
          <w:spacing w:val="-4"/>
          <w:szCs w:val="22"/>
          <w:lang w:bidi="fa-IR"/>
        </w:rPr>
        <w:t xml:space="preserve">computed </w:t>
      </w:r>
      <w:r w:rsidR="007B55E7" w:rsidRPr="0023778E">
        <w:rPr>
          <w:rFonts w:asciiTheme="majorBidi" w:hAnsiTheme="majorBidi" w:cstheme="majorBidi"/>
          <w:color w:val="212121"/>
          <w:spacing w:val="-4"/>
          <w:szCs w:val="22"/>
          <w:lang w:bidi="fa-IR"/>
        </w:rPr>
        <w:t>correlation</w:t>
      </w:r>
      <w:r w:rsidRPr="0023778E">
        <w:rPr>
          <w:rFonts w:asciiTheme="majorBidi" w:hAnsiTheme="majorBidi" w:cstheme="majorBidi"/>
          <w:color w:val="212121"/>
          <w:spacing w:val="-4"/>
          <w:szCs w:val="22"/>
          <w:lang w:bidi="fa-IR"/>
        </w:rPr>
        <w:t>s</w:t>
      </w:r>
      <w:r w:rsidR="007B55E7" w:rsidRPr="0023778E">
        <w:rPr>
          <w:rFonts w:asciiTheme="majorBidi" w:hAnsiTheme="majorBidi" w:cstheme="majorBidi"/>
          <w:color w:val="212121"/>
          <w:spacing w:val="-4"/>
          <w:szCs w:val="22"/>
          <w:lang w:bidi="fa-IR"/>
        </w:rPr>
        <w:t xml:space="preserve"> between </w:t>
      </w:r>
      <w:r w:rsidR="007B55E7" w:rsidRPr="0023778E">
        <w:rPr>
          <w:rFonts w:asciiTheme="majorBidi" w:hAnsiTheme="majorBidi" w:cstheme="majorBidi"/>
          <w:i/>
          <w:color w:val="212121"/>
          <w:spacing w:val="-4"/>
          <w:szCs w:val="22"/>
          <w:lang w:bidi="fa-IR"/>
        </w:rPr>
        <w:t>Lesion Volume</w:t>
      </w:r>
      <w:r w:rsidR="007B55E7" w:rsidRPr="0023778E">
        <w:rPr>
          <w:rFonts w:asciiTheme="majorBidi" w:hAnsiTheme="majorBidi" w:cstheme="majorBidi"/>
          <w:color w:val="212121"/>
          <w:spacing w:val="-4"/>
          <w:szCs w:val="22"/>
          <w:lang w:bidi="fa-IR"/>
        </w:rPr>
        <w:t xml:space="preserve"> and </w:t>
      </w:r>
      <w:r w:rsidR="00036292" w:rsidRPr="0023778E">
        <w:rPr>
          <w:rFonts w:asciiTheme="majorBidi" w:hAnsiTheme="majorBidi" w:cstheme="majorBidi"/>
          <w:i/>
          <w:color w:val="212121"/>
          <w:spacing w:val="-4"/>
          <w:szCs w:val="22"/>
          <w:lang w:bidi="fa-IR"/>
        </w:rPr>
        <w:t>Miss</w:t>
      </w:r>
      <w:r w:rsidR="007B55E7" w:rsidRPr="0023778E">
        <w:rPr>
          <w:rFonts w:asciiTheme="majorBidi" w:hAnsiTheme="majorBidi" w:cstheme="majorBidi"/>
          <w:i/>
          <w:color w:val="212121"/>
          <w:spacing w:val="-4"/>
          <w:szCs w:val="22"/>
          <w:lang w:bidi="fa-IR"/>
        </w:rPr>
        <w:t xml:space="preserve"> Bias</w:t>
      </w:r>
      <w:r w:rsidR="007B55E7" w:rsidRPr="0023778E">
        <w:rPr>
          <w:rFonts w:asciiTheme="majorBidi" w:hAnsiTheme="majorBidi" w:cstheme="majorBidi"/>
          <w:color w:val="212121"/>
          <w:spacing w:val="-4"/>
          <w:szCs w:val="22"/>
          <w:lang w:bidi="fa-IR"/>
        </w:rPr>
        <w:t xml:space="preserve">. </w:t>
      </w:r>
      <w:r w:rsidR="00F5776E" w:rsidRPr="0023778E">
        <w:rPr>
          <w:rFonts w:asciiTheme="majorBidi" w:hAnsiTheme="majorBidi" w:cstheme="majorBidi"/>
          <w:color w:val="212121"/>
          <w:spacing w:val="-4"/>
          <w:szCs w:val="22"/>
          <w:lang w:bidi="fa-IR"/>
        </w:rPr>
        <w:t xml:space="preserve">Two ROIs within the </w:t>
      </w:r>
      <w:r w:rsidR="002D470F" w:rsidRPr="0023778E">
        <w:rPr>
          <w:rFonts w:asciiTheme="majorBidi" w:hAnsiTheme="majorBidi" w:cstheme="majorBidi"/>
          <w:color w:val="212121"/>
          <w:spacing w:val="-4"/>
          <w:szCs w:val="22"/>
          <w:lang w:bidi="fa-IR"/>
        </w:rPr>
        <w:t>i</w:t>
      </w:r>
      <w:r w:rsidR="00F5776E" w:rsidRPr="0023778E">
        <w:rPr>
          <w:rFonts w:asciiTheme="majorBidi" w:hAnsiTheme="majorBidi" w:cstheme="majorBidi"/>
          <w:color w:val="212121"/>
          <w:spacing w:val="-4"/>
          <w:szCs w:val="22"/>
          <w:lang w:bidi="fa-IR"/>
        </w:rPr>
        <w:t xml:space="preserve">ntraparietal network (Intraparietal Sulcus 2L, </w:t>
      </w:r>
      <w:proofErr w:type="spellStart"/>
      <w:r w:rsidR="00F5776E" w:rsidRPr="0023778E">
        <w:rPr>
          <w:rFonts w:asciiTheme="majorBidi" w:hAnsiTheme="majorBidi" w:cstheme="majorBidi"/>
          <w:color w:val="212121"/>
          <w:spacing w:val="-4"/>
          <w:szCs w:val="22"/>
          <w:lang w:bidi="fa-IR"/>
        </w:rPr>
        <w:t>Intraoccipital</w:t>
      </w:r>
      <w:proofErr w:type="spellEnd"/>
      <w:r w:rsidR="00F5776E" w:rsidRPr="0023778E">
        <w:rPr>
          <w:rFonts w:asciiTheme="majorBidi" w:hAnsiTheme="majorBidi" w:cstheme="majorBidi"/>
          <w:color w:val="212121"/>
          <w:spacing w:val="-4"/>
          <w:szCs w:val="22"/>
          <w:lang w:bidi="fa-IR"/>
        </w:rPr>
        <w:t xml:space="preserve"> Sulcus 1L) had correlations that surpassed the threshold z-score of 2.144 (</w:t>
      </w:r>
      <w:r w:rsidR="00F5776E" w:rsidRPr="0023778E">
        <w:rPr>
          <w:rFonts w:asciiTheme="majorBidi" w:hAnsiTheme="majorBidi" w:cstheme="majorBidi"/>
          <w:b/>
          <w:color w:val="212121"/>
          <w:spacing w:val="-4"/>
          <w:szCs w:val="22"/>
          <w:lang w:bidi="fa-IR"/>
        </w:rPr>
        <w:t xml:space="preserve">Figure </w:t>
      </w:r>
      <w:r w:rsidR="00363A1F">
        <w:rPr>
          <w:rFonts w:asciiTheme="majorBidi" w:hAnsiTheme="majorBidi" w:cstheme="majorBidi"/>
          <w:b/>
          <w:color w:val="212121"/>
          <w:spacing w:val="-4"/>
          <w:szCs w:val="22"/>
          <w:lang w:bidi="fa-IR"/>
        </w:rPr>
        <w:t>4.</w:t>
      </w:r>
      <w:r w:rsidR="008C59C0">
        <w:rPr>
          <w:rFonts w:asciiTheme="majorBidi" w:hAnsiTheme="majorBidi" w:cstheme="majorBidi"/>
          <w:b/>
          <w:color w:val="212121"/>
          <w:spacing w:val="-4"/>
          <w:szCs w:val="22"/>
          <w:lang w:bidi="fa-IR"/>
        </w:rPr>
        <w:t>7</w:t>
      </w:r>
      <w:r w:rsidR="00F5776E" w:rsidRPr="0023778E">
        <w:rPr>
          <w:rFonts w:asciiTheme="majorBidi" w:hAnsiTheme="majorBidi" w:cstheme="majorBidi"/>
          <w:color w:val="212121"/>
          <w:spacing w:val="-4"/>
          <w:szCs w:val="22"/>
          <w:lang w:bidi="fa-IR"/>
        </w:rPr>
        <w:t>).</w:t>
      </w:r>
    </w:p>
    <w:p w14:paraId="07D9D5B2" w14:textId="1E3018AA" w:rsidR="007E7E03" w:rsidRPr="0023778E" w:rsidRDefault="007E7E03" w:rsidP="004B0F3F">
      <w:pPr>
        <w:spacing w:before="480" w:after="240" w:line="480" w:lineRule="auto"/>
        <w:outlineLvl w:val="0"/>
        <w:rPr>
          <w:rFonts w:asciiTheme="majorBidi" w:eastAsia="Times New Roman" w:hAnsiTheme="majorBidi" w:cstheme="majorBidi"/>
          <w:b/>
          <w:bCs/>
          <w:color w:val="000000"/>
          <w:sz w:val="24"/>
          <w:szCs w:val="28"/>
        </w:rPr>
      </w:pPr>
      <w:r w:rsidRPr="0023778E">
        <w:rPr>
          <w:rFonts w:asciiTheme="majorBidi" w:eastAsia="Times New Roman" w:hAnsiTheme="majorBidi" w:cstheme="majorBidi"/>
          <w:b/>
          <w:bCs/>
          <w:color w:val="000000"/>
          <w:sz w:val="24"/>
          <w:szCs w:val="28"/>
        </w:rPr>
        <w:t>4.</w:t>
      </w:r>
      <w:r w:rsidR="008C59C0">
        <w:rPr>
          <w:rFonts w:asciiTheme="majorBidi" w:eastAsia="Times New Roman" w:hAnsiTheme="majorBidi" w:cstheme="majorBidi"/>
          <w:b/>
          <w:bCs/>
          <w:color w:val="000000"/>
          <w:sz w:val="24"/>
          <w:szCs w:val="28"/>
        </w:rPr>
        <w:t>8</w:t>
      </w:r>
      <w:r w:rsidRPr="0023778E">
        <w:rPr>
          <w:rFonts w:asciiTheme="majorBidi" w:eastAsia="Times New Roman" w:hAnsiTheme="majorBidi" w:cstheme="majorBidi"/>
          <w:b/>
          <w:bCs/>
          <w:color w:val="000000"/>
          <w:sz w:val="24"/>
          <w:szCs w:val="28"/>
        </w:rPr>
        <w:t xml:space="preserve">. Relationships between cortical disconnection and </w:t>
      </w:r>
      <w:r w:rsidRPr="0023778E">
        <w:rPr>
          <w:rFonts w:asciiTheme="majorBidi" w:hAnsiTheme="majorBidi" w:cstheme="majorBidi"/>
          <w:b/>
          <w:bCs/>
          <w:color w:val="000000"/>
          <w:sz w:val="24"/>
          <w:szCs w:val="28"/>
        </w:rPr>
        <w:t xml:space="preserve">visuospatial </w:t>
      </w:r>
      <w:r w:rsidRPr="0023778E">
        <w:rPr>
          <w:rFonts w:asciiTheme="majorBidi" w:eastAsia="Times New Roman" w:hAnsiTheme="majorBidi" w:cstheme="majorBidi"/>
          <w:b/>
          <w:bCs/>
          <w:color w:val="000000"/>
          <w:sz w:val="24"/>
          <w:szCs w:val="28"/>
        </w:rPr>
        <w:t>impairment</w:t>
      </w:r>
    </w:p>
    <w:p w14:paraId="139555B7" w14:textId="25B1E9EA" w:rsidR="007B55E7" w:rsidRPr="0023778E" w:rsidRDefault="004B0F3F" w:rsidP="00F3593C">
      <w:pPr>
        <w:pStyle w:val="xmsonormal"/>
        <w:shd w:val="clear" w:color="auto" w:fill="FFFFFF"/>
        <w:spacing w:before="0" w:beforeAutospacing="0" w:after="0" w:afterAutospacing="0" w:line="480" w:lineRule="auto"/>
        <w:ind w:firstLine="720"/>
        <w:jc w:val="both"/>
        <w:rPr>
          <w:rFonts w:asciiTheme="majorBidi" w:hAnsiTheme="majorBidi" w:cstheme="majorBidi"/>
        </w:rPr>
      </w:pPr>
      <w:r w:rsidRPr="0023778E">
        <w:rPr>
          <w:rFonts w:asciiTheme="majorBidi" w:hAnsiTheme="majorBidi" w:cstheme="majorBidi"/>
          <w:color w:val="212121"/>
          <w:spacing w:val="-4"/>
          <w:szCs w:val="22"/>
          <w:lang w:bidi="fa-IR"/>
        </w:rPr>
        <w:t>To examine the relationships between cortical disconnection and visuospatial impairment</w:t>
      </w:r>
      <w:r w:rsidR="002D470F" w:rsidRPr="0023778E">
        <w:rPr>
          <w:rFonts w:asciiTheme="majorBidi" w:hAnsiTheme="majorBidi" w:cstheme="majorBidi"/>
          <w:color w:val="212121"/>
          <w:spacing w:val="-4"/>
          <w:szCs w:val="22"/>
          <w:lang w:bidi="fa-IR"/>
        </w:rPr>
        <w:t xml:space="preserve"> (</w:t>
      </w:r>
      <w:r w:rsidR="002D470F" w:rsidRPr="0023778E">
        <w:rPr>
          <w:rFonts w:asciiTheme="majorBidi" w:hAnsiTheme="majorBidi" w:cstheme="majorBidi"/>
          <w:b/>
          <w:color w:val="212121"/>
          <w:spacing w:val="-4"/>
          <w:szCs w:val="22"/>
          <w:lang w:bidi="fa-IR"/>
        </w:rPr>
        <w:t xml:space="preserve">Hypothesis </w:t>
      </w:r>
      <w:r w:rsidR="00363A1F">
        <w:rPr>
          <w:rFonts w:asciiTheme="majorBidi" w:hAnsiTheme="majorBidi" w:cstheme="majorBidi"/>
          <w:b/>
          <w:color w:val="212121"/>
          <w:spacing w:val="-4"/>
          <w:szCs w:val="22"/>
          <w:lang w:bidi="fa-IR"/>
        </w:rPr>
        <w:t>4</w:t>
      </w:r>
      <w:r w:rsidR="002D470F" w:rsidRPr="0023778E">
        <w:rPr>
          <w:rFonts w:asciiTheme="majorBidi" w:hAnsiTheme="majorBidi" w:cstheme="majorBidi"/>
          <w:color w:val="212121"/>
          <w:spacing w:val="-4"/>
          <w:szCs w:val="22"/>
          <w:lang w:bidi="fa-IR"/>
        </w:rPr>
        <w:t>)</w:t>
      </w:r>
      <w:r w:rsidRPr="0023778E">
        <w:rPr>
          <w:rFonts w:asciiTheme="majorBidi" w:hAnsiTheme="majorBidi" w:cstheme="majorBidi"/>
          <w:color w:val="212121"/>
          <w:spacing w:val="-4"/>
          <w:szCs w:val="22"/>
          <w:lang w:bidi="fa-IR"/>
        </w:rPr>
        <w:t>, we computed c</w:t>
      </w:r>
      <w:r w:rsidR="007B55E7" w:rsidRPr="0023778E">
        <w:rPr>
          <w:rFonts w:asciiTheme="majorBidi" w:hAnsiTheme="majorBidi" w:cstheme="majorBidi"/>
          <w:color w:val="212121"/>
          <w:spacing w:val="-4"/>
          <w:szCs w:val="22"/>
          <w:lang w:bidi="fa-IR"/>
        </w:rPr>
        <w:t>orrelation</w:t>
      </w:r>
      <w:r w:rsidRPr="0023778E">
        <w:rPr>
          <w:rFonts w:asciiTheme="majorBidi" w:hAnsiTheme="majorBidi" w:cstheme="majorBidi"/>
          <w:color w:val="212121"/>
          <w:spacing w:val="-4"/>
          <w:szCs w:val="22"/>
          <w:lang w:bidi="fa-IR"/>
        </w:rPr>
        <w:t>s</w:t>
      </w:r>
      <w:r w:rsidR="007B55E7" w:rsidRPr="0023778E">
        <w:rPr>
          <w:rFonts w:asciiTheme="majorBidi" w:hAnsiTheme="majorBidi" w:cstheme="majorBidi"/>
          <w:color w:val="212121"/>
          <w:spacing w:val="-4"/>
          <w:szCs w:val="22"/>
          <w:lang w:bidi="fa-IR"/>
        </w:rPr>
        <w:t xml:space="preserve"> between </w:t>
      </w:r>
      <w:r w:rsidRPr="0023778E">
        <w:rPr>
          <w:rFonts w:asciiTheme="majorBidi" w:hAnsiTheme="majorBidi" w:cstheme="majorBidi"/>
          <w:i/>
          <w:color w:val="212121"/>
          <w:spacing w:val="-4"/>
          <w:szCs w:val="22"/>
          <w:lang w:bidi="fa-IR"/>
        </w:rPr>
        <w:t>Connectivity Bias</w:t>
      </w:r>
      <w:r w:rsidRPr="0023778E">
        <w:rPr>
          <w:rFonts w:asciiTheme="majorBidi" w:hAnsiTheme="majorBidi" w:cstheme="majorBidi"/>
          <w:color w:val="212121"/>
          <w:spacing w:val="-4"/>
          <w:szCs w:val="22"/>
          <w:lang w:bidi="fa-IR"/>
        </w:rPr>
        <w:t xml:space="preserve"> </w:t>
      </w:r>
      <w:r w:rsidR="007B55E7" w:rsidRPr="0023778E">
        <w:rPr>
          <w:rFonts w:asciiTheme="majorBidi" w:hAnsiTheme="majorBidi" w:cstheme="majorBidi"/>
          <w:color w:val="212121"/>
          <w:spacing w:val="-4"/>
          <w:szCs w:val="22"/>
          <w:lang w:bidi="fa-IR"/>
        </w:rPr>
        <w:t xml:space="preserve">and </w:t>
      </w:r>
      <w:r w:rsidRPr="0023778E">
        <w:rPr>
          <w:rFonts w:asciiTheme="majorBidi" w:hAnsiTheme="majorBidi" w:cstheme="majorBidi"/>
          <w:i/>
          <w:color w:val="212121"/>
          <w:spacing w:val="-4"/>
          <w:szCs w:val="22"/>
          <w:lang w:bidi="fa-IR"/>
        </w:rPr>
        <w:t>Miss Bias</w:t>
      </w:r>
      <w:r w:rsidRPr="0023778E">
        <w:rPr>
          <w:rFonts w:asciiTheme="majorBidi" w:hAnsiTheme="majorBidi" w:cstheme="majorBidi"/>
          <w:color w:val="212121"/>
          <w:spacing w:val="-4"/>
          <w:szCs w:val="22"/>
          <w:lang w:bidi="fa-IR"/>
        </w:rPr>
        <w:t xml:space="preserve"> (</w:t>
      </w:r>
      <w:r w:rsidR="00363A1F">
        <w:rPr>
          <w:rFonts w:asciiTheme="majorBidi" w:hAnsiTheme="majorBidi" w:cstheme="majorBidi"/>
          <w:b/>
          <w:color w:val="212121"/>
          <w:spacing w:val="-4"/>
          <w:szCs w:val="22"/>
          <w:lang w:bidi="fa-IR"/>
        </w:rPr>
        <w:t>Figure 4.</w:t>
      </w:r>
      <w:r w:rsidR="008C59C0">
        <w:rPr>
          <w:rFonts w:asciiTheme="majorBidi" w:hAnsiTheme="majorBidi" w:cstheme="majorBidi"/>
          <w:b/>
          <w:color w:val="212121"/>
          <w:spacing w:val="-4"/>
          <w:szCs w:val="22"/>
          <w:lang w:bidi="fa-IR"/>
        </w:rPr>
        <w:t>8</w:t>
      </w:r>
      <w:r w:rsidRPr="0023778E">
        <w:rPr>
          <w:rFonts w:asciiTheme="majorBidi" w:hAnsiTheme="majorBidi" w:cstheme="majorBidi"/>
          <w:color w:val="212121"/>
          <w:spacing w:val="-4"/>
          <w:szCs w:val="22"/>
          <w:lang w:bidi="fa-IR"/>
        </w:rPr>
        <w:t>). We observed 19 different connections that surpassed the threshold z-score of 2.144. Each of the eight subnetworks had at least one significant connection</w:t>
      </w:r>
      <w:r w:rsidR="00AE659D" w:rsidRPr="0023778E">
        <w:rPr>
          <w:rFonts w:asciiTheme="majorBidi" w:hAnsiTheme="majorBidi" w:cstheme="majorBidi"/>
          <w:color w:val="212121"/>
          <w:spacing w:val="-4"/>
          <w:szCs w:val="22"/>
          <w:lang w:bidi="fa-IR"/>
        </w:rPr>
        <w:t xml:space="preserve"> and </w:t>
      </w:r>
      <w:r w:rsidR="003F6205" w:rsidRPr="0023778E">
        <w:rPr>
          <w:rFonts w:asciiTheme="majorBidi" w:hAnsiTheme="majorBidi" w:cstheme="majorBidi"/>
          <w:color w:val="212121"/>
          <w:spacing w:val="-4"/>
          <w:szCs w:val="22"/>
          <w:lang w:bidi="fa-IR"/>
        </w:rPr>
        <w:t xml:space="preserve">all of the subnetworks </w:t>
      </w:r>
      <w:r w:rsidR="00F538A5" w:rsidRPr="0023778E">
        <w:rPr>
          <w:rFonts w:asciiTheme="majorBidi" w:hAnsiTheme="majorBidi" w:cstheme="majorBidi"/>
          <w:color w:val="212121"/>
          <w:spacing w:val="-4"/>
          <w:szCs w:val="22"/>
          <w:lang w:bidi="fa-IR"/>
        </w:rPr>
        <w:t xml:space="preserve">except </w:t>
      </w:r>
      <w:r w:rsidR="009D00B4" w:rsidRPr="0023778E">
        <w:rPr>
          <w:rFonts w:asciiTheme="majorBidi" w:hAnsiTheme="majorBidi" w:cstheme="majorBidi"/>
          <w:color w:val="212121"/>
          <w:spacing w:val="-4"/>
          <w:szCs w:val="22"/>
          <w:lang w:bidi="fa-IR"/>
        </w:rPr>
        <w:t>for the m</w:t>
      </w:r>
      <w:r w:rsidR="00F538A5" w:rsidRPr="0023778E">
        <w:rPr>
          <w:rFonts w:asciiTheme="majorBidi" w:hAnsiTheme="majorBidi" w:cstheme="majorBidi"/>
          <w:color w:val="212121"/>
          <w:spacing w:val="-4"/>
          <w:szCs w:val="22"/>
          <w:lang w:bidi="fa-IR"/>
        </w:rPr>
        <w:t xml:space="preserve">otor and </w:t>
      </w:r>
      <w:r w:rsidR="009D00B4" w:rsidRPr="0023778E">
        <w:rPr>
          <w:rFonts w:asciiTheme="majorBidi" w:hAnsiTheme="majorBidi" w:cstheme="majorBidi"/>
          <w:color w:val="212121"/>
          <w:spacing w:val="-4"/>
          <w:szCs w:val="22"/>
          <w:lang w:bidi="fa-IR"/>
        </w:rPr>
        <w:t>s</w:t>
      </w:r>
      <w:r w:rsidR="00F538A5" w:rsidRPr="0023778E">
        <w:rPr>
          <w:rFonts w:asciiTheme="majorBidi" w:hAnsiTheme="majorBidi" w:cstheme="majorBidi"/>
          <w:color w:val="212121"/>
          <w:spacing w:val="-4"/>
          <w:szCs w:val="22"/>
          <w:lang w:bidi="fa-IR"/>
        </w:rPr>
        <w:t xml:space="preserve">omatosensory </w:t>
      </w:r>
      <w:r w:rsidR="009D00B4" w:rsidRPr="0023778E">
        <w:rPr>
          <w:rFonts w:asciiTheme="majorBidi" w:hAnsiTheme="majorBidi" w:cstheme="majorBidi"/>
          <w:color w:val="212121"/>
          <w:spacing w:val="-4"/>
          <w:szCs w:val="22"/>
          <w:lang w:bidi="fa-IR"/>
        </w:rPr>
        <w:t xml:space="preserve">subnetworks </w:t>
      </w:r>
      <w:r w:rsidR="003F6205" w:rsidRPr="0023778E">
        <w:rPr>
          <w:rFonts w:asciiTheme="majorBidi" w:hAnsiTheme="majorBidi" w:cstheme="majorBidi"/>
          <w:color w:val="212121"/>
          <w:spacing w:val="-4"/>
          <w:szCs w:val="22"/>
          <w:lang w:bidi="fa-IR"/>
        </w:rPr>
        <w:t xml:space="preserve">had at least three significant connections </w:t>
      </w:r>
      <w:r w:rsidR="007B55E7" w:rsidRPr="0023778E">
        <w:rPr>
          <w:rFonts w:asciiTheme="majorBidi" w:hAnsiTheme="majorBidi" w:cstheme="majorBidi"/>
          <w:color w:val="212121"/>
          <w:spacing w:val="-4"/>
          <w:szCs w:val="22"/>
          <w:lang w:bidi="fa-IR"/>
        </w:rPr>
        <w:t>(</w:t>
      </w:r>
      <w:r w:rsidR="007B55E7" w:rsidRPr="0023778E">
        <w:rPr>
          <w:rFonts w:asciiTheme="majorBidi" w:hAnsiTheme="majorBidi" w:cstheme="majorBidi"/>
          <w:b/>
          <w:color w:val="212121"/>
          <w:spacing w:val="-4"/>
          <w:szCs w:val="22"/>
          <w:lang w:bidi="fa-IR"/>
        </w:rPr>
        <w:t>Figure</w:t>
      </w:r>
      <w:r w:rsidR="00363A1F">
        <w:rPr>
          <w:rFonts w:asciiTheme="majorBidi" w:hAnsiTheme="majorBidi" w:cstheme="majorBidi"/>
          <w:b/>
          <w:color w:val="212121"/>
          <w:spacing w:val="-4"/>
          <w:szCs w:val="22"/>
          <w:lang w:bidi="fa-IR"/>
        </w:rPr>
        <w:t xml:space="preserve"> 4.</w:t>
      </w:r>
      <w:r w:rsidR="008C59C0">
        <w:rPr>
          <w:rFonts w:asciiTheme="majorBidi" w:hAnsiTheme="majorBidi" w:cstheme="majorBidi"/>
          <w:b/>
          <w:color w:val="212121"/>
          <w:spacing w:val="-4"/>
          <w:szCs w:val="22"/>
          <w:lang w:bidi="fa-IR"/>
        </w:rPr>
        <w:t>8</w:t>
      </w:r>
      <w:r w:rsidR="003F6205" w:rsidRPr="0023778E">
        <w:rPr>
          <w:rFonts w:asciiTheme="majorBidi" w:hAnsiTheme="majorBidi" w:cstheme="majorBidi"/>
          <w:b/>
          <w:i/>
          <w:color w:val="212121"/>
          <w:spacing w:val="-4"/>
          <w:szCs w:val="22"/>
          <w:lang w:bidi="fa-IR"/>
        </w:rPr>
        <w:t>C</w:t>
      </w:r>
      <w:r w:rsidR="003F6205" w:rsidRPr="0023778E">
        <w:rPr>
          <w:rFonts w:asciiTheme="majorBidi" w:hAnsiTheme="majorBidi" w:cstheme="majorBidi"/>
          <w:b/>
          <w:color w:val="212121"/>
          <w:spacing w:val="-4"/>
          <w:szCs w:val="22"/>
          <w:lang w:bidi="fa-IR"/>
        </w:rPr>
        <w:t>,</w:t>
      </w:r>
      <w:r w:rsidR="003F6205" w:rsidRPr="0023778E">
        <w:rPr>
          <w:rFonts w:asciiTheme="majorBidi" w:hAnsiTheme="majorBidi" w:cstheme="majorBidi"/>
          <w:b/>
          <w:i/>
          <w:color w:val="212121"/>
          <w:spacing w:val="-4"/>
          <w:szCs w:val="22"/>
          <w:lang w:bidi="fa-IR"/>
        </w:rPr>
        <w:t>D</w:t>
      </w:r>
      <w:r w:rsidR="007B55E7" w:rsidRPr="0023778E">
        <w:rPr>
          <w:rFonts w:asciiTheme="majorBidi" w:hAnsiTheme="majorBidi" w:cstheme="majorBidi"/>
          <w:color w:val="212121"/>
          <w:spacing w:val="-4"/>
          <w:szCs w:val="22"/>
          <w:lang w:bidi="fa-IR"/>
        </w:rPr>
        <w:t>)</w:t>
      </w:r>
      <w:r w:rsidR="00F30300" w:rsidRPr="0023778E">
        <w:rPr>
          <w:rFonts w:asciiTheme="majorBidi" w:hAnsiTheme="majorBidi" w:cstheme="majorBidi"/>
          <w:color w:val="212121"/>
          <w:spacing w:val="-4"/>
          <w:szCs w:val="22"/>
          <w:lang w:bidi="fa-IR"/>
        </w:rPr>
        <w:t>.</w:t>
      </w:r>
    </w:p>
    <w:p w14:paraId="1A2FC02A" w14:textId="77777777" w:rsidR="00747B55" w:rsidRPr="0023778E" w:rsidRDefault="00747B55">
      <w:pPr>
        <w:spacing w:after="160" w:line="259" w:lineRule="auto"/>
        <w:rPr>
          <w:rFonts w:asciiTheme="majorBidi" w:eastAsia="Times New Roman" w:hAnsiTheme="majorBidi" w:cstheme="majorBidi"/>
          <w:b/>
          <w:bCs/>
          <w:color w:val="212121"/>
        </w:rPr>
      </w:pPr>
      <w:r w:rsidRPr="0023778E">
        <w:rPr>
          <w:rFonts w:asciiTheme="majorBidi" w:hAnsiTheme="majorBidi" w:cstheme="majorBidi"/>
          <w:b/>
          <w:bCs/>
          <w:color w:val="212121"/>
        </w:rPr>
        <w:br w:type="page"/>
      </w:r>
    </w:p>
    <w:p w14:paraId="7EB2D3AC" w14:textId="5C3F3818" w:rsidR="007B55E7" w:rsidRPr="0023778E" w:rsidRDefault="005B4685" w:rsidP="00900F09">
      <w:pPr>
        <w:pStyle w:val="xmsonormal"/>
        <w:shd w:val="clear" w:color="auto" w:fill="FFFFFF"/>
        <w:spacing w:before="0" w:beforeAutospacing="0" w:after="0" w:afterAutospacing="0"/>
        <w:outlineLvl w:val="0"/>
        <w:rPr>
          <w:rFonts w:asciiTheme="majorBidi" w:hAnsiTheme="majorBidi" w:cstheme="majorBidi"/>
          <w:b/>
          <w:bCs/>
          <w:color w:val="000000"/>
        </w:rPr>
      </w:pPr>
      <w:r w:rsidRPr="0023778E">
        <w:rPr>
          <w:rFonts w:asciiTheme="majorBidi" w:hAnsiTheme="majorBidi" w:cstheme="majorBidi"/>
          <w:noProof/>
        </w:rPr>
        <w:lastRenderedPageBreak/>
        <w:drawing>
          <wp:anchor distT="0" distB="0" distL="114300" distR="114300" simplePos="0" relativeHeight="251682816" behindDoc="0" locked="0" layoutInCell="1" allowOverlap="1" wp14:anchorId="438F7398" wp14:editId="0A62CFA4">
            <wp:simplePos x="0" y="0"/>
            <wp:positionH relativeFrom="page">
              <wp:posOffset>3886200</wp:posOffset>
            </wp:positionH>
            <wp:positionV relativeFrom="page">
              <wp:posOffset>1143000</wp:posOffset>
            </wp:positionV>
            <wp:extent cx="2286000" cy="2286000"/>
            <wp:effectExtent l="0" t="0" r="0" b="0"/>
            <wp:wrapTopAndBottom/>
            <wp:docPr id="41" name="Picture 41" descr="C:\Users\Shafagh\AppData\Local\Microsoft\Windows\INetCache\Content.Word\Miss bias vs Lesion Volume %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hafagh\AppData\Local\Microsoft\Windows\INetCache\Content.Word\Miss bias vs Lesion Volume % 109.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55DA" w:rsidRPr="0023778E">
        <w:rPr>
          <w:rFonts w:asciiTheme="majorBidi" w:hAnsiTheme="majorBidi" w:cstheme="majorBidi"/>
          <w:b/>
          <w:bCs/>
          <w:color w:val="000000"/>
        </w:rPr>
        <w:t>A</w:t>
      </w:r>
      <w:r w:rsidR="005B712A" w:rsidRPr="0023778E">
        <w:rPr>
          <w:rFonts w:asciiTheme="majorBidi" w:hAnsiTheme="majorBidi" w:cstheme="majorBidi"/>
          <w:b/>
          <w:bCs/>
          <w:color w:val="000000"/>
        </w:rPr>
        <w:tab/>
      </w:r>
      <w:r w:rsidR="005B712A" w:rsidRPr="0023778E">
        <w:rPr>
          <w:rFonts w:asciiTheme="majorBidi" w:hAnsiTheme="majorBidi" w:cstheme="majorBidi"/>
          <w:b/>
          <w:bCs/>
          <w:color w:val="000000"/>
        </w:rPr>
        <w:tab/>
      </w:r>
      <w:r w:rsidR="005B712A" w:rsidRPr="0023778E">
        <w:rPr>
          <w:rFonts w:asciiTheme="majorBidi" w:hAnsiTheme="majorBidi" w:cstheme="majorBidi"/>
          <w:b/>
          <w:bCs/>
          <w:color w:val="000000"/>
        </w:rPr>
        <w:tab/>
      </w:r>
      <w:r w:rsidR="005B712A" w:rsidRPr="0023778E">
        <w:rPr>
          <w:rFonts w:asciiTheme="majorBidi" w:hAnsiTheme="majorBidi" w:cstheme="majorBidi"/>
          <w:b/>
          <w:bCs/>
          <w:color w:val="000000"/>
        </w:rPr>
        <w:tab/>
      </w:r>
      <w:r w:rsidR="005B712A" w:rsidRPr="0023778E">
        <w:rPr>
          <w:rFonts w:asciiTheme="majorBidi" w:hAnsiTheme="majorBidi" w:cstheme="majorBidi"/>
          <w:b/>
          <w:bCs/>
          <w:color w:val="000000"/>
        </w:rPr>
        <w:tab/>
      </w:r>
      <w:r w:rsidR="005B712A" w:rsidRPr="0023778E">
        <w:rPr>
          <w:rFonts w:asciiTheme="majorBidi" w:hAnsiTheme="majorBidi" w:cstheme="majorBidi"/>
          <w:b/>
          <w:bCs/>
          <w:color w:val="000000"/>
        </w:rPr>
        <w:tab/>
        <w:t>B</w:t>
      </w:r>
    </w:p>
    <w:p w14:paraId="28D2478E" w14:textId="5162F433" w:rsidR="009B55DA" w:rsidRPr="0023778E" w:rsidRDefault="009B55DA" w:rsidP="005B712A">
      <w:pPr>
        <w:pStyle w:val="xmsonormal"/>
        <w:shd w:val="clear" w:color="auto" w:fill="FFFFFF"/>
        <w:spacing w:before="0" w:beforeAutospacing="0" w:after="0" w:afterAutospacing="0"/>
        <w:rPr>
          <w:rFonts w:asciiTheme="majorBidi" w:hAnsiTheme="majorBidi" w:cstheme="majorBidi"/>
          <w:b/>
          <w:bCs/>
          <w:color w:val="212121"/>
        </w:rPr>
      </w:pPr>
      <w:r w:rsidRPr="0023778E">
        <w:rPr>
          <w:rFonts w:asciiTheme="majorBidi" w:hAnsiTheme="majorBidi" w:cstheme="majorBidi"/>
          <w:noProof/>
        </w:rPr>
        <w:drawing>
          <wp:anchor distT="0" distB="0" distL="114300" distR="114300" simplePos="0" relativeHeight="251681792" behindDoc="0" locked="0" layoutInCell="1" allowOverlap="1" wp14:anchorId="74A34DA7" wp14:editId="2DD118C9">
            <wp:simplePos x="0" y="0"/>
            <wp:positionH relativeFrom="page">
              <wp:posOffset>914400</wp:posOffset>
            </wp:positionH>
            <wp:positionV relativeFrom="page">
              <wp:posOffset>1143000</wp:posOffset>
            </wp:positionV>
            <wp:extent cx="2286000" cy="2284424"/>
            <wp:effectExtent l="0" t="0" r="0" b="1905"/>
            <wp:wrapTopAndBottom/>
            <wp:docPr id="42" name="Picture 42" descr="C:\Users\Shafagh\AppData\Local\Microsoft\Windows\INetCache\Content.Word\Miss bias vs Lesion Volume %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hafagh\AppData\Local\Microsoft\Windows\INetCache\Content.Word\Miss bias vs Lesion Volume % 11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86000" cy="2284424"/>
                    </a:xfrm>
                    <a:prstGeom prst="rect">
                      <a:avLst/>
                    </a:prstGeom>
                    <a:noFill/>
                    <a:ln>
                      <a:noFill/>
                    </a:ln>
                  </pic:spPr>
                </pic:pic>
              </a:graphicData>
            </a:graphic>
            <wp14:sizeRelH relativeFrom="page">
              <wp14:pctWidth>0</wp14:pctWidth>
            </wp14:sizeRelH>
            <wp14:sizeRelV relativeFrom="page">
              <wp14:pctHeight>0</wp14:pctHeight>
            </wp14:sizeRelV>
          </wp:anchor>
        </w:drawing>
      </w:r>
      <w:r w:rsidR="004A0176" w:rsidRPr="0023778E">
        <w:rPr>
          <w:rFonts w:asciiTheme="majorBidi" w:hAnsiTheme="majorBidi" w:cstheme="majorBidi"/>
          <w:b/>
          <w:bCs/>
          <w:color w:val="212121"/>
        </w:rPr>
        <w:t>C</w:t>
      </w:r>
    </w:p>
    <w:p w14:paraId="04291A8C" w14:textId="1D6837DF" w:rsidR="00966563" w:rsidRPr="0023778E" w:rsidRDefault="0026168B" w:rsidP="00966563">
      <w:pPr>
        <w:pStyle w:val="xmsonormal"/>
        <w:shd w:val="clear" w:color="auto" w:fill="FFFFFF"/>
        <w:spacing w:before="0" w:beforeAutospacing="0" w:after="0" w:afterAutospacing="0"/>
        <w:rPr>
          <w:rFonts w:asciiTheme="majorBidi" w:hAnsiTheme="majorBidi" w:cstheme="majorBidi"/>
          <w:b/>
          <w:bCs/>
          <w:color w:val="000000"/>
          <w:sz w:val="22"/>
          <w:szCs w:val="22"/>
        </w:rPr>
      </w:pPr>
      <w:r w:rsidRPr="0023778E">
        <w:rPr>
          <w:rFonts w:asciiTheme="majorBidi" w:hAnsiTheme="majorBidi" w:cstheme="majorBidi"/>
          <w:noProof/>
        </w:rPr>
        <w:drawing>
          <wp:inline distT="0" distB="0" distL="0" distR="0" wp14:anchorId="47B9B1C2" wp14:editId="5AA5BB61">
            <wp:extent cx="5029200" cy="2743200"/>
            <wp:effectExtent l="0" t="0" r="0" b="0"/>
            <wp:docPr id="30" name="Picture 30" descr="C:\Users\Shafagh\AppData\Local\Microsoft\Windows\INetCache\Content.Word\Lesion MB 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hafagh\AppData\Local\Microsoft\Windows\INetCache\Content.Word\Lesion MB LAS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522C17C9" w14:textId="5F67DDE2" w:rsidR="004A0176" w:rsidRPr="00A60F99" w:rsidRDefault="005B712A" w:rsidP="00F3593C">
      <w:pPr>
        <w:pStyle w:val="xmsonormal"/>
        <w:shd w:val="clear" w:color="auto" w:fill="FFFFFF"/>
        <w:spacing w:before="240" w:beforeAutospacing="0" w:after="480" w:afterAutospacing="0"/>
        <w:jc w:val="both"/>
        <w:outlineLvl w:val="0"/>
        <w:rPr>
          <w:rFonts w:asciiTheme="majorBidi" w:hAnsiTheme="majorBidi" w:cs="Times New Roman (Headings CS)"/>
          <w:sz w:val="22"/>
          <w:szCs w:val="22"/>
        </w:rPr>
      </w:pPr>
      <w:r w:rsidRPr="00A60F99">
        <w:rPr>
          <w:rFonts w:asciiTheme="majorBidi" w:hAnsiTheme="majorBidi" w:cs="Times New Roman (Headings CS)"/>
          <w:b/>
          <w:bCs/>
          <w:color w:val="212121"/>
          <w:sz w:val="22"/>
          <w:szCs w:val="22"/>
        </w:rPr>
        <w:t xml:space="preserve">Figure </w:t>
      </w:r>
      <w:r w:rsidR="00777844" w:rsidRPr="00A60F99">
        <w:rPr>
          <w:rFonts w:asciiTheme="majorBidi" w:hAnsiTheme="majorBidi" w:cs="Times New Roman (Headings CS)"/>
          <w:b/>
          <w:bCs/>
          <w:color w:val="212121"/>
          <w:sz w:val="22"/>
          <w:szCs w:val="22"/>
        </w:rPr>
        <w:t>4</w:t>
      </w:r>
      <w:r w:rsidRPr="00A60F99">
        <w:rPr>
          <w:rFonts w:asciiTheme="majorBidi" w:hAnsiTheme="majorBidi" w:cs="Times New Roman (Headings CS)"/>
          <w:b/>
          <w:bCs/>
          <w:color w:val="212121"/>
          <w:sz w:val="22"/>
          <w:szCs w:val="22"/>
        </w:rPr>
        <w:t>.</w:t>
      </w:r>
      <w:r w:rsidR="008C59C0" w:rsidRPr="00A60F99">
        <w:rPr>
          <w:rFonts w:asciiTheme="majorBidi" w:hAnsiTheme="majorBidi" w:cs="Times New Roman (Headings CS)"/>
          <w:b/>
          <w:bCs/>
          <w:color w:val="212121"/>
          <w:sz w:val="22"/>
          <w:szCs w:val="22"/>
        </w:rPr>
        <w:t>7</w:t>
      </w:r>
      <w:r w:rsidR="00A60F99" w:rsidRPr="00A60F99">
        <w:rPr>
          <w:rFonts w:asciiTheme="majorBidi" w:hAnsiTheme="majorBidi" w:cs="Times New Roman (Headings CS)"/>
          <w:b/>
          <w:bCs/>
          <w:color w:val="212121"/>
          <w:sz w:val="22"/>
          <w:szCs w:val="22"/>
        </w:rPr>
        <w:t>.</w:t>
      </w:r>
      <w:r w:rsidRPr="00A60F99">
        <w:rPr>
          <w:rFonts w:asciiTheme="majorBidi" w:hAnsiTheme="majorBidi" w:cs="Times New Roman (Headings CS)"/>
          <w:b/>
          <w:bCs/>
          <w:color w:val="212121"/>
          <w:sz w:val="22"/>
          <w:szCs w:val="22"/>
        </w:rPr>
        <w:t xml:space="preserve"> </w:t>
      </w:r>
      <w:r w:rsidR="004A0176" w:rsidRPr="00A60F99">
        <w:rPr>
          <w:rFonts w:asciiTheme="majorBidi" w:hAnsiTheme="majorBidi" w:cs="Times New Roman (Headings CS)"/>
          <w:b/>
          <w:bCs/>
          <w:color w:val="212121"/>
          <w:sz w:val="22"/>
          <w:szCs w:val="22"/>
        </w:rPr>
        <w:t xml:space="preserve">Relationships between </w:t>
      </w:r>
      <w:r w:rsidR="008462C8" w:rsidRPr="00A60F99">
        <w:rPr>
          <w:rFonts w:asciiTheme="majorBidi" w:hAnsiTheme="majorBidi" w:cs="Times New Roman (Headings CS)"/>
          <w:b/>
          <w:bCs/>
          <w:color w:val="000000"/>
          <w:sz w:val="22"/>
          <w:szCs w:val="22"/>
        </w:rPr>
        <w:t xml:space="preserve">cortical damage </w:t>
      </w:r>
      <w:r w:rsidR="004A0176" w:rsidRPr="00A60F99">
        <w:rPr>
          <w:rFonts w:asciiTheme="majorBidi" w:hAnsiTheme="majorBidi" w:cs="Times New Roman (Headings CS)"/>
          <w:b/>
          <w:bCs/>
          <w:color w:val="000000"/>
          <w:sz w:val="22"/>
          <w:szCs w:val="22"/>
        </w:rPr>
        <w:t xml:space="preserve">and </w:t>
      </w:r>
      <w:r w:rsidR="008462C8" w:rsidRPr="00A60F99">
        <w:rPr>
          <w:rFonts w:asciiTheme="majorBidi" w:hAnsiTheme="majorBidi" w:cs="Times New Roman (Headings CS)"/>
          <w:b/>
          <w:bCs/>
          <w:color w:val="000000"/>
          <w:sz w:val="22"/>
          <w:szCs w:val="22"/>
        </w:rPr>
        <w:t>visuospatial impairment</w:t>
      </w:r>
      <w:r w:rsidRPr="00A60F99">
        <w:rPr>
          <w:rFonts w:asciiTheme="majorBidi" w:hAnsiTheme="majorBidi" w:cs="Times New Roman (Headings CS)"/>
          <w:b/>
          <w:bCs/>
          <w:color w:val="000000"/>
          <w:sz w:val="22"/>
          <w:szCs w:val="22"/>
        </w:rPr>
        <w:t xml:space="preserve">. </w:t>
      </w:r>
      <w:r w:rsidRPr="00A60F99">
        <w:rPr>
          <w:rFonts w:asciiTheme="majorBidi" w:hAnsiTheme="majorBidi" w:cs="Times New Roman (Headings CS)"/>
          <w:b/>
          <w:bCs/>
          <w:i/>
          <w:color w:val="000000"/>
          <w:sz w:val="22"/>
          <w:szCs w:val="22"/>
        </w:rPr>
        <w:t>A</w:t>
      </w:r>
      <w:r w:rsidRPr="00A60F99">
        <w:rPr>
          <w:rFonts w:asciiTheme="majorBidi" w:hAnsiTheme="majorBidi" w:cs="Times New Roman (Headings CS)"/>
          <w:b/>
          <w:bCs/>
          <w:sz w:val="22"/>
          <w:szCs w:val="22"/>
        </w:rPr>
        <w:t>,</w:t>
      </w:r>
      <w:r w:rsidRPr="00A60F99">
        <w:rPr>
          <w:rFonts w:asciiTheme="majorBidi" w:hAnsiTheme="majorBidi" w:cs="Times New Roman (Headings CS)"/>
          <w:b/>
          <w:bCs/>
          <w:i/>
          <w:sz w:val="22"/>
          <w:szCs w:val="22"/>
        </w:rPr>
        <w:t>B</w:t>
      </w:r>
      <w:r w:rsidRPr="00A60F99">
        <w:rPr>
          <w:rFonts w:asciiTheme="majorBidi" w:hAnsiTheme="majorBidi" w:cs="Times New Roman (Headings CS)"/>
          <w:b/>
          <w:bCs/>
          <w:sz w:val="22"/>
          <w:szCs w:val="22"/>
        </w:rPr>
        <w:t xml:space="preserve">, </w:t>
      </w:r>
      <w:r w:rsidR="004A0176" w:rsidRPr="00A60F99">
        <w:rPr>
          <w:rFonts w:asciiTheme="majorBidi" w:hAnsiTheme="majorBidi" w:cs="Times New Roman (Headings CS)"/>
          <w:sz w:val="22"/>
          <w:szCs w:val="22"/>
        </w:rPr>
        <w:t>S</w:t>
      </w:r>
      <w:r w:rsidRPr="00A60F99">
        <w:rPr>
          <w:rFonts w:asciiTheme="majorBidi" w:hAnsiTheme="majorBidi" w:cs="Times New Roman (Headings CS)"/>
          <w:sz w:val="22"/>
          <w:szCs w:val="22"/>
        </w:rPr>
        <w:t xml:space="preserve">catter plots </w:t>
      </w:r>
      <w:r w:rsidR="004A0176" w:rsidRPr="00A60F99">
        <w:rPr>
          <w:rFonts w:asciiTheme="majorBidi" w:hAnsiTheme="majorBidi" w:cs="Times New Roman (Headings CS)"/>
          <w:sz w:val="22"/>
          <w:szCs w:val="22"/>
        </w:rPr>
        <w:t>show</w:t>
      </w:r>
      <w:r w:rsidR="00927CF0" w:rsidRPr="00A60F99">
        <w:rPr>
          <w:rFonts w:asciiTheme="majorBidi" w:hAnsiTheme="majorBidi" w:cs="Times New Roman (Headings CS)"/>
          <w:sz w:val="22"/>
          <w:szCs w:val="22"/>
        </w:rPr>
        <w:t>ing</w:t>
      </w:r>
      <w:r w:rsidR="004A0176" w:rsidRPr="00A60F99">
        <w:rPr>
          <w:rFonts w:asciiTheme="majorBidi" w:hAnsiTheme="majorBidi" w:cs="Times New Roman (Headings CS)"/>
          <w:sz w:val="22"/>
          <w:szCs w:val="22"/>
        </w:rPr>
        <w:t xml:space="preserve"> correlations </w:t>
      </w:r>
      <w:r w:rsidR="00927CF0" w:rsidRPr="00A60F99">
        <w:rPr>
          <w:rFonts w:asciiTheme="majorBidi" w:hAnsiTheme="majorBidi" w:cs="Times New Roman (Headings CS)"/>
          <w:sz w:val="22"/>
          <w:szCs w:val="22"/>
        </w:rPr>
        <w:t xml:space="preserve">between </w:t>
      </w:r>
      <w:r w:rsidR="00927CF0" w:rsidRPr="00A60F99">
        <w:rPr>
          <w:rFonts w:asciiTheme="majorBidi" w:hAnsiTheme="majorBidi" w:cs="Times New Roman (Headings CS)"/>
          <w:i/>
          <w:sz w:val="22"/>
          <w:szCs w:val="22"/>
        </w:rPr>
        <w:t>Lesion Volume</w:t>
      </w:r>
      <w:r w:rsidR="00927CF0" w:rsidRPr="00A60F99">
        <w:rPr>
          <w:rFonts w:asciiTheme="majorBidi" w:hAnsiTheme="majorBidi" w:cs="Times New Roman (Headings CS)"/>
          <w:sz w:val="22"/>
          <w:szCs w:val="22"/>
        </w:rPr>
        <w:t xml:space="preserve"> and </w:t>
      </w:r>
      <w:r w:rsidR="00927CF0" w:rsidRPr="00A60F99">
        <w:rPr>
          <w:rFonts w:asciiTheme="majorBidi" w:hAnsiTheme="majorBidi" w:cs="Times New Roman (Headings CS)"/>
          <w:i/>
          <w:sz w:val="22"/>
          <w:szCs w:val="22"/>
        </w:rPr>
        <w:t>Miss Bias</w:t>
      </w:r>
      <w:r w:rsidR="00927CF0" w:rsidRPr="00A60F99">
        <w:rPr>
          <w:rFonts w:asciiTheme="majorBidi" w:hAnsiTheme="majorBidi" w:cs="Times New Roman (Headings CS)"/>
          <w:sz w:val="22"/>
          <w:szCs w:val="22"/>
        </w:rPr>
        <w:t xml:space="preserve"> </w:t>
      </w:r>
      <w:r w:rsidR="004A0176" w:rsidRPr="00A60F99">
        <w:rPr>
          <w:rFonts w:asciiTheme="majorBidi" w:hAnsiTheme="majorBidi" w:cs="Times New Roman (Headings CS)"/>
          <w:sz w:val="22"/>
          <w:szCs w:val="22"/>
        </w:rPr>
        <w:t>for Intraparietal Sulcus 2L (</w:t>
      </w:r>
      <w:r w:rsidR="004A0176" w:rsidRPr="00A60F99">
        <w:rPr>
          <w:rFonts w:asciiTheme="majorBidi" w:hAnsiTheme="majorBidi" w:cs="Times New Roman (Headings CS)"/>
          <w:b/>
          <w:i/>
          <w:sz w:val="22"/>
          <w:szCs w:val="22"/>
        </w:rPr>
        <w:t>A</w:t>
      </w:r>
      <w:r w:rsidR="004A0176" w:rsidRPr="00A60F99">
        <w:rPr>
          <w:rFonts w:asciiTheme="majorBidi" w:hAnsiTheme="majorBidi" w:cs="Times New Roman (Headings CS)"/>
          <w:sz w:val="22"/>
          <w:szCs w:val="22"/>
        </w:rPr>
        <w:t xml:space="preserve">) and </w:t>
      </w:r>
      <w:proofErr w:type="spellStart"/>
      <w:r w:rsidR="004A0176" w:rsidRPr="00A60F99">
        <w:rPr>
          <w:rFonts w:asciiTheme="majorBidi" w:hAnsiTheme="majorBidi" w:cs="Times New Roman (Headings CS)"/>
          <w:sz w:val="22"/>
          <w:szCs w:val="22"/>
        </w:rPr>
        <w:t>Intraoccipital</w:t>
      </w:r>
      <w:proofErr w:type="spellEnd"/>
      <w:r w:rsidR="004A0176" w:rsidRPr="00A60F99">
        <w:rPr>
          <w:rFonts w:asciiTheme="majorBidi" w:hAnsiTheme="majorBidi" w:cs="Times New Roman (Headings CS)"/>
          <w:sz w:val="22"/>
          <w:szCs w:val="22"/>
        </w:rPr>
        <w:t xml:space="preserve"> Sulcus 1L (</w:t>
      </w:r>
      <w:r w:rsidR="004A0176" w:rsidRPr="00A60F99">
        <w:rPr>
          <w:rFonts w:asciiTheme="majorBidi" w:hAnsiTheme="majorBidi" w:cs="Times New Roman (Headings CS)"/>
          <w:b/>
          <w:i/>
          <w:sz w:val="22"/>
          <w:szCs w:val="22"/>
        </w:rPr>
        <w:t>B</w:t>
      </w:r>
      <w:r w:rsidR="004A0176" w:rsidRPr="00A60F99">
        <w:rPr>
          <w:rFonts w:asciiTheme="majorBidi" w:hAnsiTheme="majorBidi" w:cs="Times New Roman (Headings CS)"/>
          <w:sz w:val="22"/>
          <w:szCs w:val="22"/>
        </w:rPr>
        <w:t xml:space="preserve">). Lines show </w:t>
      </w:r>
      <w:r w:rsidRPr="00A60F99">
        <w:rPr>
          <w:rFonts w:asciiTheme="majorBidi" w:hAnsiTheme="majorBidi" w:cs="Times New Roman (Headings CS)"/>
          <w:sz w:val="22"/>
          <w:szCs w:val="22"/>
        </w:rPr>
        <w:t>the corresponding linear regression line</w:t>
      </w:r>
      <w:r w:rsidR="004A0176" w:rsidRPr="00A60F99">
        <w:rPr>
          <w:rFonts w:asciiTheme="majorBidi" w:hAnsiTheme="majorBidi" w:cs="Times New Roman (Headings CS)"/>
          <w:sz w:val="22"/>
          <w:szCs w:val="22"/>
        </w:rPr>
        <w:t>s</w:t>
      </w:r>
      <w:r w:rsidRPr="00A60F99">
        <w:rPr>
          <w:rFonts w:asciiTheme="majorBidi" w:hAnsiTheme="majorBidi" w:cs="Times New Roman (Headings CS)"/>
          <w:sz w:val="22"/>
          <w:szCs w:val="22"/>
        </w:rPr>
        <w:t xml:space="preserve">. </w:t>
      </w:r>
      <w:r w:rsidRPr="00A60F99">
        <w:rPr>
          <w:rFonts w:asciiTheme="majorBidi" w:hAnsiTheme="majorBidi" w:cs="Times New Roman (Headings CS)"/>
          <w:b/>
          <w:bCs/>
          <w:sz w:val="22"/>
          <w:szCs w:val="22"/>
        </w:rPr>
        <w:t>C</w:t>
      </w:r>
      <w:r w:rsidR="004A0176" w:rsidRPr="00A60F99">
        <w:rPr>
          <w:rFonts w:asciiTheme="majorBidi" w:hAnsiTheme="majorBidi" w:cs="Times New Roman (Headings CS)"/>
          <w:b/>
          <w:bCs/>
          <w:sz w:val="22"/>
          <w:szCs w:val="22"/>
        </w:rPr>
        <w:t>,</w:t>
      </w:r>
      <w:r w:rsidRPr="00A60F99">
        <w:rPr>
          <w:rFonts w:asciiTheme="majorBidi" w:hAnsiTheme="majorBidi" w:cs="Times New Roman (Headings CS)"/>
          <w:b/>
          <w:bCs/>
          <w:sz w:val="22"/>
          <w:szCs w:val="22"/>
        </w:rPr>
        <w:t xml:space="preserve"> </w:t>
      </w:r>
      <w:r w:rsidR="004A0176" w:rsidRPr="00A60F99">
        <w:rPr>
          <w:rFonts w:asciiTheme="majorBidi" w:hAnsiTheme="majorBidi" w:cs="Times New Roman (Headings CS)"/>
          <w:sz w:val="22"/>
          <w:szCs w:val="22"/>
        </w:rPr>
        <w:t>Whole-brain illustration</w:t>
      </w:r>
      <w:r w:rsidRPr="00A60F99">
        <w:rPr>
          <w:rFonts w:asciiTheme="majorBidi" w:hAnsiTheme="majorBidi" w:cs="Times New Roman (Headings CS)"/>
          <w:sz w:val="22"/>
          <w:szCs w:val="22"/>
        </w:rPr>
        <w:t xml:space="preserve"> </w:t>
      </w:r>
      <w:r w:rsidR="004A0176" w:rsidRPr="00A60F99">
        <w:rPr>
          <w:rFonts w:asciiTheme="majorBidi" w:hAnsiTheme="majorBidi" w:cs="Times New Roman (Headings CS)"/>
          <w:sz w:val="22"/>
          <w:szCs w:val="22"/>
        </w:rPr>
        <w:t xml:space="preserve">of ROIs with significant correlations. </w:t>
      </w:r>
      <w:r w:rsidR="007C7E31" w:rsidRPr="00A60F99">
        <w:rPr>
          <w:rFonts w:asciiTheme="majorBidi" w:hAnsiTheme="majorBidi" w:cs="Times New Roman (Headings CS)"/>
          <w:sz w:val="22"/>
          <w:szCs w:val="22"/>
        </w:rPr>
        <w:t>Only ROIs with z-scores above threshold (z = 2.144) are shown (see color bar).</w:t>
      </w:r>
    </w:p>
    <w:p w14:paraId="3B463B77" w14:textId="77777777" w:rsidR="004A0176" w:rsidRPr="0023778E" w:rsidRDefault="004A0176">
      <w:pPr>
        <w:spacing w:after="160" w:line="259" w:lineRule="auto"/>
        <w:rPr>
          <w:rFonts w:asciiTheme="majorBidi" w:eastAsia="Times New Roman" w:hAnsiTheme="majorBidi" w:cstheme="majorBidi"/>
          <w:spacing w:val="-4"/>
        </w:rPr>
      </w:pPr>
      <w:r w:rsidRPr="0023778E">
        <w:rPr>
          <w:rFonts w:asciiTheme="majorBidi" w:hAnsiTheme="majorBidi" w:cstheme="majorBidi"/>
          <w:spacing w:val="-4"/>
        </w:rPr>
        <w:br w:type="page"/>
      </w:r>
    </w:p>
    <w:p w14:paraId="056BD075" w14:textId="68851E7C" w:rsidR="009B55DA" w:rsidRPr="0023778E" w:rsidRDefault="004A5F5B" w:rsidP="00900F09">
      <w:pPr>
        <w:pStyle w:val="xmsonormal"/>
        <w:shd w:val="clear" w:color="auto" w:fill="FFFFFF"/>
        <w:spacing w:before="0" w:beforeAutospacing="0" w:after="0" w:afterAutospacing="0"/>
        <w:outlineLvl w:val="0"/>
        <w:rPr>
          <w:rFonts w:asciiTheme="majorBidi" w:hAnsiTheme="majorBidi" w:cstheme="majorBidi"/>
          <w:b/>
          <w:bCs/>
          <w:color w:val="000000"/>
        </w:rPr>
      </w:pPr>
      <w:r w:rsidRPr="0023778E">
        <w:rPr>
          <w:rFonts w:asciiTheme="majorBidi" w:hAnsiTheme="majorBidi" w:cstheme="majorBidi"/>
          <w:noProof/>
        </w:rPr>
        <w:lastRenderedPageBreak/>
        <w:drawing>
          <wp:anchor distT="0" distB="0" distL="114300" distR="114300" simplePos="0" relativeHeight="251683840" behindDoc="0" locked="0" layoutInCell="1" allowOverlap="1" wp14:anchorId="4D048AA7" wp14:editId="2575B199">
            <wp:simplePos x="0" y="0"/>
            <wp:positionH relativeFrom="page">
              <wp:posOffset>1143000</wp:posOffset>
            </wp:positionH>
            <wp:positionV relativeFrom="page">
              <wp:posOffset>1144905</wp:posOffset>
            </wp:positionV>
            <wp:extent cx="2057400" cy="2057400"/>
            <wp:effectExtent l="0" t="0" r="0" b="0"/>
            <wp:wrapTopAndBottom/>
            <wp:docPr id="43" name="Picture 43" descr="C:\Users\Shafagh\AppData\Local\Microsoft\Windows\INetCache\Content.Word\Miss bias vs Connectivity Bias 111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Shafagh\AppData\Local\Microsoft\Windows\INetCache\Content.Word\Miss bias vs Connectivity Bias 111 11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778E">
        <w:rPr>
          <w:rFonts w:asciiTheme="majorBidi" w:hAnsiTheme="majorBidi" w:cstheme="majorBidi"/>
          <w:noProof/>
        </w:rPr>
        <w:drawing>
          <wp:anchor distT="0" distB="0" distL="114300" distR="114300" simplePos="0" relativeHeight="251684864" behindDoc="0" locked="0" layoutInCell="1" allowOverlap="1" wp14:anchorId="331DA484" wp14:editId="213CEEFB">
            <wp:simplePos x="0" y="0"/>
            <wp:positionH relativeFrom="page">
              <wp:posOffset>3430270</wp:posOffset>
            </wp:positionH>
            <wp:positionV relativeFrom="page">
              <wp:posOffset>1145052</wp:posOffset>
            </wp:positionV>
            <wp:extent cx="2057400" cy="2057400"/>
            <wp:effectExtent l="0" t="0" r="0" b="0"/>
            <wp:wrapTopAndBottom/>
            <wp:docPr id="44" name="Picture 44" descr="C:\Users\Shafagh\AppData\Local\Microsoft\Windows\INetCache\Content.Word\Miss bias vs Connectivity Bias 293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hafagh\AppData\Local\Microsoft\Windows\INetCache\Content.Word\Miss bias vs Connectivity Bias 293 115.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55DA" w:rsidRPr="0023778E">
        <w:rPr>
          <w:rFonts w:asciiTheme="majorBidi" w:hAnsiTheme="majorBidi" w:cstheme="majorBidi"/>
          <w:b/>
          <w:bCs/>
          <w:color w:val="000000"/>
        </w:rPr>
        <w:t>A</w:t>
      </w:r>
      <w:r w:rsidR="004A0176" w:rsidRPr="0023778E">
        <w:rPr>
          <w:rFonts w:asciiTheme="majorBidi" w:hAnsiTheme="majorBidi" w:cstheme="majorBidi"/>
          <w:b/>
          <w:bCs/>
          <w:color w:val="000000"/>
        </w:rPr>
        <w:tab/>
      </w:r>
      <w:r w:rsidR="004A0176" w:rsidRPr="0023778E">
        <w:rPr>
          <w:rFonts w:asciiTheme="majorBidi" w:hAnsiTheme="majorBidi" w:cstheme="majorBidi"/>
          <w:b/>
          <w:bCs/>
          <w:color w:val="000000"/>
        </w:rPr>
        <w:tab/>
      </w:r>
      <w:r w:rsidR="004A0176" w:rsidRPr="0023778E">
        <w:rPr>
          <w:rFonts w:asciiTheme="majorBidi" w:hAnsiTheme="majorBidi" w:cstheme="majorBidi"/>
          <w:b/>
          <w:bCs/>
          <w:color w:val="000000"/>
        </w:rPr>
        <w:tab/>
      </w:r>
      <w:r w:rsidR="004A0176" w:rsidRPr="0023778E">
        <w:rPr>
          <w:rFonts w:asciiTheme="majorBidi" w:hAnsiTheme="majorBidi" w:cstheme="majorBidi"/>
          <w:b/>
          <w:bCs/>
          <w:color w:val="000000"/>
        </w:rPr>
        <w:tab/>
      </w:r>
      <w:r w:rsidR="004A0176" w:rsidRPr="0023778E">
        <w:rPr>
          <w:rFonts w:asciiTheme="majorBidi" w:hAnsiTheme="majorBidi" w:cstheme="majorBidi"/>
          <w:b/>
          <w:bCs/>
          <w:color w:val="000000"/>
        </w:rPr>
        <w:tab/>
        <w:t>B</w:t>
      </w:r>
    </w:p>
    <w:p w14:paraId="64B0505C" w14:textId="3CAE0158" w:rsidR="009B55DA" w:rsidRPr="0023778E" w:rsidRDefault="004A5F5B" w:rsidP="004A5F5B">
      <w:pPr>
        <w:pStyle w:val="xmsonormal"/>
        <w:shd w:val="clear" w:color="auto" w:fill="FFFFFF"/>
        <w:spacing w:before="0" w:beforeAutospacing="0" w:after="0" w:afterAutospacing="0"/>
        <w:rPr>
          <w:rFonts w:asciiTheme="majorBidi" w:hAnsiTheme="majorBidi" w:cstheme="majorBidi"/>
          <w:b/>
          <w:bCs/>
          <w:color w:val="000000"/>
        </w:rPr>
      </w:pPr>
      <w:r w:rsidRPr="0023778E">
        <w:rPr>
          <w:rFonts w:asciiTheme="majorBidi" w:hAnsiTheme="majorBidi" w:cstheme="majorBidi"/>
          <w:noProof/>
        </w:rPr>
        <w:drawing>
          <wp:anchor distT="0" distB="0" distL="114300" distR="114300" simplePos="0" relativeHeight="251685888" behindDoc="0" locked="0" layoutInCell="1" allowOverlap="1" wp14:anchorId="68A67EC4" wp14:editId="644CA107">
            <wp:simplePos x="0" y="0"/>
            <wp:positionH relativeFrom="column">
              <wp:posOffset>229235</wp:posOffset>
            </wp:positionH>
            <wp:positionV relativeFrom="paragraph">
              <wp:posOffset>2331867</wp:posOffset>
            </wp:positionV>
            <wp:extent cx="3657600" cy="1828800"/>
            <wp:effectExtent l="0" t="0" r="0" b="0"/>
            <wp:wrapTopAndBottom/>
            <wp:docPr id="29" name="Picture 29" descr="C:\Users\Shafagh\AppData\Local\Microsoft\Windows\INetCache\Content.Word\DTI MB 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hafagh\AppData\Local\Microsoft\Windows\INetCache\Content.Word\DTI MB LAST.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55DA" w:rsidRPr="0023778E">
        <w:rPr>
          <w:rFonts w:asciiTheme="majorBidi" w:hAnsiTheme="majorBidi" w:cstheme="majorBidi"/>
          <w:b/>
          <w:bCs/>
          <w:color w:val="000000"/>
        </w:rPr>
        <w:t>C</w:t>
      </w:r>
    </w:p>
    <w:p w14:paraId="14633FDA" w14:textId="7A766B9A" w:rsidR="0026168B" w:rsidRPr="0023778E" w:rsidRDefault="004A5F5B" w:rsidP="004A5F5B">
      <w:pPr>
        <w:pStyle w:val="xmsonormal"/>
        <w:shd w:val="clear" w:color="auto" w:fill="FFFFFF"/>
        <w:spacing w:before="0" w:beforeAutospacing="0" w:after="0" w:afterAutospacing="0"/>
        <w:outlineLvl w:val="0"/>
        <w:rPr>
          <w:rFonts w:asciiTheme="majorBidi" w:hAnsiTheme="majorBidi" w:cstheme="majorBidi"/>
          <w:b/>
          <w:bCs/>
          <w:color w:val="212121"/>
        </w:rPr>
      </w:pPr>
      <w:r w:rsidRPr="0023778E">
        <w:rPr>
          <w:rFonts w:asciiTheme="majorBidi" w:hAnsiTheme="majorBidi" w:cstheme="majorBidi"/>
          <w:noProof/>
        </w:rPr>
        <w:drawing>
          <wp:anchor distT="0" distB="0" distL="114300" distR="114300" simplePos="0" relativeHeight="251686912" behindDoc="0" locked="0" layoutInCell="1" allowOverlap="1" wp14:anchorId="603AC967" wp14:editId="3E761B72">
            <wp:simplePos x="0" y="0"/>
            <wp:positionH relativeFrom="page">
              <wp:posOffset>1371600</wp:posOffset>
            </wp:positionH>
            <wp:positionV relativeFrom="page">
              <wp:posOffset>5452745</wp:posOffset>
            </wp:positionV>
            <wp:extent cx="3657600" cy="2660650"/>
            <wp:effectExtent l="0" t="0" r="0" b="6350"/>
            <wp:wrapTopAndBottom/>
            <wp:docPr id="34" name="Picture 34" descr="C:\Users\Shafagh\AppData\Local\Microsoft\Windows\INetCache\Content.Word\Miss Bias Cir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hafagh\AppData\Local\Microsoft\Windows\INetCache\Content.Word\Miss Bias Circ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266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FD4E73" w:rsidRPr="0023778E">
        <w:rPr>
          <w:rFonts w:asciiTheme="majorBidi" w:hAnsiTheme="majorBidi" w:cstheme="majorBidi"/>
          <w:b/>
          <w:bCs/>
          <w:color w:val="212121"/>
        </w:rPr>
        <w:t>D</w:t>
      </w:r>
    </w:p>
    <w:p w14:paraId="49BEAD87" w14:textId="57BEC8B7" w:rsidR="005B712A" w:rsidRPr="00A60F99" w:rsidRDefault="004A0176" w:rsidP="00D36AD0">
      <w:pPr>
        <w:pStyle w:val="xmsonormal"/>
        <w:shd w:val="clear" w:color="auto" w:fill="FFFFFF"/>
        <w:spacing w:before="240" w:beforeAutospacing="0" w:after="480" w:afterAutospacing="0"/>
        <w:jc w:val="both"/>
        <w:rPr>
          <w:rFonts w:asciiTheme="majorBidi" w:hAnsiTheme="majorBidi" w:cs="Times New Roman (Headings CS)"/>
          <w:sz w:val="22"/>
          <w:szCs w:val="22"/>
        </w:rPr>
      </w:pPr>
      <w:r w:rsidRPr="00A60F99">
        <w:rPr>
          <w:rFonts w:asciiTheme="majorBidi" w:hAnsiTheme="majorBidi" w:cs="Times New Roman (Headings CS)"/>
          <w:b/>
          <w:bCs/>
          <w:color w:val="000000"/>
          <w:sz w:val="22"/>
          <w:szCs w:val="22"/>
        </w:rPr>
        <w:t xml:space="preserve">Figure </w:t>
      </w:r>
      <w:r w:rsidR="00777844" w:rsidRPr="00A60F99">
        <w:rPr>
          <w:rFonts w:asciiTheme="majorBidi" w:hAnsiTheme="majorBidi" w:cs="Times New Roman (Headings CS)"/>
          <w:b/>
          <w:bCs/>
          <w:color w:val="000000"/>
          <w:sz w:val="22"/>
          <w:szCs w:val="22"/>
        </w:rPr>
        <w:t>4</w:t>
      </w:r>
      <w:r w:rsidRPr="00A60F99">
        <w:rPr>
          <w:rFonts w:asciiTheme="majorBidi" w:hAnsiTheme="majorBidi" w:cs="Times New Roman (Headings CS)"/>
          <w:b/>
          <w:bCs/>
          <w:color w:val="000000"/>
          <w:sz w:val="22"/>
          <w:szCs w:val="22"/>
        </w:rPr>
        <w:t>.</w:t>
      </w:r>
      <w:r w:rsidR="008C59C0" w:rsidRPr="00A60F99">
        <w:rPr>
          <w:rFonts w:asciiTheme="majorBidi" w:hAnsiTheme="majorBidi" w:cs="Times New Roman (Headings CS)"/>
          <w:b/>
          <w:bCs/>
          <w:color w:val="000000"/>
          <w:sz w:val="22"/>
          <w:szCs w:val="22"/>
        </w:rPr>
        <w:t>8</w:t>
      </w:r>
      <w:r w:rsidRPr="00A60F99">
        <w:rPr>
          <w:rFonts w:asciiTheme="majorBidi" w:hAnsiTheme="majorBidi" w:cs="Times New Roman (Headings CS)"/>
          <w:b/>
          <w:bCs/>
          <w:color w:val="000000"/>
          <w:sz w:val="22"/>
          <w:szCs w:val="22"/>
        </w:rPr>
        <w:t xml:space="preserve"> </w:t>
      </w:r>
      <w:r w:rsidR="00500305" w:rsidRPr="00A60F99">
        <w:rPr>
          <w:rFonts w:asciiTheme="majorBidi" w:hAnsiTheme="majorBidi" w:cs="Times New Roman (Headings CS)"/>
          <w:b/>
          <w:sz w:val="22"/>
        </w:rPr>
        <w:t>Relationships between cortical disconnection and visuospatial impairment</w:t>
      </w:r>
      <w:r w:rsidR="00841D38" w:rsidRPr="00A60F99">
        <w:rPr>
          <w:rFonts w:asciiTheme="majorBidi" w:hAnsiTheme="majorBidi" w:cs="Times New Roman (Headings CS)"/>
          <w:b/>
          <w:bCs/>
          <w:color w:val="000000"/>
          <w:sz w:val="22"/>
          <w:szCs w:val="22"/>
        </w:rPr>
        <w:t xml:space="preserve">. </w:t>
      </w:r>
      <w:r w:rsidRPr="00A60F99">
        <w:rPr>
          <w:rFonts w:asciiTheme="majorBidi" w:hAnsiTheme="majorBidi" w:cs="Times New Roman (Headings CS)"/>
          <w:b/>
          <w:bCs/>
          <w:i/>
          <w:sz w:val="22"/>
          <w:szCs w:val="22"/>
        </w:rPr>
        <w:t>A</w:t>
      </w:r>
      <w:r w:rsidRPr="00A60F99">
        <w:rPr>
          <w:rFonts w:asciiTheme="majorBidi" w:hAnsiTheme="majorBidi" w:cs="Times New Roman (Headings CS)"/>
          <w:bCs/>
          <w:sz w:val="22"/>
          <w:szCs w:val="22"/>
        </w:rPr>
        <w:t>,</w:t>
      </w:r>
      <w:r w:rsidRPr="00A60F99">
        <w:rPr>
          <w:rFonts w:asciiTheme="majorBidi" w:hAnsiTheme="majorBidi" w:cs="Times New Roman (Headings CS)"/>
          <w:b/>
          <w:bCs/>
          <w:i/>
          <w:sz w:val="22"/>
          <w:szCs w:val="22"/>
        </w:rPr>
        <w:t>B</w:t>
      </w:r>
      <w:r w:rsidRPr="00A60F99">
        <w:rPr>
          <w:rFonts w:asciiTheme="majorBidi" w:hAnsiTheme="majorBidi" w:cs="Times New Roman (Headings CS)"/>
          <w:bCs/>
          <w:sz w:val="22"/>
          <w:szCs w:val="22"/>
        </w:rPr>
        <w:t>,</w:t>
      </w:r>
      <w:r w:rsidRPr="00A60F99">
        <w:rPr>
          <w:rFonts w:asciiTheme="majorBidi" w:hAnsiTheme="majorBidi" w:cs="Times New Roman (Headings CS)"/>
          <w:b/>
          <w:bCs/>
          <w:sz w:val="22"/>
          <w:szCs w:val="22"/>
        </w:rPr>
        <w:t xml:space="preserve"> </w:t>
      </w:r>
      <w:r w:rsidRPr="00A60F99">
        <w:rPr>
          <w:rFonts w:asciiTheme="majorBidi" w:hAnsiTheme="majorBidi" w:cs="Times New Roman (Headings CS)"/>
          <w:bCs/>
          <w:sz w:val="22"/>
          <w:szCs w:val="22"/>
        </w:rPr>
        <w:t>S</w:t>
      </w:r>
      <w:r w:rsidRPr="00A60F99">
        <w:rPr>
          <w:rFonts w:asciiTheme="majorBidi" w:hAnsiTheme="majorBidi" w:cs="Times New Roman (Headings CS)"/>
          <w:sz w:val="22"/>
          <w:szCs w:val="22"/>
        </w:rPr>
        <w:t xml:space="preserve">catter plots showing correlations </w:t>
      </w:r>
      <w:r w:rsidR="00452BB2" w:rsidRPr="00A60F99">
        <w:rPr>
          <w:rFonts w:asciiTheme="majorBidi" w:hAnsiTheme="majorBidi" w:cs="Times New Roman (Headings CS)"/>
          <w:sz w:val="22"/>
          <w:szCs w:val="22"/>
        </w:rPr>
        <w:t xml:space="preserve">between </w:t>
      </w:r>
      <w:r w:rsidR="00452BB2" w:rsidRPr="00A60F99">
        <w:rPr>
          <w:rFonts w:asciiTheme="majorBidi" w:hAnsiTheme="majorBidi" w:cs="Times New Roman (Headings CS)"/>
          <w:i/>
          <w:sz w:val="22"/>
          <w:szCs w:val="22"/>
        </w:rPr>
        <w:t>Connectivity Bias</w:t>
      </w:r>
      <w:r w:rsidR="00452BB2" w:rsidRPr="00A60F99">
        <w:rPr>
          <w:rFonts w:asciiTheme="majorBidi" w:hAnsiTheme="majorBidi" w:cs="Times New Roman (Headings CS)"/>
          <w:sz w:val="22"/>
          <w:szCs w:val="22"/>
        </w:rPr>
        <w:t xml:space="preserve"> and </w:t>
      </w:r>
      <w:r w:rsidR="00452BB2" w:rsidRPr="00A60F99">
        <w:rPr>
          <w:rFonts w:asciiTheme="majorBidi" w:hAnsiTheme="majorBidi" w:cs="Times New Roman (Headings CS)"/>
          <w:i/>
          <w:sz w:val="22"/>
          <w:szCs w:val="22"/>
        </w:rPr>
        <w:t>Miss Bias</w:t>
      </w:r>
      <w:r w:rsidR="00452BB2" w:rsidRPr="00A60F99">
        <w:rPr>
          <w:rFonts w:asciiTheme="majorBidi" w:hAnsiTheme="majorBidi" w:cs="Times New Roman (Headings CS)"/>
          <w:sz w:val="22"/>
          <w:szCs w:val="22"/>
        </w:rPr>
        <w:t xml:space="preserve"> </w:t>
      </w:r>
      <w:r w:rsidR="00922280" w:rsidRPr="00A60F99">
        <w:rPr>
          <w:rFonts w:asciiTheme="majorBidi" w:hAnsiTheme="majorBidi" w:cs="Times New Roman (Headings CS)"/>
          <w:sz w:val="22"/>
          <w:szCs w:val="22"/>
        </w:rPr>
        <w:t xml:space="preserve">for </w:t>
      </w:r>
      <w:r w:rsidRPr="00A60F99">
        <w:rPr>
          <w:rFonts w:asciiTheme="majorBidi" w:hAnsiTheme="majorBidi" w:cs="Times New Roman (Headings CS)"/>
          <w:sz w:val="22"/>
          <w:szCs w:val="22"/>
        </w:rPr>
        <w:t xml:space="preserve">connections within </w:t>
      </w:r>
      <w:r w:rsidR="00452BB2" w:rsidRPr="00A60F99">
        <w:rPr>
          <w:rFonts w:asciiTheme="majorBidi" w:hAnsiTheme="majorBidi" w:cs="Times New Roman (Headings CS)"/>
          <w:sz w:val="22"/>
          <w:szCs w:val="22"/>
        </w:rPr>
        <w:t>i</w:t>
      </w:r>
      <w:r w:rsidRPr="00A60F99">
        <w:rPr>
          <w:rFonts w:asciiTheme="majorBidi" w:hAnsiTheme="majorBidi" w:cs="Times New Roman (Headings CS)"/>
          <w:sz w:val="22"/>
          <w:szCs w:val="22"/>
        </w:rPr>
        <w:t xml:space="preserve">ntraparietal </w:t>
      </w:r>
      <w:r w:rsidR="00452BB2" w:rsidRPr="00A60F99">
        <w:rPr>
          <w:rFonts w:asciiTheme="majorBidi" w:hAnsiTheme="majorBidi" w:cs="Times New Roman (Headings CS)"/>
          <w:sz w:val="22"/>
          <w:szCs w:val="22"/>
        </w:rPr>
        <w:t>s</w:t>
      </w:r>
      <w:r w:rsidRPr="00A60F99">
        <w:rPr>
          <w:rFonts w:asciiTheme="majorBidi" w:hAnsiTheme="majorBidi" w:cs="Times New Roman (Headings CS)"/>
          <w:sz w:val="22"/>
          <w:szCs w:val="22"/>
        </w:rPr>
        <w:t>ulcus (</w:t>
      </w:r>
      <w:r w:rsidRPr="00A60F99">
        <w:rPr>
          <w:rFonts w:asciiTheme="majorBidi" w:hAnsiTheme="majorBidi" w:cs="Times New Roman (Headings CS)"/>
          <w:b/>
          <w:i/>
          <w:sz w:val="22"/>
          <w:szCs w:val="22"/>
        </w:rPr>
        <w:t>A</w:t>
      </w:r>
      <w:r w:rsidRPr="00A60F99">
        <w:rPr>
          <w:rFonts w:asciiTheme="majorBidi" w:hAnsiTheme="majorBidi" w:cs="Times New Roman (Headings CS)"/>
          <w:sz w:val="22"/>
          <w:szCs w:val="22"/>
        </w:rPr>
        <w:t xml:space="preserve">) and between </w:t>
      </w:r>
      <w:r w:rsidR="00452BB2" w:rsidRPr="00A60F99">
        <w:rPr>
          <w:rFonts w:asciiTheme="majorBidi" w:hAnsiTheme="majorBidi" w:cs="Times New Roman (Headings CS)"/>
          <w:sz w:val="22"/>
          <w:szCs w:val="22"/>
        </w:rPr>
        <w:t>i</w:t>
      </w:r>
      <w:r w:rsidRPr="00A60F99">
        <w:rPr>
          <w:rFonts w:asciiTheme="majorBidi" w:hAnsiTheme="majorBidi" w:cs="Times New Roman (Headings CS)"/>
          <w:sz w:val="22"/>
          <w:szCs w:val="22"/>
        </w:rPr>
        <w:t xml:space="preserve">ntraparietal </w:t>
      </w:r>
      <w:r w:rsidR="00452BB2" w:rsidRPr="00A60F99">
        <w:rPr>
          <w:rFonts w:asciiTheme="majorBidi" w:hAnsiTheme="majorBidi" w:cs="Times New Roman (Headings CS)"/>
          <w:sz w:val="22"/>
          <w:szCs w:val="22"/>
        </w:rPr>
        <w:t>s</w:t>
      </w:r>
      <w:r w:rsidRPr="00A60F99">
        <w:rPr>
          <w:rFonts w:asciiTheme="majorBidi" w:hAnsiTheme="majorBidi" w:cs="Times New Roman (Headings CS)"/>
          <w:sz w:val="22"/>
          <w:szCs w:val="22"/>
        </w:rPr>
        <w:t xml:space="preserve">ulcus and </w:t>
      </w:r>
      <w:r w:rsidR="00452BB2" w:rsidRPr="00A60F99">
        <w:rPr>
          <w:rFonts w:asciiTheme="majorBidi" w:hAnsiTheme="majorBidi" w:cs="Times New Roman (Headings CS)"/>
          <w:sz w:val="22"/>
          <w:szCs w:val="22"/>
        </w:rPr>
        <w:t>s</w:t>
      </w:r>
      <w:r w:rsidRPr="00A60F99">
        <w:rPr>
          <w:rFonts w:asciiTheme="majorBidi" w:hAnsiTheme="majorBidi" w:cs="Times New Roman (Headings CS)"/>
          <w:sz w:val="22"/>
          <w:szCs w:val="22"/>
        </w:rPr>
        <w:t xml:space="preserve">uperior </w:t>
      </w:r>
      <w:r w:rsidR="00452BB2" w:rsidRPr="00A60F99">
        <w:rPr>
          <w:rFonts w:asciiTheme="majorBidi" w:hAnsiTheme="majorBidi" w:cs="Times New Roman (Headings CS)"/>
          <w:sz w:val="22"/>
          <w:szCs w:val="22"/>
        </w:rPr>
        <w:t>p</w:t>
      </w:r>
      <w:r w:rsidRPr="00A60F99">
        <w:rPr>
          <w:rFonts w:asciiTheme="majorBidi" w:hAnsiTheme="majorBidi" w:cs="Times New Roman (Headings CS)"/>
          <w:sz w:val="22"/>
          <w:szCs w:val="22"/>
        </w:rPr>
        <w:t xml:space="preserve">arietooccipital </w:t>
      </w:r>
      <w:r w:rsidR="00452BB2" w:rsidRPr="00A60F99">
        <w:rPr>
          <w:rFonts w:asciiTheme="majorBidi" w:hAnsiTheme="majorBidi" w:cs="Times New Roman (Headings CS)"/>
          <w:sz w:val="22"/>
          <w:szCs w:val="22"/>
        </w:rPr>
        <w:t>c</w:t>
      </w:r>
      <w:r w:rsidRPr="00A60F99">
        <w:rPr>
          <w:rFonts w:asciiTheme="majorBidi" w:hAnsiTheme="majorBidi" w:cs="Times New Roman (Headings CS)"/>
          <w:sz w:val="22"/>
          <w:szCs w:val="22"/>
        </w:rPr>
        <w:t>ortex (</w:t>
      </w:r>
      <w:r w:rsidRPr="00A60F99">
        <w:rPr>
          <w:rFonts w:asciiTheme="majorBidi" w:hAnsiTheme="majorBidi" w:cs="Times New Roman (Headings CS)"/>
          <w:b/>
          <w:i/>
          <w:sz w:val="22"/>
          <w:szCs w:val="22"/>
        </w:rPr>
        <w:t>B</w:t>
      </w:r>
      <w:r w:rsidRPr="00A60F99">
        <w:rPr>
          <w:rFonts w:asciiTheme="majorBidi" w:hAnsiTheme="majorBidi" w:cs="Times New Roman (Headings CS)"/>
          <w:sz w:val="22"/>
          <w:szCs w:val="22"/>
        </w:rPr>
        <w:t xml:space="preserve">). </w:t>
      </w:r>
      <w:r w:rsidRPr="00A60F99">
        <w:rPr>
          <w:rFonts w:asciiTheme="majorBidi" w:hAnsiTheme="majorBidi" w:cs="Times New Roman (Headings CS)"/>
          <w:b/>
          <w:bCs/>
          <w:i/>
          <w:color w:val="000000"/>
          <w:sz w:val="22"/>
          <w:szCs w:val="22"/>
        </w:rPr>
        <w:t>C</w:t>
      </w:r>
      <w:r w:rsidRPr="00A60F99">
        <w:rPr>
          <w:rFonts w:asciiTheme="majorBidi" w:hAnsiTheme="majorBidi" w:cs="Times New Roman (Headings CS)"/>
          <w:bCs/>
          <w:color w:val="000000"/>
          <w:sz w:val="22"/>
          <w:szCs w:val="22"/>
        </w:rPr>
        <w:t>,</w:t>
      </w:r>
      <w:r w:rsidR="00922280" w:rsidRPr="00A60F99">
        <w:rPr>
          <w:rFonts w:asciiTheme="majorBidi" w:hAnsiTheme="majorBidi" w:cs="Times New Roman (Headings CS)"/>
          <w:b/>
          <w:bCs/>
          <w:i/>
          <w:color w:val="000000"/>
          <w:sz w:val="22"/>
          <w:szCs w:val="22"/>
        </w:rPr>
        <w:t xml:space="preserve"> D</w:t>
      </w:r>
      <w:r w:rsidR="00922280" w:rsidRPr="00A60F99">
        <w:rPr>
          <w:rFonts w:asciiTheme="majorBidi" w:hAnsiTheme="majorBidi" w:cs="Times New Roman (Headings CS)"/>
          <w:bCs/>
          <w:color w:val="000000"/>
          <w:sz w:val="22"/>
          <w:szCs w:val="22"/>
        </w:rPr>
        <w:t>,</w:t>
      </w:r>
      <w:r w:rsidRPr="00A60F99">
        <w:rPr>
          <w:rFonts w:asciiTheme="majorBidi" w:hAnsiTheme="majorBidi" w:cs="Times New Roman (Headings CS)"/>
          <w:b/>
          <w:bCs/>
          <w:color w:val="000000"/>
          <w:sz w:val="22"/>
          <w:szCs w:val="22"/>
        </w:rPr>
        <w:t xml:space="preserve"> </w:t>
      </w:r>
      <w:r w:rsidRPr="00A60F99">
        <w:rPr>
          <w:rFonts w:asciiTheme="majorBidi" w:hAnsiTheme="majorBidi" w:cs="Times New Roman (Headings CS)"/>
          <w:bCs/>
          <w:color w:val="000000"/>
          <w:sz w:val="22"/>
          <w:szCs w:val="22"/>
        </w:rPr>
        <w:t xml:space="preserve">Whole-brain </w:t>
      </w:r>
      <w:r w:rsidR="00922280" w:rsidRPr="00A60F99">
        <w:rPr>
          <w:rFonts w:asciiTheme="majorBidi" w:hAnsiTheme="majorBidi" w:cs="Times New Roman (Headings CS)"/>
          <w:bCs/>
          <w:color w:val="000000"/>
          <w:sz w:val="22"/>
          <w:szCs w:val="22"/>
        </w:rPr>
        <w:t>(</w:t>
      </w:r>
      <w:r w:rsidR="00922280" w:rsidRPr="00A60F99">
        <w:rPr>
          <w:rFonts w:asciiTheme="majorBidi" w:hAnsiTheme="majorBidi" w:cs="Times New Roman (Headings CS)"/>
          <w:b/>
          <w:bCs/>
          <w:i/>
          <w:color w:val="000000"/>
          <w:sz w:val="22"/>
          <w:szCs w:val="22"/>
        </w:rPr>
        <w:t>C</w:t>
      </w:r>
      <w:r w:rsidR="00922280" w:rsidRPr="00A60F99">
        <w:rPr>
          <w:rFonts w:asciiTheme="majorBidi" w:hAnsiTheme="majorBidi" w:cs="Times New Roman (Headings CS)"/>
          <w:bCs/>
          <w:color w:val="000000"/>
          <w:sz w:val="22"/>
          <w:szCs w:val="22"/>
        </w:rPr>
        <w:t>) and circular (</w:t>
      </w:r>
      <w:r w:rsidR="00922280" w:rsidRPr="00A60F99">
        <w:rPr>
          <w:rFonts w:asciiTheme="majorBidi" w:hAnsiTheme="majorBidi" w:cs="Times New Roman (Headings CS)"/>
          <w:b/>
          <w:bCs/>
          <w:i/>
          <w:color w:val="000000"/>
          <w:sz w:val="22"/>
          <w:szCs w:val="22"/>
        </w:rPr>
        <w:t>D</w:t>
      </w:r>
      <w:r w:rsidR="00922280" w:rsidRPr="00A60F99">
        <w:rPr>
          <w:rFonts w:asciiTheme="majorBidi" w:hAnsiTheme="majorBidi" w:cs="Times New Roman (Headings CS)"/>
          <w:bCs/>
          <w:color w:val="000000"/>
          <w:sz w:val="22"/>
          <w:szCs w:val="22"/>
        </w:rPr>
        <w:t xml:space="preserve">) </w:t>
      </w:r>
      <w:r w:rsidR="00F73A69" w:rsidRPr="00A60F99">
        <w:rPr>
          <w:rFonts w:asciiTheme="majorBidi" w:hAnsiTheme="majorBidi" w:cs="Times New Roman (Headings CS)"/>
          <w:sz w:val="22"/>
          <w:szCs w:val="22"/>
        </w:rPr>
        <w:t xml:space="preserve">diagrams </w:t>
      </w:r>
      <w:r w:rsidRPr="00A60F99">
        <w:rPr>
          <w:rFonts w:asciiTheme="majorBidi" w:hAnsiTheme="majorBidi" w:cs="Times New Roman (Headings CS)"/>
          <w:sz w:val="22"/>
          <w:szCs w:val="22"/>
        </w:rPr>
        <w:t xml:space="preserve">showing connections with significant correlations. Only connections with z-scores above threshold (z = 2.144) are shown (see </w:t>
      </w:r>
      <w:r w:rsidR="00452BB2" w:rsidRPr="00A60F99">
        <w:rPr>
          <w:rFonts w:asciiTheme="majorBidi" w:hAnsiTheme="majorBidi" w:cs="Times New Roman (Headings CS)"/>
          <w:sz w:val="22"/>
          <w:szCs w:val="22"/>
        </w:rPr>
        <w:t>c</w:t>
      </w:r>
      <w:r w:rsidRPr="00A60F99">
        <w:rPr>
          <w:rFonts w:asciiTheme="majorBidi" w:hAnsiTheme="majorBidi" w:cs="Times New Roman (Headings CS)"/>
          <w:sz w:val="22"/>
          <w:szCs w:val="22"/>
        </w:rPr>
        <w:t xml:space="preserve">olor </w:t>
      </w:r>
      <w:r w:rsidR="00452BB2" w:rsidRPr="00A60F99">
        <w:rPr>
          <w:rFonts w:asciiTheme="majorBidi" w:hAnsiTheme="majorBidi" w:cs="Times New Roman (Headings CS)"/>
          <w:sz w:val="22"/>
          <w:szCs w:val="22"/>
        </w:rPr>
        <w:t>b</w:t>
      </w:r>
      <w:r w:rsidRPr="00A60F99">
        <w:rPr>
          <w:rFonts w:asciiTheme="majorBidi" w:hAnsiTheme="majorBidi" w:cs="Times New Roman (Headings CS)"/>
          <w:sz w:val="22"/>
          <w:szCs w:val="22"/>
        </w:rPr>
        <w:t>ar).</w:t>
      </w:r>
    </w:p>
    <w:p w14:paraId="4DCD8236" w14:textId="15E7FB94" w:rsidR="008F54B6" w:rsidRPr="0023778E" w:rsidRDefault="005B712A" w:rsidP="004A0176">
      <w:pPr>
        <w:pStyle w:val="xmsonormal"/>
        <w:shd w:val="clear" w:color="auto" w:fill="FFFFFF"/>
        <w:spacing w:before="480" w:beforeAutospacing="0" w:after="240" w:afterAutospacing="0"/>
        <w:outlineLvl w:val="0"/>
        <w:rPr>
          <w:rFonts w:asciiTheme="majorBidi" w:hAnsiTheme="majorBidi" w:cstheme="majorBidi"/>
          <w:b/>
          <w:bCs/>
          <w:color w:val="000000"/>
          <w:szCs w:val="28"/>
        </w:rPr>
      </w:pPr>
      <w:r w:rsidRPr="0023778E">
        <w:rPr>
          <w:rFonts w:asciiTheme="majorBidi" w:hAnsiTheme="majorBidi" w:cstheme="majorBidi"/>
          <w:b/>
          <w:bCs/>
          <w:color w:val="000000"/>
          <w:szCs w:val="28"/>
        </w:rPr>
        <w:lastRenderedPageBreak/>
        <w:t>4.</w:t>
      </w:r>
      <w:r w:rsidR="008C59C0">
        <w:rPr>
          <w:rFonts w:asciiTheme="majorBidi" w:hAnsiTheme="majorBidi" w:cstheme="majorBidi"/>
          <w:b/>
          <w:bCs/>
          <w:color w:val="000000"/>
          <w:szCs w:val="28"/>
        </w:rPr>
        <w:t>9</w:t>
      </w:r>
      <w:r w:rsidRPr="0023778E">
        <w:rPr>
          <w:rFonts w:asciiTheme="majorBidi" w:hAnsiTheme="majorBidi" w:cstheme="majorBidi"/>
          <w:b/>
          <w:bCs/>
          <w:color w:val="000000"/>
          <w:szCs w:val="28"/>
        </w:rPr>
        <w:t xml:space="preserve">. </w:t>
      </w:r>
      <w:r w:rsidR="004A0176" w:rsidRPr="0023778E">
        <w:rPr>
          <w:rFonts w:asciiTheme="majorBidi" w:hAnsiTheme="majorBidi" w:cstheme="majorBidi"/>
          <w:b/>
          <w:bCs/>
          <w:color w:val="000000"/>
          <w:szCs w:val="28"/>
        </w:rPr>
        <w:t>Relationships between cortical d</w:t>
      </w:r>
      <w:r w:rsidR="008F54B6" w:rsidRPr="0023778E">
        <w:rPr>
          <w:rFonts w:asciiTheme="majorBidi" w:hAnsiTheme="majorBidi" w:cstheme="majorBidi"/>
          <w:b/>
          <w:bCs/>
          <w:color w:val="000000"/>
          <w:szCs w:val="28"/>
        </w:rPr>
        <w:t xml:space="preserve">amage </w:t>
      </w:r>
      <w:r w:rsidR="004A0176" w:rsidRPr="0023778E">
        <w:rPr>
          <w:rFonts w:asciiTheme="majorBidi" w:hAnsiTheme="majorBidi" w:cstheme="majorBidi"/>
          <w:b/>
          <w:bCs/>
          <w:color w:val="000000"/>
          <w:szCs w:val="28"/>
        </w:rPr>
        <w:t>and task performance</w:t>
      </w:r>
    </w:p>
    <w:p w14:paraId="5691DF33" w14:textId="77777777" w:rsidR="00442701" w:rsidRPr="0023778E" w:rsidRDefault="00442701" w:rsidP="00515012">
      <w:pPr>
        <w:pStyle w:val="xmsonormal"/>
        <w:shd w:val="clear" w:color="auto" w:fill="FFFFFF"/>
        <w:spacing w:before="0" w:beforeAutospacing="0" w:after="0" w:afterAutospacing="0"/>
        <w:rPr>
          <w:rFonts w:asciiTheme="majorBidi" w:hAnsiTheme="majorBidi" w:cstheme="majorBidi"/>
          <w:color w:val="212121"/>
          <w:rtl/>
        </w:rPr>
      </w:pPr>
    </w:p>
    <w:p w14:paraId="3457B40A" w14:textId="1FA6EDBF" w:rsidR="004A0176" w:rsidRPr="0023778E" w:rsidRDefault="004A0176" w:rsidP="00F3593C">
      <w:pPr>
        <w:pStyle w:val="xmsonormal"/>
        <w:shd w:val="clear" w:color="auto" w:fill="FFFFFF"/>
        <w:spacing w:before="0" w:beforeAutospacing="0" w:after="0" w:afterAutospacing="0" w:line="480" w:lineRule="auto"/>
        <w:ind w:firstLine="720"/>
        <w:jc w:val="both"/>
        <w:rPr>
          <w:rFonts w:asciiTheme="majorBidi" w:hAnsiTheme="majorBidi" w:cstheme="majorBidi"/>
          <w:color w:val="212121"/>
          <w:spacing w:val="-4"/>
          <w:szCs w:val="22"/>
          <w:lang w:bidi="fa-IR"/>
        </w:rPr>
      </w:pPr>
      <w:r w:rsidRPr="0023778E">
        <w:rPr>
          <w:rFonts w:asciiTheme="majorBidi" w:hAnsiTheme="majorBidi" w:cstheme="majorBidi"/>
          <w:color w:val="212121"/>
          <w:spacing w:val="-4"/>
          <w:szCs w:val="22"/>
          <w:lang w:bidi="fa-IR"/>
        </w:rPr>
        <w:t>To examine the relationships between cortical damage and task performance</w:t>
      </w:r>
      <w:r w:rsidR="009D00B4" w:rsidRPr="0023778E">
        <w:rPr>
          <w:rFonts w:asciiTheme="majorBidi" w:hAnsiTheme="majorBidi" w:cstheme="majorBidi"/>
          <w:color w:val="212121"/>
          <w:spacing w:val="-4"/>
          <w:szCs w:val="22"/>
          <w:lang w:bidi="fa-IR"/>
        </w:rPr>
        <w:t xml:space="preserve"> (</w:t>
      </w:r>
      <w:r w:rsidR="009D00B4" w:rsidRPr="0023778E">
        <w:rPr>
          <w:rFonts w:asciiTheme="majorBidi" w:hAnsiTheme="majorBidi" w:cstheme="majorBidi"/>
          <w:b/>
          <w:color w:val="212121"/>
          <w:spacing w:val="-4"/>
          <w:szCs w:val="22"/>
          <w:lang w:bidi="fa-IR"/>
        </w:rPr>
        <w:t>Hypothesis 5</w:t>
      </w:r>
      <w:r w:rsidR="009D00B4" w:rsidRPr="0023778E">
        <w:rPr>
          <w:rFonts w:asciiTheme="majorBidi" w:hAnsiTheme="majorBidi" w:cstheme="majorBidi"/>
          <w:color w:val="212121"/>
          <w:spacing w:val="-4"/>
          <w:szCs w:val="22"/>
          <w:lang w:bidi="fa-IR"/>
        </w:rPr>
        <w:t>)</w:t>
      </w:r>
      <w:r w:rsidRPr="0023778E">
        <w:rPr>
          <w:rFonts w:asciiTheme="majorBidi" w:hAnsiTheme="majorBidi" w:cstheme="majorBidi"/>
          <w:color w:val="212121"/>
          <w:spacing w:val="-4"/>
          <w:szCs w:val="22"/>
          <w:lang w:bidi="fa-IR"/>
        </w:rPr>
        <w:t xml:space="preserve">, we computed correlations between </w:t>
      </w:r>
      <w:r w:rsidRPr="0023778E">
        <w:rPr>
          <w:rFonts w:asciiTheme="majorBidi" w:hAnsiTheme="majorBidi" w:cstheme="majorBidi"/>
          <w:i/>
          <w:color w:val="212121"/>
          <w:spacing w:val="-4"/>
          <w:szCs w:val="22"/>
          <w:lang w:bidi="fa-IR"/>
        </w:rPr>
        <w:t>Lesion Volume</w:t>
      </w:r>
      <w:r w:rsidRPr="0023778E">
        <w:rPr>
          <w:rFonts w:asciiTheme="majorBidi" w:hAnsiTheme="majorBidi" w:cstheme="majorBidi"/>
          <w:color w:val="212121"/>
          <w:spacing w:val="-4"/>
          <w:szCs w:val="22"/>
          <w:lang w:bidi="fa-IR"/>
        </w:rPr>
        <w:t xml:space="preserve"> and </w:t>
      </w:r>
      <w:r w:rsidRPr="0023778E">
        <w:rPr>
          <w:rFonts w:asciiTheme="majorBidi" w:hAnsiTheme="majorBidi" w:cstheme="majorBidi"/>
          <w:i/>
          <w:color w:val="212121"/>
          <w:spacing w:val="-4"/>
          <w:szCs w:val="22"/>
          <w:lang w:bidi="fa-IR"/>
        </w:rPr>
        <w:t>Target Hits</w:t>
      </w:r>
      <w:r w:rsidRPr="0023778E">
        <w:rPr>
          <w:rFonts w:asciiTheme="majorBidi" w:hAnsiTheme="majorBidi" w:cstheme="majorBidi"/>
          <w:color w:val="212121"/>
          <w:spacing w:val="-4"/>
          <w:szCs w:val="22"/>
          <w:lang w:bidi="fa-IR"/>
        </w:rPr>
        <w:t xml:space="preserve">. </w:t>
      </w:r>
      <w:r w:rsidR="001C5C6C" w:rsidRPr="0023778E">
        <w:rPr>
          <w:rFonts w:asciiTheme="majorBidi" w:hAnsiTheme="majorBidi" w:cstheme="majorBidi"/>
          <w:color w:val="212121"/>
          <w:spacing w:val="-4"/>
          <w:szCs w:val="22"/>
          <w:lang w:bidi="fa-IR"/>
        </w:rPr>
        <w:t xml:space="preserve">Six </w:t>
      </w:r>
      <w:r w:rsidRPr="0023778E">
        <w:rPr>
          <w:rFonts w:asciiTheme="majorBidi" w:hAnsiTheme="majorBidi" w:cstheme="majorBidi"/>
          <w:color w:val="212121"/>
          <w:spacing w:val="-4"/>
          <w:szCs w:val="22"/>
          <w:lang w:bidi="fa-IR"/>
        </w:rPr>
        <w:t xml:space="preserve">ROIs </w:t>
      </w:r>
      <w:r w:rsidR="001C5C6C" w:rsidRPr="0023778E">
        <w:rPr>
          <w:rFonts w:asciiTheme="majorBidi" w:hAnsiTheme="majorBidi" w:cstheme="majorBidi"/>
          <w:color w:val="212121"/>
          <w:spacing w:val="-4"/>
          <w:szCs w:val="22"/>
          <w:lang w:bidi="fa-IR"/>
        </w:rPr>
        <w:t xml:space="preserve">within the </w:t>
      </w:r>
      <w:r w:rsidR="009D00B4" w:rsidRPr="0023778E">
        <w:rPr>
          <w:rFonts w:asciiTheme="majorBidi" w:hAnsiTheme="majorBidi" w:cstheme="majorBidi"/>
          <w:color w:val="212121"/>
          <w:spacing w:val="-4"/>
          <w:szCs w:val="22"/>
          <w:lang w:bidi="fa-IR"/>
        </w:rPr>
        <w:t>m</w:t>
      </w:r>
      <w:r w:rsidR="001C5C6C" w:rsidRPr="0023778E">
        <w:rPr>
          <w:rFonts w:asciiTheme="majorBidi" w:hAnsiTheme="majorBidi" w:cstheme="majorBidi"/>
          <w:color w:val="212121"/>
          <w:spacing w:val="-4"/>
          <w:szCs w:val="22"/>
          <w:lang w:bidi="fa-IR"/>
        </w:rPr>
        <w:t xml:space="preserve">otor, </w:t>
      </w:r>
      <w:r w:rsidR="009D00B4" w:rsidRPr="0023778E">
        <w:rPr>
          <w:rFonts w:asciiTheme="majorBidi" w:hAnsiTheme="majorBidi" w:cstheme="majorBidi"/>
          <w:color w:val="212121"/>
          <w:spacing w:val="-4"/>
          <w:szCs w:val="22"/>
          <w:lang w:bidi="fa-IR"/>
        </w:rPr>
        <w:t>s</w:t>
      </w:r>
      <w:r w:rsidR="001C5C6C" w:rsidRPr="0023778E">
        <w:rPr>
          <w:rFonts w:asciiTheme="majorBidi" w:hAnsiTheme="majorBidi" w:cstheme="majorBidi"/>
          <w:color w:val="212121"/>
          <w:spacing w:val="-4"/>
          <w:szCs w:val="22"/>
          <w:lang w:bidi="fa-IR"/>
        </w:rPr>
        <w:t xml:space="preserve">omatosensory, </w:t>
      </w:r>
      <w:r w:rsidR="009D00B4" w:rsidRPr="0023778E">
        <w:rPr>
          <w:rFonts w:asciiTheme="majorBidi" w:hAnsiTheme="majorBidi" w:cstheme="majorBidi"/>
          <w:color w:val="212121"/>
          <w:spacing w:val="-4"/>
          <w:szCs w:val="22"/>
          <w:lang w:bidi="fa-IR"/>
        </w:rPr>
        <w:t>s</w:t>
      </w:r>
      <w:r w:rsidR="001C5C6C" w:rsidRPr="0023778E">
        <w:rPr>
          <w:rFonts w:asciiTheme="majorBidi" w:hAnsiTheme="majorBidi" w:cstheme="majorBidi"/>
          <w:color w:val="212121"/>
          <w:spacing w:val="-4"/>
          <w:szCs w:val="22"/>
          <w:lang w:bidi="fa-IR"/>
        </w:rPr>
        <w:t xml:space="preserve">uperior </w:t>
      </w:r>
      <w:r w:rsidR="009D00B4" w:rsidRPr="0023778E">
        <w:rPr>
          <w:rFonts w:asciiTheme="majorBidi" w:hAnsiTheme="majorBidi" w:cstheme="majorBidi"/>
          <w:color w:val="212121"/>
          <w:spacing w:val="-4"/>
          <w:szCs w:val="22"/>
          <w:lang w:bidi="fa-IR"/>
        </w:rPr>
        <w:t>p</w:t>
      </w:r>
      <w:r w:rsidR="001C5C6C" w:rsidRPr="0023778E">
        <w:rPr>
          <w:rFonts w:asciiTheme="majorBidi" w:hAnsiTheme="majorBidi" w:cstheme="majorBidi"/>
          <w:color w:val="212121"/>
          <w:spacing w:val="-4"/>
          <w:szCs w:val="22"/>
          <w:lang w:bidi="fa-IR"/>
        </w:rPr>
        <w:t xml:space="preserve">arietal and </w:t>
      </w:r>
      <w:r w:rsidR="009D00B4" w:rsidRPr="0023778E">
        <w:rPr>
          <w:rFonts w:asciiTheme="majorBidi" w:hAnsiTheme="majorBidi" w:cstheme="majorBidi"/>
          <w:color w:val="212121"/>
          <w:spacing w:val="-4"/>
          <w:szCs w:val="22"/>
          <w:lang w:bidi="fa-IR"/>
        </w:rPr>
        <w:t>p</w:t>
      </w:r>
      <w:r w:rsidR="001C5C6C" w:rsidRPr="0023778E">
        <w:rPr>
          <w:rFonts w:asciiTheme="majorBidi" w:hAnsiTheme="majorBidi" w:cstheme="majorBidi"/>
          <w:color w:val="212121"/>
          <w:spacing w:val="-4"/>
          <w:szCs w:val="22"/>
          <w:lang w:bidi="fa-IR"/>
        </w:rPr>
        <w:t xml:space="preserve">recuneus subnetworks </w:t>
      </w:r>
      <w:r w:rsidRPr="0023778E">
        <w:rPr>
          <w:rFonts w:asciiTheme="majorBidi" w:hAnsiTheme="majorBidi" w:cstheme="majorBidi"/>
          <w:color w:val="212121"/>
          <w:spacing w:val="-4"/>
          <w:szCs w:val="22"/>
          <w:lang w:bidi="fa-IR"/>
        </w:rPr>
        <w:t>had correlations that surpassed the threshold z-score of 2.144</w:t>
      </w:r>
      <w:r w:rsidR="001C5C6C" w:rsidRPr="0023778E">
        <w:rPr>
          <w:rFonts w:asciiTheme="majorBidi" w:hAnsiTheme="majorBidi" w:cstheme="majorBidi"/>
          <w:color w:val="212121"/>
          <w:spacing w:val="-4"/>
          <w:szCs w:val="22"/>
          <w:lang w:bidi="fa-IR"/>
        </w:rPr>
        <w:t xml:space="preserve"> </w:t>
      </w:r>
      <w:r w:rsidRPr="0023778E">
        <w:rPr>
          <w:rFonts w:asciiTheme="majorBidi" w:hAnsiTheme="majorBidi" w:cstheme="majorBidi"/>
          <w:color w:val="212121"/>
          <w:spacing w:val="-4"/>
          <w:szCs w:val="22"/>
          <w:lang w:bidi="fa-IR"/>
        </w:rPr>
        <w:t>(</w:t>
      </w:r>
      <w:r w:rsidRPr="0023778E">
        <w:rPr>
          <w:rFonts w:asciiTheme="majorBidi" w:hAnsiTheme="majorBidi" w:cstheme="majorBidi"/>
          <w:b/>
          <w:color w:val="212121"/>
          <w:spacing w:val="-4"/>
          <w:szCs w:val="22"/>
          <w:lang w:bidi="fa-IR"/>
        </w:rPr>
        <w:t xml:space="preserve">Figure </w:t>
      </w:r>
      <w:r w:rsidR="00363A1F">
        <w:rPr>
          <w:rFonts w:asciiTheme="majorBidi" w:hAnsiTheme="majorBidi" w:cstheme="majorBidi"/>
          <w:b/>
          <w:color w:val="212121"/>
          <w:spacing w:val="-4"/>
          <w:szCs w:val="22"/>
          <w:lang w:bidi="fa-IR"/>
        </w:rPr>
        <w:t>4.</w:t>
      </w:r>
      <w:r w:rsidR="008C59C0">
        <w:rPr>
          <w:rFonts w:asciiTheme="majorBidi" w:hAnsiTheme="majorBidi" w:cstheme="majorBidi"/>
          <w:b/>
          <w:color w:val="212121"/>
          <w:spacing w:val="-4"/>
          <w:szCs w:val="22"/>
          <w:lang w:bidi="fa-IR"/>
        </w:rPr>
        <w:t>9</w:t>
      </w:r>
      <w:r w:rsidRPr="0023778E">
        <w:rPr>
          <w:rFonts w:asciiTheme="majorBidi" w:hAnsiTheme="majorBidi" w:cstheme="majorBidi"/>
          <w:color w:val="212121"/>
          <w:spacing w:val="-4"/>
          <w:szCs w:val="22"/>
          <w:lang w:bidi="fa-IR"/>
        </w:rPr>
        <w:t>).</w:t>
      </w:r>
    </w:p>
    <w:p w14:paraId="23A2B216" w14:textId="7698D837" w:rsidR="004A0176" w:rsidRPr="0023778E" w:rsidRDefault="004A0176" w:rsidP="004A0176">
      <w:pPr>
        <w:spacing w:before="480" w:after="240" w:line="480" w:lineRule="auto"/>
        <w:outlineLvl w:val="0"/>
        <w:rPr>
          <w:rFonts w:asciiTheme="majorBidi" w:eastAsia="Times New Roman" w:hAnsiTheme="majorBidi" w:cstheme="majorBidi"/>
          <w:b/>
          <w:bCs/>
          <w:color w:val="000000"/>
          <w:sz w:val="24"/>
          <w:szCs w:val="28"/>
        </w:rPr>
      </w:pPr>
      <w:r w:rsidRPr="0023778E">
        <w:rPr>
          <w:rFonts w:asciiTheme="majorBidi" w:eastAsia="Times New Roman" w:hAnsiTheme="majorBidi" w:cstheme="majorBidi"/>
          <w:b/>
          <w:bCs/>
          <w:color w:val="000000"/>
          <w:sz w:val="24"/>
          <w:szCs w:val="28"/>
        </w:rPr>
        <w:t>4.</w:t>
      </w:r>
      <w:r w:rsidR="008C59C0">
        <w:rPr>
          <w:rFonts w:asciiTheme="majorBidi" w:eastAsia="Times New Roman" w:hAnsiTheme="majorBidi" w:cstheme="majorBidi"/>
          <w:b/>
          <w:bCs/>
          <w:color w:val="000000"/>
          <w:sz w:val="24"/>
          <w:szCs w:val="28"/>
        </w:rPr>
        <w:t>10</w:t>
      </w:r>
      <w:r w:rsidRPr="0023778E">
        <w:rPr>
          <w:rFonts w:asciiTheme="majorBidi" w:eastAsia="Times New Roman" w:hAnsiTheme="majorBidi" w:cstheme="majorBidi"/>
          <w:b/>
          <w:bCs/>
          <w:color w:val="000000"/>
          <w:sz w:val="24"/>
          <w:szCs w:val="28"/>
        </w:rPr>
        <w:t xml:space="preserve">. Relationships between cortical disconnection and </w:t>
      </w:r>
      <w:r w:rsidR="001776E7" w:rsidRPr="0023778E">
        <w:rPr>
          <w:rFonts w:asciiTheme="majorBidi" w:hAnsiTheme="majorBidi" w:cstheme="majorBidi"/>
          <w:b/>
          <w:bCs/>
          <w:color w:val="000000"/>
          <w:sz w:val="24"/>
          <w:szCs w:val="28"/>
        </w:rPr>
        <w:t>task performance</w:t>
      </w:r>
    </w:p>
    <w:p w14:paraId="47394A26" w14:textId="70F92B05" w:rsidR="00996DF1" w:rsidRPr="0023778E" w:rsidRDefault="004A0176" w:rsidP="00F3593C">
      <w:pPr>
        <w:pStyle w:val="xmsonormal"/>
        <w:shd w:val="clear" w:color="auto" w:fill="FFFFFF"/>
        <w:spacing w:before="0" w:beforeAutospacing="0" w:after="0" w:afterAutospacing="0" w:line="480" w:lineRule="auto"/>
        <w:ind w:firstLine="720"/>
        <w:jc w:val="both"/>
        <w:rPr>
          <w:rFonts w:asciiTheme="majorBidi" w:hAnsiTheme="majorBidi" w:cstheme="majorBidi"/>
          <w:color w:val="212121"/>
          <w:spacing w:val="-4"/>
          <w:szCs w:val="22"/>
          <w:lang w:bidi="fa-IR"/>
        </w:rPr>
      </w:pPr>
      <w:r w:rsidRPr="0023778E">
        <w:rPr>
          <w:rFonts w:asciiTheme="majorBidi" w:hAnsiTheme="majorBidi" w:cstheme="majorBidi"/>
          <w:color w:val="212121"/>
          <w:spacing w:val="-4"/>
          <w:szCs w:val="22"/>
          <w:lang w:bidi="fa-IR"/>
        </w:rPr>
        <w:t xml:space="preserve">To examine the relationships between cortical disconnection and </w:t>
      </w:r>
      <w:r w:rsidR="00DF4C76" w:rsidRPr="0023778E">
        <w:rPr>
          <w:rFonts w:asciiTheme="majorBidi" w:hAnsiTheme="majorBidi" w:cstheme="majorBidi"/>
          <w:color w:val="212121"/>
          <w:spacing w:val="-4"/>
          <w:szCs w:val="22"/>
          <w:lang w:bidi="fa-IR"/>
        </w:rPr>
        <w:t>task performance</w:t>
      </w:r>
      <w:r w:rsidR="00264CA6" w:rsidRPr="0023778E">
        <w:rPr>
          <w:rFonts w:asciiTheme="majorBidi" w:hAnsiTheme="majorBidi" w:cstheme="majorBidi"/>
          <w:color w:val="212121"/>
          <w:spacing w:val="-4"/>
          <w:szCs w:val="22"/>
          <w:lang w:bidi="fa-IR"/>
        </w:rPr>
        <w:t xml:space="preserve"> (</w:t>
      </w:r>
      <w:r w:rsidR="00264CA6" w:rsidRPr="0023778E">
        <w:rPr>
          <w:rFonts w:asciiTheme="majorBidi" w:hAnsiTheme="majorBidi" w:cstheme="majorBidi"/>
          <w:b/>
          <w:color w:val="212121"/>
          <w:spacing w:val="-4"/>
          <w:szCs w:val="22"/>
          <w:lang w:bidi="fa-IR"/>
        </w:rPr>
        <w:t>Hypothesis 5</w:t>
      </w:r>
      <w:r w:rsidR="00264CA6" w:rsidRPr="0023778E">
        <w:rPr>
          <w:rFonts w:asciiTheme="majorBidi" w:hAnsiTheme="majorBidi" w:cstheme="majorBidi"/>
          <w:color w:val="212121"/>
          <w:spacing w:val="-4"/>
          <w:szCs w:val="22"/>
          <w:lang w:bidi="fa-IR"/>
        </w:rPr>
        <w:t>)</w:t>
      </w:r>
      <w:r w:rsidRPr="0023778E">
        <w:rPr>
          <w:rFonts w:asciiTheme="majorBidi" w:hAnsiTheme="majorBidi" w:cstheme="majorBidi"/>
          <w:color w:val="212121"/>
          <w:spacing w:val="-4"/>
          <w:szCs w:val="22"/>
          <w:lang w:bidi="fa-IR"/>
        </w:rPr>
        <w:t xml:space="preserve">, we computed correlations between </w:t>
      </w:r>
      <w:r w:rsidRPr="0023778E">
        <w:rPr>
          <w:rFonts w:asciiTheme="majorBidi" w:hAnsiTheme="majorBidi" w:cstheme="majorBidi"/>
          <w:i/>
          <w:color w:val="212121"/>
          <w:spacing w:val="-4"/>
          <w:szCs w:val="22"/>
          <w:lang w:bidi="fa-IR"/>
        </w:rPr>
        <w:t>Connectivity Bias</w:t>
      </w:r>
      <w:r w:rsidRPr="0023778E">
        <w:rPr>
          <w:rFonts w:asciiTheme="majorBidi" w:hAnsiTheme="majorBidi" w:cstheme="majorBidi"/>
          <w:color w:val="212121"/>
          <w:spacing w:val="-4"/>
          <w:szCs w:val="22"/>
          <w:lang w:bidi="fa-IR"/>
        </w:rPr>
        <w:t xml:space="preserve"> and </w:t>
      </w:r>
      <w:r w:rsidR="00DF4C76" w:rsidRPr="0023778E">
        <w:rPr>
          <w:rFonts w:asciiTheme="majorBidi" w:hAnsiTheme="majorBidi" w:cstheme="majorBidi"/>
          <w:i/>
          <w:color w:val="212121"/>
          <w:spacing w:val="-4"/>
          <w:szCs w:val="22"/>
          <w:lang w:bidi="fa-IR"/>
        </w:rPr>
        <w:t>Target Hits</w:t>
      </w:r>
      <w:r w:rsidR="00DF4C76" w:rsidRPr="0023778E">
        <w:rPr>
          <w:rFonts w:asciiTheme="majorBidi" w:hAnsiTheme="majorBidi" w:cstheme="majorBidi"/>
          <w:color w:val="212121"/>
          <w:spacing w:val="-4"/>
          <w:szCs w:val="22"/>
          <w:lang w:bidi="fa-IR"/>
        </w:rPr>
        <w:t xml:space="preserve"> </w:t>
      </w:r>
      <w:r w:rsidRPr="0023778E">
        <w:rPr>
          <w:rFonts w:asciiTheme="majorBidi" w:hAnsiTheme="majorBidi" w:cstheme="majorBidi"/>
          <w:color w:val="212121"/>
          <w:spacing w:val="-4"/>
          <w:szCs w:val="22"/>
          <w:lang w:bidi="fa-IR"/>
        </w:rPr>
        <w:t>(</w:t>
      </w:r>
      <w:r w:rsidRPr="0023778E">
        <w:rPr>
          <w:rFonts w:asciiTheme="majorBidi" w:hAnsiTheme="majorBidi" w:cstheme="majorBidi"/>
          <w:b/>
          <w:color w:val="212121"/>
          <w:spacing w:val="-4"/>
          <w:szCs w:val="22"/>
          <w:lang w:bidi="fa-IR"/>
        </w:rPr>
        <w:t xml:space="preserve">Figure </w:t>
      </w:r>
      <w:r w:rsidR="00363A1F">
        <w:rPr>
          <w:rFonts w:asciiTheme="majorBidi" w:hAnsiTheme="majorBidi" w:cstheme="majorBidi"/>
          <w:b/>
          <w:color w:val="212121"/>
          <w:spacing w:val="-4"/>
          <w:szCs w:val="22"/>
          <w:lang w:bidi="fa-IR"/>
        </w:rPr>
        <w:t>4.</w:t>
      </w:r>
      <w:r w:rsidR="008C59C0">
        <w:rPr>
          <w:rFonts w:asciiTheme="majorBidi" w:hAnsiTheme="majorBidi" w:cstheme="majorBidi"/>
          <w:b/>
          <w:color w:val="212121"/>
          <w:spacing w:val="-4"/>
          <w:szCs w:val="22"/>
          <w:lang w:bidi="fa-IR"/>
        </w:rPr>
        <w:t>10</w:t>
      </w:r>
      <w:r w:rsidRPr="0023778E">
        <w:rPr>
          <w:rFonts w:asciiTheme="majorBidi" w:hAnsiTheme="majorBidi" w:cstheme="majorBidi"/>
          <w:color w:val="212121"/>
          <w:spacing w:val="-4"/>
          <w:szCs w:val="22"/>
          <w:lang w:bidi="fa-IR"/>
        </w:rPr>
        <w:t xml:space="preserve">). We observed </w:t>
      </w:r>
      <w:r w:rsidR="006F57BE" w:rsidRPr="0023778E">
        <w:rPr>
          <w:rFonts w:asciiTheme="majorBidi" w:hAnsiTheme="majorBidi" w:cstheme="majorBidi"/>
          <w:color w:val="212121"/>
          <w:spacing w:val="-4"/>
          <w:szCs w:val="22"/>
          <w:lang w:bidi="fa-IR"/>
        </w:rPr>
        <w:t>43</w:t>
      </w:r>
      <w:r w:rsidRPr="0023778E">
        <w:rPr>
          <w:rFonts w:asciiTheme="majorBidi" w:hAnsiTheme="majorBidi" w:cstheme="majorBidi"/>
          <w:color w:val="212121"/>
          <w:spacing w:val="-4"/>
          <w:szCs w:val="22"/>
          <w:lang w:bidi="fa-IR"/>
        </w:rPr>
        <w:t xml:space="preserve"> different connections that surpassed the threshold z-score of 2.144. Each of the eight subnetworks had at least one significant connection and all of the subnetworks </w:t>
      </w:r>
      <w:r w:rsidR="00591809" w:rsidRPr="0023778E">
        <w:rPr>
          <w:rFonts w:asciiTheme="majorBidi" w:hAnsiTheme="majorBidi" w:cstheme="majorBidi"/>
          <w:color w:val="212121"/>
          <w:spacing w:val="-4"/>
          <w:szCs w:val="22"/>
          <w:lang w:bidi="fa-IR"/>
        </w:rPr>
        <w:t xml:space="preserve">except </w:t>
      </w:r>
      <w:r w:rsidR="00923389" w:rsidRPr="0023778E">
        <w:rPr>
          <w:rFonts w:asciiTheme="majorBidi" w:hAnsiTheme="majorBidi" w:cstheme="majorBidi"/>
          <w:color w:val="212121"/>
          <w:spacing w:val="-4"/>
          <w:szCs w:val="22"/>
          <w:lang w:bidi="fa-IR"/>
        </w:rPr>
        <w:t>for the p</w:t>
      </w:r>
      <w:r w:rsidR="00591809" w:rsidRPr="0023778E">
        <w:rPr>
          <w:rFonts w:asciiTheme="majorBidi" w:hAnsiTheme="majorBidi" w:cstheme="majorBidi"/>
          <w:color w:val="212121"/>
          <w:spacing w:val="-4"/>
          <w:szCs w:val="22"/>
          <w:lang w:bidi="fa-IR"/>
        </w:rPr>
        <w:t xml:space="preserve">recuneus and </w:t>
      </w:r>
      <w:r w:rsidR="00923389" w:rsidRPr="0023778E">
        <w:rPr>
          <w:rFonts w:asciiTheme="majorBidi" w:hAnsiTheme="majorBidi" w:cstheme="majorBidi"/>
          <w:color w:val="212121"/>
          <w:spacing w:val="-4"/>
          <w:szCs w:val="22"/>
          <w:lang w:bidi="fa-IR"/>
        </w:rPr>
        <w:t>s</w:t>
      </w:r>
      <w:r w:rsidR="00591809" w:rsidRPr="0023778E">
        <w:rPr>
          <w:rFonts w:asciiTheme="majorBidi" w:hAnsiTheme="majorBidi" w:cstheme="majorBidi"/>
          <w:color w:val="212121"/>
          <w:spacing w:val="-4"/>
          <w:szCs w:val="22"/>
          <w:lang w:bidi="fa-IR"/>
        </w:rPr>
        <w:t xml:space="preserve">uperior </w:t>
      </w:r>
      <w:r w:rsidR="00923389" w:rsidRPr="0023778E">
        <w:rPr>
          <w:rFonts w:asciiTheme="majorBidi" w:hAnsiTheme="majorBidi" w:cstheme="majorBidi"/>
          <w:color w:val="212121"/>
          <w:spacing w:val="-4"/>
          <w:szCs w:val="22"/>
          <w:lang w:bidi="fa-IR"/>
        </w:rPr>
        <w:t>p</w:t>
      </w:r>
      <w:r w:rsidR="00591809" w:rsidRPr="0023778E">
        <w:rPr>
          <w:rFonts w:asciiTheme="majorBidi" w:hAnsiTheme="majorBidi" w:cstheme="majorBidi"/>
          <w:color w:val="212121"/>
          <w:spacing w:val="-4"/>
          <w:szCs w:val="22"/>
          <w:lang w:bidi="fa-IR"/>
        </w:rPr>
        <w:t xml:space="preserve">arietooccipital </w:t>
      </w:r>
      <w:r w:rsidR="00923389" w:rsidRPr="0023778E">
        <w:rPr>
          <w:rFonts w:asciiTheme="majorBidi" w:hAnsiTheme="majorBidi" w:cstheme="majorBidi"/>
          <w:color w:val="212121"/>
          <w:spacing w:val="-4"/>
          <w:szCs w:val="22"/>
          <w:lang w:bidi="fa-IR"/>
        </w:rPr>
        <w:t xml:space="preserve">subjects </w:t>
      </w:r>
      <w:r w:rsidRPr="0023778E">
        <w:rPr>
          <w:rFonts w:asciiTheme="majorBidi" w:hAnsiTheme="majorBidi" w:cstheme="majorBidi"/>
          <w:color w:val="212121"/>
          <w:spacing w:val="-4"/>
          <w:szCs w:val="22"/>
          <w:lang w:bidi="fa-IR"/>
        </w:rPr>
        <w:t xml:space="preserve">had at least </w:t>
      </w:r>
      <w:r w:rsidR="003D2481" w:rsidRPr="0023778E">
        <w:rPr>
          <w:rFonts w:asciiTheme="majorBidi" w:hAnsiTheme="majorBidi" w:cstheme="majorBidi"/>
          <w:color w:val="212121"/>
          <w:spacing w:val="-4"/>
          <w:szCs w:val="22"/>
          <w:lang w:bidi="fa-IR"/>
        </w:rPr>
        <w:t>five</w:t>
      </w:r>
      <w:r w:rsidRPr="0023778E">
        <w:rPr>
          <w:rFonts w:asciiTheme="majorBidi" w:hAnsiTheme="majorBidi" w:cstheme="majorBidi"/>
          <w:color w:val="212121"/>
          <w:spacing w:val="-4"/>
          <w:szCs w:val="22"/>
          <w:lang w:bidi="fa-IR"/>
        </w:rPr>
        <w:t xml:space="preserve"> significant connections (</w:t>
      </w:r>
      <w:r w:rsidRPr="0023778E">
        <w:rPr>
          <w:rFonts w:asciiTheme="majorBidi" w:hAnsiTheme="majorBidi" w:cstheme="majorBidi"/>
          <w:b/>
          <w:color w:val="212121"/>
          <w:spacing w:val="-4"/>
          <w:szCs w:val="22"/>
          <w:lang w:bidi="fa-IR"/>
        </w:rPr>
        <w:t>Fi</w:t>
      </w:r>
      <w:r w:rsidR="00363A1F">
        <w:rPr>
          <w:rFonts w:asciiTheme="majorBidi" w:hAnsiTheme="majorBidi" w:cstheme="majorBidi"/>
          <w:b/>
          <w:color w:val="212121"/>
          <w:spacing w:val="-4"/>
          <w:szCs w:val="22"/>
          <w:lang w:bidi="fa-IR"/>
        </w:rPr>
        <w:t>gure 4.</w:t>
      </w:r>
      <w:r w:rsidR="008C59C0">
        <w:rPr>
          <w:rFonts w:asciiTheme="majorBidi" w:hAnsiTheme="majorBidi" w:cstheme="majorBidi"/>
          <w:b/>
          <w:color w:val="212121"/>
          <w:spacing w:val="-4"/>
          <w:szCs w:val="22"/>
          <w:lang w:bidi="fa-IR"/>
        </w:rPr>
        <w:t>10</w:t>
      </w:r>
      <w:r w:rsidRPr="0023778E">
        <w:rPr>
          <w:rFonts w:asciiTheme="majorBidi" w:hAnsiTheme="majorBidi" w:cstheme="majorBidi"/>
          <w:b/>
          <w:i/>
          <w:color w:val="212121"/>
          <w:spacing w:val="-4"/>
          <w:szCs w:val="22"/>
          <w:lang w:bidi="fa-IR"/>
        </w:rPr>
        <w:t>C</w:t>
      </w:r>
      <w:r w:rsidRPr="0023778E">
        <w:rPr>
          <w:rFonts w:asciiTheme="majorBidi" w:hAnsiTheme="majorBidi" w:cstheme="majorBidi"/>
          <w:b/>
          <w:color w:val="212121"/>
          <w:spacing w:val="-4"/>
          <w:szCs w:val="22"/>
          <w:lang w:bidi="fa-IR"/>
        </w:rPr>
        <w:t>,</w:t>
      </w:r>
      <w:r w:rsidRPr="0023778E">
        <w:rPr>
          <w:rFonts w:asciiTheme="majorBidi" w:hAnsiTheme="majorBidi" w:cstheme="majorBidi"/>
          <w:b/>
          <w:i/>
          <w:color w:val="212121"/>
          <w:spacing w:val="-4"/>
          <w:szCs w:val="22"/>
          <w:lang w:bidi="fa-IR"/>
        </w:rPr>
        <w:t>D</w:t>
      </w:r>
      <w:r w:rsidRPr="0023778E">
        <w:rPr>
          <w:rFonts w:asciiTheme="majorBidi" w:hAnsiTheme="majorBidi" w:cstheme="majorBidi"/>
          <w:color w:val="212121"/>
          <w:spacing w:val="-4"/>
          <w:szCs w:val="22"/>
          <w:lang w:bidi="fa-IR"/>
        </w:rPr>
        <w:t>).</w:t>
      </w:r>
      <w:r w:rsidR="00485D98" w:rsidRPr="0023778E">
        <w:rPr>
          <w:rFonts w:asciiTheme="majorBidi" w:hAnsiTheme="majorBidi" w:cstheme="majorBidi"/>
          <w:color w:val="212121"/>
          <w:spacing w:val="-4"/>
          <w:szCs w:val="22"/>
          <w:lang w:bidi="fa-IR"/>
        </w:rPr>
        <w:t xml:space="preserve"> </w:t>
      </w:r>
      <w:r w:rsidR="00CB68F0" w:rsidRPr="0023778E">
        <w:rPr>
          <w:rFonts w:asciiTheme="majorBidi" w:hAnsiTheme="majorBidi" w:cstheme="majorBidi"/>
          <w:color w:val="212121"/>
          <w:spacing w:val="-4"/>
          <w:szCs w:val="22"/>
          <w:lang w:bidi="fa-IR"/>
        </w:rPr>
        <w:t xml:space="preserve">Together with the preceding </w:t>
      </w:r>
      <w:r w:rsidR="00485D98" w:rsidRPr="0023778E">
        <w:rPr>
          <w:rFonts w:asciiTheme="majorBidi" w:hAnsiTheme="majorBidi" w:cstheme="majorBidi"/>
          <w:color w:val="212121"/>
          <w:spacing w:val="-4"/>
          <w:szCs w:val="22"/>
          <w:lang w:bidi="fa-IR"/>
        </w:rPr>
        <w:t>relationships between cortical damage and task performance</w:t>
      </w:r>
      <w:r w:rsidR="00923389" w:rsidRPr="0023778E">
        <w:rPr>
          <w:rFonts w:asciiTheme="majorBidi" w:hAnsiTheme="majorBidi" w:cstheme="majorBidi"/>
          <w:color w:val="212121"/>
          <w:spacing w:val="-4"/>
          <w:szCs w:val="22"/>
          <w:lang w:bidi="fa-IR"/>
        </w:rPr>
        <w:t xml:space="preserve"> (see 4.7)</w:t>
      </w:r>
      <w:r w:rsidR="00CB68F0" w:rsidRPr="0023778E">
        <w:rPr>
          <w:rFonts w:asciiTheme="majorBidi" w:hAnsiTheme="majorBidi" w:cstheme="majorBidi"/>
          <w:color w:val="212121"/>
          <w:spacing w:val="-4"/>
          <w:szCs w:val="22"/>
          <w:lang w:bidi="fa-IR"/>
        </w:rPr>
        <w:t xml:space="preserve">, </w:t>
      </w:r>
      <w:r w:rsidR="00485D98" w:rsidRPr="0023778E">
        <w:rPr>
          <w:rFonts w:asciiTheme="majorBidi" w:hAnsiTheme="majorBidi" w:cstheme="majorBidi"/>
          <w:color w:val="212121"/>
          <w:spacing w:val="-4"/>
          <w:szCs w:val="22"/>
          <w:lang w:bidi="fa-IR"/>
        </w:rPr>
        <w:t xml:space="preserve">our </w:t>
      </w:r>
      <w:r w:rsidR="00564F37" w:rsidRPr="0023778E">
        <w:rPr>
          <w:rFonts w:asciiTheme="majorBidi" w:hAnsiTheme="majorBidi" w:cstheme="majorBidi"/>
          <w:color w:val="212121"/>
          <w:spacing w:val="-4"/>
          <w:szCs w:val="22"/>
          <w:lang w:bidi="fa-IR"/>
        </w:rPr>
        <w:t xml:space="preserve">results show that </w:t>
      </w:r>
      <w:r w:rsidR="006D1C79" w:rsidRPr="0023778E">
        <w:rPr>
          <w:rFonts w:asciiTheme="majorBidi" w:hAnsiTheme="majorBidi" w:cstheme="majorBidi"/>
          <w:color w:val="212121"/>
          <w:spacing w:val="-4"/>
          <w:szCs w:val="22"/>
          <w:lang w:bidi="fa-IR"/>
        </w:rPr>
        <w:t xml:space="preserve">global </w:t>
      </w:r>
      <w:r w:rsidR="00564F37" w:rsidRPr="0023778E">
        <w:rPr>
          <w:rFonts w:asciiTheme="majorBidi" w:hAnsiTheme="majorBidi" w:cstheme="majorBidi"/>
          <w:color w:val="212121"/>
          <w:spacing w:val="-4"/>
          <w:szCs w:val="22"/>
          <w:lang w:bidi="fa-IR"/>
        </w:rPr>
        <w:t xml:space="preserve">task </w:t>
      </w:r>
      <w:r w:rsidR="006D1C79" w:rsidRPr="0023778E">
        <w:rPr>
          <w:rFonts w:asciiTheme="majorBidi" w:hAnsiTheme="majorBidi" w:cstheme="majorBidi"/>
          <w:color w:val="212121"/>
          <w:spacing w:val="-4"/>
          <w:szCs w:val="22"/>
          <w:lang w:bidi="fa-IR"/>
        </w:rPr>
        <w:t xml:space="preserve">performance was strongly </w:t>
      </w:r>
      <w:r w:rsidR="000C0CBF" w:rsidRPr="0023778E">
        <w:rPr>
          <w:rFonts w:asciiTheme="majorBidi" w:hAnsiTheme="majorBidi" w:cstheme="majorBidi"/>
          <w:color w:val="212121"/>
          <w:spacing w:val="-4"/>
          <w:szCs w:val="22"/>
          <w:lang w:bidi="fa-IR"/>
        </w:rPr>
        <w:t xml:space="preserve">correlated with both </w:t>
      </w:r>
      <w:r w:rsidR="00996DF1" w:rsidRPr="0023778E">
        <w:rPr>
          <w:rFonts w:asciiTheme="majorBidi" w:hAnsiTheme="majorBidi" w:cstheme="majorBidi"/>
          <w:color w:val="212121"/>
          <w:spacing w:val="-4"/>
          <w:szCs w:val="22"/>
          <w:lang w:bidi="fa-IR"/>
        </w:rPr>
        <w:t>damage and disconnection</w:t>
      </w:r>
      <w:r w:rsidR="006D1C79" w:rsidRPr="0023778E">
        <w:rPr>
          <w:rFonts w:asciiTheme="majorBidi" w:hAnsiTheme="majorBidi" w:cstheme="majorBidi"/>
          <w:color w:val="212121"/>
          <w:spacing w:val="-4"/>
          <w:szCs w:val="22"/>
          <w:lang w:bidi="fa-IR"/>
        </w:rPr>
        <w:t xml:space="preserve"> </w:t>
      </w:r>
      <w:r w:rsidR="0002151D" w:rsidRPr="0023778E">
        <w:rPr>
          <w:rFonts w:asciiTheme="majorBidi" w:hAnsiTheme="majorBidi" w:cstheme="majorBidi"/>
          <w:color w:val="212121"/>
          <w:spacing w:val="-4"/>
          <w:szCs w:val="22"/>
          <w:lang w:bidi="fa-IR"/>
        </w:rPr>
        <w:t xml:space="preserve">of </w:t>
      </w:r>
      <w:r w:rsidR="006D1C79" w:rsidRPr="0023778E">
        <w:rPr>
          <w:rFonts w:asciiTheme="majorBidi" w:hAnsiTheme="majorBidi" w:cstheme="majorBidi"/>
          <w:color w:val="212121"/>
          <w:spacing w:val="-4"/>
          <w:szCs w:val="22"/>
          <w:lang w:bidi="fa-IR"/>
        </w:rPr>
        <w:t xml:space="preserve">sensorimotor </w:t>
      </w:r>
      <w:r w:rsidR="0002151D" w:rsidRPr="0023778E">
        <w:rPr>
          <w:rFonts w:asciiTheme="majorBidi" w:hAnsiTheme="majorBidi" w:cstheme="majorBidi"/>
          <w:color w:val="212121"/>
          <w:spacing w:val="-4"/>
          <w:szCs w:val="22"/>
          <w:lang w:bidi="fa-IR"/>
        </w:rPr>
        <w:t>cortex</w:t>
      </w:r>
      <w:r w:rsidR="006D1C79" w:rsidRPr="0023778E">
        <w:rPr>
          <w:rFonts w:asciiTheme="majorBidi" w:hAnsiTheme="majorBidi" w:cstheme="majorBidi"/>
          <w:color w:val="212121"/>
          <w:spacing w:val="-4"/>
          <w:szCs w:val="22"/>
          <w:lang w:bidi="fa-IR"/>
        </w:rPr>
        <w:t xml:space="preserve">. </w:t>
      </w:r>
    </w:p>
    <w:p w14:paraId="58B167C6" w14:textId="77777777" w:rsidR="004A0176" w:rsidRPr="0023778E" w:rsidRDefault="004A0176">
      <w:pPr>
        <w:spacing w:after="160" w:line="259" w:lineRule="auto"/>
        <w:rPr>
          <w:rFonts w:asciiTheme="majorBidi" w:eastAsia="Times New Roman" w:hAnsiTheme="majorBidi" w:cstheme="majorBidi"/>
          <w:color w:val="212121"/>
          <w:spacing w:val="-4"/>
          <w:sz w:val="24"/>
          <w:lang w:bidi="fa-IR"/>
        </w:rPr>
      </w:pPr>
      <w:r w:rsidRPr="0023778E">
        <w:rPr>
          <w:rFonts w:asciiTheme="majorBidi" w:hAnsiTheme="majorBidi" w:cstheme="majorBidi"/>
          <w:color w:val="212121"/>
          <w:spacing w:val="-4"/>
          <w:lang w:bidi="fa-IR"/>
        </w:rPr>
        <w:br w:type="page"/>
      </w:r>
    </w:p>
    <w:p w14:paraId="19BCEFB3" w14:textId="71B6F6A0" w:rsidR="00762188" w:rsidRPr="0023778E" w:rsidRDefault="00FD40A4" w:rsidP="00900F09">
      <w:pPr>
        <w:pStyle w:val="xmsonormal"/>
        <w:shd w:val="clear" w:color="auto" w:fill="FFFFFF"/>
        <w:spacing w:before="0" w:beforeAutospacing="0" w:after="0" w:afterAutospacing="0"/>
        <w:outlineLvl w:val="0"/>
        <w:rPr>
          <w:rFonts w:asciiTheme="majorBidi" w:hAnsiTheme="majorBidi" w:cstheme="majorBidi"/>
          <w:b/>
          <w:bCs/>
          <w:color w:val="000000"/>
          <w:lang w:bidi="fa-IR"/>
        </w:rPr>
      </w:pPr>
      <w:r w:rsidRPr="0023778E">
        <w:rPr>
          <w:rFonts w:asciiTheme="majorBidi" w:hAnsiTheme="majorBidi" w:cstheme="majorBidi"/>
          <w:noProof/>
        </w:rPr>
        <w:lastRenderedPageBreak/>
        <w:drawing>
          <wp:anchor distT="0" distB="0" distL="114300" distR="114300" simplePos="0" relativeHeight="251688960" behindDoc="0" locked="0" layoutInCell="1" allowOverlap="1" wp14:anchorId="4B90A684" wp14:editId="62C63409">
            <wp:simplePos x="0" y="0"/>
            <wp:positionH relativeFrom="column">
              <wp:posOffset>4114165</wp:posOffset>
            </wp:positionH>
            <wp:positionV relativeFrom="paragraph">
              <wp:posOffset>236220</wp:posOffset>
            </wp:positionV>
            <wp:extent cx="2057400" cy="2057400"/>
            <wp:effectExtent l="0" t="0" r="0" b="0"/>
            <wp:wrapTopAndBottom/>
            <wp:docPr id="45" name="Picture 45" descr="C:\Users\Shafagh\AppData\Local\Microsoft\Windows\INetCache\Content.Word\Target Hits vs Lesion Volume 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Shafagh\AppData\Local\Microsoft\Windows\INetCache\Content.Word\Target Hits vs Lesion Volume SS.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778E">
        <w:rPr>
          <w:rFonts w:asciiTheme="majorBidi" w:hAnsiTheme="majorBidi" w:cstheme="majorBidi"/>
          <w:noProof/>
        </w:rPr>
        <w:drawing>
          <wp:anchor distT="0" distB="0" distL="114300" distR="114300" simplePos="0" relativeHeight="251691008" behindDoc="0" locked="0" layoutInCell="1" allowOverlap="1" wp14:anchorId="3C0FAF60" wp14:editId="7FFF0A00">
            <wp:simplePos x="0" y="0"/>
            <wp:positionH relativeFrom="column">
              <wp:posOffset>2055495</wp:posOffset>
            </wp:positionH>
            <wp:positionV relativeFrom="paragraph">
              <wp:posOffset>233680</wp:posOffset>
            </wp:positionV>
            <wp:extent cx="2057400" cy="2057400"/>
            <wp:effectExtent l="0" t="0" r="0" b="0"/>
            <wp:wrapTopAndBottom/>
            <wp:docPr id="50" name="Picture 50" descr="C:\Users\Shafagh\AppData\Local\Microsoft\Windows\INetCache\Content.Word\Target Hits vs Lesion Volume Rolando 2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Shafagh\AppData\Local\Microsoft\Windows\INetCache\Content.Word\Target Hits vs Lesion Volume Rolando 2L.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778E">
        <w:rPr>
          <w:rFonts w:asciiTheme="majorBidi" w:hAnsiTheme="majorBidi" w:cstheme="majorBidi"/>
          <w:noProof/>
        </w:rPr>
        <w:drawing>
          <wp:anchor distT="0" distB="0" distL="114300" distR="114300" simplePos="0" relativeHeight="251689984" behindDoc="0" locked="0" layoutInCell="1" allowOverlap="1" wp14:anchorId="5C0FE86C" wp14:editId="2EEED1C2">
            <wp:simplePos x="0" y="0"/>
            <wp:positionH relativeFrom="column">
              <wp:posOffset>0</wp:posOffset>
            </wp:positionH>
            <wp:positionV relativeFrom="paragraph">
              <wp:posOffset>234315</wp:posOffset>
            </wp:positionV>
            <wp:extent cx="2057400" cy="2057400"/>
            <wp:effectExtent l="0" t="0" r="0" b="0"/>
            <wp:wrapTopAndBottom/>
            <wp:docPr id="51" name="Picture 51" descr="C:\Users\Shafagh\AppData\Local\Microsoft\Windows\INetCache\Content.Word\Target Hits vs Lesion Volume Rola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Shafagh\AppData\Local\Microsoft\Windows\INetCache\Content.Word\Target Hits vs Lesion Volume Rolando.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188" w:rsidRPr="0023778E">
        <w:rPr>
          <w:rFonts w:asciiTheme="majorBidi" w:hAnsiTheme="majorBidi" w:cstheme="majorBidi"/>
          <w:b/>
          <w:bCs/>
          <w:color w:val="000000"/>
          <w:lang w:bidi="fa-IR"/>
        </w:rPr>
        <w:t>A</w:t>
      </w:r>
      <w:r w:rsidR="007D4D15" w:rsidRPr="0023778E">
        <w:rPr>
          <w:rFonts w:asciiTheme="majorBidi" w:hAnsiTheme="majorBidi" w:cstheme="majorBidi"/>
          <w:b/>
          <w:bCs/>
          <w:color w:val="000000"/>
          <w:lang w:bidi="fa-IR"/>
        </w:rPr>
        <w:tab/>
      </w:r>
      <w:r w:rsidR="007D4D15" w:rsidRPr="0023778E">
        <w:rPr>
          <w:rFonts w:asciiTheme="majorBidi" w:hAnsiTheme="majorBidi" w:cstheme="majorBidi"/>
          <w:b/>
          <w:bCs/>
          <w:color w:val="000000"/>
          <w:lang w:bidi="fa-IR"/>
        </w:rPr>
        <w:tab/>
      </w:r>
      <w:r w:rsidR="007D4D15" w:rsidRPr="0023778E">
        <w:rPr>
          <w:rFonts w:asciiTheme="majorBidi" w:hAnsiTheme="majorBidi" w:cstheme="majorBidi"/>
          <w:b/>
          <w:bCs/>
          <w:color w:val="000000"/>
          <w:lang w:bidi="fa-IR"/>
        </w:rPr>
        <w:tab/>
      </w:r>
      <w:r w:rsidR="007D4D15" w:rsidRPr="0023778E">
        <w:rPr>
          <w:rFonts w:asciiTheme="majorBidi" w:hAnsiTheme="majorBidi" w:cstheme="majorBidi"/>
          <w:b/>
          <w:bCs/>
          <w:color w:val="000000"/>
          <w:lang w:bidi="fa-IR"/>
        </w:rPr>
        <w:tab/>
        <w:t xml:space="preserve">      B</w:t>
      </w:r>
      <w:r w:rsidR="007D4D15" w:rsidRPr="0023778E">
        <w:rPr>
          <w:rFonts w:asciiTheme="majorBidi" w:hAnsiTheme="majorBidi" w:cstheme="majorBidi"/>
          <w:b/>
          <w:bCs/>
          <w:color w:val="000000"/>
          <w:lang w:bidi="fa-IR"/>
        </w:rPr>
        <w:tab/>
      </w:r>
      <w:r w:rsidR="007D4D15" w:rsidRPr="0023778E">
        <w:rPr>
          <w:rFonts w:asciiTheme="majorBidi" w:hAnsiTheme="majorBidi" w:cstheme="majorBidi"/>
          <w:b/>
          <w:bCs/>
          <w:color w:val="000000"/>
          <w:lang w:bidi="fa-IR"/>
        </w:rPr>
        <w:tab/>
      </w:r>
      <w:r w:rsidR="007D4D15" w:rsidRPr="0023778E">
        <w:rPr>
          <w:rFonts w:asciiTheme="majorBidi" w:hAnsiTheme="majorBidi" w:cstheme="majorBidi"/>
          <w:b/>
          <w:bCs/>
          <w:color w:val="000000"/>
          <w:lang w:bidi="fa-IR"/>
        </w:rPr>
        <w:tab/>
      </w:r>
      <w:r w:rsidR="007D4D15" w:rsidRPr="0023778E">
        <w:rPr>
          <w:rFonts w:asciiTheme="majorBidi" w:hAnsiTheme="majorBidi" w:cstheme="majorBidi"/>
          <w:b/>
          <w:bCs/>
          <w:color w:val="000000"/>
          <w:lang w:bidi="fa-IR"/>
        </w:rPr>
        <w:tab/>
      </w:r>
      <w:r w:rsidR="007D4D15" w:rsidRPr="0023778E">
        <w:rPr>
          <w:rFonts w:asciiTheme="majorBidi" w:hAnsiTheme="majorBidi" w:cstheme="majorBidi"/>
          <w:b/>
          <w:bCs/>
          <w:color w:val="000000"/>
          <w:lang w:bidi="fa-IR"/>
        </w:rPr>
        <w:tab/>
        <w:t>C</w:t>
      </w:r>
    </w:p>
    <w:p w14:paraId="05DFD492" w14:textId="64F3FF1D" w:rsidR="00425B54" w:rsidRPr="0023778E" w:rsidRDefault="007D4D15" w:rsidP="00ED49CC">
      <w:pPr>
        <w:pStyle w:val="xmsonormal"/>
        <w:shd w:val="clear" w:color="auto" w:fill="FFFFFF"/>
        <w:spacing w:before="0" w:beforeAutospacing="0" w:after="0" w:afterAutospacing="0"/>
        <w:outlineLvl w:val="0"/>
        <w:rPr>
          <w:rFonts w:asciiTheme="majorBidi" w:hAnsiTheme="majorBidi" w:cstheme="majorBidi"/>
          <w:b/>
          <w:bCs/>
          <w:color w:val="000000"/>
        </w:rPr>
      </w:pPr>
      <w:r w:rsidRPr="0023778E">
        <w:rPr>
          <w:rFonts w:asciiTheme="majorBidi" w:hAnsiTheme="majorBidi" w:cstheme="majorBidi"/>
          <w:b/>
          <w:bCs/>
          <w:noProof/>
          <w:color w:val="000000"/>
        </w:rPr>
        <w:drawing>
          <wp:anchor distT="0" distB="0" distL="114300" distR="114300" simplePos="0" relativeHeight="251687936" behindDoc="0" locked="0" layoutInCell="1" allowOverlap="1" wp14:anchorId="6AC6F0F0" wp14:editId="27C1261F">
            <wp:simplePos x="0" y="0"/>
            <wp:positionH relativeFrom="column">
              <wp:posOffset>229870</wp:posOffset>
            </wp:positionH>
            <wp:positionV relativeFrom="paragraph">
              <wp:posOffset>2350135</wp:posOffset>
            </wp:positionV>
            <wp:extent cx="4572000" cy="249382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0" cy="2493820"/>
                    </a:xfrm>
                    <a:prstGeom prst="rect">
                      <a:avLst/>
                    </a:prstGeom>
                    <a:noFill/>
                  </pic:spPr>
                </pic:pic>
              </a:graphicData>
            </a:graphic>
            <wp14:sizeRelH relativeFrom="page">
              <wp14:pctWidth>0</wp14:pctWidth>
            </wp14:sizeRelH>
            <wp14:sizeRelV relativeFrom="page">
              <wp14:pctHeight>0</wp14:pctHeight>
            </wp14:sizeRelV>
          </wp:anchor>
        </w:drawing>
      </w:r>
      <w:r w:rsidR="00425B54" w:rsidRPr="0023778E">
        <w:rPr>
          <w:rFonts w:asciiTheme="majorBidi" w:hAnsiTheme="majorBidi" w:cstheme="majorBidi"/>
          <w:b/>
          <w:bCs/>
          <w:color w:val="000000"/>
        </w:rPr>
        <w:t>D</w:t>
      </w:r>
    </w:p>
    <w:p w14:paraId="7D5A7F75" w14:textId="3D3416B2" w:rsidR="006E6CDF" w:rsidRPr="00A60F99" w:rsidRDefault="004A0176" w:rsidP="00F3593C">
      <w:pPr>
        <w:pStyle w:val="xmsonormal"/>
        <w:shd w:val="clear" w:color="auto" w:fill="FFFFFF"/>
        <w:spacing w:before="240" w:beforeAutospacing="0" w:after="480" w:afterAutospacing="0"/>
        <w:jc w:val="both"/>
        <w:outlineLvl w:val="0"/>
        <w:rPr>
          <w:rFonts w:asciiTheme="majorBidi" w:hAnsiTheme="majorBidi" w:cs="Times New Roman (Headings CS)"/>
          <w:sz w:val="22"/>
          <w:szCs w:val="22"/>
        </w:rPr>
      </w:pPr>
      <w:r w:rsidRPr="00A60F99">
        <w:rPr>
          <w:rFonts w:asciiTheme="majorBidi" w:hAnsiTheme="majorBidi" w:cs="Times New Roman (Headings CS)"/>
          <w:b/>
          <w:bCs/>
          <w:color w:val="212121"/>
          <w:sz w:val="22"/>
          <w:szCs w:val="22"/>
        </w:rPr>
        <w:t xml:space="preserve">Figure </w:t>
      </w:r>
      <w:r w:rsidR="00777844" w:rsidRPr="00A60F99">
        <w:rPr>
          <w:rFonts w:asciiTheme="majorBidi" w:hAnsiTheme="majorBidi" w:cs="Times New Roman (Headings CS)"/>
          <w:b/>
          <w:bCs/>
          <w:color w:val="212121"/>
          <w:sz w:val="22"/>
          <w:szCs w:val="22"/>
        </w:rPr>
        <w:t>4</w:t>
      </w:r>
      <w:r w:rsidRPr="00A60F99">
        <w:rPr>
          <w:rFonts w:asciiTheme="majorBidi" w:hAnsiTheme="majorBidi" w:cs="Times New Roman (Headings CS)"/>
          <w:b/>
          <w:bCs/>
          <w:color w:val="212121"/>
          <w:sz w:val="22"/>
          <w:szCs w:val="22"/>
        </w:rPr>
        <w:t>.</w:t>
      </w:r>
      <w:r w:rsidR="008C59C0" w:rsidRPr="00A60F99">
        <w:rPr>
          <w:rFonts w:asciiTheme="majorBidi" w:hAnsiTheme="majorBidi" w:cs="Times New Roman (Headings CS)"/>
          <w:b/>
          <w:bCs/>
          <w:color w:val="212121"/>
          <w:sz w:val="22"/>
          <w:szCs w:val="22"/>
        </w:rPr>
        <w:t>9</w:t>
      </w:r>
      <w:r w:rsidRPr="00A60F99">
        <w:rPr>
          <w:rFonts w:asciiTheme="majorBidi" w:hAnsiTheme="majorBidi" w:cs="Times New Roman (Headings CS)"/>
          <w:b/>
          <w:bCs/>
          <w:color w:val="212121"/>
          <w:sz w:val="22"/>
          <w:szCs w:val="22"/>
        </w:rPr>
        <w:t xml:space="preserve"> </w:t>
      </w:r>
      <w:r w:rsidR="0054798E" w:rsidRPr="00A60F99">
        <w:rPr>
          <w:rFonts w:asciiTheme="majorBidi" w:hAnsiTheme="majorBidi" w:cs="Times New Roman (Headings CS)"/>
          <w:b/>
          <w:sz w:val="22"/>
        </w:rPr>
        <w:t xml:space="preserve">Relationships between cortical </w:t>
      </w:r>
      <w:r w:rsidR="00A3766F" w:rsidRPr="00A60F99">
        <w:rPr>
          <w:rFonts w:asciiTheme="majorBidi" w:hAnsiTheme="majorBidi" w:cs="Times New Roman (Headings CS)"/>
          <w:b/>
          <w:sz w:val="22"/>
        </w:rPr>
        <w:t xml:space="preserve">damage </w:t>
      </w:r>
      <w:r w:rsidR="0054798E" w:rsidRPr="00A60F99">
        <w:rPr>
          <w:rFonts w:asciiTheme="majorBidi" w:hAnsiTheme="majorBidi" w:cs="Times New Roman (Headings CS)"/>
          <w:b/>
          <w:sz w:val="22"/>
        </w:rPr>
        <w:t>and task performance</w:t>
      </w:r>
      <w:r w:rsidRPr="00A60F99">
        <w:rPr>
          <w:rFonts w:asciiTheme="majorBidi" w:hAnsiTheme="majorBidi" w:cs="Times New Roman (Headings CS)"/>
          <w:b/>
          <w:bCs/>
          <w:color w:val="000000"/>
          <w:sz w:val="22"/>
          <w:szCs w:val="22"/>
        </w:rPr>
        <w:t xml:space="preserve">. </w:t>
      </w:r>
      <w:r w:rsidRPr="00A60F99">
        <w:rPr>
          <w:rFonts w:asciiTheme="majorBidi" w:hAnsiTheme="majorBidi" w:cs="Times New Roman (Headings CS)"/>
          <w:b/>
          <w:bCs/>
          <w:i/>
          <w:color w:val="000000"/>
          <w:sz w:val="22"/>
          <w:szCs w:val="22"/>
        </w:rPr>
        <w:t>A</w:t>
      </w:r>
      <w:r w:rsidRPr="00A60F99">
        <w:rPr>
          <w:rFonts w:asciiTheme="majorBidi" w:hAnsiTheme="majorBidi" w:cs="Times New Roman (Headings CS)"/>
          <w:b/>
          <w:bCs/>
          <w:sz w:val="22"/>
          <w:szCs w:val="22"/>
        </w:rPr>
        <w:t>-</w:t>
      </w:r>
      <w:r w:rsidRPr="00A60F99">
        <w:rPr>
          <w:rFonts w:asciiTheme="majorBidi" w:hAnsiTheme="majorBidi" w:cs="Times New Roman (Headings CS)"/>
          <w:b/>
          <w:bCs/>
          <w:i/>
          <w:sz w:val="22"/>
          <w:szCs w:val="22"/>
        </w:rPr>
        <w:t>C,</w:t>
      </w:r>
      <w:r w:rsidRPr="00A60F99">
        <w:rPr>
          <w:rFonts w:asciiTheme="majorBidi" w:hAnsiTheme="majorBidi" w:cs="Times New Roman (Headings CS)"/>
          <w:b/>
          <w:bCs/>
          <w:sz w:val="22"/>
          <w:szCs w:val="22"/>
        </w:rPr>
        <w:t xml:space="preserve"> </w:t>
      </w:r>
      <w:r w:rsidRPr="00A60F99">
        <w:rPr>
          <w:rFonts w:asciiTheme="majorBidi" w:hAnsiTheme="majorBidi" w:cs="Times New Roman (Headings CS)"/>
          <w:sz w:val="22"/>
          <w:szCs w:val="22"/>
        </w:rPr>
        <w:t xml:space="preserve">Scatter plots showing correlations between </w:t>
      </w:r>
      <w:r w:rsidRPr="00A60F99">
        <w:rPr>
          <w:rFonts w:asciiTheme="majorBidi" w:hAnsiTheme="majorBidi" w:cs="Times New Roman (Headings CS)"/>
          <w:i/>
          <w:sz w:val="22"/>
          <w:szCs w:val="22"/>
        </w:rPr>
        <w:t>Lesion Volume</w:t>
      </w:r>
      <w:r w:rsidRPr="00A60F99">
        <w:rPr>
          <w:rFonts w:asciiTheme="majorBidi" w:hAnsiTheme="majorBidi" w:cs="Times New Roman (Headings CS)"/>
          <w:sz w:val="22"/>
          <w:szCs w:val="22"/>
        </w:rPr>
        <w:t xml:space="preserve"> and </w:t>
      </w:r>
      <w:r w:rsidRPr="00A60F99">
        <w:rPr>
          <w:rFonts w:asciiTheme="majorBidi" w:hAnsiTheme="majorBidi" w:cs="Times New Roman (Headings CS)"/>
          <w:i/>
          <w:sz w:val="22"/>
          <w:szCs w:val="22"/>
        </w:rPr>
        <w:t>Target Hits</w:t>
      </w:r>
      <w:r w:rsidRPr="00A60F99">
        <w:rPr>
          <w:rFonts w:asciiTheme="majorBidi" w:hAnsiTheme="majorBidi" w:cs="Times New Roman (Headings CS)"/>
          <w:sz w:val="22"/>
          <w:szCs w:val="22"/>
        </w:rPr>
        <w:t xml:space="preserve"> for Rolando Sulcus 2L (</w:t>
      </w:r>
      <w:r w:rsidRPr="00A60F99">
        <w:rPr>
          <w:rFonts w:asciiTheme="majorBidi" w:hAnsiTheme="majorBidi" w:cs="Times New Roman (Headings CS)"/>
          <w:b/>
          <w:i/>
          <w:sz w:val="22"/>
          <w:szCs w:val="22"/>
        </w:rPr>
        <w:t>A</w:t>
      </w:r>
      <w:r w:rsidRPr="00A60F99">
        <w:rPr>
          <w:rFonts w:asciiTheme="majorBidi" w:hAnsiTheme="majorBidi" w:cs="Times New Roman (Headings CS)"/>
          <w:sz w:val="22"/>
          <w:szCs w:val="22"/>
        </w:rPr>
        <w:t>), Rolando Sulcus 3L (</w:t>
      </w:r>
      <w:r w:rsidRPr="00A60F99">
        <w:rPr>
          <w:rFonts w:asciiTheme="majorBidi" w:hAnsiTheme="majorBidi" w:cs="Times New Roman (Headings CS)"/>
          <w:b/>
          <w:i/>
          <w:sz w:val="22"/>
          <w:szCs w:val="22"/>
        </w:rPr>
        <w:t>B</w:t>
      </w:r>
      <w:r w:rsidRPr="00A60F99">
        <w:rPr>
          <w:rFonts w:asciiTheme="majorBidi" w:hAnsiTheme="majorBidi" w:cs="Times New Roman (Headings CS)"/>
          <w:sz w:val="22"/>
          <w:szCs w:val="22"/>
        </w:rPr>
        <w:t>), and Postcentral Sulcus 2L (</w:t>
      </w:r>
      <w:r w:rsidRPr="00A60F99">
        <w:rPr>
          <w:rFonts w:asciiTheme="majorBidi" w:hAnsiTheme="majorBidi" w:cs="Times New Roman (Headings CS)"/>
          <w:b/>
          <w:i/>
          <w:sz w:val="22"/>
          <w:szCs w:val="22"/>
        </w:rPr>
        <w:t>C</w:t>
      </w:r>
      <w:r w:rsidRPr="00A60F99">
        <w:rPr>
          <w:rFonts w:asciiTheme="majorBidi" w:hAnsiTheme="majorBidi" w:cs="Times New Roman (Headings CS)"/>
          <w:sz w:val="22"/>
          <w:szCs w:val="22"/>
        </w:rPr>
        <w:t xml:space="preserve">). Lines show corresponding linear regression lines. </w:t>
      </w:r>
      <w:r w:rsidRPr="00A60F99">
        <w:rPr>
          <w:rFonts w:asciiTheme="majorBidi" w:hAnsiTheme="majorBidi" w:cs="Times New Roman (Headings CS)"/>
          <w:b/>
          <w:bCs/>
          <w:i/>
          <w:sz w:val="22"/>
          <w:szCs w:val="22"/>
        </w:rPr>
        <w:t>D,</w:t>
      </w:r>
      <w:r w:rsidRPr="00A60F99">
        <w:rPr>
          <w:rFonts w:asciiTheme="majorBidi" w:hAnsiTheme="majorBidi" w:cs="Times New Roman (Headings CS)"/>
          <w:b/>
          <w:bCs/>
          <w:sz w:val="22"/>
          <w:szCs w:val="22"/>
        </w:rPr>
        <w:t xml:space="preserve"> </w:t>
      </w:r>
      <w:r w:rsidRPr="00A60F99">
        <w:rPr>
          <w:rFonts w:asciiTheme="majorBidi" w:hAnsiTheme="majorBidi" w:cs="Times New Roman (Headings CS)"/>
          <w:sz w:val="22"/>
          <w:szCs w:val="22"/>
        </w:rPr>
        <w:t xml:space="preserve">Whole-brain </w:t>
      </w:r>
      <w:r w:rsidR="00EE342B" w:rsidRPr="00A60F99">
        <w:rPr>
          <w:rFonts w:asciiTheme="majorBidi" w:hAnsiTheme="majorBidi" w:cs="Times New Roman (Headings CS)"/>
          <w:sz w:val="22"/>
          <w:szCs w:val="22"/>
        </w:rPr>
        <w:t>diagram</w:t>
      </w:r>
      <w:r w:rsidR="00A3766F" w:rsidRPr="00A60F99">
        <w:rPr>
          <w:rFonts w:asciiTheme="majorBidi" w:hAnsiTheme="majorBidi" w:cs="Times New Roman (Headings CS)"/>
          <w:sz w:val="22"/>
          <w:szCs w:val="22"/>
        </w:rPr>
        <w:t xml:space="preserve"> </w:t>
      </w:r>
      <w:r w:rsidRPr="00A60F99">
        <w:rPr>
          <w:rFonts w:asciiTheme="majorBidi" w:hAnsiTheme="majorBidi" w:cs="Times New Roman (Headings CS)"/>
          <w:sz w:val="22"/>
          <w:szCs w:val="22"/>
        </w:rPr>
        <w:t xml:space="preserve">showing all </w:t>
      </w:r>
      <w:r w:rsidR="001C5C6C" w:rsidRPr="00A60F99">
        <w:rPr>
          <w:rFonts w:asciiTheme="majorBidi" w:hAnsiTheme="majorBidi" w:cs="Times New Roman (Headings CS)"/>
          <w:sz w:val="22"/>
          <w:szCs w:val="22"/>
        </w:rPr>
        <w:t xml:space="preserve">six </w:t>
      </w:r>
      <w:r w:rsidRPr="00A60F99">
        <w:rPr>
          <w:rFonts w:asciiTheme="majorBidi" w:hAnsiTheme="majorBidi" w:cs="Times New Roman (Headings CS)"/>
          <w:sz w:val="22"/>
          <w:szCs w:val="22"/>
        </w:rPr>
        <w:t>ROIs with z-scores above threshold (z= 2.144).</w:t>
      </w:r>
    </w:p>
    <w:p w14:paraId="78742531" w14:textId="77777777" w:rsidR="006E6CDF" w:rsidRPr="0023778E" w:rsidRDefault="006E6CDF">
      <w:pPr>
        <w:spacing w:after="160" w:line="259" w:lineRule="auto"/>
        <w:rPr>
          <w:rFonts w:asciiTheme="majorBidi" w:eastAsia="Times New Roman" w:hAnsiTheme="majorBidi" w:cstheme="majorBidi"/>
        </w:rPr>
      </w:pPr>
      <w:r w:rsidRPr="0023778E">
        <w:rPr>
          <w:rFonts w:asciiTheme="majorBidi" w:hAnsiTheme="majorBidi" w:cstheme="majorBidi"/>
        </w:rPr>
        <w:br w:type="page"/>
      </w:r>
    </w:p>
    <w:p w14:paraId="5ED00C3B" w14:textId="715DA75A" w:rsidR="00425B54" w:rsidRPr="0023778E" w:rsidRDefault="007F54B8" w:rsidP="00900F09">
      <w:pPr>
        <w:pStyle w:val="xmsonormal"/>
        <w:shd w:val="clear" w:color="auto" w:fill="FFFFFF"/>
        <w:spacing w:before="0" w:beforeAutospacing="0" w:after="0" w:afterAutospacing="0"/>
        <w:outlineLvl w:val="0"/>
        <w:rPr>
          <w:rFonts w:asciiTheme="majorBidi" w:hAnsiTheme="majorBidi" w:cstheme="majorBidi"/>
          <w:bCs/>
          <w:sz w:val="28"/>
          <w:szCs w:val="28"/>
        </w:rPr>
      </w:pPr>
      <w:r w:rsidRPr="0023778E">
        <w:rPr>
          <w:rFonts w:asciiTheme="majorBidi" w:hAnsiTheme="majorBidi" w:cstheme="majorBidi"/>
          <w:noProof/>
        </w:rPr>
        <w:lastRenderedPageBreak/>
        <w:drawing>
          <wp:anchor distT="0" distB="0" distL="114300" distR="114300" simplePos="0" relativeHeight="251693056" behindDoc="0" locked="0" layoutInCell="1" allowOverlap="1" wp14:anchorId="72FDDA60" wp14:editId="214BBCD7">
            <wp:simplePos x="0" y="0"/>
            <wp:positionH relativeFrom="column">
              <wp:posOffset>4109085</wp:posOffset>
            </wp:positionH>
            <wp:positionV relativeFrom="paragraph">
              <wp:posOffset>221517</wp:posOffset>
            </wp:positionV>
            <wp:extent cx="2057400" cy="2057400"/>
            <wp:effectExtent l="0" t="0" r="0" b="0"/>
            <wp:wrapTopAndBottom/>
            <wp:docPr id="46" name="Picture 46" descr="C:\Users\Shafagh\AppData\Local\Microsoft\Windows\INetCache\Content.Word\Target Hits % vs Connectivity 61-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Shafagh\AppData\Local\Microsoft\Windows\INetCache\Content.Word\Target Hits % vs Connectivity 61-109.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778E">
        <w:rPr>
          <w:rFonts w:asciiTheme="majorBidi" w:hAnsiTheme="majorBidi" w:cstheme="majorBidi"/>
          <w:noProof/>
        </w:rPr>
        <w:drawing>
          <wp:anchor distT="0" distB="0" distL="114300" distR="114300" simplePos="0" relativeHeight="251692032" behindDoc="0" locked="0" layoutInCell="1" allowOverlap="1" wp14:anchorId="7191C83C" wp14:editId="117FCEE2">
            <wp:simplePos x="0" y="0"/>
            <wp:positionH relativeFrom="column">
              <wp:posOffset>2058670</wp:posOffset>
            </wp:positionH>
            <wp:positionV relativeFrom="paragraph">
              <wp:posOffset>225327</wp:posOffset>
            </wp:positionV>
            <wp:extent cx="2057400" cy="2057400"/>
            <wp:effectExtent l="0" t="0" r="0" b="0"/>
            <wp:wrapTopAndBottom/>
            <wp:docPr id="47" name="Picture 47" descr="C:\Users\Shafagh\AppData\Local\Microsoft\Windows\INetCache\Content.Word\Target Hits vs Connectivity Bias 115 S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hafagh\AppData\Local\Microsoft\Windows\INetCache\Content.Word\Target Hits vs Connectivity Bias 115 SMA.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778E">
        <w:rPr>
          <w:rFonts w:asciiTheme="majorBidi" w:hAnsiTheme="majorBidi" w:cstheme="majorBidi"/>
          <w:b/>
          <w:bCs/>
          <w:noProof/>
          <w:color w:val="000000"/>
        </w:rPr>
        <w:drawing>
          <wp:anchor distT="0" distB="0" distL="114300" distR="114300" simplePos="0" relativeHeight="251664384" behindDoc="0" locked="0" layoutInCell="1" allowOverlap="1" wp14:anchorId="2344A877" wp14:editId="02BEBBCE">
            <wp:simplePos x="0" y="0"/>
            <wp:positionH relativeFrom="column">
              <wp:posOffset>0</wp:posOffset>
            </wp:positionH>
            <wp:positionV relativeFrom="paragraph">
              <wp:posOffset>225327</wp:posOffset>
            </wp:positionV>
            <wp:extent cx="2057400" cy="205740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pic:spPr>
                </pic:pic>
              </a:graphicData>
            </a:graphic>
            <wp14:sizeRelH relativeFrom="margin">
              <wp14:pctWidth>0</wp14:pctWidth>
            </wp14:sizeRelH>
            <wp14:sizeRelV relativeFrom="margin">
              <wp14:pctHeight>0</wp14:pctHeight>
            </wp14:sizeRelV>
          </wp:anchor>
        </w:drawing>
      </w:r>
      <w:r w:rsidR="00425B54" w:rsidRPr="0023778E">
        <w:rPr>
          <w:rFonts w:asciiTheme="majorBidi" w:hAnsiTheme="majorBidi" w:cstheme="majorBidi"/>
          <w:b/>
          <w:bCs/>
          <w:sz w:val="28"/>
          <w:szCs w:val="28"/>
        </w:rPr>
        <w:t>A</w:t>
      </w:r>
      <w:r w:rsidR="005C235C" w:rsidRPr="0023778E">
        <w:rPr>
          <w:rFonts w:asciiTheme="majorBidi" w:hAnsiTheme="majorBidi" w:cstheme="majorBidi"/>
          <w:b/>
          <w:bCs/>
          <w:sz w:val="28"/>
          <w:szCs w:val="28"/>
        </w:rPr>
        <w:tab/>
      </w:r>
      <w:r w:rsidR="005C235C" w:rsidRPr="0023778E">
        <w:rPr>
          <w:rFonts w:asciiTheme="majorBidi" w:hAnsiTheme="majorBidi" w:cstheme="majorBidi"/>
          <w:b/>
          <w:bCs/>
          <w:sz w:val="28"/>
          <w:szCs w:val="28"/>
        </w:rPr>
        <w:tab/>
      </w:r>
      <w:r w:rsidR="005C235C" w:rsidRPr="0023778E">
        <w:rPr>
          <w:rFonts w:asciiTheme="majorBidi" w:hAnsiTheme="majorBidi" w:cstheme="majorBidi"/>
          <w:b/>
          <w:bCs/>
          <w:sz w:val="28"/>
          <w:szCs w:val="28"/>
        </w:rPr>
        <w:tab/>
      </w:r>
      <w:r w:rsidR="005C235C" w:rsidRPr="0023778E">
        <w:rPr>
          <w:rFonts w:asciiTheme="majorBidi" w:hAnsiTheme="majorBidi" w:cstheme="majorBidi"/>
          <w:b/>
          <w:bCs/>
          <w:sz w:val="28"/>
          <w:szCs w:val="28"/>
        </w:rPr>
        <w:tab/>
        <w:t xml:space="preserve">      B</w:t>
      </w:r>
      <w:r w:rsidR="005C235C" w:rsidRPr="0023778E">
        <w:rPr>
          <w:rFonts w:asciiTheme="majorBidi" w:hAnsiTheme="majorBidi" w:cstheme="majorBidi"/>
          <w:b/>
          <w:bCs/>
          <w:sz w:val="28"/>
          <w:szCs w:val="28"/>
        </w:rPr>
        <w:tab/>
      </w:r>
      <w:r w:rsidR="005C235C" w:rsidRPr="0023778E">
        <w:rPr>
          <w:rFonts w:asciiTheme="majorBidi" w:hAnsiTheme="majorBidi" w:cstheme="majorBidi"/>
          <w:b/>
          <w:bCs/>
          <w:sz w:val="28"/>
          <w:szCs w:val="28"/>
        </w:rPr>
        <w:tab/>
      </w:r>
      <w:r w:rsidR="005C235C" w:rsidRPr="0023778E">
        <w:rPr>
          <w:rFonts w:asciiTheme="majorBidi" w:hAnsiTheme="majorBidi" w:cstheme="majorBidi"/>
          <w:b/>
          <w:bCs/>
          <w:sz w:val="28"/>
          <w:szCs w:val="28"/>
        </w:rPr>
        <w:tab/>
      </w:r>
      <w:r w:rsidR="005C235C" w:rsidRPr="0023778E">
        <w:rPr>
          <w:rFonts w:asciiTheme="majorBidi" w:hAnsiTheme="majorBidi" w:cstheme="majorBidi"/>
          <w:b/>
          <w:bCs/>
          <w:sz w:val="28"/>
          <w:szCs w:val="28"/>
        </w:rPr>
        <w:tab/>
      </w:r>
      <w:r w:rsidR="005C235C" w:rsidRPr="0023778E">
        <w:rPr>
          <w:rFonts w:asciiTheme="majorBidi" w:hAnsiTheme="majorBidi" w:cstheme="majorBidi"/>
          <w:b/>
          <w:bCs/>
          <w:sz w:val="28"/>
          <w:szCs w:val="28"/>
        </w:rPr>
        <w:tab/>
        <w:t>C</w:t>
      </w:r>
    </w:p>
    <w:p w14:paraId="60497A79" w14:textId="2523DA2F" w:rsidR="00425B54" w:rsidRPr="0023778E" w:rsidRDefault="00ED49CC" w:rsidP="00ED49CC">
      <w:pPr>
        <w:pStyle w:val="xmsonormal"/>
        <w:shd w:val="clear" w:color="auto" w:fill="FFFFFF"/>
        <w:spacing w:before="0" w:beforeAutospacing="0" w:after="0" w:afterAutospacing="0"/>
        <w:rPr>
          <w:rFonts w:asciiTheme="majorBidi" w:hAnsiTheme="majorBidi" w:cstheme="majorBidi"/>
          <w:b/>
          <w:bCs/>
          <w:color w:val="000000"/>
        </w:rPr>
      </w:pPr>
      <w:r w:rsidRPr="0023778E">
        <w:rPr>
          <w:rFonts w:asciiTheme="majorBidi" w:hAnsiTheme="majorBidi" w:cstheme="majorBidi"/>
          <w:noProof/>
        </w:rPr>
        <w:drawing>
          <wp:anchor distT="0" distB="0" distL="114300" distR="114300" simplePos="0" relativeHeight="251694080" behindDoc="0" locked="0" layoutInCell="1" allowOverlap="1" wp14:anchorId="1927AEB1" wp14:editId="2AA4F457">
            <wp:simplePos x="0" y="0"/>
            <wp:positionH relativeFrom="column">
              <wp:posOffset>228600</wp:posOffset>
            </wp:positionH>
            <wp:positionV relativeFrom="paragraph">
              <wp:posOffset>2309642</wp:posOffset>
            </wp:positionV>
            <wp:extent cx="3657600" cy="2057400"/>
            <wp:effectExtent l="0" t="0" r="0" b="0"/>
            <wp:wrapTopAndBottom/>
            <wp:docPr id="28" name="Picture 28" descr="C:\Users\Shafagh\AppData\Local\Microsoft\Windows\INetCache\Content.Word\DTI TH 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hafagh\AppData\Local\Microsoft\Windows\INetCache\Content.Word\DTI TH LAST.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576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C235C" w:rsidRPr="0023778E">
        <w:rPr>
          <w:rFonts w:asciiTheme="majorBidi" w:hAnsiTheme="majorBidi" w:cstheme="majorBidi"/>
          <w:b/>
          <w:bCs/>
          <w:color w:val="000000"/>
        </w:rPr>
        <w:t>D</w:t>
      </w:r>
    </w:p>
    <w:p w14:paraId="75C8F3A2" w14:textId="6B760B86" w:rsidR="00425B54" w:rsidRPr="0023778E" w:rsidRDefault="00ED49CC" w:rsidP="00ED49CC">
      <w:pPr>
        <w:outlineLvl w:val="0"/>
        <w:rPr>
          <w:rFonts w:asciiTheme="majorBidi" w:hAnsiTheme="majorBidi" w:cstheme="majorBidi"/>
        </w:rPr>
      </w:pPr>
      <w:r w:rsidRPr="0023778E">
        <w:rPr>
          <w:rFonts w:asciiTheme="majorBidi" w:hAnsiTheme="majorBidi" w:cstheme="majorBidi"/>
          <w:noProof/>
        </w:rPr>
        <w:drawing>
          <wp:anchor distT="0" distB="0" distL="114300" distR="114300" simplePos="0" relativeHeight="251695104" behindDoc="0" locked="0" layoutInCell="1" allowOverlap="1" wp14:anchorId="354D3DF4" wp14:editId="468813DA">
            <wp:simplePos x="0" y="0"/>
            <wp:positionH relativeFrom="column">
              <wp:posOffset>457200</wp:posOffset>
            </wp:positionH>
            <wp:positionV relativeFrom="paragraph">
              <wp:posOffset>2333625</wp:posOffset>
            </wp:positionV>
            <wp:extent cx="3200400" cy="2404872"/>
            <wp:effectExtent l="0" t="0" r="0" b="0"/>
            <wp:wrapTopAndBottom/>
            <wp:docPr id="35" name="Picture 35" descr="C:\Users\Shafagh\AppData\Local\Microsoft\Windows\INetCache\Content.Word\Target Hits-Cir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hafagh\AppData\Local\Microsoft\Windows\INetCache\Content.Word\Target Hits-Circ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00400" cy="2404872"/>
                    </a:xfrm>
                    <a:prstGeom prst="rect">
                      <a:avLst/>
                    </a:prstGeom>
                    <a:noFill/>
                    <a:ln>
                      <a:noFill/>
                    </a:ln>
                  </pic:spPr>
                </pic:pic>
              </a:graphicData>
            </a:graphic>
            <wp14:sizeRelH relativeFrom="page">
              <wp14:pctWidth>0</wp14:pctWidth>
            </wp14:sizeRelH>
            <wp14:sizeRelV relativeFrom="page">
              <wp14:pctHeight>0</wp14:pctHeight>
            </wp14:sizeRelV>
          </wp:anchor>
        </w:drawing>
      </w:r>
      <w:r w:rsidR="00425B54" w:rsidRPr="0023778E">
        <w:rPr>
          <w:rFonts w:asciiTheme="majorBidi" w:hAnsiTheme="majorBidi" w:cstheme="majorBidi"/>
          <w:b/>
          <w:bCs/>
          <w:sz w:val="24"/>
          <w:szCs w:val="24"/>
        </w:rPr>
        <w:t>E</w:t>
      </w:r>
    </w:p>
    <w:p w14:paraId="702021CC" w14:textId="4E10753A" w:rsidR="002D117B" w:rsidRPr="009D586B" w:rsidRDefault="007F54B8" w:rsidP="009D586B">
      <w:pPr>
        <w:pStyle w:val="xmsonormal"/>
        <w:jc w:val="both"/>
        <w:rPr>
          <w:rFonts w:asciiTheme="majorBidi" w:hAnsiTheme="majorBidi" w:cs="Times New Roman (Headings CS)"/>
          <w:sz w:val="22"/>
          <w:szCs w:val="22"/>
        </w:rPr>
      </w:pPr>
      <w:r w:rsidRPr="009D586B">
        <w:rPr>
          <w:rFonts w:asciiTheme="majorBidi" w:hAnsiTheme="majorBidi" w:cs="Times New Roman (Headings CS)"/>
          <w:b/>
          <w:bCs/>
          <w:color w:val="000000"/>
          <w:sz w:val="22"/>
          <w:szCs w:val="22"/>
        </w:rPr>
        <w:t xml:space="preserve">Figure </w:t>
      </w:r>
      <w:r w:rsidR="00777844" w:rsidRPr="009D586B">
        <w:rPr>
          <w:rFonts w:asciiTheme="majorBidi" w:hAnsiTheme="majorBidi" w:cs="Times New Roman (Headings CS)"/>
          <w:b/>
          <w:bCs/>
          <w:color w:val="000000"/>
          <w:sz w:val="22"/>
          <w:szCs w:val="22"/>
        </w:rPr>
        <w:t>4</w:t>
      </w:r>
      <w:r w:rsidRPr="009D586B">
        <w:rPr>
          <w:rFonts w:asciiTheme="majorBidi" w:hAnsiTheme="majorBidi" w:cs="Times New Roman (Headings CS)"/>
          <w:b/>
          <w:bCs/>
          <w:color w:val="000000"/>
          <w:sz w:val="22"/>
          <w:szCs w:val="22"/>
        </w:rPr>
        <w:t>.</w:t>
      </w:r>
      <w:r w:rsidR="008C59C0" w:rsidRPr="009D586B">
        <w:rPr>
          <w:rFonts w:asciiTheme="majorBidi" w:hAnsiTheme="majorBidi" w:cs="Times New Roman (Headings CS)"/>
          <w:b/>
          <w:bCs/>
          <w:color w:val="000000"/>
          <w:sz w:val="22"/>
          <w:szCs w:val="22"/>
        </w:rPr>
        <w:t>10</w:t>
      </w:r>
      <w:r w:rsidRPr="009D586B">
        <w:rPr>
          <w:rFonts w:asciiTheme="majorBidi" w:hAnsiTheme="majorBidi" w:cs="Times New Roman (Headings CS)"/>
          <w:b/>
          <w:bCs/>
          <w:color w:val="000000"/>
          <w:sz w:val="22"/>
          <w:szCs w:val="22"/>
        </w:rPr>
        <w:t xml:space="preserve"> </w:t>
      </w:r>
      <w:r w:rsidR="00A3766F" w:rsidRPr="009D586B">
        <w:rPr>
          <w:rFonts w:asciiTheme="majorBidi" w:hAnsiTheme="majorBidi" w:cs="Times New Roman (Headings CS)"/>
          <w:b/>
          <w:sz w:val="22"/>
        </w:rPr>
        <w:t>Relationships between cortical disconnection and task performance</w:t>
      </w:r>
      <w:r w:rsidR="00A3766F" w:rsidRPr="009D586B">
        <w:rPr>
          <w:rFonts w:asciiTheme="majorBidi" w:hAnsiTheme="majorBidi" w:cs="Times New Roman (Headings CS)"/>
          <w:b/>
          <w:bCs/>
          <w:color w:val="000000"/>
          <w:sz w:val="22"/>
          <w:szCs w:val="22"/>
        </w:rPr>
        <w:t>.</w:t>
      </w:r>
      <w:r w:rsidRPr="009D586B">
        <w:rPr>
          <w:rFonts w:asciiTheme="majorBidi" w:hAnsiTheme="majorBidi" w:cs="Times New Roman (Headings CS)"/>
          <w:b/>
          <w:bCs/>
          <w:color w:val="000000"/>
          <w:sz w:val="22"/>
          <w:szCs w:val="22"/>
        </w:rPr>
        <w:t xml:space="preserve"> </w:t>
      </w:r>
      <w:r w:rsidR="00C36123" w:rsidRPr="009D586B">
        <w:rPr>
          <w:rFonts w:asciiTheme="majorBidi" w:hAnsiTheme="majorBidi" w:cs="Times New Roman (Headings CS)"/>
          <w:b/>
          <w:bCs/>
          <w:i/>
          <w:sz w:val="22"/>
          <w:szCs w:val="22"/>
        </w:rPr>
        <w:t>A</w:t>
      </w:r>
      <w:r w:rsidR="00C36123" w:rsidRPr="009D586B">
        <w:rPr>
          <w:rFonts w:asciiTheme="majorBidi" w:hAnsiTheme="majorBidi" w:cs="Times New Roman (Headings CS)"/>
          <w:b/>
          <w:bCs/>
          <w:sz w:val="22"/>
          <w:szCs w:val="22"/>
        </w:rPr>
        <w:t>-</w:t>
      </w:r>
      <w:r w:rsidR="00C36123" w:rsidRPr="009D586B">
        <w:rPr>
          <w:rFonts w:asciiTheme="majorBidi" w:hAnsiTheme="majorBidi" w:cs="Times New Roman (Headings CS)"/>
          <w:b/>
          <w:bCs/>
          <w:i/>
          <w:sz w:val="22"/>
          <w:szCs w:val="22"/>
        </w:rPr>
        <w:t>C</w:t>
      </w:r>
      <w:r w:rsidR="00C36123" w:rsidRPr="009D586B">
        <w:rPr>
          <w:rFonts w:asciiTheme="majorBidi" w:hAnsiTheme="majorBidi" w:cs="Times New Roman (Headings CS)"/>
          <w:b/>
          <w:bCs/>
          <w:sz w:val="22"/>
          <w:szCs w:val="22"/>
        </w:rPr>
        <w:t xml:space="preserve">, </w:t>
      </w:r>
      <w:r w:rsidR="00C36123" w:rsidRPr="009D586B">
        <w:rPr>
          <w:rFonts w:asciiTheme="majorBidi" w:hAnsiTheme="majorBidi" w:cs="Times New Roman (Headings CS)"/>
          <w:bCs/>
          <w:sz w:val="22"/>
          <w:szCs w:val="22"/>
        </w:rPr>
        <w:t>S</w:t>
      </w:r>
      <w:r w:rsidR="00C36123" w:rsidRPr="009D586B">
        <w:rPr>
          <w:rFonts w:asciiTheme="majorBidi" w:hAnsiTheme="majorBidi" w:cs="Times New Roman (Headings CS)"/>
          <w:sz w:val="22"/>
          <w:szCs w:val="22"/>
        </w:rPr>
        <w:t xml:space="preserve">catter plots showing correlations </w:t>
      </w:r>
      <w:r w:rsidR="00FF257E" w:rsidRPr="009D586B">
        <w:rPr>
          <w:rFonts w:asciiTheme="majorBidi" w:hAnsiTheme="majorBidi" w:cs="Times New Roman (Headings CS)"/>
          <w:sz w:val="22"/>
          <w:szCs w:val="22"/>
        </w:rPr>
        <w:t xml:space="preserve">between </w:t>
      </w:r>
      <w:r w:rsidR="00FF257E" w:rsidRPr="009D586B">
        <w:rPr>
          <w:rFonts w:asciiTheme="majorBidi" w:hAnsiTheme="majorBidi" w:cs="Times New Roman (Headings CS)"/>
          <w:i/>
          <w:sz w:val="22"/>
          <w:szCs w:val="22"/>
        </w:rPr>
        <w:t>Connectivity Bias</w:t>
      </w:r>
      <w:r w:rsidR="00FF257E" w:rsidRPr="009D586B">
        <w:rPr>
          <w:rFonts w:asciiTheme="majorBidi" w:hAnsiTheme="majorBidi" w:cs="Times New Roman (Headings CS)"/>
          <w:sz w:val="22"/>
          <w:szCs w:val="22"/>
        </w:rPr>
        <w:t xml:space="preserve"> and </w:t>
      </w:r>
      <w:r w:rsidR="00FF257E" w:rsidRPr="009D586B">
        <w:rPr>
          <w:rFonts w:asciiTheme="majorBidi" w:hAnsiTheme="majorBidi" w:cs="Times New Roman (Headings CS)"/>
          <w:i/>
          <w:sz w:val="22"/>
          <w:szCs w:val="22"/>
        </w:rPr>
        <w:t>Target Hits</w:t>
      </w:r>
      <w:r w:rsidR="00FF257E" w:rsidRPr="009D586B">
        <w:rPr>
          <w:rFonts w:asciiTheme="majorBidi" w:hAnsiTheme="majorBidi" w:cs="Times New Roman (Headings CS)"/>
          <w:sz w:val="22"/>
          <w:szCs w:val="22"/>
        </w:rPr>
        <w:t xml:space="preserve"> </w:t>
      </w:r>
      <w:r w:rsidR="00C36123" w:rsidRPr="009D586B">
        <w:rPr>
          <w:rFonts w:asciiTheme="majorBidi" w:hAnsiTheme="majorBidi" w:cs="Times New Roman (Headings CS)"/>
          <w:sz w:val="22"/>
          <w:szCs w:val="22"/>
        </w:rPr>
        <w:t xml:space="preserve">for </w:t>
      </w:r>
      <w:r w:rsidR="00FF257E" w:rsidRPr="009D586B">
        <w:rPr>
          <w:rFonts w:asciiTheme="majorBidi" w:hAnsiTheme="majorBidi" w:cs="Times New Roman (Headings CS)"/>
          <w:sz w:val="22"/>
          <w:szCs w:val="22"/>
        </w:rPr>
        <w:t xml:space="preserve">frontoparietal </w:t>
      </w:r>
      <w:r w:rsidR="00C36123" w:rsidRPr="009D586B">
        <w:rPr>
          <w:rFonts w:asciiTheme="majorBidi" w:hAnsiTheme="majorBidi" w:cs="Times New Roman (Headings CS)"/>
          <w:sz w:val="22"/>
          <w:szCs w:val="22"/>
        </w:rPr>
        <w:t>connections</w:t>
      </w:r>
      <w:r w:rsidR="00EE342B" w:rsidRPr="009D586B">
        <w:rPr>
          <w:rFonts w:asciiTheme="majorBidi" w:hAnsiTheme="majorBidi" w:cs="Times New Roman (Headings CS)"/>
          <w:sz w:val="22"/>
          <w:szCs w:val="22"/>
        </w:rPr>
        <w:t>.</w:t>
      </w:r>
      <w:r w:rsidR="00C36123" w:rsidRPr="009D586B">
        <w:rPr>
          <w:rFonts w:asciiTheme="majorBidi" w:hAnsiTheme="majorBidi" w:cs="Times New Roman (Headings CS)"/>
          <w:sz w:val="22"/>
          <w:szCs w:val="22"/>
        </w:rPr>
        <w:t xml:space="preserve"> </w:t>
      </w:r>
      <w:r w:rsidR="009C7720" w:rsidRPr="009D586B">
        <w:rPr>
          <w:rFonts w:asciiTheme="majorBidi" w:hAnsiTheme="majorBidi" w:cs="Times New Roman (Headings CS)"/>
          <w:b/>
          <w:bCs/>
          <w:i/>
          <w:color w:val="000000"/>
          <w:sz w:val="22"/>
          <w:szCs w:val="22"/>
        </w:rPr>
        <w:t>D</w:t>
      </w:r>
      <w:r w:rsidR="00C36123" w:rsidRPr="009D586B">
        <w:rPr>
          <w:rFonts w:asciiTheme="majorBidi" w:hAnsiTheme="majorBidi" w:cs="Times New Roman (Headings CS)"/>
          <w:b/>
          <w:bCs/>
          <w:color w:val="000000"/>
          <w:sz w:val="22"/>
          <w:szCs w:val="22"/>
        </w:rPr>
        <w:t>,</w:t>
      </w:r>
      <w:r w:rsidR="00C36123" w:rsidRPr="009D586B">
        <w:rPr>
          <w:rFonts w:asciiTheme="majorBidi" w:hAnsiTheme="majorBidi" w:cs="Times New Roman (Headings CS)"/>
          <w:b/>
          <w:bCs/>
          <w:i/>
          <w:color w:val="000000"/>
          <w:sz w:val="22"/>
          <w:szCs w:val="22"/>
        </w:rPr>
        <w:t xml:space="preserve"> </w:t>
      </w:r>
      <w:r w:rsidR="009C7720" w:rsidRPr="009D586B">
        <w:rPr>
          <w:rFonts w:asciiTheme="majorBidi" w:hAnsiTheme="majorBidi" w:cs="Times New Roman (Headings CS)"/>
          <w:b/>
          <w:bCs/>
          <w:i/>
          <w:color w:val="000000"/>
          <w:sz w:val="22"/>
          <w:szCs w:val="22"/>
        </w:rPr>
        <w:t>E</w:t>
      </w:r>
      <w:r w:rsidR="00C36123" w:rsidRPr="009D586B">
        <w:rPr>
          <w:rFonts w:asciiTheme="majorBidi" w:hAnsiTheme="majorBidi" w:cs="Times New Roman (Headings CS)"/>
          <w:b/>
          <w:bCs/>
          <w:color w:val="000000"/>
          <w:sz w:val="22"/>
          <w:szCs w:val="22"/>
        </w:rPr>
        <w:t xml:space="preserve">, </w:t>
      </w:r>
      <w:r w:rsidR="00C36123" w:rsidRPr="009D586B">
        <w:rPr>
          <w:rFonts w:asciiTheme="majorBidi" w:hAnsiTheme="majorBidi" w:cs="Times New Roman (Headings CS)"/>
          <w:bCs/>
          <w:color w:val="000000"/>
          <w:sz w:val="22"/>
          <w:szCs w:val="22"/>
        </w:rPr>
        <w:t>Whole-brain (</w:t>
      </w:r>
      <w:r w:rsidR="00C36123" w:rsidRPr="009D586B">
        <w:rPr>
          <w:rFonts w:asciiTheme="majorBidi" w:hAnsiTheme="majorBidi" w:cs="Times New Roman (Headings CS)"/>
          <w:b/>
          <w:bCs/>
          <w:i/>
          <w:color w:val="000000"/>
          <w:sz w:val="22"/>
          <w:szCs w:val="22"/>
        </w:rPr>
        <w:t>C</w:t>
      </w:r>
      <w:r w:rsidR="00C36123" w:rsidRPr="009D586B">
        <w:rPr>
          <w:rFonts w:asciiTheme="majorBidi" w:hAnsiTheme="majorBidi" w:cs="Times New Roman (Headings CS)"/>
          <w:bCs/>
          <w:color w:val="000000"/>
          <w:sz w:val="22"/>
          <w:szCs w:val="22"/>
        </w:rPr>
        <w:t>) and circular (</w:t>
      </w:r>
      <w:r w:rsidR="00C36123" w:rsidRPr="009D586B">
        <w:rPr>
          <w:rFonts w:asciiTheme="majorBidi" w:hAnsiTheme="majorBidi" w:cs="Times New Roman (Headings CS)"/>
          <w:b/>
          <w:bCs/>
          <w:i/>
          <w:color w:val="000000"/>
          <w:sz w:val="22"/>
          <w:szCs w:val="22"/>
        </w:rPr>
        <w:t>D</w:t>
      </w:r>
      <w:r w:rsidR="00C36123" w:rsidRPr="009D586B">
        <w:rPr>
          <w:rFonts w:asciiTheme="majorBidi" w:hAnsiTheme="majorBidi" w:cs="Times New Roman (Headings CS)"/>
          <w:bCs/>
          <w:color w:val="000000"/>
          <w:sz w:val="22"/>
          <w:szCs w:val="22"/>
        </w:rPr>
        <w:t xml:space="preserve">) </w:t>
      </w:r>
      <w:r w:rsidR="00C36123" w:rsidRPr="009D586B">
        <w:rPr>
          <w:rFonts w:asciiTheme="majorBidi" w:hAnsiTheme="majorBidi" w:cs="Times New Roman (Headings CS)"/>
          <w:sz w:val="22"/>
          <w:szCs w:val="22"/>
        </w:rPr>
        <w:t xml:space="preserve">diagrams showing connections with significant correlations. Only connections with z-scores above threshold (z = 2.144) are shown (see </w:t>
      </w:r>
      <w:r w:rsidR="00EE342B" w:rsidRPr="009D586B">
        <w:rPr>
          <w:rFonts w:asciiTheme="majorBidi" w:hAnsiTheme="majorBidi" w:cs="Times New Roman (Headings CS)"/>
          <w:sz w:val="22"/>
          <w:szCs w:val="22"/>
        </w:rPr>
        <w:t>c</w:t>
      </w:r>
      <w:r w:rsidR="00C36123" w:rsidRPr="009D586B">
        <w:rPr>
          <w:rFonts w:asciiTheme="majorBidi" w:hAnsiTheme="majorBidi" w:cs="Times New Roman (Headings CS)"/>
          <w:sz w:val="22"/>
          <w:szCs w:val="22"/>
        </w:rPr>
        <w:t xml:space="preserve">olor </w:t>
      </w:r>
      <w:r w:rsidR="00EE342B" w:rsidRPr="009D586B">
        <w:rPr>
          <w:rFonts w:asciiTheme="majorBidi" w:hAnsiTheme="majorBidi" w:cs="Times New Roman (Headings CS)"/>
          <w:sz w:val="22"/>
          <w:szCs w:val="22"/>
        </w:rPr>
        <w:t>b</w:t>
      </w:r>
      <w:r w:rsidR="00C36123" w:rsidRPr="009D586B">
        <w:rPr>
          <w:rFonts w:asciiTheme="majorBidi" w:hAnsiTheme="majorBidi" w:cs="Times New Roman (Headings CS)"/>
          <w:sz w:val="22"/>
          <w:szCs w:val="22"/>
        </w:rPr>
        <w:t>ar)</w:t>
      </w:r>
    </w:p>
    <w:p w14:paraId="6E951D61" w14:textId="6D6E7D31" w:rsidR="0074255D" w:rsidRDefault="0074255D" w:rsidP="00777844">
      <w:pPr>
        <w:pStyle w:val="xmsonormal"/>
        <w:rPr>
          <w:rFonts w:asciiTheme="majorBidi" w:hAnsiTheme="majorBidi" w:cstheme="majorBidi"/>
          <w:sz w:val="22"/>
          <w:szCs w:val="22"/>
        </w:rPr>
        <w:sectPr w:rsidR="0074255D" w:rsidSect="00EC3C50">
          <w:pgSz w:w="12240" w:h="15840"/>
          <w:pgMar w:top="1440" w:right="1800" w:bottom="1440" w:left="1800" w:header="720" w:footer="720" w:gutter="0"/>
          <w:cols w:space="720"/>
          <w:docGrid w:linePitch="360"/>
        </w:sectPr>
      </w:pPr>
    </w:p>
    <w:p w14:paraId="0A38B10D" w14:textId="509F76F9" w:rsidR="00C730B5" w:rsidRPr="00C40A1C" w:rsidRDefault="00EE342B" w:rsidP="00C40A1C">
      <w:pPr>
        <w:pStyle w:val="xmsonormal"/>
        <w:jc w:val="center"/>
        <w:rPr>
          <w:rFonts w:asciiTheme="majorBidi" w:hAnsiTheme="majorBidi" w:cstheme="majorBidi"/>
          <w:b/>
          <w:bCs/>
          <w:sz w:val="28"/>
          <w:szCs w:val="28"/>
        </w:rPr>
      </w:pPr>
      <w:r w:rsidRPr="0023778E">
        <w:rPr>
          <w:rFonts w:asciiTheme="majorBidi" w:hAnsiTheme="majorBidi" w:cstheme="majorBidi"/>
          <w:b/>
          <w:bCs/>
          <w:smallCaps/>
          <w:sz w:val="28"/>
          <w:szCs w:val="28"/>
        </w:rPr>
        <w:lastRenderedPageBreak/>
        <w:t>Chapter 5</w:t>
      </w:r>
    </w:p>
    <w:p w14:paraId="446BB6FC" w14:textId="35A2B8AA" w:rsidR="00C96D88" w:rsidRPr="0023778E" w:rsidRDefault="00EE342B" w:rsidP="00F3593C">
      <w:pPr>
        <w:spacing w:line="240" w:lineRule="auto"/>
        <w:jc w:val="center"/>
        <w:outlineLvl w:val="0"/>
        <w:rPr>
          <w:rFonts w:asciiTheme="majorBidi" w:hAnsiTheme="majorBidi" w:cstheme="majorBidi"/>
          <w:b/>
          <w:bCs/>
          <w:smallCaps/>
          <w:sz w:val="28"/>
          <w:szCs w:val="28"/>
        </w:rPr>
      </w:pPr>
      <w:r w:rsidRPr="0023778E">
        <w:rPr>
          <w:rFonts w:asciiTheme="majorBidi" w:hAnsiTheme="majorBidi" w:cstheme="majorBidi"/>
          <w:b/>
          <w:bCs/>
          <w:smallCaps/>
          <w:sz w:val="28"/>
          <w:szCs w:val="28"/>
        </w:rPr>
        <w:t>Discussion</w:t>
      </w:r>
    </w:p>
    <w:p w14:paraId="108AC145" w14:textId="4AB3F7DC" w:rsidR="00EF0626" w:rsidRPr="0023778E" w:rsidRDefault="00EF0626" w:rsidP="00D02888">
      <w:pPr>
        <w:spacing w:line="480" w:lineRule="auto"/>
        <w:rPr>
          <w:rFonts w:asciiTheme="majorBidi" w:eastAsia="Times New Roman" w:hAnsiTheme="majorBidi" w:cstheme="majorBidi"/>
          <w:b/>
          <w:color w:val="212121"/>
          <w:spacing w:val="-4"/>
          <w:sz w:val="24"/>
          <w:lang w:bidi="fa-IR"/>
        </w:rPr>
      </w:pPr>
      <w:r w:rsidRPr="0023778E">
        <w:rPr>
          <w:rFonts w:asciiTheme="majorBidi" w:eastAsia="Times New Roman" w:hAnsiTheme="majorBidi" w:cstheme="majorBidi"/>
          <w:b/>
          <w:color w:val="212121"/>
          <w:spacing w:val="-4"/>
          <w:sz w:val="24"/>
          <w:lang w:bidi="fa-IR"/>
        </w:rPr>
        <w:t xml:space="preserve">5.1. Prediction of </w:t>
      </w:r>
      <w:r w:rsidR="00741D08" w:rsidRPr="0023778E">
        <w:rPr>
          <w:rFonts w:asciiTheme="majorBidi" w:eastAsia="Times New Roman" w:hAnsiTheme="majorBidi" w:cstheme="majorBidi"/>
          <w:b/>
          <w:color w:val="212121"/>
          <w:spacing w:val="-4"/>
          <w:sz w:val="24"/>
          <w:lang w:bidi="fa-IR"/>
        </w:rPr>
        <w:t>m</w:t>
      </w:r>
      <w:r w:rsidRPr="0023778E">
        <w:rPr>
          <w:rFonts w:asciiTheme="majorBidi" w:eastAsia="Times New Roman" w:hAnsiTheme="majorBidi" w:cstheme="majorBidi"/>
          <w:b/>
          <w:color w:val="212121"/>
          <w:spacing w:val="-4"/>
          <w:sz w:val="24"/>
          <w:lang w:bidi="fa-IR"/>
        </w:rPr>
        <w:t xml:space="preserve">otor </w:t>
      </w:r>
      <w:r w:rsidR="00741D08" w:rsidRPr="0023778E">
        <w:rPr>
          <w:rFonts w:asciiTheme="majorBidi" w:eastAsia="Times New Roman" w:hAnsiTheme="majorBidi" w:cstheme="majorBidi"/>
          <w:b/>
          <w:color w:val="212121"/>
          <w:spacing w:val="-4"/>
          <w:sz w:val="24"/>
          <w:lang w:bidi="fa-IR"/>
        </w:rPr>
        <w:t>o</w:t>
      </w:r>
      <w:r w:rsidRPr="0023778E">
        <w:rPr>
          <w:rFonts w:asciiTheme="majorBidi" w:eastAsia="Times New Roman" w:hAnsiTheme="majorBidi" w:cstheme="majorBidi"/>
          <w:b/>
          <w:color w:val="212121"/>
          <w:spacing w:val="-4"/>
          <w:sz w:val="24"/>
          <w:lang w:bidi="fa-IR"/>
        </w:rPr>
        <w:t>utcomes from cortical damage and disconnection</w:t>
      </w:r>
    </w:p>
    <w:p w14:paraId="5F31D7E8" w14:textId="183BF0F1" w:rsidR="00E70984" w:rsidRPr="0023778E" w:rsidRDefault="00C96D88" w:rsidP="00F3593C">
      <w:pPr>
        <w:spacing w:line="480" w:lineRule="auto"/>
        <w:ind w:firstLine="720"/>
        <w:jc w:val="both"/>
        <w:rPr>
          <w:rFonts w:asciiTheme="majorBidi" w:eastAsia="Times New Roman" w:hAnsiTheme="majorBidi" w:cstheme="majorBidi"/>
          <w:color w:val="212121"/>
          <w:spacing w:val="-4"/>
          <w:sz w:val="24"/>
          <w:lang w:bidi="fa-IR"/>
        </w:rPr>
      </w:pPr>
      <w:r w:rsidRPr="0023778E">
        <w:rPr>
          <w:rFonts w:asciiTheme="majorBidi" w:eastAsia="Times New Roman" w:hAnsiTheme="majorBidi" w:cstheme="majorBidi"/>
          <w:color w:val="212121"/>
          <w:spacing w:val="-4"/>
          <w:sz w:val="24"/>
          <w:lang w:bidi="fa-IR"/>
        </w:rPr>
        <w:t xml:space="preserve">Integrating </w:t>
      </w:r>
      <w:r w:rsidR="0046148E" w:rsidRPr="0023778E">
        <w:rPr>
          <w:rFonts w:asciiTheme="majorBidi" w:eastAsia="Times New Roman" w:hAnsiTheme="majorBidi" w:cstheme="majorBidi"/>
          <w:color w:val="212121"/>
          <w:spacing w:val="-4"/>
          <w:sz w:val="24"/>
          <w:lang w:bidi="fa-IR"/>
        </w:rPr>
        <w:t xml:space="preserve">ROI-based </w:t>
      </w:r>
      <w:r w:rsidRPr="0023778E">
        <w:rPr>
          <w:rFonts w:asciiTheme="majorBidi" w:eastAsia="Times New Roman" w:hAnsiTheme="majorBidi" w:cstheme="majorBidi"/>
          <w:color w:val="212121"/>
          <w:spacing w:val="-4"/>
          <w:sz w:val="24"/>
          <w:lang w:bidi="fa-IR"/>
        </w:rPr>
        <w:t>and connectivity</w:t>
      </w:r>
      <w:r w:rsidR="0046148E" w:rsidRPr="0023778E">
        <w:rPr>
          <w:rFonts w:asciiTheme="majorBidi" w:eastAsia="Times New Roman" w:hAnsiTheme="majorBidi" w:cstheme="majorBidi"/>
          <w:color w:val="212121"/>
          <w:spacing w:val="-4"/>
          <w:sz w:val="24"/>
          <w:lang w:bidi="fa-IR"/>
        </w:rPr>
        <w:t>-based</w:t>
      </w:r>
      <w:r w:rsidRPr="0023778E">
        <w:rPr>
          <w:rFonts w:asciiTheme="majorBidi" w:eastAsia="Times New Roman" w:hAnsiTheme="majorBidi" w:cstheme="majorBidi"/>
          <w:color w:val="212121"/>
          <w:spacing w:val="-4"/>
          <w:sz w:val="24"/>
          <w:lang w:bidi="fa-IR"/>
        </w:rPr>
        <w:t xml:space="preserve"> </w:t>
      </w:r>
      <w:r w:rsidR="0046148E" w:rsidRPr="0023778E">
        <w:rPr>
          <w:rFonts w:asciiTheme="majorBidi" w:eastAsia="Times New Roman" w:hAnsiTheme="majorBidi" w:cstheme="majorBidi"/>
          <w:color w:val="212121"/>
          <w:spacing w:val="-4"/>
          <w:sz w:val="24"/>
          <w:lang w:bidi="fa-IR"/>
        </w:rPr>
        <w:t>lesion-</w:t>
      </w:r>
      <w:r w:rsidRPr="0023778E">
        <w:rPr>
          <w:rFonts w:asciiTheme="majorBidi" w:eastAsia="Times New Roman" w:hAnsiTheme="majorBidi" w:cstheme="majorBidi"/>
          <w:color w:val="212121"/>
          <w:spacing w:val="-4"/>
          <w:sz w:val="24"/>
          <w:lang w:bidi="fa-IR"/>
        </w:rPr>
        <w:t xml:space="preserve">symptom mapping </w:t>
      </w:r>
      <w:r w:rsidR="003D5EDF" w:rsidRPr="0023778E">
        <w:rPr>
          <w:rFonts w:asciiTheme="majorBidi" w:eastAsia="Times New Roman" w:hAnsiTheme="majorBidi" w:cstheme="majorBidi"/>
          <w:color w:val="212121"/>
          <w:spacing w:val="-4"/>
          <w:sz w:val="24"/>
          <w:lang w:bidi="fa-IR"/>
        </w:rPr>
        <w:t>methods</w:t>
      </w:r>
      <w:r w:rsidRPr="0023778E">
        <w:rPr>
          <w:rFonts w:asciiTheme="majorBidi" w:eastAsia="Times New Roman" w:hAnsiTheme="majorBidi" w:cstheme="majorBidi"/>
          <w:color w:val="212121"/>
          <w:spacing w:val="-4"/>
          <w:sz w:val="24"/>
          <w:lang w:bidi="fa-IR"/>
        </w:rPr>
        <w:t xml:space="preserve"> </w:t>
      </w:r>
      <w:r w:rsidR="007250CB" w:rsidRPr="0023778E">
        <w:rPr>
          <w:rFonts w:asciiTheme="majorBidi" w:eastAsia="Times New Roman" w:hAnsiTheme="majorBidi" w:cstheme="majorBidi"/>
          <w:color w:val="212121"/>
          <w:spacing w:val="-4"/>
          <w:sz w:val="24"/>
          <w:lang w:bidi="fa-IR"/>
        </w:rPr>
        <w:t xml:space="preserve">has the </w:t>
      </w:r>
      <w:r w:rsidRPr="0023778E">
        <w:rPr>
          <w:rFonts w:asciiTheme="majorBidi" w:eastAsia="Times New Roman" w:hAnsiTheme="majorBidi" w:cstheme="majorBidi"/>
          <w:color w:val="212121"/>
          <w:spacing w:val="-4"/>
          <w:sz w:val="24"/>
          <w:lang w:bidi="fa-IR"/>
        </w:rPr>
        <w:t>unique potential to answer question</w:t>
      </w:r>
      <w:r w:rsidR="007250CB" w:rsidRPr="0023778E">
        <w:rPr>
          <w:rFonts w:asciiTheme="majorBidi" w:eastAsia="Times New Roman" w:hAnsiTheme="majorBidi" w:cstheme="majorBidi"/>
          <w:color w:val="212121"/>
          <w:spacing w:val="-4"/>
          <w:sz w:val="24"/>
          <w:lang w:bidi="fa-IR"/>
        </w:rPr>
        <w:t>s</w:t>
      </w:r>
      <w:r w:rsidRPr="0023778E">
        <w:rPr>
          <w:rFonts w:asciiTheme="majorBidi" w:eastAsia="Times New Roman" w:hAnsiTheme="majorBidi" w:cstheme="majorBidi"/>
          <w:color w:val="212121"/>
          <w:spacing w:val="-4"/>
          <w:sz w:val="24"/>
          <w:lang w:bidi="fa-IR"/>
        </w:rPr>
        <w:t xml:space="preserve"> </w:t>
      </w:r>
      <w:r w:rsidR="003D5EDF" w:rsidRPr="0023778E">
        <w:rPr>
          <w:rFonts w:asciiTheme="majorBidi" w:eastAsia="Times New Roman" w:hAnsiTheme="majorBidi" w:cstheme="majorBidi"/>
          <w:color w:val="212121"/>
          <w:spacing w:val="-4"/>
          <w:sz w:val="24"/>
          <w:lang w:bidi="fa-IR"/>
        </w:rPr>
        <w:t>about br</w:t>
      </w:r>
      <w:r w:rsidR="00041619" w:rsidRPr="0023778E">
        <w:rPr>
          <w:rFonts w:asciiTheme="majorBidi" w:eastAsia="Times New Roman" w:hAnsiTheme="majorBidi" w:cstheme="majorBidi"/>
          <w:color w:val="212121"/>
          <w:spacing w:val="-4"/>
          <w:sz w:val="24"/>
          <w:lang w:bidi="fa-IR"/>
        </w:rPr>
        <w:t>ain and behavior relationship</w:t>
      </w:r>
      <w:r w:rsidR="007250CB" w:rsidRPr="0023778E">
        <w:rPr>
          <w:rFonts w:asciiTheme="majorBidi" w:eastAsia="Times New Roman" w:hAnsiTheme="majorBidi" w:cstheme="majorBidi"/>
          <w:color w:val="212121"/>
          <w:spacing w:val="-4"/>
          <w:sz w:val="24"/>
          <w:lang w:bidi="fa-IR"/>
        </w:rPr>
        <w:t>s</w:t>
      </w:r>
      <w:r w:rsidR="00041619" w:rsidRPr="0023778E">
        <w:rPr>
          <w:rFonts w:asciiTheme="majorBidi" w:eastAsia="Times New Roman" w:hAnsiTheme="majorBidi" w:cstheme="majorBidi"/>
          <w:color w:val="212121"/>
          <w:spacing w:val="-4"/>
          <w:sz w:val="24"/>
          <w:lang w:bidi="fa-IR"/>
        </w:rPr>
        <w:t>. Coupling</w:t>
      </w:r>
      <w:r w:rsidR="003D5EDF" w:rsidRPr="0023778E">
        <w:rPr>
          <w:rFonts w:asciiTheme="majorBidi" w:eastAsia="Times New Roman" w:hAnsiTheme="majorBidi" w:cstheme="majorBidi"/>
          <w:color w:val="212121"/>
          <w:spacing w:val="-4"/>
          <w:sz w:val="24"/>
          <w:lang w:bidi="fa-IR"/>
        </w:rPr>
        <w:t xml:space="preserve"> neuroimaging with robotic technology </w:t>
      </w:r>
      <w:r w:rsidR="007250CB" w:rsidRPr="0023778E">
        <w:rPr>
          <w:rFonts w:asciiTheme="majorBidi" w:eastAsia="Times New Roman" w:hAnsiTheme="majorBidi" w:cstheme="majorBidi"/>
          <w:color w:val="212121"/>
          <w:spacing w:val="-4"/>
          <w:sz w:val="24"/>
          <w:lang w:bidi="fa-IR"/>
        </w:rPr>
        <w:t xml:space="preserve">has further </w:t>
      </w:r>
      <w:r w:rsidRPr="0023778E">
        <w:rPr>
          <w:rFonts w:asciiTheme="majorBidi" w:eastAsia="Times New Roman" w:hAnsiTheme="majorBidi" w:cstheme="majorBidi"/>
          <w:color w:val="212121"/>
          <w:spacing w:val="-4"/>
          <w:sz w:val="24"/>
          <w:lang w:bidi="fa-IR"/>
        </w:rPr>
        <w:t xml:space="preserve">helped us to </w:t>
      </w:r>
      <w:r w:rsidR="003D5EDF" w:rsidRPr="0023778E">
        <w:rPr>
          <w:rFonts w:asciiTheme="majorBidi" w:eastAsia="Times New Roman" w:hAnsiTheme="majorBidi" w:cstheme="majorBidi"/>
          <w:color w:val="212121"/>
          <w:spacing w:val="-4"/>
          <w:sz w:val="24"/>
          <w:lang w:bidi="fa-IR"/>
        </w:rPr>
        <w:t>understand</w:t>
      </w:r>
      <w:r w:rsidR="0056143D" w:rsidRPr="0023778E">
        <w:rPr>
          <w:rFonts w:asciiTheme="majorBidi" w:eastAsia="Times New Roman" w:hAnsiTheme="majorBidi" w:cstheme="majorBidi"/>
          <w:color w:val="212121"/>
          <w:spacing w:val="-4"/>
          <w:sz w:val="24"/>
          <w:lang w:bidi="fa-IR"/>
        </w:rPr>
        <w:t xml:space="preserve"> neurobiology of motor system. </w:t>
      </w:r>
      <w:r w:rsidR="008278E6" w:rsidRPr="0023778E">
        <w:rPr>
          <w:rFonts w:asciiTheme="majorBidi" w:eastAsia="Times New Roman" w:hAnsiTheme="majorBidi" w:cstheme="majorBidi"/>
          <w:color w:val="212121"/>
          <w:spacing w:val="-4"/>
          <w:sz w:val="24"/>
          <w:lang w:bidi="fa-IR"/>
        </w:rPr>
        <w:t xml:space="preserve">The aim of this </w:t>
      </w:r>
      <w:r w:rsidR="002C4805" w:rsidRPr="0023778E">
        <w:rPr>
          <w:rFonts w:asciiTheme="majorBidi" w:eastAsia="Times New Roman" w:hAnsiTheme="majorBidi" w:cstheme="majorBidi"/>
          <w:color w:val="212121"/>
          <w:spacing w:val="-4"/>
          <w:sz w:val="24"/>
          <w:lang w:bidi="fa-IR"/>
        </w:rPr>
        <w:t>study was to</w:t>
      </w:r>
      <w:r w:rsidR="00531093" w:rsidRPr="0023778E">
        <w:rPr>
          <w:rFonts w:asciiTheme="majorBidi" w:eastAsia="Times New Roman" w:hAnsiTheme="majorBidi" w:cstheme="majorBidi"/>
          <w:color w:val="212121"/>
          <w:spacing w:val="-4"/>
          <w:sz w:val="24"/>
          <w:lang w:bidi="fa-IR"/>
        </w:rPr>
        <w:t xml:space="preserve"> investigate the relationship</w:t>
      </w:r>
      <w:r w:rsidR="00606445" w:rsidRPr="0023778E">
        <w:rPr>
          <w:rFonts w:asciiTheme="majorBidi" w:eastAsia="Times New Roman" w:hAnsiTheme="majorBidi" w:cstheme="majorBidi"/>
          <w:color w:val="212121"/>
          <w:spacing w:val="-4"/>
          <w:sz w:val="24"/>
          <w:lang w:bidi="fa-IR"/>
        </w:rPr>
        <w:t>s</w:t>
      </w:r>
      <w:r w:rsidR="00531093" w:rsidRPr="0023778E">
        <w:rPr>
          <w:rFonts w:asciiTheme="majorBidi" w:eastAsia="Times New Roman" w:hAnsiTheme="majorBidi" w:cstheme="majorBidi"/>
          <w:color w:val="212121"/>
          <w:spacing w:val="-4"/>
          <w:sz w:val="24"/>
          <w:lang w:bidi="fa-IR"/>
        </w:rPr>
        <w:t xml:space="preserve"> between </w:t>
      </w:r>
      <w:r w:rsidR="00F35935" w:rsidRPr="0023778E">
        <w:rPr>
          <w:rFonts w:asciiTheme="majorBidi" w:eastAsia="Times New Roman" w:hAnsiTheme="majorBidi" w:cstheme="majorBidi"/>
          <w:color w:val="212121"/>
          <w:spacing w:val="-4"/>
          <w:sz w:val="24"/>
          <w:lang w:bidi="fa-IR"/>
        </w:rPr>
        <w:t>sensori</w:t>
      </w:r>
      <w:r w:rsidR="00531093" w:rsidRPr="0023778E">
        <w:rPr>
          <w:rFonts w:asciiTheme="majorBidi" w:eastAsia="Times New Roman" w:hAnsiTheme="majorBidi" w:cstheme="majorBidi"/>
          <w:color w:val="212121"/>
          <w:spacing w:val="-4"/>
          <w:sz w:val="24"/>
          <w:lang w:bidi="fa-IR"/>
        </w:rPr>
        <w:t xml:space="preserve">motor </w:t>
      </w:r>
      <w:r w:rsidR="00606445" w:rsidRPr="0023778E">
        <w:rPr>
          <w:rFonts w:asciiTheme="majorBidi" w:eastAsia="Times New Roman" w:hAnsiTheme="majorBidi" w:cstheme="majorBidi"/>
          <w:color w:val="212121"/>
          <w:spacing w:val="-4"/>
          <w:sz w:val="24"/>
          <w:lang w:bidi="fa-IR"/>
        </w:rPr>
        <w:t xml:space="preserve">function </w:t>
      </w:r>
      <w:r w:rsidR="00531093" w:rsidRPr="0023778E">
        <w:rPr>
          <w:rFonts w:asciiTheme="majorBidi" w:eastAsia="Times New Roman" w:hAnsiTheme="majorBidi" w:cstheme="majorBidi"/>
          <w:color w:val="212121"/>
          <w:spacing w:val="-4"/>
          <w:sz w:val="24"/>
          <w:lang w:bidi="fa-IR"/>
        </w:rPr>
        <w:t xml:space="preserve">and </w:t>
      </w:r>
      <w:r w:rsidR="00B132F8" w:rsidRPr="0023778E">
        <w:rPr>
          <w:rFonts w:asciiTheme="majorBidi" w:eastAsia="Times New Roman" w:hAnsiTheme="majorBidi" w:cstheme="majorBidi"/>
          <w:color w:val="212121"/>
          <w:spacing w:val="-4"/>
          <w:sz w:val="24"/>
          <w:lang w:bidi="fa-IR"/>
        </w:rPr>
        <w:t xml:space="preserve">brain lesion </w:t>
      </w:r>
      <w:r w:rsidR="00F35935" w:rsidRPr="0023778E">
        <w:rPr>
          <w:rFonts w:asciiTheme="majorBidi" w:eastAsia="Times New Roman" w:hAnsiTheme="majorBidi" w:cstheme="majorBidi"/>
          <w:color w:val="212121"/>
          <w:spacing w:val="-4"/>
          <w:sz w:val="24"/>
          <w:lang w:bidi="fa-IR"/>
        </w:rPr>
        <w:t xml:space="preserve">and structural connectivity </w:t>
      </w:r>
      <w:r w:rsidR="002C4805" w:rsidRPr="0023778E">
        <w:rPr>
          <w:rFonts w:asciiTheme="majorBidi" w:eastAsia="Times New Roman" w:hAnsiTheme="majorBidi" w:cstheme="majorBidi"/>
          <w:color w:val="212121"/>
          <w:spacing w:val="-4"/>
          <w:sz w:val="24"/>
          <w:lang w:bidi="fa-IR"/>
        </w:rPr>
        <w:t>within</w:t>
      </w:r>
      <w:r w:rsidR="00531093" w:rsidRPr="0023778E">
        <w:rPr>
          <w:rFonts w:asciiTheme="majorBidi" w:eastAsia="Times New Roman" w:hAnsiTheme="majorBidi" w:cstheme="majorBidi"/>
          <w:color w:val="212121"/>
          <w:spacing w:val="-4"/>
          <w:sz w:val="24"/>
          <w:lang w:bidi="fa-IR"/>
        </w:rPr>
        <w:t xml:space="preserve"> </w:t>
      </w:r>
      <w:r w:rsidR="00606445" w:rsidRPr="0023778E">
        <w:rPr>
          <w:rFonts w:asciiTheme="majorBidi" w:eastAsia="Times New Roman" w:hAnsiTheme="majorBidi" w:cstheme="majorBidi"/>
          <w:color w:val="212121"/>
          <w:spacing w:val="-4"/>
          <w:sz w:val="24"/>
          <w:lang w:bidi="fa-IR"/>
        </w:rPr>
        <w:t>sensori</w:t>
      </w:r>
      <w:r w:rsidR="00531093" w:rsidRPr="0023778E">
        <w:rPr>
          <w:rFonts w:asciiTheme="majorBidi" w:eastAsia="Times New Roman" w:hAnsiTheme="majorBidi" w:cstheme="majorBidi"/>
          <w:color w:val="212121"/>
          <w:spacing w:val="-4"/>
          <w:sz w:val="24"/>
          <w:lang w:bidi="fa-IR"/>
        </w:rPr>
        <w:t xml:space="preserve">motor </w:t>
      </w:r>
      <w:r w:rsidR="00606445" w:rsidRPr="0023778E">
        <w:rPr>
          <w:rFonts w:asciiTheme="majorBidi" w:eastAsia="Times New Roman" w:hAnsiTheme="majorBidi" w:cstheme="majorBidi"/>
          <w:color w:val="212121"/>
          <w:spacing w:val="-4"/>
          <w:sz w:val="24"/>
          <w:lang w:bidi="fa-IR"/>
        </w:rPr>
        <w:t xml:space="preserve">cortex of </w:t>
      </w:r>
      <w:r w:rsidR="00531093" w:rsidRPr="0023778E">
        <w:rPr>
          <w:rFonts w:asciiTheme="majorBidi" w:eastAsia="Times New Roman" w:hAnsiTheme="majorBidi" w:cstheme="majorBidi"/>
          <w:color w:val="212121"/>
          <w:spacing w:val="-4"/>
          <w:sz w:val="24"/>
          <w:lang w:bidi="fa-IR"/>
        </w:rPr>
        <w:t>individuals with stroke</w:t>
      </w:r>
      <w:r w:rsidR="00900F09" w:rsidRPr="0023778E">
        <w:rPr>
          <w:rFonts w:asciiTheme="majorBidi" w:eastAsia="Times New Roman" w:hAnsiTheme="majorBidi" w:cstheme="majorBidi"/>
          <w:color w:val="212121"/>
          <w:spacing w:val="-4"/>
          <w:sz w:val="24"/>
          <w:lang w:bidi="fa-IR"/>
        </w:rPr>
        <w:t xml:space="preserve">. </w:t>
      </w:r>
      <w:r w:rsidRPr="0023778E">
        <w:rPr>
          <w:rFonts w:asciiTheme="majorBidi" w:eastAsia="Times New Roman" w:hAnsiTheme="majorBidi" w:cstheme="majorBidi"/>
          <w:color w:val="212121"/>
          <w:spacing w:val="-4"/>
          <w:sz w:val="24"/>
          <w:lang w:bidi="fa-IR"/>
        </w:rPr>
        <w:t>Our result</w:t>
      </w:r>
      <w:r w:rsidR="00A16835" w:rsidRPr="0023778E">
        <w:rPr>
          <w:rFonts w:asciiTheme="majorBidi" w:eastAsia="Times New Roman" w:hAnsiTheme="majorBidi" w:cstheme="majorBidi"/>
          <w:color w:val="212121"/>
          <w:spacing w:val="-4"/>
          <w:sz w:val="24"/>
          <w:lang w:bidi="fa-IR"/>
        </w:rPr>
        <w:t>s</w:t>
      </w:r>
      <w:r w:rsidRPr="0023778E">
        <w:rPr>
          <w:rFonts w:asciiTheme="majorBidi" w:eastAsia="Times New Roman" w:hAnsiTheme="majorBidi" w:cstheme="majorBidi"/>
          <w:color w:val="212121"/>
          <w:spacing w:val="-4"/>
          <w:sz w:val="24"/>
          <w:lang w:bidi="fa-IR"/>
        </w:rPr>
        <w:t xml:space="preserve"> confirm that </w:t>
      </w:r>
      <w:r w:rsidR="00A16835" w:rsidRPr="0023778E">
        <w:rPr>
          <w:rFonts w:asciiTheme="majorBidi" w:eastAsia="Times New Roman" w:hAnsiTheme="majorBidi" w:cstheme="majorBidi"/>
          <w:color w:val="212121"/>
          <w:spacing w:val="-4"/>
          <w:sz w:val="24"/>
          <w:lang w:bidi="fa-IR"/>
        </w:rPr>
        <w:t xml:space="preserve">cortical damage </w:t>
      </w:r>
      <w:r w:rsidR="00710567" w:rsidRPr="0023778E">
        <w:rPr>
          <w:rFonts w:asciiTheme="majorBidi" w:eastAsia="Times New Roman" w:hAnsiTheme="majorBidi" w:cstheme="majorBidi"/>
          <w:color w:val="212121"/>
          <w:spacing w:val="-4"/>
          <w:sz w:val="24"/>
          <w:lang w:bidi="fa-IR"/>
        </w:rPr>
        <w:t xml:space="preserve">and disconnection are complementary </w:t>
      </w:r>
      <w:r w:rsidR="006A3F0A" w:rsidRPr="0023778E">
        <w:rPr>
          <w:rFonts w:asciiTheme="majorBidi" w:eastAsia="Times New Roman" w:hAnsiTheme="majorBidi" w:cstheme="majorBidi"/>
          <w:color w:val="212121"/>
          <w:spacing w:val="-4"/>
          <w:sz w:val="24"/>
          <w:lang w:bidi="fa-IR"/>
        </w:rPr>
        <w:t>factor</w:t>
      </w:r>
      <w:r w:rsidR="00E13204" w:rsidRPr="0023778E">
        <w:rPr>
          <w:rFonts w:asciiTheme="majorBidi" w:eastAsia="Times New Roman" w:hAnsiTheme="majorBidi" w:cstheme="majorBidi"/>
          <w:color w:val="212121"/>
          <w:spacing w:val="-4"/>
          <w:sz w:val="24"/>
          <w:lang w:bidi="fa-IR"/>
        </w:rPr>
        <w:t xml:space="preserve">s </w:t>
      </w:r>
      <w:r w:rsidR="00267E86" w:rsidRPr="0023778E">
        <w:rPr>
          <w:rFonts w:asciiTheme="majorBidi" w:eastAsia="Times New Roman" w:hAnsiTheme="majorBidi" w:cstheme="majorBidi"/>
          <w:color w:val="212121"/>
          <w:spacing w:val="-4"/>
          <w:sz w:val="24"/>
          <w:lang w:bidi="fa-IR"/>
        </w:rPr>
        <w:t xml:space="preserve">that can be used to </w:t>
      </w:r>
      <w:r w:rsidR="00E13204" w:rsidRPr="0023778E">
        <w:rPr>
          <w:rFonts w:asciiTheme="majorBidi" w:eastAsia="Times New Roman" w:hAnsiTheme="majorBidi" w:cstheme="majorBidi"/>
          <w:color w:val="212121"/>
          <w:spacing w:val="-4"/>
          <w:sz w:val="24"/>
          <w:lang w:bidi="fa-IR"/>
        </w:rPr>
        <w:t>predict</w:t>
      </w:r>
      <w:r w:rsidR="00A16835" w:rsidRPr="0023778E">
        <w:rPr>
          <w:rFonts w:asciiTheme="majorBidi" w:eastAsia="Times New Roman" w:hAnsiTheme="majorBidi" w:cstheme="majorBidi"/>
          <w:color w:val="212121"/>
          <w:spacing w:val="-4"/>
          <w:sz w:val="24"/>
          <w:lang w:bidi="fa-IR"/>
        </w:rPr>
        <w:t xml:space="preserve"> sensorimotor deficits</w:t>
      </w:r>
      <w:r w:rsidR="0095719C" w:rsidRPr="0023778E">
        <w:rPr>
          <w:rFonts w:asciiTheme="majorBidi" w:eastAsia="Times New Roman" w:hAnsiTheme="majorBidi" w:cstheme="majorBidi"/>
          <w:color w:val="212121"/>
          <w:spacing w:val="-4"/>
          <w:sz w:val="24"/>
          <w:lang w:bidi="fa-IR"/>
        </w:rPr>
        <w:t xml:space="preserve"> after stroke</w:t>
      </w:r>
      <w:r w:rsidR="006A3F0A" w:rsidRPr="0023778E">
        <w:rPr>
          <w:rFonts w:asciiTheme="majorBidi" w:eastAsia="Times New Roman" w:hAnsiTheme="majorBidi" w:cstheme="majorBidi"/>
          <w:color w:val="212121"/>
          <w:spacing w:val="-4"/>
          <w:sz w:val="24"/>
          <w:lang w:bidi="fa-IR"/>
        </w:rPr>
        <w:t xml:space="preserve">. </w:t>
      </w:r>
    </w:p>
    <w:p w14:paraId="0B9FFFE4" w14:textId="58AFA2BC" w:rsidR="000106BE" w:rsidRPr="0023778E" w:rsidRDefault="006A3F0A" w:rsidP="00F3593C">
      <w:pPr>
        <w:spacing w:line="480" w:lineRule="auto"/>
        <w:ind w:firstLine="720"/>
        <w:jc w:val="both"/>
        <w:rPr>
          <w:rFonts w:asciiTheme="majorBidi" w:eastAsia="Times New Roman" w:hAnsiTheme="majorBidi" w:cstheme="majorBidi"/>
          <w:color w:val="212121"/>
          <w:spacing w:val="-4"/>
          <w:sz w:val="24"/>
          <w:lang w:bidi="fa-IR"/>
        </w:rPr>
      </w:pPr>
      <w:r w:rsidRPr="0023778E">
        <w:rPr>
          <w:rFonts w:asciiTheme="majorBidi" w:eastAsia="Times New Roman" w:hAnsiTheme="majorBidi" w:cstheme="majorBidi"/>
          <w:color w:val="212121"/>
          <w:spacing w:val="-4"/>
          <w:sz w:val="24"/>
          <w:lang w:bidi="fa-IR"/>
        </w:rPr>
        <w:t xml:space="preserve">As </w:t>
      </w:r>
      <w:r w:rsidR="00693963" w:rsidRPr="0023778E">
        <w:rPr>
          <w:rFonts w:asciiTheme="majorBidi" w:eastAsia="Times New Roman" w:hAnsiTheme="majorBidi" w:cstheme="majorBidi"/>
          <w:color w:val="212121"/>
          <w:spacing w:val="-4"/>
          <w:sz w:val="24"/>
          <w:lang w:bidi="fa-IR"/>
        </w:rPr>
        <w:t>expected,</w:t>
      </w:r>
      <w:r w:rsidRPr="0023778E">
        <w:rPr>
          <w:rFonts w:asciiTheme="majorBidi" w:eastAsia="Times New Roman" w:hAnsiTheme="majorBidi" w:cstheme="majorBidi"/>
          <w:color w:val="212121"/>
          <w:spacing w:val="-4"/>
          <w:sz w:val="24"/>
          <w:lang w:bidi="fa-IR"/>
        </w:rPr>
        <w:t xml:space="preserve"> our result</w:t>
      </w:r>
      <w:r w:rsidR="00B454C8" w:rsidRPr="0023778E">
        <w:rPr>
          <w:rFonts w:asciiTheme="majorBidi" w:eastAsia="Times New Roman" w:hAnsiTheme="majorBidi" w:cstheme="majorBidi"/>
          <w:color w:val="212121"/>
          <w:spacing w:val="-4"/>
          <w:sz w:val="24"/>
          <w:lang w:bidi="fa-IR"/>
        </w:rPr>
        <w:t>s</w:t>
      </w:r>
      <w:r w:rsidRPr="0023778E">
        <w:rPr>
          <w:rFonts w:asciiTheme="majorBidi" w:eastAsia="Times New Roman" w:hAnsiTheme="majorBidi" w:cstheme="majorBidi"/>
          <w:color w:val="212121"/>
          <w:spacing w:val="-4"/>
          <w:sz w:val="24"/>
          <w:lang w:bidi="fa-IR"/>
        </w:rPr>
        <w:t xml:space="preserve"> showed that </w:t>
      </w:r>
      <w:r w:rsidR="00D83699" w:rsidRPr="0023778E">
        <w:rPr>
          <w:rFonts w:asciiTheme="majorBidi" w:eastAsia="Times New Roman" w:hAnsiTheme="majorBidi" w:cstheme="majorBidi"/>
          <w:color w:val="212121"/>
          <w:spacing w:val="-4"/>
          <w:sz w:val="24"/>
          <w:lang w:bidi="fa-IR"/>
        </w:rPr>
        <w:t xml:space="preserve">deficits in task performance were associated with </w:t>
      </w:r>
      <w:r w:rsidRPr="0023778E">
        <w:rPr>
          <w:rFonts w:asciiTheme="majorBidi" w:eastAsia="Times New Roman" w:hAnsiTheme="majorBidi" w:cstheme="majorBidi"/>
          <w:color w:val="212121"/>
          <w:spacing w:val="-4"/>
          <w:sz w:val="24"/>
          <w:lang w:bidi="fa-IR"/>
        </w:rPr>
        <w:t xml:space="preserve">damage to </w:t>
      </w:r>
      <w:r w:rsidR="00B454C8" w:rsidRPr="0023778E">
        <w:rPr>
          <w:rFonts w:asciiTheme="majorBidi" w:eastAsia="Times New Roman" w:hAnsiTheme="majorBidi" w:cstheme="majorBidi"/>
          <w:color w:val="212121"/>
          <w:spacing w:val="-4"/>
          <w:sz w:val="24"/>
          <w:lang w:bidi="fa-IR"/>
        </w:rPr>
        <w:t xml:space="preserve">several </w:t>
      </w:r>
      <w:r w:rsidR="00BB36BB" w:rsidRPr="0023778E">
        <w:rPr>
          <w:rFonts w:asciiTheme="majorBidi" w:eastAsia="Times New Roman" w:hAnsiTheme="majorBidi" w:cstheme="majorBidi"/>
          <w:color w:val="212121"/>
          <w:spacing w:val="-4"/>
          <w:sz w:val="24"/>
          <w:lang w:bidi="fa-IR"/>
        </w:rPr>
        <w:t xml:space="preserve">sensorimotor, </w:t>
      </w:r>
      <w:r w:rsidRPr="0023778E">
        <w:rPr>
          <w:rFonts w:asciiTheme="majorBidi" w:eastAsia="Times New Roman" w:hAnsiTheme="majorBidi" w:cstheme="majorBidi"/>
          <w:color w:val="212121"/>
          <w:spacing w:val="-4"/>
          <w:sz w:val="24"/>
          <w:lang w:bidi="fa-IR"/>
        </w:rPr>
        <w:t xml:space="preserve">cortical </w:t>
      </w:r>
      <w:r w:rsidR="0046559B" w:rsidRPr="0023778E">
        <w:rPr>
          <w:rFonts w:asciiTheme="majorBidi" w:eastAsia="Times New Roman" w:hAnsiTheme="majorBidi" w:cstheme="majorBidi"/>
          <w:color w:val="212121"/>
          <w:spacing w:val="-4"/>
          <w:sz w:val="24"/>
          <w:lang w:bidi="fa-IR"/>
        </w:rPr>
        <w:t>region</w:t>
      </w:r>
      <w:r w:rsidR="00B454C8" w:rsidRPr="0023778E">
        <w:rPr>
          <w:rFonts w:asciiTheme="majorBidi" w:eastAsia="Times New Roman" w:hAnsiTheme="majorBidi" w:cstheme="majorBidi"/>
          <w:color w:val="212121"/>
          <w:spacing w:val="-4"/>
          <w:sz w:val="24"/>
          <w:lang w:bidi="fa-IR"/>
        </w:rPr>
        <w:t>s</w:t>
      </w:r>
      <w:r w:rsidR="0046559B" w:rsidRPr="0023778E">
        <w:rPr>
          <w:rFonts w:asciiTheme="majorBidi" w:eastAsia="Times New Roman" w:hAnsiTheme="majorBidi" w:cstheme="majorBidi"/>
          <w:color w:val="212121"/>
          <w:spacing w:val="-4"/>
          <w:sz w:val="24"/>
          <w:lang w:bidi="fa-IR"/>
        </w:rPr>
        <w:t>,</w:t>
      </w:r>
      <w:r w:rsidRPr="0023778E">
        <w:rPr>
          <w:rFonts w:asciiTheme="majorBidi" w:eastAsia="Times New Roman" w:hAnsiTheme="majorBidi" w:cstheme="majorBidi"/>
          <w:color w:val="212121"/>
          <w:spacing w:val="-4"/>
          <w:sz w:val="24"/>
          <w:lang w:bidi="fa-IR"/>
        </w:rPr>
        <w:t xml:space="preserve"> </w:t>
      </w:r>
      <w:r w:rsidR="00B454C8" w:rsidRPr="0023778E">
        <w:rPr>
          <w:rFonts w:asciiTheme="majorBidi" w:eastAsia="Times New Roman" w:hAnsiTheme="majorBidi" w:cstheme="majorBidi"/>
          <w:color w:val="212121"/>
          <w:spacing w:val="-4"/>
          <w:sz w:val="24"/>
          <w:lang w:bidi="fa-IR"/>
        </w:rPr>
        <w:t xml:space="preserve">including </w:t>
      </w:r>
      <w:r w:rsidR="00BB36BB" w:rsidRPr="0023778E">
        <w:rPr>
          <w:rFonts w:asciiTheme="majorBidi" w:eastAsia="Times New Roman" w:hAnsiTheme="majorBidi" w:cstheme="majorBidi"/>
          <w:color w:val="212121"/>
          <w:spacing w:val="-4"/>
          <w:sz w:val="24"/>
          <w:lang w:bidi="fa-IR"/>
        </w:rPr>
        <w:t xml:space="preserve">regions within our </w:t>
      </w:r>
      <w:r w:rsidR="00B454C8" w:rsidRPr="0023778E">
        <w:rPr>
          <w:rFonts w:asciiTheme="majorBidi" w:eastAsia="Times New Roman" w:hAnsiTheme="majorBidi" w:cstheme="majorBidi"/>
          <w:color w:val="212121"/>
          <w:spacing w:val="-4"/>
          <w:sz w:val="24"/>
          <w:lang w:bidi="fa-IR"/>
        </w:rPr>
        <w:t>Motor (</w:t>
      </w:r>
      <w:r w:rsidRPr="0023778E">
        <w:rPr>
          <w:rFonts w:asciiTheme="majorBidi" w:eastAsia="Times New Roman" w:hAnsiTheme="majorBidi" w:cstheme="majorBidi"/>
          <w:color w:val="212121"/>
          <w:spacing w:val="-4"/>
          <w:sz w:val="24"/>
          <w:lang w:bidi="fa-IR"/>
        </w:rPr>
        <w:t>Rolando Sulcus-2-L</w:t>
      </w:r>
      <w:r w:rsidR="00B454C8" w:rsidRPr="0023778E">
        <w:rPr>
          <w:rFonts w:asciiTheme="majorBidi" w:eastAsia="Times New Roman" w:hAnsiTheme="majorBidi" w:cstheme="majorBidi"/>
          <w:color w:val="212121"/>
          <w:spacing w:val="-4"/>
          <w:sz w:val="24"/>
          <w:lang w:bidi="fa-IR"/>
        </w:rPr>
        <w:t>,</w:t>
      </w:r>
      <w:r w:rsidR="00693963" w:rsidRPr="0023778E">
        <w:rPr>
          <w:rFonts w:asciiTheme="majorBidi" w:eastAsia="Times New Roman" w:hAnsiTheme="majorBidi" w:cstheme="majorBidi"/>
          <w:color w:val="212121"/>
          <w:spacing w:val="-4"/>
          <w:sz w:val="24"/>
          <w:lang w:bidi="fa-IR"/>
        </w:rPr>
        <w:t xml:space="preserve"> </w:t>
      </w:r>
      <w:r w:rsidRPr="0023778E">
        <w:rPr>
          <w:rFonts w:asciiTheme="majorBidi" w:eastAsia="Times New Roman" w:hAnsiTheme="majorBidi" w:cstheme="majorBidi"/>
          <w:color w:val="212121"/>
          <w:spacing w:val="-4"/>
          <w:sz w:val="24"/>
          <w:lang w:bidi="fa-IR"/>
        </w:rPr>
        <w:t>Rolando Sulcus-3-L</w:t>
      </w:r>
      <w:r w:rsidR="00B454C8" w:rsidRPr="0023778E">
        <w:rPr>
          <w:rFonts w:asciiTheme="majorBidi" w:eastAsia="Times New Roman" w:hAnsiTheme="majorBidi" w:cstheme="majorBidi"/>
          <w:color w:val="212121"/>
          <w:spacing w:val="-4"/>
          <w:sz w:val="24"/>
          <w:lang w:bidi="fa-IR"/>
        </w:rPr>
        <w:t>),</w:t>
      </w:r>
      <w:r w:rsidR="00693963" w:rsidRPr="0023778E">
        <w:rPr>
          <w:rFonts w:asciiTheme="majorBidi" w:eastAsia="Times New Roman" w:hAnsiTheme="majorBidi" w:cstheme="majorBidi"/>
          <w:color w:val="212121"/>
          <w:spacing w:val="-4"/>
          <w:sz w:val="24"/>
          <w:lang w:bidi="fa-IR"/>
        </w:rPr>
        <w:t xml:space="preserve"> </w:t>
      </w:r>
      <w:r w:rsidR="002E6483" w:rsidRPr="0023778E">
        <w:rPr>
          <w:rFonts w:asciiTheme="majorBidi" w:eastAsia="Times New Roman" w:hAnsiTheme="majorBidi" w:cstheme="majorBidi"/>
          <w:color w:val="212121"/>
          <w:spacing w:val="-4"/>
          <w:sz w:val="24"/>
          <w:lang w:bidi="fa-IR"/>
        </w:rPr>
        <w:t>Somatosensory (</w:t>
      </w:r>
      <w:r w:rsidR="00693963" w:rsidRPr="0023778E">
        <w:rPr>
          <w:rFonts w:asciiTheme="majorBidi" w:eastAsia="Times New Roman" w:hAnsiTheme="majorBidi" w:cstheme="majorBidi"/>
          <w:color w:val="212121"/>
          <w:spacing w:val="-4"/>
          <w:sz w:val="24"/>
          <w:lang w:bidi="fa-IR"/>
        </w:rPr>
        <w:t>Postcentral Sulcus-2-L, Postcentral Sulcus-3-L</w:t>
      </w:r>
      <w:r w:rsidR="002E6483" w:rsidRPr="0023778E">
        <w:rPr>
          <w:rFonts w:asciiTheme="majorBidi" w:eastAsia="Times New Roman" w:hAnsiTheme="majorBidi" w:cstheme="majorBidi"/>
          <w:color w:val="212121"/>
          <w:spacing w:val="-4"/>
          <w:sz w:val="24"/>
          <w:lang w:bidi="fa-IR"/>
        </w:rPr>
        <w:t>), Superior Parietal</w:t>
      </w:r>
      <w:r w:rsidR="00D83699" w:rsidRPr="0023778E">
        <w:rPr>
          <w:rFonts w:asciiTheme="majorBidi" w:eastAsia="Times New Roman" w:hAnsiTheme="majorBidi" w:cstheme="majorBidi"/>
          <w:color w:val="212121"/>
          <w:spacing w:val="-4"/>
          <w:sz w:val="24"/>
          <w:lang w:bidi="fa-IR"/>
        </w:rPr>
        <w:t xml:space="preserve"> (</w:t>
      </w:r>
      <w:r w:rsidR="00693963" w:rsidRPr="0023778E">
        <w:rPr>
          <w:rFonts w:asciiTheme="majorBidi" w:eastAsia="Times New Roman" w:hAnsiTheme="majorBidi" w:cstheme="majorBidi"/>
          <w:color w:val="212121"/>
          <w:spacing w:val="-4"/>
          <w:sz w:val="24"/>
          <w:lang w:bidi="fa-IR"/>
        </w:rPr>
        <w:t>Superior Parietal Gyrus-4-L</w:t>
      </w:r>
      <w:r w:rsidR="00D83699" w:rsidRPr="0023778E">
        <w:rPr>
          <w:rFonts w:asciiTheme="majorBidi" w:eastAsia="Times New Roman" w:hAnsiTheme="majorBidi" w:cstheme="majorBidi"/>
          <w:color w:val="212121"/>
          <w:spacing w:val="-4"/>
          <w:sz w:val="24"/>
          <w:lang w:bidi="fa-IR"/>
        </w:rPr>
        <w:t>)</w:t>
      </w:r>
      <w:r w:rsidR="00693963" w:rsidRPr="0023778E">
        <w:rPr>
          <w:rFonts w:asciiTheme="majorBidi" w:eastAsia="Times New Roman" w:hAnsiTheme="majorBidi" w:cstheme="majorBidi"/>
          <w:color w:val="212121"/>
          <w:spacing w:val="-4"/>
          <w:sz w:val="24"/>
          <w:lang w:bidi="fa-IR"/>
        </w:rPr>
        <w:t>,</w:t>
      </w:r>
      <w:r w:rsidR="0046559B" w:rsidRPr="0023778E">
        <w:rPr>
          <w:rFonts w:asciiTheme="majorBidi" w:eastAsia="Times New Roman" w:hAnsiTheme="majorBidi" w:cstheme="majorBidi"/>
          <w:color w:val="212121"/>
          <w:spacing w:val="-4"/>
          <w:sz w:val="24"/>
          <w:lang w:bidi="fa-IR"/>
        </w:rPr>
        <w:t xml:space="preserve"> </w:t>
      </w:r>
      <w:r w:rsidR="00D83699" w:rsidRPr="0023778E">
        <w:rPr>
          <w:rFonts w:asciiTheme="majorBidi" w:eastAsia="Times New Roman" w:hAnsiTheme="majorBidi" w:cstheme="majorBidi"/>
          <w:color w:val="212121"/>
          <w:spacing w:val="-4"/>
          <w:sz w:val="24"/>
          <w:lang w:bidi="fa-IR"/>
        </w:rPr>
        <w:t>and Precuneus (</w:t>
      </w:r>
      <w:r w:rsidR="0046559B" w:rsidRPr="0023778E">
        <w:rPr>
          <w:rFonts w:asciiTheme="majorBidi" w:eastAsia="Times New Roman" w:hAnsiTheme="majorBidi" w:cstheme="majorBidi"/>
          <w:color w:val="212121"/>
          <w:spacing w:val="-4"/>
          <w:sz w:val="24"/>
          <w:lang w:bidi="fa-IR"/>
        </w:rPr>
        <w:t>Precuneus Gyrus-5-L</w:t>
      </w:r>
      <w:r w:rsidR="00D83699" w:rsidRPr="0023778E">
        <w:rPr>
          <w:rFonts w:asciiTheme="majorBidi" w:eastAsia="Times New Roman" w:hAnsiTheme="majorBidi" w:cstheme="majorBidi"/>
          <w:color w:val="212121"/>
          <w:spacing w:val="-4"/>
          <w:sz w:val="24"/>
          <w:lang w:bidi="fa-IR"/>
        </w:rPr>
        <w:t>)</w:t>
      </w:r>
      <w:r w:rsidR="0046559B" w:rsidRPr="0023778E">
        <w:rPr>
          <w:rFonts w:asciiTheme="majorBidi" w:eastAsia="Times New Roman" w:hAnsiTheme="majorBidi" w:cstheme="majorBidi"/>
          <w:color w:val="212121"/>
          <w:spacing w:val="-4"/>
          <w:sz w:val="24"/>
          <w:lang w:bidi="fa-IR"/>
        </w:rPr>
        <w:t xml:space="preserve"> </w:t>
      </w:r>
      <w:r w:rsidR="00D83699" w:rsidRPr="0023778E">
        <w:rPr>
          <w:rFonts w:asciiTheme="majorBidi" w:eastAsia="Times New Roman" w:hAnsiTheme="majorBidi" w:cstheme="majorBidi"/>
          <w:color w:val="212121"/>
          <w:spacing w:val="-4"/>
          <w:sz w:val="24"/>
          <w:lang w:bidi="fa-IR"/>
        </w:rPr>
        <w:t>subnetworks</w:t>
      </w:r>
      <w:r w:rsidR="0046559B" w:rsidRPr="0023778E">
        <w:rPr>
          <w:rFonts w:asciiTheme="majorBidi" w:eastAsia="Times New Roman" w:hAnsiTheme="majorBidi" w:cstheme="majorBidi"/>
          <w:color w:val="212121"/>
          <w:spacing w:val="-4"/>
          <w:sz w:val="24"/>
          <w:lang w:bidi="fa-IR"/>
        </w:rPr>
        <w:t>.</w:t>
      </w:r>
      <w:r w:rsidR="005F6F27" w:rsidRPr="0023778E">
        <w:rPr>
          <w:rFonts w:asciiTheme="majorBidi" w:eastAsia="Times New Roman" w:hAnsiTheme="majorBidi" w:cstheme="majorBidi"/>
          <w:color w:val="212121"/>
          <w:spacing w:val="-4"/>
          <w:sz w:val="24"/>
          <w:lang w:bidi="fa-IR"/>
        </w:rPr>
        <w:t xml:space="preserve"> </w:t>
      </w:r>
      <w:r w:rsidR="00B85B9C" w:rsidRPr="0023778E">
        <w:rPr>
          <w:rFonts w:asciiTheme="majorBidi" w:eastAsia="Times New Roman" w:hAnsiTheme="majorBidi" w:cstheme="majorBidi"/>
          <w:color w:val="212121"/>
          <w:spacing w:val="-4"/>
          <w:sz w:val="24"/>
          <w:lang w:bidi="fa-IR"/>
        </w:rPr>
        <w:t xml:space="preserve">These findings </w:t>
      </w:r>
      <w:r w:rsidR="0058034B" w:rsidRPr="0023778E">
        <w:rPr>
          <w:rFonts w:asciiTheme="majorBidi" w:eastAsia="Times New Roman" w:hAnsiTheme="majorBidi" w:cstheme="majorBidi"/>
          <w:color w:val="212121"/>
          <w:spacing w:val="-4"/>
          <w:sz w:val="24"/>
          <w:lang w:bidi="fa-IR"/>
        </w:rPr>
        <w:t xml:space="preserve">complement </w:t>
      </w:r>
      <w:r w:rsidR="005F6F27" w:rsidRPr="0023778E">
        <w:rPr>
          <w:rFonts w:asciiTheme="majorBidi" w:eastAsia="Times New Roman" w:hAnsiTheme="majorBidi" w:cstheme="majorBidi"/>
          <w:color w:val="212121"/>
          <w:spacing w:val="-4"/>
          <w:sz w:val="24"/>
          <w:lang w:bidi="fa-IR"/>
        </w:rPr>
        <w:t xml:space="preserve">previous studies </w:t>
      </w:r>
      <w:r w:rsidR="0058034B" w:rsidRPr="0023778E">
        <w:rPr>
          <w:rFonts w:asciiTheme="majorBidi" w:eastAsia="Times New Roman" w:hAnsiTheme="majorBidi" w:cstheme="majorBidi"/>
          <w:color w:val="212121"/>
          <w:spacing w:val="-4"/>
          <w:sz w:val="24"/>
          <w:lang w:bidi="fa-IR"/>
        </w:rPr>
        <w:t xml:space="preserve">linking </w:t>
      </w:r>
      <w:r w:rsidR="005F6F27" w:rsidRPr="0023778E">
        <w:rPr>
          <w:rFonts w:asciiTheme="majorBidi" w:eastAsia="Times New Roman" w:hAnsiTheme="majorBidi" w:cstheme="majorBidi"/>
          <w:color w:val="212121"/>
          <w:spacing w:val="-4"/>
          <w:sz w:val="24"/>
          <w:lang w:bidi="fa-IR"/>
        </w:rPr>
        <w:t>superior parietooccipital cortex and anterior precuneus with reaching movements</w:t>
      </w:r>
      <w:r w:rsidR="00DF1909" w:rsidRPr="0023778E">
        <w:rPr>
          <w:rFonts w:asciiTheme="majorBidi" w:eastAsia="Times New Roman" w:hAnsiTheme="majorBidi" w:cstheme="majorBidi"/>
          <w:color w:val="212121"/>
          <w:spacing w:val="-4"/>
          <w:sz w:val="24"/>
          <w:lang w:bidi="fa-IR"/>
        </w:rPr>
        <w:t>.</w:t>
      </w:r>
      <w:r w:rsidR="005F6F27" w:rsidRPr="0023778E">
        <w:rPr>
          <w:rFonts w:asciiTheme="majorBidi" w:eastAsia="Times New Roman" w:hAnsiTheme="majorBidi" w:cstheme="majorBidi"/>
          <w:color w:val="212121"/>
          <w:spacing w:val="-4"/>
          <w:sz w:val="24"/>
          <w:lang w:bidi="fa-IR"/>
        </w:rPr>
        <w:t xml:space="preserve"> </w:t>
      </w:r>
      <w:r w:rsidR="00DF1909" w:rsidRPr="0023778E">
        <w:rPr>
          <w:rFonts w:asciiTheme="majorBidi" w:eastAsia="Times New Roman" w:hAnsiTheme="majorBidi" w:cstheme="majorBidi"/>
          <w:color w:val="212121"/>
          <w:spacing w:val="-4"/>
          <w:sz w:val="24"/>
          <w:lang w:bidi="fa-IR"/>
        </w:rPr>
        <w:t>(</w:t>
      </w:r>
      <w:proofErr w:type="spellStart"/>
      <w:r w:rsidR="0058034B" w:rsidRPr="0023778E">
        <w:rPr>
          <w:rFonts w:asciiTheme="majorBidi" w:eastAsia="Times New Roman" w:hAnsiTheme="majorBidi" w:cstheme="majorBidi"/>
          <w:color w:val="212121"/>
          <w:spacing w:val="-4"/>
          <w:sz w:val="24"/>
          <w:lang w:bidi="fa-IR"/>
        </w:rPr>
        <w:t>Kertzman</w:t>
      </w:r>
      <w:proofErr w:type="spellEnd"/>
      <w:r w:rsidR="0058034B" w:rsidRPr="0023778E">
        <w:rPr>
          <w:rFonts w:asciiTheme="majorBidi" w:eastAsia="Times New Roman" w:hAnsiTheme="majorBidi" w:cstheme="majorBidi"/>
          <w:color w:val="212121"/>
          <w:spacing w:val="-4"/>
          <w:sz w:val="24"/>
          <w:lang w:bidi="fa-IR"/>
        </w:rPr>
        <w:t xml:space="preserve"> et al., 1997; </w:t>
      </w:r>
      <w:r w:rsidR="00DF1909" w:rsidRPr="0023778E">
        <w:rPr>
          <w:rFonts w:asciiTheme="majorBidi" w:eastAsia="Times New Roman" w:hAnsiTheme="majorBidi" w:cstheme="majorBidi"/>
          <w:color w:val="212121"/>
          <w:spacing w:val="-4"/>
          <w:sz w:val="24"/>
          <w:lang w:bidi="fa-IR"/>
        </w:rPr>
        <w:t>Gallivan et al</w:t>
      </w:r>
      <w:r w:rsidR="006C6009" w:rsidRPr="0023778E">
        <w:rPr>
          <w:rFonts w:asciiTheme="majorBidi" w:eastAsia="Times New Roman" w:hAnsiTheme="majorBidi" w:cstheme="majorBidi"/>
          <w:color w:val="212121"/>
          <w:spacing w:val="-4"/>
          <w:sz w:val="24"/>
          <w:lang w:bidi="fa-IR"/>
        </w:rPr>
        <w:t>.,</w:t>
      </w:r>
      <w:r w:rsidR="00DF1909" w:rsidRPr="0023778E">
        <w:rPr>
          <w:rFonts w:asciiTheme="majorBidi" w:eastAsia="Times New Roman" w:hAnsiTheme="majorBidi" w:cstheme="majorBidi"/>
          <w:color w:val="212121"/>
          <w:spacing w:val="-4"/>
          <w:sz w:val="24"/>
          <w:lang w:bidi="fa-IR"/>
        </w:rPr>
        <w:t xml:space="preserve"> </w:t>
      </w:r>
      <w:r w:rsidR="005F6F27" w:rsidRPr="0023778E">
        <w:rPr>
          <w:rFonts w:asciiTheme="majorBidi" w:eastAsia="Times New Roman" w:hAnsiTheme="majorBidi" w:cstheme="majorBidi"/>
          <w:color w:val="212121"/>
          <w:spacing w:val="-4"/>
          <w:sz w:val="24"/>
          <w:lang w:bidi="fa-IR"/>
        </w:rPr>
        <w:t>2015</w:t>
      </w:r>
      <w:r w:rsidR="00DF1909" w:rsidRPr="0023778E">
        <w:rPr>
          <w:rFonts w:asciiTheme="majorBidi" w:eastAsia="Times New Roman" w:hAnsiTheme="majorBidi" w:cstheme="majorBidi"/>
          <w:color w:val="212121"/>
          <w:spacing w:val="-4"/>
          <w:sz w:val="24"/>
          <w:lang w:bidi="fa-IR"/>
        </w:rPr>
        <w:t>)</w:t>
      </w:r>
      <w:r w:rsidR="00D16D2A" w:rsidRPr="0023778E">
        <w:rPr>
          <w:rFonts w:asciiTheme="majorBidi" w:eastAsia="Times New Roman" w:hAnsiTheme="majorBidi" w:cstheme="majorBidi"/>
          <w:color w:val="212121"/>
          <w:spacing w:val="-4"/>
          <w:sz w:val="24"/>
          <w:lang w:bidi="fa-IR"/>
        </w:rPr>
        <w:t xml:space="preserve"> We </w:t>
      </w:r>
      <w:r w:rsidR="009552C7" w:rsidRPr="0023778E">
        <w:rPr>
          <w:rFonts w:asciiTheme="majorBidi" w:eastAsia="Times New Roman" w:hAnsiTheme="majorBidi" w:cstheme="majorBidi"/>
          <w:color w:val="212121"/>
          <w:spacing w:val="-4"/>
          <w:sz w:val="24"/>
          <w:lang w:bidi="fa-IR"/>
        </w:rPr>
        <w:t xml:space="preserve">also found </w:t>
      </w:r>
      <w:r w:rsidR="00D16D2A" w:rsidRPr="0023778E">
        <w:rPr>
          <w:rFonts w:asciiTheme="majorBidi" w:eastAsia="Times New Roman" w:hAnsiTheme="majorBidi" w:cstheme="majorBidi"/>
          <w:color w:val="212121"/>
          <w:spacing w:val="-4"/>
          <w:sz w:val="24"/>
          <w:lang w:bidi="fa-IR"/>
        </w:rPr>
        <w:t xml:space="preserve">that </w:t>
      </w:r>
      <w:r w:rsidR="007B2686" w:rsidRPr="0023778E">
        <w:rPr>
          <w:rFonts w:asciiTheme="majorBidi" w:eastAsia="Times New Roman" w:hAnsiTheme="majorBidi" w:cstheme="majorBidi"/>
          <w:color w:val="212121"/>
          <w:spacing w:val="-4"/>
          <w:sz w:val="24"/>
          <w:lang w:bidi="fa-IR"/>
        </w:rPr>
        <w:t xml:space="preserve">visuospatial impairments were associated with </w:t>
      </w:r>
      <w:r w:rsidR="00D16D2A" w:rsidRPr="0023778E">
        <w:rPr>
          <w:rFonts w:asciiTheme="majorBidi" w:eastAsia="Times New Roman" w:hAnsiTheme="majorBidi" w:cstheme="majorBidi"/>
          <w:color w:val="212121"/>
          <w:spacing w:val="-4"/>
          <w:sz w:val="24"/>
          <w:lang w:bidi="fa-IR"/>
        </w:rPr>
        <w:t xml:space="preserve">damage to </w:t>
      </w:r>
      <w:r w:rsidR="009552C7" w:rsidRPr="0023778E">
        <w:rPr>
          <w:rFonts w:asciiTheme="majorBidi" w:eastAsia="Times New Roman" w:hAnsiTheme="majorBidi" w:cstheme="majorBidi"/>
          <w:color w:val="212121"/>
          <w:spacing w:val="-4"/>
          <w:sz w:val="24"/>
          <w:lang w:bidi="fa-IR"/>
        </w:rPr>
        <w:t>our Intraparietal subnetwork (</w:t>
      </w:r>
      <w:r w:rsidR="00D16D2A" w:rsidRPr="0023778E">
        <w:rPr>
          <w:rFonts w:asciiTheme="majorBidi" w:eastAsia="Times New Roman" w:hAnsiTheme="majorBidi" w:cstheme="majorBidi"/>
          <w:color w:val="212121"/>
          <w:spacing w:val="-4"/>
          <w:sz w:val="24"/>
          <w:lang w:bidi="fa-IR"/>
        </w:rPr>
        <w:t>Intraparietal Sulcus-2-L</w:t>
      </w:r>
      <w:r w:rsidR="009552C7" w:rsidRPr="0023778E">
        <w:rPr>
          <w:rFonts w:asciiTheme="majorBidi" w:eastAsia="Times New Roman" w:hAnsiTheme="majorBidi" w:cstheme="majorBidi"/>
          <w:color w:val="212121"/>
          <w:spacing w:val="-4"/>
          <w:sz w:val="24"/>
          <w:lang w:bidi="fa-IR"/>
        </w:rPr>
        <w:t xml:space="preserve">, </w:t>
      </w:r>
      <w:proofErr w:type="spellStart"/>
      <w:r w:rsidR="00D16D2A" w:rsidRPr="0023778E">
        <w:rPr>
          <w:rFonts w:asciiTheme="majorBidi" w:eastAsia="Times New Roman" w:hAnsiTheme="majorBidi" w:cstheme="majorBidi"/>
          <w:color w:val="212121"/>
          <w:spacing w:val="-4"/>
          <w:sz w:val="24"/>
          <w:lang w:bidi="fa-IR"/>
        </w:rPr>
        <w:t>Intraoccipital</w:t>
      </w:r>
      <w:proofErr w:type="spellEnd"/>
      <w:r w:rsidR="00D16D2A" w:rsidRPr="0023778E">
        <w:rPr>
          <w:rFonts w:asciiTheme="majorBidi" w:eastAsia="Times New Roman" w:hAnsiTheme="majorBidi" w:cstheme="majorBidi"/>
          <w:color w:val="212121"/>
          <w:spacing w:val="-4"/>
          <w:sz w:val="24"/>
          <w:lang w:bidi="fa-IR"/>
        </w:rPr>
        <w:t xml:space="preserve"> Sulcus-1-L</w:t>
      </w:r>
      <w:r w:rsidR="009552C7" w:rsidRPr="0023778E">
        <w:rPr>
          <w:rFonts w:asciiTheme="majorBidi" w:eastAsia="Times New Roman" w:hAnsiTheme="majorBidi" w:cstheme="majorBidi"/>
          <w:color w:val="212121"/>
          <w:spacing w:val="-4"/>
          <w:sz w:val="24"/>
          <w:lang w:bidi="fa-IR"/>
        </w:rPr>
        <w:t>)</w:t>
      </w:r>
      <w:r w:rsidR="00D16D2A" w:rsidRPr="0023778E">
        <w:rPr>
          <w:rFonts w:asciiTheme="majorBidi" w:eastAsia="Times New Roman" w:hAnsiTheme="majorBidi" w:cstheme="majorBidi"/>
          <w:color w:val="212121"/>
          <w:spacing w:val="-4"/>
          <w:sz w:val="24"/>
          <w:lang w:bidi="fa-IR"/>
        </w:rPr>
        <w:t xml:space="preserve">. </w:t>
      </w:r>
      <w:r w:rsidR="00CA1D94" w:rsidRPr="0023778E">
        <w:rPr>
          <w:rFonts w:asciiTheme="majorBidi" w:eastAsia="Times New Roman" w:hAnsiTheme="majorBidi" w:cstheme="majorBidi"/>
          <w:color w:val="212121"/>
          <w:spacing w:val="-4"/>
          <w:sz w:val="24"/>
          <w:lang w:bidi="fa-IR"/>
        </w:rPr>
        <w:t>Previous</w:t>
      </w:r>
      <w:r w:rsidR="00D16D2A" w:rsidRPr="0023778E">
        <w:rPr>
          <w:rFonts w:asciiTheme="majorBidi" w:eastAsia="Times New Roman" w:hAnsiTheme="majorBidi" w:cstheme="majorBidi"/>
          <w:color w:val="212121"/>
          <w:spacing w:val="-4"/>
          <w:sz w:val="24"/>
          <w:lang w:bidi="fa-IR"/>
        </w:rPr>
        <w:t xml:space="preserve"> studies</w:t>
      </w:r>
      <w:r w:rsidR="00CA1D94" w:rsidRPr="0023778E">
        <w:rPr>
          <w:rFonts w:asciiTheme="majorBidi" w:eastAsia="Times New Roman" w:hAnsiTheme="majorBidi" w:cstheme="majorBidi"/>
          <w:color w:val="212121"/>
          <w:spacing w:val="-4"/>
          <w:sz w:val="24"/>
          <w:lang w:bidi="fa-IR"/>
        </w:rPr>
        <w:t xml:space="preserve"> have highlighted </w:t>
      </w:r>
      <w:r w:rsidR="007B2686" w:rsidRPr="0023778E">
        <w:rPr>
          <w:rFonts w:asciiTheme="majorBidi" w:eastAsia="Times New Roman" w:hAnsiTheme="majorBidi" w:cstheme="majorBidi"/>
          <w:color w:val="212121"/>
          <w:spacing w:val="-4"/>
          <w:sz w:val="24"/>
          <w:lang w:bidi="fa-IR"/>
        </w:rPr>
        <w:t xml:space="preserve">that </w:t>
      </w:r>
      <w:r w:rsidR="00CA1D94" w:rsidRPr="0023778E">
        <w:rPr>
          <w:rFonts w:asciiTheme="majorBidi" w:eastAsia="Times New Roman" w:hAnsiTheme="majorBidi" w:cstheme="majorBidi"/>
          <w:color w:val="212121"/>
          <w:spacing w:val="-4"/>
          <w:sz w:val="24"/>
          <w:lang w:bidi="fa-IR"/>
        </w:rPr>
        <w:t xml:space="preserve">Intraparietal Sulcus </w:t>
      </w:r>
      <w:r w:rsidR="007B2686" w:rsidRPr="0023778E">
        <w:rPr>
          <w:rFonts w:asciiTheme="majorBidi" w:eastAsia="Times New Roman" w:hAnsiTheme="majorBidi" w:cstheme="majorBidi"/>
          <w:color w:val="212121"/>
          <w:spacing w:val="-4"/>
          <w:sz w:val="24"/>
          <w:lang w:bidi="fa-IR"/>
        </w:rPr>
        <w:t xml:space="preserve">plays an important role </w:t>
      </w:r>
      <w:r w:rsidR="00CA1D94" w:rsidRPr="0023778E">
        <w:rPr>
          <w:rFonts w:asciiTheme="majorBidi" w:eastAsia="Times New Roman" w:hAnsiTheme="majorBidi" w:cstheme="majorBidi"/>
          <w:color w:val="212121"/>
          <w:spacing w:val="-4"/>
          <w:sz w:val="24"/>
          <w:lang w:bidi="fa-IR"/>
        </w:rPr>
        <w:t xml:space="preserve">in processing visual information </w:t>
      </w:r>
      <w:r w:rsidR="008976A1" w:rsidRPr="0023778E">
        <w:rPr>
          <w:rFonts w:asciiTheme="majorBidi" w:eastAsia="Times New Roman" w:hAnsiTheme="majorBidi" w:cstheme="majorBidi"/>
          <w:color w:val="212121"/>
          <w:spacing w:val="-4"/>
          <w:sz w:val="24"/>
          <w:lang w:bidi="fa-IR"/>
        </w:rPr>
        <w:t xml:space="preserve">from </w:t>
      </w:r>
      <w:r w:rsidR="00CA1D94" w:rsidRPr="0023778E">
        <w:rPr>
          <w:rFonts w:asciiTheme="majorBidi" w:eastAsia="Times New Roman" w:hAnsiTheme="majorBidi" w:cstheme="majorBidi"/>
          <w:color w:val="212121"/>
          <w:spacing w:val="-4"/>
          <w:sz w:val="24"/>
          <w:lang w:bidi="fa-IR"/>
        </w:rPr>
        <w:t xml:space="preserve">grasp-related </w:t>
      </w:r>
      <w:r w:rsidR="008976A1" w:rsidRPr="0023778E">
        <w:rPr>
          <w:rFonts w:asciiTheme="majorBidi" w:eastAsia="Times New Roman" w:hAnsiTheme="majorBidi" w:cstheme="majorBidi"/>
          <w:color w:val="212121"/>
          <w:spacing w:val="-4"/>
          <w:sz w:val="24"/>
          <w:lang w:bidi="fa-IR"/>
        </w:rPr>
        <w:t xml:space="preserve">regions in </w:t>
      </w:r>
      <w:r w:rsidR="00CA1D94" w:rsidRPr="0023778E">
        <w:rPr>
          <w:rFonts w:asciiTheme="majorBidi" w:eastAsia="Times New Roman" w:hAnsiTheme="majorBidi" w:cstheme="majorBidi"/>
          <w:color w:val="212121"/>
          <w:spacing w:val="-4"/>
          <w:sz w:val="24"/>
          <w:lang w:bidi="fa-IR"/>
        </w:rPr>
        <w:t>both ventral and dorsal stream</w:t>
      </w:r>
      <w:r w:rsidR="008976A1" w:rsidRPr="0023778E">
        <w:rPr>
          <w:rFonts w:asciiTheme="majorBidi" w:eastAsia="Times New Roman" w:hAnsiTheme="majorBidi" w:cstheme="majorBidi"/>
          <w:color w:val="212121"/>
          <w:spacing w:val="-4"/>
          <w:sz w:val="24"/>
          <w:lang w:bidi="fa-IR"/>
        </w:rPr>
        <w:t xml:space="preserve">s </w:t>
      </w:r>
      <w:r w:rsidR="00CA1D94" w:rsidRPr="0023778E">
        <w:rPr>
          <w:rFonts w:asciiTheme="majorBidi" w:eastAsia="Times New Roman" w:hAnsiTheme="majorBidi" w:cstheme="majorBidi"/>
          <w:color w:val="212121"/>
          <w:spacing w:val="-4"/>
          <w:sz w:val="24"/>
          <w:lang w:bidi="fa-IR"/>
        </w:rPr>
        <w:t>(</w:t>
      </w:r>
      <w:proofErr w:type="spellStart"/>
      <w:r w:rsidR="00CA1D94" w:rsidRPr="0023778E">
        <w:rPr>
          <w:rFonts w:asciiTheme="majorBidi" w:eastAsia="Times New Roman" w:hAnsiTheme="majorBidi" w:cstheme="majorBidi"/>
          <w:color w:val="212121"/>
          <w:spacing w:val="-4"/>
          <w:sz w:val="24"/>
          <w:lang w:bidi="fa-IR"/>
        </w:rPr>
        <w:t>Devare</w:t>
      </w:r>
      <w:proofErr w:type="spellEnd"/>
      <w:r w:rsidR="00CA1D94" w:rsidRPr="0023778E">
        <w:rPr>
          <w:rFonts w:asciiTheme="majorBidi" w:eastAsia="Times New Roman" w:hAnsiTheme="majorBidi" w:cstheme="majorBidi"/>
          <w:color w:val="212121"/>
          <w:spacing w:val="-4"/>
          <w:sz w:val="24"/>
          <w:lang w:bidi="fa-IR"/>
        </w:rPr>
        <w:t xml:space="preserve"> et al., </w:t>
      </w:r>
      <w:r w:rsidR="006C730C" w:rsidRPr="0023778E">
        <w:rPr>
          <w:rFonts w:asciiTheme="majorBidi" w:eastAsia="Times New Roman" w:hAnsiTheme="majorBidi" w:cstheme="majorBidi"/>
          <w:color w:val="212121"/>
          <w:spacing w:val="-4"/>
          <w:sz w:val="24"/>
          <w:lang w:bidi="fa-IR"/>
        </w:rPr>
        <w:t>201</w:t>
      </w:r>
      <w:r w:rsidR="00CA1D94" w:rsidRPr="0023778E">
        <w:rPr>
          <w:rFonts w:asciiTheme="majorBidi" w:eastAsia="Times New Roman" w:hAnsiTheme="majorBidi" w:cstheme="majorBidi"/>
          <w:color w:val="212121"/>
          <w:spacing w:val="-4"/>
          <w:sz w:val="24"/>
          <w:lang w:bidi="fa-IR"/>
        </w:rPr>
        <w:t xml:space="preserve">1). </w:t>
      </w:r>
    </w:p>
    <w:p w14:paraId="0A3E6110" w14:textId="4B283863" w:rsidR="00F35935" w:rsidRPr="0023778E" w:rsidRDefault="000106BE" w:rsidP="00F3593C">
      <w:pPr>
        <w:spacing w:line="480" w:lineRule="auto"/>
        <w:ind w:firstLine="720"/>
        <w:jc w:val="both"/>
        <w:rPr>
          <w:rFonts w:asciiTheme="majorBidi" w:eastAsia="Times New Roman" w:hAnsiTheme="majorBidi" w:cstheme="majorBidi"/>
          <w:color w:val="212121"/>
          <w:spacing w:val="-4"/>
          <w:sz w:val="24"/>
          <w:lang w:bidi="fa-IR"/>
        </w:rPr>
      </w:pPr>
      <w:r w:rsidRPr="0023778E">
        <w:rPr>
          <w:rFonts w:asciiTheme="majorBidi" w:eastAsia="Times New Roman" w:hAnsiTheme="majorBidi" w:cstheme="majorBidi"/>
          <w:color w:val="212121"/>
          <w:spacing w:val="-4"/>
          <w:sz w:val="24"/>
          <w:lang w:bidi="fa-IR"/>
        </w:rPr>
        <w:lastRenderedPageBreak/>
        <w:t>Our study revealed that motor impairment, visuospatial impairment and task performance</w:t>
      </w:r>
      <w:r w:rsidR="0047220C" w:rsidRPr="0023778E">
        <w:rPr>
          <w:rFonts w:asciiTheme="majorBidi" w:eastAsia="Times New Roman" w:hAnsiTheme="majorBidi" w:cstheme="majorBidi"/>
          <w:color w:val="212121"/>
          <w:spacing w:val="-4"/>
          <w:sz w:val="24"/>
          <w:lang w:bidi="fa-IR"/>
        </w:rPr>
        <w:t xml:space="preserve"> were strongly associated with cortical disconnection of several regions</w:t>
      </w:r>
      <w:r w:rsidRPr="0023778E">
        <w:rPr>
          <w:rFonts w:asciiTheme="majorBidi" w:eastAsia="Times New Roman" w:hAnsiTheme="majorBidi" w:cstheme="majorBidi"/>
          <w:color w:val="212121"/>
          <w:spacing w:val="-4"/>
          <w:sz w:val="24"/>
          <w:lang w:bidi="fa-IR"/>
        </w:rPr>
        <w:t xml:space="preserve">. </w:t>
      </w:r>
      <w:r w:rsidR="007257CF" w:rsidRPr="0023778E">
        <w:rPr>
          <w:rFonts w:asciiTheme="majorBidi" w:eastAsia="Times New Roman" w:hAnsiTheme="majorBidi" w:cstheme="majorBidi"/>
          <w:color w:val="212121"/>
          <w:spacing w:val="-4"/>
          <w:sz w:val="24"/>
          <w:lang w:bidi="fa-IR"/>
        </w:rPr>
        <w:t xml:space="preserve">Cortical disconnection between Supplementary </w:t>
      </w:r>
      <w:r w:rsidR="0047220C" w:rsidRPr="0023778E">
        <w:rPr>
          <w:rFonts w:asciiTheme="majorBidi" w:eastAsia="Times New Roman" w:hAnsiTheme="majorBidi" w:cstheme="majorBidi"/>
          <w:color w:val="212121"/>
          <w:spacing w:val="-4"/>
          <w:sz w:val="24"/>
          <w:lang w:bidi="fa-IR"/>
        </w:rPr>
        <w:t>M</w:t>
      </w:r>
      <w:r w:rsidR="007257CF" w:rsidRPr="0023778E">
        <w:rPr>
          <w:rFonts w:asciiTheme="majorBidi" w:eastAsia="Times New Roman" w:hAnsiTheme="majorBidi" w:cstheme="majorBidi"/>
          <w:color w:val="212121"/>
          <w:spacing w:val="-4"/>
          <w:sz w:val="24"/>
          <w:lang w:bidi="fa-IR"/>
        </w:rPr>
        <w:t xml:space="preserve">otor </w:t>
      </w:r>
      <w:r w:rsidR="0047220C" w:rsidRPr="0023778E">
        <w:rPr>
          <w:rFonts w:asciiTheme="majorBidi" w:eastAsia="Times New Roman" w:hAnsiTheme="majorBidi" w:cstheme="majorBidi"/>
          <w:color w:val="212121"/>
          <w:spacing w:val="-4"/>
          <w:sz w:val="24"/>
          <w:lang w:bidi="fa-IR"/>
        </w:rPr>
        <w:t>A</w:t>
      </w:r>
      <w:r w:rsidR="007257CF" w:rsidRPr="0023778E">
        <w:rPr>
          <w:rFonts w:asciiTheme="majorBidi" w:eastAsia="Times New Roman" w:hAnsiTheme="majorBidi" w:cstheme="majorBidi"/>
          <w:color w:val="212121"/>
          <w:spacing w:val="-4"/>
          <w:sz w:val="24"/>
          <w:lang w:bidi="fa-IR"/>
        </w:rPr>
        <w:t xml:space="preserve">rea and </w:t>
      </w:r>
      <w:r w:rsidR="0047220C" w:rsidRPr="0023778E">
        <w:rPr>
          <w:rFonts w:asciiTheme="majorBidi" w:eastAsia="Times New Roman" w:hAnsiTheme="majorBidi" w:cstheme="majorBidi"/>
          <w:color w:val="212121"/>
          <w:spacing w:val="-4"/>
          <w:sz w:val="24"/>
          <w:lang w:bidi="fa-IR"/>
        </w:rPr>
        <w:t xml:space="preserve">Somatosensory Cortex </w:t>
      </w:r>
      <w:r w:rsidR="00AC352C" w:rsidRPr="0023778E">
        <w:rPr>
          <w:rFonts w:asciiTheme="majorBidi" w:eastAsia="Times New Roman" w:hAnsiTheme="majorBidi" w:cstheme="majorBidi"/>
          <w:color w:val="212121"/>
          <w:spacing w:val="-4"/>
          <w:sz w:val="24"/>
          <w:lang w:bidi="fa-IR"/>
        </w:rPr>
        <w:t xml:space="preserve">was </w:t>
      </w:r>
      <w:r w:rsidR="00CC74FF" w:rsidRPr="0023778E">
        <w:rPr>
          <w:rFonts w:asciiTheme="majorBidi" w:eastAsia="Times New Roman" w:hAnsiTheme="majorBidi" w:cstheme="majorBidi"/>
          <w:color w:val="212121"/>
          <w:spacing w:val="-4"/>
          <w:sz w:val="24"/>
          <w:lang w:bidi="fa-IR"/>
        </w:rPr>
        <w:t>significantly associated with both motor im</w:t>
      </w:r>
      <w:r w:rsidR="002E27B9" w:rsidRPr="0023778E">
        <w:rPr>
          <w:rFonts w:asciiTheme="majorBidi" w:eastAsia="Times New Roman" w:hAnsiTheme="majorBidi" w:cstheme="majorBidi"/>
          <w:color w:val="212121"/>
          <w:spacing w:val="-4"/>
          <w:sz w:val="24"/>
          <w:lang w:bidi="fa-IR"/>
        </w:rPr>
        <w:t xml:space="preserve">pairment and task performance. Previous </w:t>
      </w:r>
      <w:r w:rsidR="00686CF4" w:rsidRPr="0023778E">
        <w:rPr>
          <w:rFonts w:asciiTheme="majorBidi" w:eastAsia="Times New Roman" w:hAnsiTheme="majorBidi" w:cstheme="majorBidi"/>
          <w:color w:val="212121"/>
          <w:spacing w:val="-4"/>
          <w:sz w:val="24"/>
          <w:lang w:bidi="fa-IR"/>
        </w:rPr>
        <w:t xml:space="preserve">studies </w:t>
      </w:r>
      <w:r w:rsidR="00AC352C" w:rsidRPr="0023778E">
        <w:rPr>
          <w:rFonts w:asciiTheme="majorBidi" w:eastAsia="Times New Roman" w:hAnsiTheme="majorBidi" w:cstheme="majorBidi"/>
          <w:color w:val="212121"/>
          <w:spacing w:val="-4"/>
          <w:sz w:val="24"/>
          <w:lang w:bidi="fa-IR"/>
        </w:rPr>
        <w:t xml:space="preserve">have found </w:t>
      </w:r>
      <w:r w:rsidR="008960F0" w:rsidRPr="0023778E">
        <w:rPr>
          <w:rFonts w:asciiTheme="majorBidi" w:eastAsia="Times New Roman" w:hAnsiTheme="majorBidi" w:cstheme="majorBidi"/>
          <w:color w:val="212121"/>
          <w:spacing w:val="-4"/>
          <w:sz w:val="24"/>
          <w:lang w:bidi="fa-IR"/>
        </w:rPr>
        <w:t xml:space="preserve">that Supplementary </w:t>
      </w:r>
      <w:r w:rsidR="00AC352C" w:rsidRPr="0023778E">
        <w:rPr>
          <w:rFonts w:asciiTheme="majorBidi" w:eastAsia="Times New Roman" w:hAnsiTheme="majorBidi" w:cstheme="majorBidi"/>
          <w:color w:val="212121"/>
          <w:spacing w:val="-4"/>
          <w:sz w:val="24"/>
          <w:lang w:bidi="fa-IR"/>
        </w:rPr>
        <w:t>M</w:t>
      </w:r>
      <w:r w:rsidR="008960F0" w:rsidRPr="0023778E">
        <w:rPr>
          <w:rFonts w:asciiTheme="majorBidi" w:eastAsia="Times New Roman" w:hAnsiTheme="majorBidi" w:cstheme="majorBidi"/>
          <w:color w:val="212121"/>
          <w:spacing w:val="-4"/>
          <w:sz w:val="24"/>
          <w:lang w:bidi="fa-IR"/>
        </w:rPr>
        <w:t xml:space="preserve">otor </w:t>
      </w:r>
      <w:r w:rsidR="00AC352C" w:rsidRPr="0023778E">
        <w:rPr>
          <w:rFonts w:asciiTheme="majorBidi" w:eastAsia="Times New Roman" w:hAnsiTheme="majorBidi" w:cstheme="majorBidi"/>
          <w:color w:val="212121"/>
          <w:spacing w:val="-4"/>
          <w:sz w:val="24"/>
          <w:lang w:bidi="fa-IR"/>
        </w:rPr>
        <w:t>A</w:t>
      </w:r>
      <w:r w:rsidR="008960F0" w:rsidRPr="0023778E">
        <w:rPr>
          <w:rFonts w:asciiTheme="majorBidi" w:eastAsia="Times New Roman" w:hAnsiTheme="majorBidi" w:cstheme="majorBidi"/>
          <w:color w:val="212121"/>
          <w:spacing w:val="-4"/>
          <w:sz w:val="24"/>
          <w:lang w:bidi="fa-IR"/>
        </w:rPr>
        <w:t xml:space="preserve">rea </w:t>
      </w:r>
      <w:r w:rsidR="00AC352C" w:rsidRPr="0023778E">
        <w:rPr>
          <w:rFonts w:asciiTheme="majorBidi" w:eastAsia="Times New Roman" w:hAnsiTheme="majorBidi" w:cstheme="majorBidi"/>
          <w:color w:val="212121"/>
          <w:spacing w:val="-4"/>
          <w:sz w:val="24"/>
          <w:lang w:bidi="fa-IR"/>
        </w:rPr>
        <w:t xml:space="preserve">plays a </w:t>
      </w:r>
      <w:r w:rsidR="008960F0" w:rsidRPr="0023778E">
        <w:rPr>
          <w:rFonts w:asciiTheme="majorBidi" w:eastAsia="Times New Roman" w:hAnsiTheme="majorBidi" w:cstheme="majorBidi"/>
          <w:color w:val="212121"/>
          <w:spacing w:val="-4"/>
          <w:sz w:val="24"/>
          <w:lang w:bidi="fa-IR"/>
        </w:rPr>
        <w:t xml:space="preserve">crucial </w:t>
      </w:r>
      <w:r w:rsidR="00AC352C" w:rsidRPr="0023778E">
        <w:rPr>
          <w:rFonts w:asciiTheme="majorBidi" w:eastAsia="Times New Roman" w:hAnsiTheme="majorBidi" w:cstheme="majorBidi"/>
          <w:color w:val="212121"/>
          <w:spacing w:val="-4"/>
          <w:sz w:val="24"/>
          <w:lang w:bidi="fa-IR"/>
        </w:rPr>
        <w:t xml:space="preserve">role </w:t>
      </w:r>
      <w:r w:rsidR="00041619" w:rsidRPr="0023778E">
        <w:rPr>
          <w:rFonts w:asciiTheme="majorBidi" w:eastAsia="Times New Roman" w:hAnsiTheme="majorBidi" w:cstheme="majorBidi"/>
          <w:color w:val="212121"/>
          <w:spacing w:val="-4"/>
          <w:sz w:val="24"/>
          <w:lang w:bidi="fa-IR"/>
        </w:rPr>
        <w:t xml:space="preserve">in </w:t>
      </w:r>
      <w:r w:rsidR="008960F0" w:rsidRPr="0023778E">
        <w:rPr>
          <w:rFonts w:asciiTheme="majorBidi" w:eastAsia="Times New Roman" w:hAnsiTheme="majorBidi" w:cstheme="majorBidi"/>
          <w:color w:val="212121"/>
          <w:spacing w:val="-4"/>
          <w:sz w:val="24"/>
          <w:lang w:bidi="fa-IR"/>
        </w:rPr>
        <w:t>coordination and synchronization of bimanual movements</w:t>
      </w:r>
      <w:r w:rsidR="002E27B9" w:rsidRPr="0023778E">
        <w:rPr>
          <w:rFonts w:asciiTheme="majorBidi" w:eastAsia="Times New Roman" w:hAnsiTheme="majorBidi" w:cstheme="majorBidi"/>
          <w:color w:val="212121"/>
          <w:spacing w:val="-4"/>
          <w:sz w:val="24"/>
          <w:lang w:bidi="fa-IR"/>
        </w:rPr>
        <w:t xml:space="preserve"> and exerting control over voluntary actions </w:t>
      </w:r>
      <w:r w:rsidR="00443D5C" w:rsidRPr="0023778E">
        <w:rPr>
          <w:rFonts w:asciiTheme="majorBidi" w:eastAsia="Times New Roman" w:hAnsiTheme="majorBidi" w:cstheme="majorBidi"/>
          <w:color w:val="212121"/>
          <w:spacing w:val="-4"/>
          <w:sz w:val="24"/>
          <w:lang w:bidi="fa-IR"/>
        </w:rPr>
        <w:t xml:space="preserve">involving </w:t>
      </w:r>
      <w:r w:rsidR="002E27B9" w:rsidRPr="0023778E">
        <w:rPr>
          <w:rFonts w:asciiTheme="majorBidi" w:eastAsia="Times New Roman" w:hAnsiTheme="majorBidi" w:cstheme="majorBidi"/>
          <w:color w:val="212121"/>
          <w:spacing w:val="-4"/>
          <w:sz w:val="24"/>
          <w:lang w:bidi="fa-IR"/>
        </w:rPr>
        <w:t>response selection</w:t>
      </w:r>
      <w:r w:rsidR="008960F0" w:rsidRPr="0023778E">
        <w:rPr>
          <w:rFonts w:asciiTheme="majorBidi" w:eastAsia="Times New Roman" w:hAnsiTheme="majorBidi" w:cstheme="majorBidi"/>
          <w:color w:val="212121"/>
          <w:spacing w:val="-4"/>
          <w:sz w:val="24"/>
          <w:lang w:bidi="fa-IR"/>
        </w:rPr>
        <w:t xml:space="preserve"> (Walsh et al., 2008</w:t>
      </w:r>
      <w:r w:rsidR="002E27B9" w:rsidRPr="0023778E">
        <w:rPr>
          <w:rFonts w:asciiTheme="majorBidi" w:eastAsia="Times New Roman" w:hAnsiTheme="majorBidi" w:cstheme="majorBidi"/>
          <w:color w:val="212121"/>
          <w:spacing w:val="-4"/>
          <w:sz w:val="24"/>
          <w:lang w:bidi="fa-IR"/>
        </w:rPr>
        <w:t xml:space="preserve">; </w:t>
      </w:r>
      <w:proofErr w:type="spellStart"/>
      <w:r w:rsidR="002E27B9" w:rsidRPr="0023778E">
        <w:rPr>
          <w:rFonts w:asciiTheme="majorBidi" w:eastAsia="Times New Roman" w:hAnsiTheme="majorBidi" w:cstheme="majorBidi"/>
          <w:color w:val="212121"/>
          <w:spacing w:val="-4"/>
          <w:sz w:val="24"/>
          <w:lang w:bidi="fa-IR"/>
        </w:rPr>
        <w:t>Nachev</w:t>
      </w:r>
      <w:proofErr w:type="spellEnd"/>
      <w:r w:rsidR="002E27B9" w:rsidRPr="0023778E">
        <w:rPr>
          <w:rFonts w:asciiTheme="majorBidi" w:eastAsia="Times New Roman" w:hAnsiTheme="majorBidi" w:cstheme="majorBidi"/>
          <w:color w:val="212121"/>
          <w:spacing w:val="-4"/>
          <w:sz w:val="24"/>
          <w:lang w:bidi="fa-IR"/>
        </w:rPr>
        <w:t xml:space="preserve"> et al., 2007</w:t>
      </w:r>
      <w:r w:rsidR="008960F0" w:rsidRPr="0023778E">
        <w:rPr>
          <w:rFonts w:asciiTheme="majorBidi" w:eastAsia="Times New Roman" w:hAnsiTheme="majorBidi" w:cstheme="majorBidi"/>
          <w:color w:val="212121"/>
          <w:spacing w:val="-4"/>
          <w:sz w:val="24"/>
          <w:lang w:bidi="fa-IR"/>
        </w:rPr>
        <w:t xml:space="preserve">). Moreover, other studies </w:t>
      </w:r>
      <w:r w:rsidR="000E4876" w:rsidRPr="0023778E">
        <w:rPr>
          <w:rFonts w:asciiTheme="majorBidi" w:eastAsia="Times New Roman" w:hAnsiTheme="majorBidi" w:cstheme="majorBidi"/>
          <w:color w:val="212121"/>
          <w:spacing w:val="-4"/>
          <w:sz w:val="24"/>
          <w:lang w:bidi="fa-IR"/>
        </w:rPr>
        <w:t xml:space="preserve">have found that connectivity and integrity of </w:t>
      </w:r>
      <w:r w:rsidR="008960F0" w:rsidRPr="0023778E">
        <w:rPr>
          <w:rFonts w:asciiTheme="majorBidi" w:eastAsia="Times New Roman" w:hAnsiTheme="majorBidi" w:cstheme="majorBidi"/>
          <w:color w:val="212121"/>
          <w:spacing w:val="-4"/>
          <w:sz w:val="24"/>
          <w:lang w:bidi="fa-IR"/>
        </w:rPr>
        <w:t xml:space="preserve">Supplementary </w:t>
      </w:r>
      <w:r w:rsidR="00443D5C" w:rsidRPr="0023778E">
        <w:rPr>
          <w:rFonts w:asciiTheme="majorBidi" w:eastAsia="Times New Roman" w:hAnsiTheme="majorBidi" w:cstheme="majorBidi"/>
          <w:color w:val="212121"/>
          <w:spacing w:val="-4"/>
          <w:sz w:val="24"/>
          <w:lang w:bidi="fa-IR"/>
        </w:rPr>
        <w:t>M</w:t>
      </w:r>
      <w:r w:rsidR="008960F0" w:rsidRPr="0023778E">
        <w:rPr>
          <w:rFonts w:asciiTheme="majorBidi" w:eastAsia="Times New Roman" w:hAnsiTheme="majorBidi" w:cstheme="majorBidi"/>
          <w:color w:val="212121"/>
          <w:spacing w:val="-4"/>
          <w:sz w:val="24"/>
          <w:lang w:bidi="fa-IR"/>
        </w:rPr>
        <w:t xml:space="preserve">otor </w:t>
      </w:r>
      <w:r w:rsidR="00443D5C" w:rsidRPr="0023778E">
        <w:rPr>
          <w:rFonts w:asciiTheme="majorBidi" w:eastAsia="Times New Roman" w:hAnsiTheme="majorBidi" w:cstheme="majorBidi"/>
          <w:color w:val="212121"/>
          <w:spacing w:val="-4"/>
          <w:sz w:val="24"/>
          <w:lang w:bidi="fa-IR"/>
        </w:rPr>
        <w:t>A</w:t>
      </w:r>
      <w:r w:rsidR="008960F0" w:rsidRPr="0023778E">
        <w:rPr>
          <w:rFonts w:asciiTheme="majorBidi" w:eastAsia="Times New Roman" w:hAnsiTheme="majorBidi" w:cstheme="majorBidi"/>
          <w:color w:val="212121"/>
          <w:spacing w:val="-4"/>
          <w:sz w:val="24"/>
          <w:lang w:bidi="fa-IR"/>
        </w:rPr>
        <w:t xml:space="preserve">rea can affect motor function of </w:t>
      </w:r>
      <w:r w:rsidR="00BE2EE7" w:rsidRPr="0023778E">
        <w:rPr>
          <w:rFonts w:asciiTheme="majorBidi" w:eastAsia="Times New Roman" w:hAnsiTheme="majorBidi" w:cstheme="majorBidi"/>
          <w:color w:val="212121"/>
          <w:spacing w:val="-4"/>
          <w:sz w:val="24"/>
          <w:lang w:bidi="fa-IR"/>
        </w:rPr>
        <w:t xml:space="preserve">the </w:t>
      </w:r>
      <w:r w:rsidR="008960F0" w:rsidRPr="0023778E">
        <w:rPr>
          <w:rFonts w:asciiTheme="majorBidi" w:eastAsia="Times New Roman" w:hAnsiTheme="majorBidi" w:cstheme="majorBidi"/>
          <w:color w:val="212121"/>
          <w:spacing w:val="-4"/>
          <w:sz w:val="24"/>
          <w:lang w:bidi="fa-IR"/>
        </w:rPr>
        <w:t>upper extremi</w:t>
      </w:r>
      <w:r w:rsidR="009B0F20" w:rsidRPr="0023778E">
        <w:rPr>
          <w:rFonts w:asciiTheme="majorBidi" w:eastAsia="Times New Roman" w:hAnsiTheme="majorBidi" w:cstheme="majorBidi"/>
          <w:color w:val="212121"/>
          <w:spacing w:val="-4"/>
          <w:sz w:val="24"/>
          <w:lang w:bidi="fa-IR"/>
        </w:rPr>
        <w:t xml:space="preserve">ties (Peters et al., 2018). Effective connectivity </w:t>
      </w:r>
      <w:r w:rsidR="00BE2EE7" w:rsidRPr="0023778E">
        <w:rPr>
          <w:rFonts w:asciiTheme="majorBidi" w:eastAsia="Times New Roman" w:hAnsiTheme="majorBidi" w:cstheme="majorBidi"/>
          <w:color w:val="212121"/>
          <w:spacing w:val="-4"/>
          <w:sz w:val="24"/>
          <w:lang w:bidi="fa-IR"/>
        </w:rPr>
        <w:t xml:space="preserve">between </w:t>
      </w:r>
      <w:r w:rsidR="009B0F20" w:rsidRPr="0023778E">
        <w:rPr>
          <w:rFonts w:asciiTheme="majorBidi" w:eastAsia="Times New Roman" w:hAnsiTheme="majorBidi" w:cstheme="majorBidi"/>
          <w:color w:val="212121"/>
          <w:spacing w:val="-4"/>
          <w:sz w:val="24"/>
          <w:lang w:bidi="fa-IR"/>
        </w:rPr>
        <w:t xml:space="preserve">Supplementary </w:t>
      </w:r>
      <w:r w:rsidR="00BE2EE7" w:rsidRPr="0023778E">
        <w:rPr>
          <w:rFonts w:asciiTheme="majorBidi" w:eastAsia="Times New Roman" w:hAnsiTheme="majorBidi" w:cstheme="majorBidi"/>
          <w:color w:val="212121"/>
          <w:spacing w:val="-4"/>
          <w:sz w:val="24"/>
          <w:lang w:bidi="fa-IR"/>
        </w:rPr>
        <w:t>M</w:t>
      </w:r>
      <w:r w:rsidR="009B0F20" w:rsidRPr="0023778E">
        <w:rPr>
          <w:rFonts w:asciiTheme="majorBidi" w:eastAsia="Times New Roman" w:hAnsiTheme="majorBidi" w:cstheme="majorBidi"/>
          <w:color w:val="212121"/>
          <w:spacing w:val="-4"/>
          <w:sz w:val="24"/>
          <w:lang w:bidi="fa-IR"/>
        </w:rPr>
        <w:t xml:space="preserve">otor </w:t>
      </w:r>
      <w:r w:rsidR="00BE2EE7" w:rsidRPr="0023778E">
        <w:rPr>
          <w:rFonts w:asciiTheme="majorBidi" w:eastAsia="Times New Roman" w:hAnsiTheme="majorBidi" w:cstheme="majorBidi"/>
          <w:color w:val="212121"/>
          <w:spacing w:val="-4"/>
          <w:sz w:val="24"/>
          <w:lang w:bidi="fa-IR"/>
        </w:rPr>
        <w:t>A</w:t>
      </w:r>
      <w:r w:rsidR="009B0F20" w:rsidRPr="0023778E">
        <w:rPr>
          <w:rFonts w:asciiTheme="majorBidi" w:eastAsia="Times New Roman" w:hAnsiTheme="majorBidi" w:cstheme="majorBidi"/>
          <w:color w:val="212121"/>
          <w:spacing w:val="-4"/>
          <w:sz w:val="24"/>
          <w:lang w:bidi="fa-IR"/>
        </w:rPr>
        <w:t xml:space="preserve">rea and </w:t>
      </w:r>
      <w:r w:rsidR="00BE2EE7" w:rsidRPr="0023778E">
        <w:rPr>
          <w:rFonts w:asciiTheme="majorBidi" w:eastAsia="Times New Roman" w:hAnsiTheme="majorBidi" w:cstheme="majorBidi"/>
          <w:color w:val="212121"/>
          <w:spacing w:val="-4"/>
          <w:sz w:val="24"/>
          <w:lang w:bidi="fa-IR"/>
        </w:rPr>
        <w:t>P</w:t>
      </w:r>
      <w:r w:rsidR="009B0F20" w:rsidRPr="0023778E">
        <w:rPr>
          <w:rFonts w:asciiTheme="majorBidi" w:eastAsia="Times New Roman" w:hAnsiTheme="majorBidi" w:cstheme="majorBidi"/>
          <w:color w:val="212121"/>
          <w:spacing w:val="-4"/>
          <w:sz w:val="24"/>
          <w:lang w:bidi="fa-IR"/>
        </w:rPr>
        <w:t xml:space="preserve">rimary </w:t>
      </w:r>
      <w:r w:rsidR="00BE2EE7" w:rsidRPr="0023778E">
        <w:rPr>
          <w:rFonts w:asciiTheme="majorBidi" w:eastAsia="Times New Roman" w:hAnsiTheme="majorBidi" w:cstheme="majorBidi"/>
          <w:color w:val="212121"/>
          <w:spacing w:val="-4"/>
          <w:sz w:val="24"/>
          <w:lang w:bidi="fa-IR"/>
        </w:rPr>
        <w:t>M</w:t>
      </w:r>
      <w:r w:rsidR="009B0F20" w:rsidRPr="0023778E">
        <w:rPr>
          <w:rFonts w:asciiTheme="majorBidi" w:eastAsia="Times New Roman" w:hAnsiTheme="majorBidi" w:cstheme="majorBidi"/>
          <w:color w:val="212121"/>
          <w:spacing w:val="-4"/>
          <w:sz w:val="24"/>
          <w:lang w:bidi="fa-IR"/>
        </w:rPr>
        <w:t xml:space="preserve">otor </w:t>
      </w:r>
      <w:r w:rsidR="00BE2EE7" w:rsidRPr="0023778E">
        <w:rPr>
          <w:rFonts w:asciiTheme="majorBidi" w:eastAsia="Times New Roman" w:hAnsiTheme="majorBidi" w:cstheme="majorBidi"/>
          <w:color w:val="212121"/>
          <w:spacing w:val="-4"/>
          <w:sz w:val="24"/>
          <w:lang w:bidi="fa-IR"/>
        </w:rPr>
        <w:t>C</w:t>
      </w:r>
      <w:r w:rsidR="009B0F20" w:rsidRPr="0023778E">
        <w:rPr>
          <w:rFonts w:asciiTheme="majorBidi" w:eastAsia="Times New Roman" w:hAnsiTheme="majorBidi" w:cstheme="majorBidi"/>
          <w:color w:val="212121"/>
          <w:spacing w:val="-4"/>
          <w:sz w:val="24"/>
          <w:lang w:bidi="fa-IR"/>
        </w:rPr>
        <w:t>ortex</w:t>
      </w:r>
      <w:r w:rsidR="00AC4BE4" w:rsidRPr="0023778E">
        <w:rPr>
          <w:rFonts w:asciiTheme="majorBidi" w:eastAsia="Times New Roman" w:hAnsiTheme="majorBidi" w:cstheme="majorBidi"/>
          <w:color w:val="212121"/>
          <w:spacing w:val="-4"/>
          <w:sz w:val="24"/>
          <w:lang w:bidi="fa-IR"/>
        </w:rPr>
        <w:t xml:space="preserve"> </w:t>
      </w:r>
      <w:r w:rsidR="00BE2EE7" w:rsidRPr="0023778E">
        <w:rPr>
          <w:rFonts w:asciiTheme="majorBidi" w:eastAsia="Times New Roman" w:hAnsiTheme="majorBidi" w:cstheme="majorBidi"/>
          <w:color w:val="212121"/>
          <w:spacing w:val="-4"/>
          <w:sz w:val="24"/>
          <w:lang w:bidi="fa-IR"/>
        </w:rPr>
        <w:t xml:space="preserve">may play a </w:t>
      </w:r>
      <w:r w:rsidR="009B0F20" w:rsidRPr="0023778E">
        <w:rPr>
          <w:rFonts w:asciiTheme="majorBidi" w:eastAsia="Times New Roman" w:hAnsiTheme="majorBidi" w:cstheme="majorBidi"/>
          <w:color w:val="212121"/>
          <w:spacing w:val="-4"/>
          <w:sz w:val="24"/>
          <w:lang w:bidi="fa-IR"/>
        </w:rPr>
        <w:t>crucial role</w:t>
      </w:r>
      <w:r w:rsidR="008960F0" w:rsidRPr="0023778E">
        <w:rPr>
          <w:rFonts w:asciiTheme="majorBidi" w:eastAsia="Times New Roman" w:hAnsiTheme="majorBidi" w:cstheme="majorBidi"/>
          <w:color w:val="212121"/>
          <w:spacing w:val="-4"/>
          <w:sz w:val="24"/>
          <w:lang w:bidi="fa-IR"/>
        </w:rPr>
        <w:t xml:space="preserve"> </w:t>
      </w:r>
      <w:r w:rsidR="00A76F8D" w:rsidRPr="0023778E">
        <w:rPr>
          <w:rFonts w:asciiTheme="majorBidi" w:eastAsia="Times New Roman" w:hAnsiTheme="majorBidi" w:cstheme="majorBidi"/>
          <w:color w:val="212121"/>
          <w:spacing w:val="-4"/>
          <w:sz w:val="24"/>
          <w:lang w:bidi="fa-IR"/>
        </w:rPr>
        <w:t xml:space="preserve">in performing motor tasks </w:t>
      </w:r>
      <w:r w:rsidR="009B0F20" w:rsidRPr="0023778E">
        <w:rPr>
          <w:rFonts w:asciiTheme="majorBidi" w:eastAsia="Times New Roman" w:hAnsiTheme="majorBidi" w:cstheme="majorBidi"/>
          <w:color w:val="212121"/>
          <w:spacing w:val="-4"/>
          <w:sz w:val="24"/>
          <w:lang w:bidi="fa-IR"/>
        </w:rPr>
        <w:t>(</w:t>
      </w:r>
      <w:proofErr w:type="spellStart"/>
      <w:r w:rsidR="009B0F20" w:rsidRPr="0023778E">
        <w:rPr>
          <w:rFonts w:asciiTheme="majorBidi" w:eastAsia="Times New Roman" w:hAnsiTheme="majorBidi" w:cstheme="majorBidi"/>
          <w:color w:val="212121"/>
          <w:spacing w:val="-4"/>
          <w:sz w:val="24"/>
          <w:lang w:bidi="fa-IR"/>
        </w:rPr>
        <w:t>Bajaja</w:t>
      </w:r>
      <w:proofErr w:type="spellEnd"/>
      <w:r w:rsidR="009B0F20" w:rsidRPr="0023778E">
        <w:rPr>
          <w:rFonts w:asciiTheme="majorBidi" w:eastAsia="Times New Roman" w:hAnsiTheme="majorBidi" w:cstheme="majorBidi"/>
          <w:color w:val="212121"/>
          <w:spacing w:val="-4"/>
          <w:sz w:val="24"/>
          <w:lang w:bidi="fa-IR"/>
        </w:rPr>
        <w:t xml:space="preserve"> et al., 2015)</w:t>
      </w:r>
      <w:r w:rsidR="00A76F8D" w:rsidRPr="0023778E">
        <w:rPr>
          <w:rFonts w:asciiTheme="majorBidi" w:eastAsia="Times New Roman" w:hAnsiTheme="majorBidi" w:cstheme="majorBidi"/>
          <w:color w:val="212121"/>
          <w:spacing w:val="-4"/>
          <w:sz w:val="24"/>
          <w:lang w:bidi="fa-IR"/>
        </w:rPr>
        <w:t>.</w:t>
      </w:r>
      <w:r w:rsidR="006F0983" w:rsidRPr="0023778E">
        <w:rPr>
          <w:rFonts w:asciiTheme="majorBidi" w:eastAsia="Times New Roman" w:hAnsiTheme="majorBidi" w:cstheme="majorBidi"/>
          <w:color w:val="212121"/>
          <w:spacing w:val="-4"/>
          <w:sz w:val="24"/>
          <w:lang w:bidi="fa-IR"/>
        </w:rPr>
        <w:t xml:space="preserve"> </w:t>
      </w:r>
      <w:r w:rsidR="00432979" w:rsidRPr="0023778E">
        <w:rPr>
          <w:rFonts w:asciiTheme="majorBidi" w:eastAsia="Times New Roman" w:hAnsiTheme="majorBidi" w:cstheme="majorBidi"/>
          <w:color w:val="212121"/>
          <w:spacing w:val="-4"/>
          <w:sz w:val="24"/>
          <w:lang w:bidi="fa-IR"/>
        </w:rPr>
        <w:t xml:space="preserve">In addition, </w:t>
      </w:r>
      <w:r w:rsidR="00DD59CB" w:rsidRPr="0023778E">
        <w:rPr>
          <w:rFonts w:asciiTheme="majorBidi" w:eastAsia="Times New Roman" w:hAnsiTheme="majorBidi" w:cstheme="majorBidi"/>
          <w:color w:val="212121"/>
          <w:spacing w:val="-4"/>
          <w:sz w:val="24"/>
          <w:lang w:bidi="fa-IR"/>
        </w:rPr>
        <w:t>H</w:t>
      </w:r>
      <w:r w:rsidR="00432979" w:rsidRPr="0023778E">
        <w:rPr>
          <w:rFonts w:asciiTheme="majorBidi" w:eastAsia="Times New Roman" w:hAnsiTheme="majorBidi" w:cstheme="majorBidi"/>
          <w:color w:val="212121"/>
          <w:spacing w:val="-4"/>
          <w:sz w:val="24"/>
          <w:lang w:bidi="fa-IR"/>
        </w:rPr>
        <w:t xml:space="preserve">and Speed </w:t>
      </w:r>
      <w:r w:rsidR="00DD59CB" w:rsidRPr="0023778E">
        <w:rPr>
          <w:rFonts w:asciiTheme="majorBidi" w:eastAsia="Times New Roman" w:hAnsiTheme="majorBidi" w:cstheme="majorBidi"/>
          <w:color w:val="212121"/>
          <w:spacing w:val="-4"/>
          <w:sz w:val="24"/>
          <w:lang w:bidi="fa-IR"/>
        </w:rPr>
        <w:t>B</w:t>
      </w:r>
      <w:r w:rsidR="00432979" w:rsidRPr="0023778E">
        <w:rPr>
          <w:rFonts w:asciiTheme="majorBidi" w:eastAsia="Times New Roman" w:hAnsiTheme="majorBidi" w:cstheme="majorBidi"/>
          <w:color w:val="212121"/>
          <w:spacing w:val="-4"/>
          <w:sz w:val="24"/>
          <w:lang w:bidi="fa-IR"/>
        </w:rPr>
        <w:t xml:space="preserve">ias </w:t>
      </w:r>
      <w:r w:rsidR="00DD59CB" w:rsidRPr="0023778E">
        <w:rPr>
          <w:rFonts w:asciiTheme="majorBidi" w:eastAsia="Times New Roman" w:hAnsiTheme="majorBidi" w:cstheme="majorBidi"/>
          <w:color w:val="212121"/>
          <w:spacing w:val="-4"/>
          <w:sz w:val="24"/>
          <w:lang w:bidi="fa-IR"/>
        </w:rPr>
        <w:t xml:space="preserve">has been shown to be an excellent for </w:t>
      </w:r>
      <w:r w:rsidR="00D31095" w:rsidRPr="0023778E">
        <w:rPr>
          <w:rFonts w:asciiTheme="majorBidi" w:eastAsia="Times New Roman" w:hAnsiTheme="majorBidi" w:cstheme="majorBidi"/>
          <w:color w:val="212121"/>
          <w:spacing w:val="-4"/>
          <w:sz w:val="24"/>
          <w:lang w:bidi="fa-IR"/>
        </w:rPr>
        <w:t xml:space="preserve">quantifying </w:t>
      </w:r>
      <w:r w:rsidR="00432979" w:rsidRPr="0023778E">
        <w:rPr>
          <w:rFonts w:asciiTheme="majorBidi" w:eastAsia="Times New Roman" w:hAnsiTheme="majorBidi" w:cstheme="majorBidi"/>
          <w:color w:val="212121"/>
          <w:spacing w:val="-4"/>
          <w:sz w:val="24"/>
          <w:lang w:bidi="fa-IR"/>
        </w:rPr>
        <w:t xml:space="preserve">asymmetries </w:t>
      </w:r>
      <w:r w:rsidR="00D31095" w:rsidRPr="0023778E">
        <w:rPr>
          <w:rFonts w:asciiTheme="majorBidi" w:eastAsia="Times New Roman" w:hAnsiTheme="majorBidi" w:cstheme="majorBidi"/>
          <w:color w:val="212121"/>
          <w:spacing w:val="-4"/>
          <w:sz w:val="24"/>
          <w:lang w:bidi="fa-IR"/>
        </w:rPr>
        <w:t xml:space="preserve">in reaching movement </w:t>
      </w:r>
      <w:r w:rsidR="00432979" w:rsidRPr="0023778E">
        <w:rPr>
          <w:rFonts w:asciiTheme="majorBidi" w:eastAsia="Times New Roman" w:hAnsiTheme="majorBidi" w:cstheme="majorBidi"/>
          <w:color w:val="212121"/>
          <w:spacing w:val="-4"/>
          <w:sz w:val="24"/>
          <w:lang w:bidi="fa-IR"/>
        </w:rPr>
        <w:t>(</w:t>
      </w:r>
      <w:proofErr w:type="spellStart"/>
      <w:r w:rsidR="00432979" w:rsidRPr="0023778E">
        <w:rPr>
          <w:rFonts w:asciiTheme="majorBidi" w:eastAsia="Times New Roman" w:hAnsiTheme="majorBidi" w:cstheme="majorBidi"/>
          <w:color w:val="212121"/>
          <w:spacing w:val="-4"/>
          <w:sz w:val="24"/>
          <w:lang w:bidi="fa-IR"/>
        </w:rPr>
        <w:t>Tyryshkin</w:t>
      </w:r>
      <w:proofErr w:type="spellEnd"/>
      <w:r w:rsidR="00432979" w:rsidRPr="0023778E">
        <w:rPr>
          <w:rFonts w:asciiTheme="majorBidi" w:eastAsia="Times New Roman" w:hAnsiTheme="majorBidi" w:cstheme="majorBidi"/>
          <w:color w:val="212121"/>
          <w:spacing w:val="-4"/>
          <w:sz w:val="24"/>
          <w:lang w:bidi="fa-IR"/>
        </w:rPr>
        <w:t xml:space="preserve"> et al. 2014). Therefore, </w:t>
      </w:r>
      <w:r w:rsidR="00041619" w:rsidRPr="0023778E">
        <w:rPr>
          <w:rFonts w:asciiTheme="majorBidi" w:eastAsia="Times New Roman" w:hAnsiTheme="majorBidi" w:cstheme="majorBidi"/>
          <w:color w:val="212121"/>
          <w:spacing w:val="-4"/>
          <w:sz w:val="24"/>
          <w:lang w:bidi="fa-IR"/>
        </w:rPr>
        <w:t>our</w:t>
      </w:r>
      <w:r w:rsidR="002E27B9" w:rsidRPr="0023778E">
        <w:rPr>
          <w:rFonts w:asciiTheme="majorBidi" w:eastAsia="Times New Roman" w:hAnsiTheme="majorBidi" w:cstheme="majorBidi"/>
          <w:color w:val="212121"/>
          <w:spacing w:val="-4"/>
          <w:sz w:val="24"/>
          <w:lang w:bidi="fa-IR"/>
        </w:rPr>
        <w:t xml:space="preserve"> result</w:t>
      </w:r>
      <w:r w:rsidR="00D31095" w:rsidRPr="0023778E">
        <w:rPr>
          <w:rFonts w:asciiTheme="majorBidi" w:eastAsia="Times New Roman" w:hAnsiTheme="majorBidi" w:cstheme="majorBidi"/>
          <w:color w:val="212121"/>
          <w:spacing w:val="-4"/>
          <w:sz w:val="24"/>
          <w:lang w:bidi="fa-IR"/>
        </w:rPr>
        <w:t>s</w:t>
      </w:r>
      <w:r w:rsidR="002E27B9" w:rsidRPr="0023778E">
        <w:rPr>
          <w:rFonts w:asciiTheme="majorBidi" w:eastAsia="Times New Roman" w:hAnsiTheme="majorBidi" w:cstheme="majorBidi"/>
          <w:color w:val="212121"/>
          <w:spacing w:val="-4"/>
          <w:sz w:val="24"/>
          <w:lang w:bidi="fa-IR"/>
        </w:rPr>
        <w:t xml:space="preserve"> support previous studies and confirm that </w:t>
      </w:r>
      <w:r w:rsidR="00041619" w:rsidRPr="0023778E">
        <w:rPr>
          <w:rFonts w:asciiTheme="majorBidi" w:eastAsia="Times New Roman" w:hAnsiTheme="majorBidi" w:cstheme="majorBidi"/>
          <w:color w:val="212121"/>
          <w:spacing w:val="-4"/>
          <w:sz w:val="24"/>
          <w:lang w:bidi="fa-IR"/>
        </w:rPr>
        <w:t>Hand</w:t>
      </w:r>
      <w:r w:rsidR="00432979" w:rsidRPr="0023778E">
        <w:rPr>
          <w:rFonts w:asciiTheme="majorBidi" w:eastAsia="Times New Roman" w:hAnsiTheme="majorBidi" w:cstheme="majorBidi"/>
          <w:color w:val="212121"/>
          <w:spacing w:val="-4"/>
          <w:sz w:val="24"/>
          <w:lang w:bidi="fa-IR"/>
        </w:rPr>
        <w:t xml:space="preserve"> Speed </w:t>
      </w:r>
      <w:r w:rsidR="00D31095" w:rsidRPr="0023778E">
        <w:rPr>
          <w:rFonts w:asciiTheme="majorBidi" w:eastAsia="Times New Roman" w:hAnsiTheme="majorBidi" w:cstheme="majorBidi"/>
          <w:color w:val="212121"/>
          <w:spacing w:val="-4"/>
          <w:sz w:val="24"/>
          <w:lang w:bidi="fa-IR"/>
        </w:rPr>
        <w:t>B</w:t>
      </w:r>
      <w:r w:rsidR="00432979" w:rsidRPr="0023778E">
        <w:rPr>
          <w:rFonts w:asciiTheme="majorBidi" w:eastAsia="Times New Roman" w:hAnsiTheme="majorBidi" w:cstheme="majorBidi"/>
          <w:color w:val="212121"/>
          <w:spacing w:val="-4"/>
          <w:sz w:val="24"/>
          <w:lang w:bidi="fa-IR"/>
        </w:rPr>
        <w:t xml:space="preserve">ias </w:t>
      </w:r>
      <w:r w:rsidR="00B47F4C" w:rsidRPr="0023778E">
        <w:rPr>
          <w:rFonts w:asciiTheme="majorBidi" w:eastAsia="Times New Roman" w:hAnsiTheme="majorBidi" w:cstheme="majorBidi"/>
          <w:color w:val="212121"/>
          <w:spacing w:val="-4"/>
          <w:sz w:val="24"/>
          <w:lang w:bidi="fa-IR"/>
        </w:rPr>
        <w:t xml:space="preserve">is an excellent </w:t>
      </w:r>
      <w:r w:rsidR="00432979" w:rsidRPr="0023778E">
        <w:rPr>
          <w:rFonts w:asciiTheme="majorBidi" w:eastAsia="Times New Roman" w:hAnsiTheme="majorBidi" w:cstheme="majorBidi"/>
          <w:color w:val="212121"/>
          <w:spacing w:val="-4"/>
          <w:sz w:val="24"/>
          <w:lang w:bidi="fa-IR"/>
        </w:rPr>
        <w:t xml:space="preserve">measure of </w:t>
      </w:r>
      <w:r w:rsidR="00041619" w:rsidRPr="0023778E">
        <w:rPr>
          <w:rFonts w:asciiTheme="majorBidi" w:eastAsia="Times New Roman" w:hAnsiTheme="majorBidi" w:cstheme="majorBidi"/>
          <w:color w:val="212121"/>
          <w:spacing w:val="-4"/>
          <w:sz w:val="24"/>
          <w:lang w:bidi="fa-IR"/>
        </w:rPr>
        <w:t>bimanual</w:t>
      </w:r>
      <w:r w:rsidR="00432979" w:rsidRPr="0023778E">
        <w:rPr>
          <w:rFonts w:asciiTheme="majorBidi" w:eastAsia="Times New Roman" w:hAnsiTheme="majorBidi" w:cstheme="majorBidi"/>
          <w:color w:val="212121"/>
          <w:spacing w:val="-4"/>
          <w:sz w:val="24"/>
          <w:lang w:bidi="fa-IR"/>
        </w:rPr>
        <w:t xml:space="preserve"> coordination </w:t>
      </w:r>
      <w:r w:rsidR="002E27B9" w:rsidRPr="0023778E">
        <w:rPr>
          <w:rFonts w:asciiTheme="majorBidi" w:eastAsia="Times New Roman" w:hAnsiTheme="majorBidi" w:cstheme="majorBidi"/>
          <w:color w:val="212121"/>
          <w:spacing w:val="-4"/>
          <w:sz w:val="24"/>
          <w:lang w:bidi="fa-IR"/>
        </w:rPr>
        <w:t xml:space="preserve">in </w:t>
      </w:r>
      <w:r w:rsidR="00476923" w:rsidRPr="0023778E">
        <w:rPr>
          <w:rFonts w:asciiTheme="majorBidi" w:eastAsia="Times New Roman" w:hAnsiTheme="majorBidi" w:cstheme="majorBidi"/>
          <w:color w:val="212121"/>
          <w:spacing w:val="-4"/>
          <w:sz w:val="24"/>
          <w:lang w:bidi="fa-IR"/>
        </w:rPr>
        <w:t xml:space="preserve">the </w:t>
      </w:r>
      <w:r w:rsidR="002E27B9" w:rsidRPr="0023778E">
        <w:rPr>
          <w:rFonts w:asciiTheme="majorBidi" w:eastAsia="Times New Roman" w:hAnsiTheme="majorBidi" w:cstheme="majorBidi"/>
          <w:color w:val="212121"/>
          <w:spacing w:val="-4"/>
          <w:sz w:val="24"/>
          <w:lang w:bidi="fa-IR"/>
        </w:rPr>
        <w:t>Object Hit task</w:t>
      </w:r>
      <w:r w:rsidR="00041619" w:rsidRPr="0023778E">
        <w:rPr>
          <w:rFonts w:asciiTheme="majorBidi" w:eastAsia="Times New Roman" w:hAnsiTheme="majorBidi" w:cstheme="majorBidi"/>
          <w:color w:val="212121"/>
          <w:spacing w:val="-4"/>
          <w:sz w:val="24"/>
          <w:lang w:bidi="fa-IR"/>
        </w:rPr>
        <w:t xml:space="preserve">. </w:t>
      </w:r>
      <w:r w:rsidR="00E4521D" w:rsidRPr="0023778E">
        <w:rPr>
          <w:rFonts w:asciiTheme="majorBidi" w:eastAsia="Times New Roman" w:hAnsiTheme="majorBidi" w:cstheme="majorBidi"/>
          <w:color w:val="212121"/>
          <w:spacing w:val="-4"/>
          <w:sz w:val="24"/>
          <w:lang w:bidi="fa-IR"/>
        </w:rPr>
        <w:t>Our findings</w:t>
      </w:r>
      <w:r w:rsidR="00041619" w:rsidRPr="0023778E">
        <w:rPr>
          <w:rFonts w:asciiTheme="majorBidi" w:eastAsia="Times New Roman" w:hAnsiTheme="majorBidi" w:cstheme="majorBidi"/>
          <w:color w:val="212121"/>
          <w:spacing w:val="-4"/>
          <w:sz w:val="24"/>
          <w:lang w:bidi="fa-IR"/>
        </w:rPr>
        <w:t xml:space="preserve"> also </w:t>
      </w:r>
      <w:r w:rsidR="00E4521D" w:rsidRPr="0023778E">
        <w:rPr>
          <w:rFonts w:asciiTheme="majorBidi" w:eastAsia="Times New Roman" w:hAnsiTheme="majorBidi" w:cstheme="majorBidi"/>
          <w:color w:val="212121"/>
          <w:spacing w:val="-4"/>
          <w:sz w:val="24"/>
          <w:lang w:bidi="fa-IR"/>
        </w:rPr>
        <w:t>explain</w:t>
      </w:r>
      <w:r w:rsidR="00041619" w:rsidRPr="0023778E">
        <w:rPr>
          <w:rFonts w:asciiTheme="majorBidi" w:eastAsia="Times New Roman" w:hAnsiTheme="majorBidi" w:cstheme="majorBidi"/>
          <w:color w:val="212121"/>
          <w:spacing w:val="-4"/>
          <w:sz w:val="24"/>
          <w:lang w:bidi="fa-IR"/>
        </w:rPr>
        <w:t xml:space="preserve"> the </w:t>
      </w:r>
      <w:r w:rsidR="00E4521D" w:rsidRPr="0023778E">
        <w:rPr>
          <w:rFonts w:asciiTheme="majorBidi" w:eastAsia="Times New Roman" w:hAnsiTheme="majorBidi" w:cstheme="majorBidi"/>
          <w:color w:val="212121"/>
          <w:spacing w:val="-4"/>
          <w:sz w:val="24"/>
          <w:lang w:bidi="fa-IR"/>
        </w:rPr>
        <w:t>association</w:t>
      </w:r>
      <w:r w:rsidR="00041619" w:rsidRPr="0023778E">
        <w:rPr>
          <w:rFonts w:asciiTheme="majorBidi" w:eastAsia="Times New Roman" w:hAnsiTheme="majorBidi" w:cstheme="majorBidi"/>
          <w:color w:val="212121"/>
          <w:spacing w:val="-4"/>
          <w:sz w:val="24"/>
          <w:lang w:bidi="fa-IR"/>
        </w:rPr>
        <w:t xml:space="preserve"> </w:t>
      </w:r>
      <w:r w:rsidR="00741B9A" w:rsidRPr="0023778E">
        <w:rPr>
          <w:rFonts w:asciiTheme="majorBidi" w:eastAsia="Times New Roman" w:hAnsiTheme="majorBidi" w:cstheme="majorBidi"/>
          <w:color w:val="212121"/>
          <w:spacing w:val="-4"/>
          <w:sz w:val="24"/>
          <w:lang w:bidi="fa-IR"/>
        </w:rPr>
        <w:t xml:space="preserve">between </w:t>
      </w:r>
      <w:r w:rsidR="00E4521D" w:rsidRPr="0023778E">
        <w:rPr>
          <w:rFonts w:asciiTheme="majorBidi" w:eastAsia="Times New Roman" w:hAnsiTheme="majorBidi" w:cstheme="majorBidi"/>
          <w:color w:val="212121"/>
          <w:spacing w:val="-4"/>
          <w:sz w:val="24"/>
          <w:lang w:bidi="fa-IR"/>
        </w:rPr>
        <w:t xml:space="preserve">disconnection of </w:t>
      </w:r>
      <w:r w:rsidR="00041619" w:rsidRPr="0023778E">
        <w:rPr>
          <w:rFonts w:asciiTheme="majorBidi" w:eastAsia="Times New Roman" w:hAnsiTheme="majorBidi" w:cstheme="majorBidi"/>
          <w:color w:val="212121"/>
          <w:spacing w:val="-4"/>
          <w:sz w:val="24"/>
          <w:lang w:bidi="fa-IR"/>
        </w:rPr>
        <w:t xml:space="preserve">Supplementary </w:t>
      </w:r>
      <w:r w:rsidR="00741B9A" w:rsidRPr="0023778E">
        <w:rPr>
          <w:rFonts w:asciiTheme="majorBidi" w:eastAsia="Times New Roman" w:hAnsiTheme="majorBidi" w:cstheme="majorBidi"/>
          <w:color w:val="212121"/>
          <w:spacing w:val="-4"/>
          <w:sz w:val="24"/>
          <w:lang w:bidi="fa-IR"/>
        </w:rPr>
        <w:t>M</w:t>
      </w:r>
      <w:r w:rsidR="00041619" w:rsidRPr="0023778E">
        <w:rPr>
          <w:rFonts w:asciiTheme="majorBidi" w:eastAsia="Times New Roman" w:hAnsiTheme="majorBidi" w:cstheme="majorBidi"/>
          <w:color w:val="212121"/>
          <w:spacing w:val="-4"/>
          <w:sz w:val="24"/>
          <w:lang w:bidi="fa-IR"/>
        </w:rPr>
        <w:t xml:space="preserve">otor </w:t>
      </w:r>
      <w:r w:rsidR="00741B9A" w:rsidRPr="0023778E">
        <w:rPr>
          <w:rFonts w:asciiTheme="majorBidi" w:eastAsia="Times New Roman" w:hAnsiTheme="majorBidi" w:cstheme="majorBidi"/>
          <w:color w:val="212121"/>
          <w:spacing w:val="-4"/>
          <w:sz w:val="24"/>
          <w:lang w:bidi="fa-IR"/>
        </w:rPr>
        <w:t>A</w:t>
      </w:r>
      <w:r w:rsidR="00041619" w:rsidRPr="0023778E">
        <w:rPr>
          <w:rFonts w:asciiTheme="majorBidi" w:eastAsia="Times New Roman" w:hAnsiTheme="majorBidi" w:cstheme="majorBidi"/>
          <w:color w:val="212121"/>
          <w:spacing w:val="-4"/>
          <w:sz w:val="24"/>
          <w:lang w:bidi="fa-IR"/>
        </w:rPr>
        <w:t xml:space="preserve">rea </w:t>
      </w:r>
      <w:r w:rsidR="00741B9A" w:rsidRPr="0023778E">
        <w:rPr>
          <w:rFonts w:asciiTheme="majorBidi" w:eastAsia="Times New Roman" w:hAnsiTheme="majorBidi" w:cstheme="majorBidi"/>
          <w:color w:val="212121"/>
          <w:spacing w:val="-4"/>
          <w:sz w:val="24"/>
          <w:lang w:bidi="fa-IR"/>
        </w:rPr>
        <w:t xml:space="preserve">and </w:t>
      </w:r>
      <w:r w:rsidR="00041619" w:rsidRPr="0023778E">
        <w:rPr>
          <w:rFonts w:asciiTheme="majorBidi" w:eastAsia="Times New Roman" w:hAnsiTheme="majorBidi" w:cstheme="majorBidi"/>
          <w:color w:val="212121"/>
          <w:spacing w:val="-4"/>
          <w:sz w:val="24"/>
          <w:lang w:bidi="fa-IR"/>
        </w:rPr>
        <w:t>deficit</w:t>
      </w:r>
      <w:r w:rsidR="00741B9A" w:rsidRPr="0023778E">
        <w:rPr>
          <w:rFonts w:asciiTheme="majorBidi" w:eastAsia="Times New Roman" w:hAnsiTheme="majorBidi" w:cstheme="majorBidi"/>
          <w:color w:val="212121"/>
          <w:spacing w:val="-4"/>
          <w:sz w:val="24"/>
          <w:lang w:bidi="fa-IR"/>
        </w:rPr>
        <w:t>s</w:t>
      </w:r>
      <w:r w:rsidR="00041619" w:rsidRPr="0023778E">
        <w:rPr>
          <w:rFonts w:asciiTheme="majorBidi" w:eastAsia="Times New Roman" w:hAnsiTheme="majorBidi" w:cstheme="majorBidi"/>
          <w:color w:val="212121"/>
          <w:spacing w:val="-4"/>
          <w:sz w:val="24"/>
          <w:lang w:bidi="fa-IR"/>
        </w:rPr>
        <w:t xml:space="preserve"> in task performance. Since overall task performance require</w:t>
      </w:r>
      <w:r w:rsidR="00950EE1" w:rsidRPr="0023778E">
        <w:rPr>
          <w:rFonts w:asciiTheme="majorBidi" w:eastAsia="Times New Roman" w:hAnsiTheme="majorBidi" w:cstheme="majorBidi"/>
          <w:color w:val="212121"/>
          <w:spacing w:val="-4"/>
          <w:sz w:val="24"/>
          <w:lang w:bidi="fa-IR"/>
        </w:rPr>
        <w:t>s</w:t>
      </w:r>
      <w:r w:rsidR="00041619" w:rsidRPr="0023778E">
        <w:rPr>
          <w:rFonts w:asciiTheme="majorBidi" w:eastAsia="Times New Roman" w:hAnsiTheme="majorBidi" w:cstheme="majorBidi"/>
          <w:color w:val="212121"/>
          <w:spacing w:val="-4"/>
          <w:sz w:val="24"/>
          <w:lang w:bidi="fa-IR"/>
        </w:rPr>
        <w:t xml:space="preserve"> a distinct circuit </w:t>
      </w:r>
      <w:r w:rsidR="00950EE1" w:rsidRPr="0023778E">
        <w:rPr>
          <w:rFonts w:asciiTheme="majorBidi" w:eastAsia="Times New Roman" w:hAnsiTheme="majorBidi" w:cstheme="majorBidi"/>
          <w:color w:val="212121"/>
          <w:spacing w:val="-4"/>
          <w:sz w:val="24"/>
          <w:lang w:bidi="fa-IR"/>
        </w:rPr>
        <w:t xml:space="preserve">of </w:t>
      </w:r>
      <w:r w:rsidR="00041619" w:rsidRPr="0023778E">
        <w:rPr>
          <w:rFonts w:asciiTheme="majorBidi" w:eastAsia="Times New Roman" w:hAnsiTheme="majorBidi" w:cstheme="majorBidi"/>
          <w:color w:val="212121"/>
          <w:spacing w:val="-4"/>
          <w:sz w:val="24"/>
          <w:lang w:bidi="fa-IR"/>
        </w:rPr>
        <w:t>brain region</w:t>
      </w:r>
      <w:r w:rsidR="00E4521D" w:rsidRPr="0023778E">
        <w:rPr>
          <w:rFonts w:asciiTheme="majorBidi" w:eastAsia="Times New Roman" w:hAnsiTheme="majorBidi" w:cstheme="majorBidi"/>
          <w:color w:val="212121"/>
          <w:spacing w:val="-4"/>
          <w:sz w:val="24"/>
          <w:lang w:bidi="fa-IR"/>
        </w:rPr>
        <w:t>s</w:t>
      </w:r>
      <w:r w:rsidR="00041619" w:rsidRPr="0023778E">
        <w:rPr>
          <w:rFonts w:asciiTheme="majorBidi" w:eastAsia="Times New Roman" w:hAnsiTheme="majorBidi" w:cstheme="majorBidi"/>
          <w:color w:val="212121"/>
          <w:spacing w:val="-4"/>
          <w:sz w:val="24"/>
          <w:lang w:bidi="fa-IR"/>
        </w:rPr>
        <w:t xml:space="preserve"> to execute and control the movement</w:t>
      </w:r>
      <w:r w:rsidR="00F32852" w:rsidRPr="0023778E">
        <w:rPr>
          <w:rFonts w:asciiTheme="majorBidi" w:eastAsia="Times New Roman" w:hAnsiTheme="majorBidi" w:cstheme="majorBidi"/>
          <w:color w:val="212121"/>
          <w:spacing w:val="-4"/>
          <w:sz w:val="24"/>
          <w:lang w:bidi="fa-IR"/>
        </w:rPr>
        <w:t xml:space="preserve">, the role of </w:t>
      </w:r>
      <w:r w:rsidR="00D61BE4" w:rsidRPr="0023778E">
        <w:rPr>
          <w:rFonts w:asciiTheme="majorBidi" w:eastAsia="Times New Roman" w:hAnsiTheme="majorBidi" w:cstheme="majorBidi"/>
          <w:color w:val="212121"/>
          <w:spacing w:val="-4"/>
          <w:sz w:val="24"/>
          <w:lang w:bidi="fa-IR"/>
        </w:rPr>
        <w:t xml:space="preserve">retaining intact connectivity </w:t>
      </w:r>
      <w:r w:rsidR="006B5345" w:rsidRPr="0023778E">
        <w:rPr>
          <w:rFonts w:asciiTheme="majorBidi" w:eastAsia="Times New Roman" w:hAnsiTheme="majorBidi" w:cstheme="majorBidi"/>
          <w:color w:val="212121"/>
          <w:spacing w:val="-4"/>
          <w:sz w:val="24"/>
          <w:lang w:bidi="fa-IR"/>
        </w:rPr>
        <w:t xml:space="preserve">of </w:t>
      </w:r>
      <w:r w:rsidR="00F32852" w:rsidRPr="0023778E">
        <w:rPr>
          <w:rFonts w:asciiTheme="majorBidi" w:eastAsia="Times New Roman" w:hAnsiTheme="majorBidi" w:cstheme="majorBidi"/>
          <w:color w:val="212121"/>
          <w:spacing w:val="-4"/>
          <w:sz w:val="24"/>
          <w:lang w:bidi="fa-IR"/>
        </w:rPr>
        <w:t xml:space="preserve">Supplementary </w:t>
      </w:r>
      <w:r w:rsidR="00950EE1" w:rsidRPr="0023778E">
        <w:rPr>
          <w:rFonts w:asciiTheme="majorBidi" w:eastAsia="Times New Roman" w:hAnsiTheme="majorBidi" w:cstheme="majorBidi"/>
          <w:color w:val="212121"/>
          <w:spacing w:val="-4"/>
          <w:sz w:val="24"/>
          <w:lang w:bidi="fa-IR"/>
        </w:rPr>
        <w:t>M</w:t>
      </w:r>
      <w:r w:rsidR="00F32852" w:rsidRPr="0023778E">
        <w:rPr>
          <w:rFonts w:asciiTheme="majorBidi" w:eastAsia="Times New Roman" w:hAnsiTheme="majorBidi" w:cstheme="majorBidi"/>
          <w:color w:val="212121"/>
          <w:spacing w:val="-4"/>
          <w:sz w:val="24"/>
          <w:lang w:bidi="fa-IR"/>
        </w:rPr>
        <w:t xml:space="preserve">otor </w:t>
      </w:r>
      <w:r w:rsidR="00950EE1" w:rsidRPr="0023778E">
        <w:rPr>
          <w:rFonts w:asciiTheme="majorBidi" w:eastAsia="Times New Roman" w:hAnsiTheme="majorBidi" w:cstheme="majorBidi"/>
          <w:color w:val="212121"/>
          <w:spacing w:val="-4"/>
          <w:sz w:val="24"/>
          <w:lang w:bidi="fa-IR"/>
        </w:rPr>
        <w:t>A</w:t>
      </w:r>
      <w:r w:rsidR="00F32852" w:rsidRPr="0023778E">
        <w:rPr>
          <w:rFonts w:asciiTheme="majorBidi" w:eastAsia="Times New Roman" w:hAnsiTheme="majorBidi" w:cstheme="majorBidi"/>
          <w:color w:val="212121"/>
          <w:spacing w:val="-4"/>
          <w:sz w:val="24"/>
          <w:lang w:bidi="fa-IR"/>
        </w:rPr>
        <w:t>rea with</w:t>
      </w:r>
      <w:r w:rsidR="00E4521D" w:rsidRPr="0023778E">
        <w:rPr>
          <w:rFonts w:asciiTheme="majorBidi" w:eastAsia="Times New Roman" w:hAnsiTheme="majorBidi" w:cstheme="majorBidi"/>
          <w:color w:val="212121"/>
          <w:spacing w:val="-4"/>
          <w:sz w:val="24"/>
          <w:lang w:bidi="fa-IR"/>
        </w:rPr>
        <w:t xml:space="preserve"> </w:t>
      </w:r>
      <w:r w:rsidR="006B5345" w:rsidRPr="0023778E">
        <w:rPr>
          <w:rFonts w:asciiTheme="majorBidi" w:eastAsia="Times New Roman" w:hAnsiTheme="majorBidi" w:cstheme="majorBidi"/>
          <w:color w:val="212121"/>
          <w:spacing w:val="-4"/>
          <w:sz w:val="24"/>
          <w:lang w:bidi="fa-IR"/>
        </w:rPr>
        <w:t>Motor Cortex (</w:t>
      </w:r>
      <w:r w:rsidR="00E4521D" w:rsidRPr="0023778E">
        <w:rPr>
          <w:rFonts w:asciiTheme="majorBidi" w:eastAsia="Times New Roman" w:hAnsiTheme="majorBidi" w:cstheme="majorBidi"/>
          <w:color w:val="212121"/>
          <w:spacing w:val="-4"/>
          <w:sz w:val="24"/>
          <w:lang w:bidi="fa-IR"/>
        </w:rPr>
        <w:t>Rolando Sulcus</w:t>
      </w:r>
      <w:r w:rsidR="00950EE1" w:rsidRPr="0023778E">
        <w:rPr>
          <w:rFonts w:asciiTheme="majorBidi" w:eastAsia="Times New Roman" w:hAnsiTheme="majorBidi" w:cstheme="majorBidi"/>
          <w:color w:val="212121"/>
          <w:spacing w:val="-4"/>
          <w:sz w:val="24"/>
          <w:lang w:bidi="fa-IR"/>
        </w:rPr>
        <w:t>)</w:t>
      </w:r>
      <w:r w:rsidR="00F32852" w:rsidRPr="0023778E">
        <w:rPr>
          <w:rFonts w:asciiTheme="majorBidi" w:eastAsia="Times New Roman" w:hAnsiTheme="majorBidi" w:cstheme="majorBidi"/>
          <w:color w:val="212121"/>
          <w:spacing w:val="-4"/>
          <w:sz w:val="24"/>
          <w:lang w:bidi="fa-IR"/>
        </w:rPr>
        <w:t xml:space="preserve"> and </w:t>
      </w:r>
      <w:r w:rsidR="00950EE1" w:rsidRPr="0023778E">
        <w:rPr>
          <w:rFonts w:asciiTheme="majorBidi" w:eastAsia="Times New Roman" w:hAnsiTheme="majorBidi" w:cstheme="majorBidi"/>
          <w:color w:val="212121"/>
          <w:spacing w:val="-4"/>
          <w:sz w:val="24"/>
          <w:lang w:bidi="fa-IR"/>
        </w:rPr>
        <w:t>Somatosensory Cortex (</w:t>
      </w:r>
      <w:r w:rsidR="00E4521D" w:rsidRPr="0023778E">
        <w:rPr>
          <w:rFonts w:asciiTheme="majorBidi" w:eastAsia="Times New Roman" w:hAnsiTheme="majorBidi" w:cstheme="majorBidi"/>
          <w:color w:val="212121"/>
          <w:spacing w:val="-4"/>
          <w:sz w:val="24"/>
          <w:lang w:bidi="fa-IR"/>
        </w:rPr>
        <w:t>Postcentral Sulcus</w:t>
      </w:r>
      <w:r w:rsidR="00950EE1" w:rsidRPr="0023778E">
        <w:rPr>
          <w:rFonts w:asciiTheme="majorBidi" w:eastAsia="Times New Roman" w:hAnsiTheme="majorBidi" w:cstheme="majorBidi"/>
          <w:color w:val="212121"/>
          <w:spacing w:val="-4"/>
          <w:sz w:val="24"/>
          <w:lang w:bidi="fa-IR"/>
        </w:rPr>
        <w:t>)</w:t>
      </w:r>
      <w:r w:rsidR="00041619" w:rsidRPr="0023778E">
        <w:rPr>
          <w:rFonts w:asciiTheme="majorBidi" w:eastAsia="Times New Roman" w:hAnsiTheme="majorBidi" w:cstheme="majorBidi"/>
          <w:color w:val="212121"/>
          <w:spacing w:val="-4"/>
          <w:sz w:val="24"/>
          <w:lang w:bidi="fa-IR"/>
        </w:rPr>
        <w:t xml:space="preserve"> </w:t>
      </w:r>
      <w:r w:rsidR="006B5345" w:rsidRPr="0023778E">
        <w:rPr>
          <w:rFonts w:asciiTheme="majorBidi" w:eastAsia="Times New Roman" w:hAnsiTheme="majorBidi" w:cstheme="majorBidi"/>
          <w:color w:val="212121"/>
          <w:spacing w:val="-4"/>
          <w:sz w:val="24"/>
          <w:lang w:bidi="fa-IR"/>
        </w:rPr>
        <w:t xml:space="preserve">may be </w:t>
      </w:r>
      <w:r w:rsidR="00E4521D" w:rsidRPr="0023778E">
        <w:rPr>
          <w:rFonts w:asciiTheme="majorBidi" w:eastAsia="Times New Roman" w:hAnsiTheme="majorBidi" w:cstheme="majorBidi"/>
          <w:color w:val="212121"/>
          <w:spacing w:val="-4"/>
          <w:sz w:val="24"/>
          <w:lang w:bidi="fa-IR"/>
        </w:rPr>
        <w:t xml:space="preserve">critical </w:t>
      </w:r>
      <w:r w:rsidR="006B5345" w:rsidRPr="0023778E">
        <w:rPr>
          <w:rFonts w:asciiTheme="majorBidi" w:eastAsia="Times New Roman" w:hAnsiTheme="majorBidi" w:cstheme="majorBidi"/>
          <w:color w:val="212121"/>
          <w:spacing w:val="-4"/>
          <w:sz w:val="24"/>
          <w:lang w:bidi="fa-IR"/>
        </w:rPr>
        <w:t>for retaining high levels of motor performance.</w:t>
      </w:r>
    </w:p>
    <w:p w14:paraId="2F31871F" w14:textId="3F4C7C61" w:rsidR="00140985" w:rsidRPr="0023778E" w:rsidRDefault="00FA6706" w:rsidP="00F3593C">
      <w:pPr>
        <w:spacing w:line="480" w:lineRule="auto"/>
        <w:ind w:firstLine="720"/>
        <w:jc w:val="both"/>
        <w:rPr>
          <w:rFonts w:asciiTheme="majorBidi" w:eastAsia="Times New Roman" w:hAnsiTheme="majorBidi" w:cstheme="majorBidi"/>
          <w:color w:val="212121"/>
          <w:spacing w:val="-4"/>
          <w:sz w:val="24"/>
          <w:lang w:bidi="fa-IR"/>
        </w:rPr>
      </w:pPr>
      <w:r w:rsidRPr="0023778E">
        <w:rPr>
          <w:rFonts w:asciiTheme="majorBidi" w:eastAsia="Times New Roman" w:hAnsiTheme="majorBidi" w:cstheme="majorBidi"/>
          <w:color w:val="212121"/>
          <w:spacing w:val="-4"/>
          <w:sz w:val="24"/>
          <w:lang w:bidi="fa-IR"/>
        </w:rPr>
        <w:t xml:space="preserve">We observed that </w:t>
      </w:r>
      <w:r w:rsidR="00E13204" w:rsidRPr="0023778E">
        <w:rPr>
          <w:rFonts w:asciiTheme="majorBidi" w:eastAsia="Times New Roman" w:hAnsiTheme="majorBidi" w:cstheme="majorBidi"/>
          <w:color w:val="212121"/>
          <w:spacing w:val="-4"/>
          <w:sz w:val="24"/>
          <w:lang w:bidi="fa-IR"/>
        </w:rPr>
        <w:t xml:space="preserve">disruption </w:t>
      </w:r>
      <w:r w:rsidR="002052AE" w:rsidRPr="0023778E">
        <w:rPr>
          <w:rFonts w:asciiTheme="majorBidi" w:eastAsia="Times New Roman" w:hAnsiTheme="majorBidi" w:cstheme="majorBidi"/>
          <w:color w:val="212121"/>
          <w:spacing w:val="-4"/>
          <w:sz w:val="24"/>
          <w:lang w:bidi="fa-IR"/>
        </w:rPr>
        <w:t xml:space="preserve">of </w:t>
      </w:r>
      <w:r w:rsidR="00E13204" w:rsidRPr="0023778E">
        <w:rPr>
          <w:rFonts w:asciiTheme="majorBidi" w:eastAsia="Times New Roman" w:hAnsiTheme="majorBidi" w:cstheme="majorBidi"/>
          <w:color w:val="212121"/>
          <w:spacing w:val="-4"/>
          <w:sz w:val="24"/>
          <w:lang w:bidi="fa-IR"/>
        </w:rPr>
        <w:t>structural connectivity</w:t>
      </w:r>
      <w:r w:rsidR="00A67935" w:rsidRPr="0023778E">
        <w:rPr>
          <w:rFonts w:asciiTheme="majorBidi" w:eastAsia="Times New Roman" w:hAnsiTheme="majorBidi" w:cstheme="majorBidi"/>
          <w:color w:val="212121"/>
          <w:spacing w:val="-4"/>
          <w:sz w:val="24"/>
          <w:lang w:bidi="fa-IR"/>
        </w:rPr>
        <w:t xml:space="preserve"> of Superior Parietal Gyrus with </w:t>
      </w:r>
      <w:r w:rsidR="002052AE" w:rsidRPr="0023778E">
        <w:rPr>
          <w:rFonts w:asciiTheme="majorBidi" w:eastAsia="Times New Roman" w:hAnsiTheme="majorBidi" w:cstheme="majorBidi"/>
          <w:color w:val="212121"/>
          <w:spacing w:val="-4"/>
          <w:sz w:val="24"/>
          <w:lang w:bidi="fa-IR"/>
        </w:rPr>
        <w:t>Motor Cortex (</w:t>
      </w:r>
      <w:r w:rsidR="00E13204" w:rsidRPr="0023778E">
        <w:rPr>
          <w:rFonts w:asciiTheme="majorBidi" w:eastAsia="Times New Roman" w:hAnsiTheme="majorBidi" w:cstheme="majorBidi"/>
          <w:color w:val="212121"/>
          <w:spacing w:val="-4"/>
          <w:sz w:val="24"/>
          <w:lang w:bidi="fa-IR"/>
        </w:rPr>
        <w:t>Rolando Sulcus</w:t>
      </w:r>
      <w:r w:rsidR="002052AE" w:rsidRPr="0023778E">
        <w:rPr>
          <w:rFonts w:asciiTheme="majorBidi" w:eastAsia="Times New Roman" w:hAnsiTheme="majorBidi" w:cstheme="majorBidi"/>
          <w:color w:val="212121"/>
          <w:spacing w:val="-4"/>
          <w:sz w:val="24"/>
          <w:lang w:bidi="fa-IR"/>
        </w:rPr>
        <w:t>)</w:t>
      </w:r>
      <w:r w:rsidR="00E13204" w:rsidRPr="0023778E">
        <w:rPr>
          <w:rFonts w:asciiTheme="majorBidi" w:eastAsia="Times New Roman" w:hAnsiTheme="majorBidi" w:cstheme="majorBidi"/>
          <w:color w:val="212121"/>
          <w:spacing w:val="-4"/>
          <w:sz w:val="24"/>
          <w:lang w:bidi="fa-IR"/>
        </w:rPr>
        <w:t xml:space="preserve">, </w:t>
      </w:r>
      <w:r w:rsidR="002650E0" w:rsidRPr="0023778E">
        <w:rPr>
          <w:rFonts w:asciiTheme="majorBidi" w:eastAsia="Times New Roman" w:hAnsiTheme="majorBidi" w:cstheme="majorBidi"/>
          <w:color w:val="212121"/>
          <w:spacing w:val="-4"/>
          <w:sz w:val="24"/>
          <w:lang w:bidi="fa-IR"/>
        </w:rPr>
        <w:t xml:space="preserve">Somatosensory Cortex (Postcentral Sulcus) and </w:t>
      </w:r>
      <w:r w:rsidR="002052AE" w:rsidRPr="0023778E">
        <w:rPr>
          <w:rFonts w:asciiTheme="majorBidi" w:eastAsia="Times New Roman" w:hAnsiTheme="majorBidi" w:cstheme="majorBidi"/>
          <w:color w:val="212121"/>
          <w:spacing w:val="-4"/>
          <w:sz w:val="24"/>
          <w:lang w:bidi="fa-IR"/>
        </w:rPr>
        <w:t>Premotor Cortex (</w:t>
      </w:r>
      <w:r w:rsidR="00E13204" w:rsidRPr="0023778E">
        <w:rPr>
          <w:rFonts w:asciiTheme="majorBidi" w:eastAsia="Times New Roman" w:hAnsiTheme="majorBidi" w:cstheme="majorBidi"/>
          <w:color w:val="212121"/>
          <w:spacing w:val="-4"/>
          <w:sz w:val="24"/>
          <w:lang w:bidi="fa-IR"/>
        </w:rPr>
        <w:t>Superior Frontal Sulcus, Middle Frontal Gyrus</w:t>
      </w:r>
      <w:r w:rsidR="002052AE" w:rsidRPr="0023778E">
        <w:rPr>
          <w:rFonts w:asciiTheme="majorBidi" w:eastAsia="Times New Roman" w:hAnsiTheme="majorBidi" w:cstheme="majorBidi"/>
          <w:color w:val="212121"/>
          <w:spacing w:val="-4"/>
          <w:sz w:val="24"/>
          <w:lang w:bidi="fa-IR"/>
        </w:rPr>
        <w:t>)</w:t>
      </w:r>
      <w:r w:rsidR="00A67935" w:rsidRPr="0023778E">
        <w:rPr>
          <w:rFonts w:asciiTheme="majorBidi" w:eastAsia="Times New Roman" w:hAnsiTheme="majorBidi" w:cstheme="majorBidi"/>
          <w:color w:val="212121"/>
          <w:spacing w:val="-4"/>
          <w:sz w:val="24"/>
          <w:lang w:bidi="fa-IR"/>
        </w:rPr>
        <w:t xml:space="preserve"> </w:t>
      </w:r>
      <w:r w:rsidR="002650E0" w:rsidRPr="0023778E">
        <w:rPr>
          <w:rFonts w:asciiTheme="majorBidi" w:eastAsia="Times New Roman" w:hAnsiTheme="majorBidi" w:cstheme="majorBidi"/>
          <w:color w:val="212121"/>
          <w:spacing w:val="-4"/>
          <w:sz w:val="24"/>
          <w:lang w:bidi="fa-IR"/>
        </w:rPr>
        <w:t xml:space="preserve">was strongly </w:t>
      </w:r>
      <w:r w:rsidR="00A67935" w:rsidRPr="0023778E">
        <w:rPr>
          <w:rFonts w:asciiTheme="majorBidi" w:eastAsia="Times New Roman" w:hAnsiTheme="majorBidi" w:cstheme="majorBidi"/>
          <w:color w:val="212121"/>
          <w:spacing w:val="-4"/>
          <w:sz w:val="24"/>
          <w:lang w:bidi="fa-IR"/>
        </w:rPr>
        <w:t xml:space="preserve">associated with </w:t>
      </w:r>
      <w:r w:rsidR="00A67935" w:rsidRPr="0023778E">
        <w:rPr>
          <w:rFonts w:asciiTheme="majorBidi" w:eastAsia="Times New Roman" w:hAnsiTheme="majorBidi" w:cstheme="majorBidi"/>
          <w:color w:val="212121"/>
          <w:spacing w:val="-4"/>
          <w:sz w:val="24"/>
          <w:lang w:bidi="fa-IR"/>
        </w:rPr>
        <w:lastRenderedPageBreak/>
        <w:t xml:space="preserve">visuospatial impairments in stroke </w:t>
      </w:r>
      <w:r w:rsidR="00E13204" w:rsidRPr="0023778E">
        <w:rPr>
          <w:rFonts w:asciiTheme="majorBidi" w:eastAsia="Times New Roman" w:hAnsiTheme="majorBidi" w:cstheme="majorBidi"/>
          <w:color w:val="212121"/>
          <w:spacing w:val="-4"/>
          <w:sz w:val="24"/>
          <w:lang w:bidi="fa-IR"/>
        </w:rPr>
        <w:t>patients.</w:t>
      </w:r>
      <w:r w:rsidR="00A67935" w:rsidRPr="0023778E">
        <w:rPr>
          <w:rFonts w:asciiTheme="majorBidi" w:eastAsia="Times New Roman" w:hAnsiTheme="majorBidi" w:cstheme="majorBidi"/>
          <w:color w:val="212121"/>
          <w:spacing w:val="-4"/>
          <w:sz w:val="24"/>
          <w:lang w:bidi="fa-IR"/>
        </w:rPr>
        <w:t xml:space="preserve"> </w:t>
      </w:r>
      <w:r w:rsidR="00E13204" w:rsidRPr="0023778E">
        <w:rPr>
          <w:rFonts w:asciiTheme="majorBidi" w:eastAsia="Times New Roman" w:hAnsiTheme="majorBidi" w:cstheme="majorBidi"/>
          <w:color w:val="212121"/>
          <w:spacing w:val="-4"/>
          <w:sz w:val="24"/>
          <w:lang w:bidi="fa-IR"/>
        </w:rPr>
        <w:t xml:space="preserve">Moreover, disconnection </w:t>
      </w:r>
      <w:r w:rsidR="00A61AB2" w:rsidRPr="0023778E">
        <w:rPr>
          <w:rFonts w:asciiTheme="majorBidi" w:eastAsia="Times New Roman" w:hAnsiTheme="majorBidi" w:cstheme="majorBidi"/>
          <w:color w:val="212121"/>
          <w:spacing w:val="-4"/>
          <w:sz w:val="24"/>
          <w:lang w:bidi="fa-IR"/>
        </w:rPr>
        <w:t xml:space="preserve">of </w:t>
      </w:r>
      <w:r w:rsidR="00E13204" w:rsidRPr="0023778E">
        <w:rPr>
          <w:rFonts w:asciiTheme="majorBidi" w:eastAsia="Times New Roman" w:hAnsiTheme="majorBidi" w:cstheme="majorBidi"/>
          <w:color w:val="212121"/>
          <w:spacing w:val="-4"/>
          <w:sz w:val="24"/>
          <w:lang w:bidi="fa-IR"/>
        </w:rPr>
        <w:t xml:space="preserve">Intraparietal </w:t>
      </w:r>
      <w:r w:rsidR="00A61AB2" w:rsidRPr="0023778E">
        <w:rPr>
          <w:rFonts w:asciiTheme="majorBidi" w:eastAsia="Times New Roman" w:hAnsiTheme="majorBidi" w:cstheme="majorBidi"/>
          <w:color w:val="212121"/>
          <w:spacing w:val="-4"/>
          <w:sz w:val="24"/>
          <w:lang w:bidi="fa-IR"/>
        </w:rPr>
        <w:t>S</w:t>
      </w:r>
      <w:r w:rsidR="00E13204" w:rsidRPr="0023778E">
        <w:rPr>
          <w:rFonts w:asciiTheme="majorBidi" w:eastAsia="Times New Roman" w:hAnsiTheme="majorBidi" w:cstheme="majorBidi"/>
          <w:color w:val="212121"/>
          <w:spacing w:val="-4"/>
          <w:sz w:val="24"/>
          <w:lang w:bidi="fa-IR"/>
        </w:rPr>
        <w:t xml:space="preserve">ulcus </w:t>
      </w:r>
      <w:r w:rsidR="00A61AB2" w:rsidRPr="0023778E">
        <w:rPr>
          <w:rFonts w:asciiTheme="majorBidi" w:eastAsia="Times New Roman" w:hAnsiTheme="majorBidi" w:cstheme="majorBidi"/>
          <w:color w:val="212121"/>
          <w:spacing w:val="-4"/>
          <w:sz w:val="24"/>
          <w:lang w:bidi="fa-IR"/>
        </w:rPr>
        <w:t xml:space="preserve">with </w:t>
      </w:r>
      <w:r w:rsidR="00E13204" w:rsidRPr="0023778E">
        <w:rPr>
          <w:rFonts w:asciiTheme="majorBidi" w:eastAsia="Times New Roman" w:hAnsiTheme="majorBidi" w:cstheme="majorBidi"/>
          <w:color w:val="212121"/>
          <w:spacing w:val="-4"/>
          <w:sz w:val="24"/>
          <w:lang w:bidi="fa-IR"/>
        </w:rPr>
        <w:t xml:space="preserve">Parietooccipital Sulcus </w:t>
      </w:r>
      <w:r w:rsidR="00A61AB2" w:rsidRPr="0023778E">
        <w:rPr>
          <w:rFonts w:asciiTheme="majorBidi" w:eastAsia="Times New Roman" w:hAnsiTheme="majorBidi" w:cstheme="majorBidi"/>
          <w:color w:val="212121"/>
          <w:spacing w:val="-4"/>
          <w:sz w:val="24"/>
          <w:lang w:bidi="fa-IR"/>
        </w:rPr>
        <w:t xml:space="preserve">was </w:t>
      </w:r>
      <w:r w:rsidR="00E13204" w:rsidRPr="0023778E">
        <w:rPr>
          <w:rFonts w:asciiTheme="majorBidi" w:eastAsia="Times New Roman" w:hAnsiTheme="majorBidi" w:cstheme="majorBidi"/>
          <w:color w:val="212121"/>
          <w:spacing w:val="-4"/>
          <w:sz w:val="24"/>
          <w:lang w:bidi="fa-IR"/>
        </w:rPr>
        <w:t xml:space="preserve">strongly associated with </w:t>
      </w:r>
      <w:r w:rsidR="00E60644" w:rsidRPr="0023778E">
        <w:rPr>
          <w:rFonts w:asciiTheme="majorBidi" w:eastAsia="Times New Roman" w:hAnsiTheme="majorBidi" w:cstheme="majorBidi"/>
          <w:color w:val="212121"/>
          <w:spacing w:val="-4"/>
          <w:sz w:val="24"/>
          <w:lang w:bidi="fa-IR"/>
        </w:rPr>
        <w:t>visuospatial impairments. These finding</w:t>
      </w:r>
      <w:r w:rsidR="00A61AB2" w:rsidRPr="0023778E">
        <w:rPr>
          <w:rFonts w:asciiTheme="majorBidi" w:eastAsia="Times New Roman" w:hAnsiTheme="majorBidi" w:cstheme="majorBidi"/>
          <w:color w:val="212121"/>
          <w:spacing w:val="-4"/>
          <w:sz w:val="24"/>
          <w:lang w:bidi="fa-IR"/>
        </w:rPr>
        <w:t xml:space="preserve">s provide </w:t>
      </w:r>
      <w:r w:rsidR="00E60644" w:rsidRPr="0023778E">
        <w:rPr>
          <w:rFonts w:asciiTheme="majorBidi" w:eastAsia="Times New Roman" w:hAnsiTheme="majorBidi" w:cstheme="majorBidi"/>
          <w:color w:val="212121"/>
          <w:spacing w:val="-4"/>
          <w:sz w:val="24"/>
          <w:lang w:bidi="fa-IR"/>
        </w:rPr>
        <w:t xml:space="preserve">support </w:t>
      </w:r>
      <w:r w:rsidR="00A61AB2" w:rsidRPr="0023778E">
        <w:rPr>
          <w:rFonts w:asciiTheme="majorBidi" w:eastAsia="Times New Roman" w:hAnsiTheme="majorBidi" w:cstheme="majorBidi"/>
          <w:color w:val="212121"/>
          <w:spacing w:val="-4"/>
          <w:sz w:val="24"/>
          <w:lang w:bidi="fa-IR"/>
        </w:rPr>
        <w:t xml:space="preserve">to the </w:t>
      </w:r>
      <w:r w:rsidR="00A72498" w:rsidRPr="0023778E">
        <w:rPr>
          <w:rFonts w:asciiTheme="majorBidi" w:eastAsia="Times New Roman" w:hAnsiTheme="majorBidi" w:cstheme="majorBidi"/>
          <w:color w:val="212121"/>
          <w:spacing w:val="-4"/>
          <w:sz w:val="24"/>
          <w:lang w:bidi="fa-IR"/>
        </w:rPr>
        <w:t xml:space="preserve">premise </w:t>
      </w:r>
      <w:r w:rsidR="00E60644" w:rsidRPr="0023778E">
        <w:rPr>
          <w:rFonts w:asciiTheme="majorBidi" w:eastAsia="Times New Roman" w:hAnsiTheme="majorBidi" w:cstheme="majorBidi"/>
          <w:color w:val="212121"/>
          <w:spacing w:val="-4"/>
          <w:sz w:val="24"/>
          <w:lang w:bidi="fa-IR"/>
        </w:rPr>
        <w:t>that</w:t>
      </w:r>
      <w:r w:rsidR="00F1500B" w:rsidRPr="0023778E">
        <w:rPr>
          <w:rFonts w:asciiTheme="majorBidi" w:eastAsia="Times New Roman" w:hAnsiTheme="majorBidi" w:cstheme="majorBidi"/>
          <w:color w:val="212121"/>
          <w:spacing w:val="-4"/>
          <w:sz w:val="24"/>
          <w:lang w:bidi="fa-IR"/>
        </w:rPr>
        <w:t xml:space="preserve"> </w:t>
      </w:r>
      <w:r w:rsidR="00A72498" w:rsidRPr="0023778E">
        <w:rPr>
          <w:rFonts w:asciiTheme="majorBidi" w:eastAsia="Times New Roman" w:hAnsiTheme="majorBidi" w:cstheme="majorBidi"/>
          <w:color w:val="212121"/>
          <w:spacing w:val="-4"/>
          <w:sz w:val="24"/>
          <w:lang w:bidi="fa-IR"/>
        </w:rPr>
        <w:t xml:space="preserve">the </w:t>
      </w:r>
      <w:r w:rsidR="00F1500B" w:rsidRPr="0023778E">
        <w:rPr>
          <w:rFonts w:asciiTheme="majorBidi" w:eastAsia="Times New Roman" w:hAnsiTheme="majorBidi" w:cstheme="majorBidi"/>
          <w:color w:val="212121"/>
          <w:spacing w:val="-4"/>
          <w:sz w:val="24"/>
          <w:lang w:bidi="fa-IR"/>
        </w:rPr>
        <w:t xml:space="preserve">Superior Parietal </w:t>
      </w:r>
      <w:r w:rsidR="00A72498" w:rsidRPr="0023778E">
        <w:rPr>
          <w:rFonts w:asciiTheme="majorBidi" w:eastAsia="Times New Roman" w:hAnsiTheme="majorBidi" w:cstheme="majorBidi"/>
          <w:color w:val="212121"/>
          <w:spacing w:val="-4"/>
          <w:sz w:val="24"/>
          <w:lang w:bidi="fa-IR"/>
        </w:rPr>
        <w:t xml:space="preserve">Cortex </w:t>
      </w:r>
      <w:r w:rsidR="00F1500B" w:rsidRPr="0023778E">
        <w:rPr>
          <w:rFonts w:asciiTheme="majorBidi" w:eastAsia="Times New Roman" w:hAnsiTheme="majorBidi" w:cstheme="majorBidi"/>
          <w:color w:val="212121"/>
          <w:spacing w:val="-4"/>
          <w:sz w:val="24"/>
          <w:lang w:bidi="fa-IR"/>
        </w:rPr>
        <w:t xml:space="preserve">and Intraparietal </w:t>
      </w:r>
      <w:r w:rsidR="00A72498" w:rsidRPr="0023778E">
        <w:rPr>
          <w:rFonts w:asciiTheme="majorBidi" w:eastAsia="Times New Roman" w:hAnsiTheme="majorBidi" w:cstheme="majorBidi"/>
          <w:color w:val="212121"/>
          <w:spacing w:val="-4"/>
          <w:sz w:val="24"/>
          <w:lang w:bidi="fa-IR"/>
        </w:rPr>
        <w:t>S</w:t>
      </w:r>
      <w:r w:rsidR="00F1500B" w:rsidRPr="0023778E">
        <w:rPr>
          <w:rFonts w:asciiTheme="majorBidi" w:eastAsia="Times New Roman" w:hAnsiTheme="majorBidi" w:cstheme="majorBidi"/>
          <w:color w:val="212121"/>
          <w:spacing w:val="-4"/>
          <w:sz w:val="24"/>
          <w:lang w:bidi="fa-IR"/>
        </w:rPr>
        <w:t>ulcus</w:t>
      </w:r>
      <w:r w:rsidR="00A72498" w:rsidRPr="0023778E">
        <w:rPr>
          <w:rFonts w:asciiTheme="majorBidi" w:eastAsia="Times New Roman" w:hAnsiTheme="majorBidi" w:cstheme="majorBidi"/>
          <w:color w:val="212121"/>
          <w:spacing w:val="-4"/>
          <w:sz w:val="24"/>
          <w:lang w:bidi="fa-IR"/>
        </w:rPr>
        <w:t xml:space="preserve"> work </w:t>
      </w:r>
      <w:r w:rsidR="00F1500B" w:rsidRPr="0023778E">
        <w:rPr>
          <w:rFonts w:asciiTheme="majorBidi" w:eastAsia="Times New Roman" w:hAnsiTheme="majorBidi" w:cstheme="majorBidi"/>
          <w:color w:val="212121"/>
          <w:spacing w:val="-4"/>
          <w:sz w:val="24"/>
          <w:lang w:bidi="fa-IR"/>
        </w:rPr>
        <w:t xml:space="preserve">together </w:t>
      </w:r>
      <w:r w:rsidR="00A72498" w:rsidRPr="0023778E">
        <w:rPr>
          <w:rFonts w:asciiTheme="majorBidi" w:eastAsia="Times New Roman" w:hAnsiTheme="majorBidi" w:cstheme="majorBidi"/>
          <w:color w:val="212121"/>
          <w:spacing w:val="-4"/>
          <w:sz w:val="24"/>
          <w:lang w:bidi="fa-IR"/>
        </w:rPr>
        <w:t xml:space="preserve">to </w:t>
      </w:r>
      <w:r w:rsidR="00975B19" w:rsidRPr="0023778E">
        <w:rPr>
          <w:rFonts w:asciiTheme="majorBidi" w:eastAsia="Times New Roman" w:hAnsiTheme="majorBidi" w:cstheme="majorBidi"/>
          <w:color w:val="212121"/>
          <w:spacing w:val="-4"/>
          <w:sz w:val="24"/>
          <w:lang w:bidi="fa-IR"/>
        </w:rPr>
        <w:t>support purposeful actions like reaching and grasping</w:t>
      </w:r>
      <w:r w:rsidR="00975B19" w:rsidRPr="0023778E" w:rsidDel="00A72498">
        <w:rPr>
          <w:rFonts w:asciiTheme="majorBidi" w:eastAsia="Times New Roman" w:hAnsiTheme="majorBidi" w:cstheme="majorBidi"/>
          <w:color w:val="212121"/>
          <w:spacing w:val="-4"/>
          <w:sz w:val="24"/>
          <w:lang w:bidi="fa-IR"/>
        </w:rPr>
        <w:t xml:space="preserve"> </w:t>
      </w:r>
      <w:r w:rsidR="00975B19" w:rsidRPr="0023778E">
        <w:rPr>
          <w:rFonts w:asciiTheme="majorBidi" w:eastAsia="Times New Roman" w:hAnsiTheme="majorBidi" w:cstheme="majorBidi"/>
          <w:color w:val="212121"/>
          <w:spacing w:val="-4"/>
          <w:sz w:val="24"/>
          <w:lang w:bidi="fa-IR"/>
        </w:rPr>
        <w:t xml:space="preserve">by </w:t>
      </w:r>
      <w:r w:rsidR="00F1500B" w:rsidRPr="0023778E">
        <w:rPr>
          <w:rFonts w:asciiTheme="majorBidi" w:eastAsia="Times New Roman" w:hAnsiTheme="majorBidi" w:cstheme="majorBidi"/>
          <w:color w:val="212121"/>
          <w:spacing w:val="-4"/>
          <w:sz w:val="24"/>
          <w:lang w:bidi="fa-IR"/>
        </w:rPr>
        <w:t>process</w:t>
      </w:r>
      <w:r w:rsidR="00975B19" w:rsidRPr="0023778E">
        <w:rPr>
          <w:rFonts w:asciiTheme="majorBidi" w:eastAsia="Times New Roman" w:hAnsiTheme="majorBidi" w:cstheme="majorBidi"/>
          <w:color w:val="212121"/>
          <w:spacing w:val="-4"/>
          <w:sz w:val="24"/>
          <w:lang w:bidi="fa-IR"/>
        </w:rPr>
        <w:t>ing</w:t>
      </w:r>
      <w:r w:rsidR="00F1500B" w:rsidRPr="0023778E">
        <w:rPr>
          <w:rFonts w:asciiTheme="majorBidi" w:eastAsia="Times New Roman" w:hAnsiTheme="majorBidi" w:cstheme="majorBidi"/>
          <w:color w:val="212121"/>
          <w:spacing w:val="-4"/>
          <w:sz w:val="24"/>
          <w:lang w:bidi="fa-IR"/>
        </w:rPr>
        <w:t xml:space="preserve"> visual information </w:t>
      </w:r>
      <w:r w:rsidR="00384B5E" w:rsidRPr="0023778E">
        <w:rPr>
          <w:rFonts w:asciiTheme="majorBidi" w:eastAsia="Times New Roman" w:hAnsiTheme="majorBidi" w:cstheme="majorBidi"/>
          <w:color w:val="212121"/>
          <w:spacing w:val="-4"/>
          <w:sz w:val="24"/>
          <w:lang w:bidi="fa-IR"/>
        </w:rPr>
        <w:t xml:space="preserve">about the </w:t>
      </w:r>
      <w:r w:rsidR="00F1500B" w:rsidRPr="0023778E">
        <w:rPr>
          <w:rFonts w:asciiTheme="majorBidi" w:eastAsia="Times New Roman" w:hAnsiTheme="majorBidi" w:cstheme="majorBidi"/>
          <w:color w:val="212121"/>
          <w:spacing w:val="-4"/>
          <w:sz w:val="24"/>
          <w:lang w:bidi="fa-IR"/>
        </w:rPr>
        <w:t xml:space="preserve">position and </w:t>
      </w:r>
      <w:r w:rsidR="00384B5E" w:rsidRPr="0023778E">
        <w:rPr>
          <w:rFonts w:asciiTheme="majorBidi" w:eastAsia="Times New Roman" w:hAnsiTheme="majorBidi" w:cstheme="majorBidi"/>
          <w:color w:val="212121"/>
          <w:spacing w:val="-4"/>
          <w:sz w:val="24"/>
          <w:lang w:bidi="fa-IR"/>
        </w:rPr>
        <w:t xml:space="preserve">motion of </w:t>
      </w:r>
      <w:r w:rsidR="00975B19" w:rsidRPr="0023778E">
        <w:rPr>
          <w:rFonts w:asciiTheme="majorBidi" w:eastAsia="Times New Roman" w:hAnsiTheme="majorBidi" w:cstheme="majorBidi"/>
          <w:color w:val="212121"/>
          <w:spacing w:val="-4"/>
          <w:sz w:val="24"/>
          <w:lang w:bidi="fa-IR"/>
        </w:rPr>
        <w:t>objects</w:t>
      </w:r>
      <w:r w:rsidR="00AE45DA" w:rsidRPr="0023778E">
        <w:rPr>
          <w:rFonts w:asciiTheme="majorBidi" w:eastAsia="Times New Roman" w:hAnsiTheme="majorBidi" w:cstheme="majorBidi"/>
          <w:color w:val="212121"/>
          <w:spacing w:val="-4"/>
          <w:sz w:val="24"/>
          <w:lang w:bidi="fa-IR"/>
        </w:rPr>
        <w:t xml:space="preserve"> (Peters et al., </w:t>
      </w:r>
      <w:r w:rsidR="00F1500B" w:rsidRPr="0023778E">
        <w:rPr>
          <w:rFonts w:asciiTheme="majorBidi" w:eastAsia="Times New Roman" w:hAnsiTheme="majorBidi" w:cstheme="majorBidi"/>
          <w:color w:val="212121"/>
          <w:spacing w:val="-4"/>
          <w:sz w:val="24"/>
          <w:lang w:bidi="fa-IR"/>
        </w:rPr>
        <w:t>2015)</w:t>
      </w:r>
      <w:r w:rsidR="00975B19" w:rsidRPr="0023778E">
        <w:rPr>
          <w:rFonts w:asciiTheme="majorBidi" w:eastAsia="Times New Roman" w:hAnsiTheme="majorBidi" w:cstheme="majorBidi"/>
          <w:color w:val="212121"/>
          <w:spacing w:val="-4"/>
          <w:sz w:val="24"/>
          <w:lang w:bidi="fa-IR"/>
        </w:rPr>
        <w:t>.</w:t>
      </w:r>
      <w:r w:rsidR="00AE45DA" w:rsidRPr="0023778E">
        <w:rPr>
          <w:rFonts w:asciiTheme="majorBidi" w:eastAsia="Times New Roman" w:hAnsiTheme="majorBidi" w:cstheme="majorBidi"/>
          <w:color w:val="212121"/>
          <w:spacing w:val="-4"/>
          <w:sz w:val="24"/>
          <w:lang w:bidi="fa-IR"/>
        </w:rPr>
        <w:t xml:space="preserve"> Our findings also </w:t>
      </w:r>
      <w:r w:rsidR="00442701" w:rsidRPr="0023778E">
        <w:rPr>
          <w:rFonts w:asciiTheme="majorBidi" w:eastAsia="Times New Roman" w:hAnsiTheme="majorBidi" w:cstheme="majorBidi"/>
          <w:color w:val="212121"/>
          <w:spacing w:val="-4"/>
          <w:sz w:val="24"/>
          <w:lang w:bidi="fa-IR"/>
        </w:rPr>
        <w:t xml:space="preserve">are in </w:t>
      </w:r>
      <w:r w:rsidR="00412700" w:rsidRPr="0023778E">
        <w:rPr>
          <w:rFonts w:asciiTheme="majorBidi" w:eastAsia="Times New Roman" w:hAnsiTheme="majorBidi" w:cstheme="majorBidi"/>
          <w:color w:val="212121"/>
          <w:spacing w:val="-4"/>
          <w:sz w:val="24"/>
          <w:lang w:bidi="fa-IR"/>
        </w:rPr>
        <w:t>agreement</w:t>
      </w:r>
      <w:r w:rsidR="00AE45DA" w:rsidRPr="0023778E">
        <w:rPr>
          <w:rFonts w:asciiTheme="majorBidi" w:eastAsia="Times New Roman" w:hAnsiTheme="majorBidi" w:cstheme="majorBidi"/>
          <w:color w:val="212121"/>
          <w:spacing w:val="-4"/>
          <w:sz w:val="24"/>
          <w:lang w:bidi="fa-IR"/>
        </w:rPr>
        <w:t xml:space="preserve"> with previous studies which </w:t>
      </w:r>
      <w:r w:rsidR="00975B19" w:rsidRPr="0023778E">
        <w:rPr>
          <w:rFonts w:asciiTheme="majorBidi" w:eastAsia="Times New Roman" w:hAnsiTheme="majorBidi" w:cstheme="majorBidi"/>
          <w:color w:val="212121"/>
          <w:spacing w:val="-4"/>
          <w:sz w:val="24"/>
          <w:lang w:bidi="fa-IR"/>
        </w:rPr>
        <w:t xml:space="preserve">have </w:t>
      </w:r>
      <w:r w:rsidR="00AE45DA" w:rsidRPr="0023778E">
        <w:rPr>
          <w:rFonts w:asciiTheme="majorBidi" w:eastAsia="Times New Roman" w:hAnsiTheme="majorBidi" w:cstheme="majorBidi"/>
          <w:color w:val="212121"/>
          <w:spacing w:val="-4"/>
          <w:sz w:val="24"/>
          <w:lang w:bidi="fa-IR"/>
        </w:rPr>
        <w:t xml:space="preserve">observed lower functional connectivity of visuospatial networks with </w:t>
      </w:r>
      <w:r w:rsidR="00677D57" w:rsidRPr="0023778E">
        <w:rPr>
          <w:rFonts w:asciiTheme="majorBidi" w:eastAsia="Times New Roman" w:hAnsiTheme="majorBidi" w:cstheme="majorBidi"/>
          <w:color w:val="212121"/>
          <w:spacing w:val="-4"/>
          <w:sz w:val="24"/>
          <w:lang w:bidi="fa-IR"/>
        </w:rPr>
        <w:t xml:space="preserve">decreased </w:t>
      </w:r>
      <w:r w:rsidR="00AE45DA" w:rsidRPr="0023778E">
        <w:rPr>
          <w:rFonts w:asciiTheme="majorBidi" w:eastAsia="Times New Roman" w:hAnsiTheme="majorBidi" w:cstheme="majorBidi"/>
          <w:color w:val="212121"/>
          <w:spacing w:val="-4"/>
          <w:sz w:val="24"/>
          <w:lang w:bidi="fa-IR"/>
        </w:rPr>
        <w:t>executive control in stroke patient</w:t>
      </w:r>
      <w:r w:rsidR="005E47EA" w:rsidRPr="0023778E">
        <w:rPr>
          <w:rFonts w:asciiTheme="majorBidi" w:eastAsia="Times New Roman" w:hAnsiTheme="majorBidi" w:cstheme="majorBidi"/>
          <w:color w:val="212121"/>
          <w:spacing w:val="-4"/>
          <w:sz w:val="24"/>
          <w:lang w:bidi="fa-IR"/>
        </w:rPr>
        <w:t>s</w:t>
      </w:r>
      <w:r w:rsidR="00AE45DA" w:rsidRPr="0023778E">
        <w:rPr>
          <w:rFonts w:asciiTheme="majorBidi" w:eastAsia="Times New Roman" w:hAnsiTheme="majorBidi" w:cstheme="majorBidi"/>
          <w:color w:val="212121"/>
          <w:spacing w:val="-4"/>
          <w:sz w:val="24"/>
          <w:lang w:bidi="fa-IR"/>
        </w:rPr>
        <w:t xml:space="preserve"> compared to healthy adult</w:t>
      </w:r>
      <w:r w:rsidR="005E47EA" w:rsidRPr="0023778E">
        <w:rPr>
          <w:rFonts w:asciiTheme="majorBidi" w:eastAsia="Times New Roman" w:hAnsiTheme="majorBidi" w:cstheme="majorBidi"/>
          <w:color w:val="212121"/>
          <w:spacing w:val="-4"/>
          <w:sz w:val="24"/>
          <w:lang w:bidi="fa-IR"/>
        </w:rPr>
        <w:t>s</w:t>
      </w:r>
      <w:r w:rsidR="00AE45DA" w:rsidRPr="0023778E">
        <w:rPr>
          <w:rFonts w:asciiTheme="majorBidi" w:eastAsia="Times New Roman" w:hAnsiTheme="majorBidi" w:cstheme="majorBidi"/>
          <w:color w:val="212121"/>
          <w:spacing w:val="-4"/>
          <w:sz w:val="24"/>
          <w:lang w:bidi="fa-IR"/>
        </w:rPr>
        <w:t xml:space="preserve"> (Almeida et al., 2017)</w:t>
      </w:r>
      <w:r w:rsidR="005E47EA" w:rsidRPr="0023778E">
        <w:rPr>
          <w:rFonts w:asciiTheme="majorBidi" w:eastAsia="Times New Roman" w:hAnsiTheme="majorBidi" w:cstheme="majorBidi"/>
          <w:color w:val="212121"/>
          <w:spacing w:val="-4"/>
          <w:sz w:val="24"/>
          <w:lang w:bidi="fa-IR"/>
        </w:rPr>
        <w:t>.</w:t>
      </w:r>
    </w:p>
    <w:p w14:paraId="082FB910" w14:textId="1C209578" w:rsidR="002C4805" w:rsidRPr="0023778E" w:rsidRDefault="00806779" w:rsidP="00F3593C">
      <w:pPr>
        <w:spacing w:line="480" w:lineRule="auto"/>
        <w:ind w:firstLine="720"/>
        <w:jc w:val="both"/>
        <w:rPr>
          <w:rFonts w:asciiTheme="majorBidi" w:eastAsia="Times New Roman" w:hAnsiTheme="majorBidi" w:cstheme="majorBidi"/>
          <w:color w:val="212121"/>
          <w:spacing w:val="-4"/>
          <w:sz w:val="24"/>
          <w:lang w:bidi="fa-IR"/>
        </w:rPr>
      </w:pPr>
      <w:r w:rsidRPr="0023778E">
        <w:rPr>
          <w:rFonts w:asciiTheme="majorBidi" w:eastAsia="Times New Roman" w:hAnsiTheme="majorBidi" w:cstheme="majorBidi"/>
          <w:color w:val="212121"/>
          <w:spacing w:val="-4"/>
          <w:sz w:val="24"/>
          <w:lang w:bidi="fa-IR"/>
        </w:rPr>
        <w:t xml:space="preserve">We studied the relationship between cortical damage and disconnection in the motor network. </w:t>
      </w:r>
      <w:r w:rsidR="0087709D" w:rsidRPr="0023778E">
        <w:rPr>
          <w:rFonts w:asciiTheme="majorBidi" w:eastAsia="Times New Roman" w:hAnsiTheme="majorBidi" w:cstheme="majorBidi"/>
          <w:color w:val="212121"/>
          <w:spacing w:val="-4"/>
          <w:sz w:val="24"/>
          <w:lang w:bidi="fa-IR"/>
        </w:rPr>
        <w:t>Although our processing controlled for direct effects of lesions on connectivity, w</w:t>
      </w:r>
      <w:r w:rsidRPr="0023778E">
        <w:rPr>
          <w:rFonts w:asciiTheme="majorBidi" w:eastAsia="Times New Roman" w:hAnsiTheme="majorBidi" w:cstheme="majorBidi"/>
          <w:color w:val="212121"/>
          <w:spacing w:val="-4"/>
          <w:sz w:val="24"/>
          <w:lang w:bidi="fa-IR"/>
        </w:rPr>
        <w:t>e observed that lesion volume</w:t>
      </w:r>
      <w:r w:rsidR="003D7AD0" w:rsidRPr="0023778E">
        <w:rPr>
          <w:rFonts w:asciiTheme="majorBidi" w:eastAsia="Times New Roman" w:hAnsiTheme="majorBidi" w:cstheme="majorBidi"/>
          <w:color w:val="212121"/>
          <w:spacing w:val="-4"/>
          <w:sz w:val="24"/>
          <w:lang w:bidi="fa-IR"/>
        </w:rPr>
        <w:t>s</w:t>
      </w:r>
      <w:r w:rsidRPr="0023778E">
        <w:rPr>
          <w:rFonts w:asciiTheme="majorBidi" w:eastAsia="Times New Roman" w:hAnsiTheme="majorBidi" w:cstheme="majorBidi"/>
          <w:color w:val="212121"/>
          <w:spacing w:val="-4"/>
          <w:sz w:val="24"/>
          <w:lang w:bidi="fa-IR"/>
        </w:rPr>
        <w:t xml:space="preserve"> </w:t>
      </w:r>
      <w:r w:rsidR="003D7AD0" w:rsidRPr="0023778E">
        <w:rPr>
          <w:rFonts w:asciiTheme="majorBidi" w:eastAsia="Times New Roman" w:hAnsiTheme="majorBidi" w:cstheme="majorBidi"/>
          <w:color w:val="212121"/>
          <w:spacing w:val="-4"/>
          <w:sz w:val="24"/>
          <w:lang w:bidi="fa-IR"/>
        </w:rPr>
        <w:t>within the</w:t>
      </w:r>
      <w:r w:rsidR="00BD1DF9" w:rsidRPr="0023778E">
        <w:rPr>
          <w:rFonts w:asciiTheme="majorBidi" w:eastAsia="Times New Roman" w:hAnsiTheme="majorBidi" w:cstheme="majorBidi"/>
          <w:color w:val="212121"/>
          <w:spacing w:val="-4"/>
          <w:sz w:val="24"/>
          <w:lang w:bidi="fa-IR"/>
        </w:rPr>
        <w:t xml:space="preserve"> Premotor, Motor, Somatosensory, Superior Parietal, Intraparietal </w:t>
      </w:r>
      <w:r w:rsidR="003D7AD0" w:rsidRPr="0023778E">
        <w:rPr>
          <w:rFonts w:asciiTheme="majorBidi" w:eastAsia="Times New Roman" w:hAnsiTheme="majorBidi" w:cstheme="majorBidi"/>
          <w:color w:val="212121"/>
          <w:spacing w:val="-4"/>
          <w:sz w:val="24"/>
          <w:lang w:bidi="fa-IR"/>
        </w:rPr>
        <w:t xml:space="preserve">subnetworks were </w:t>
      </w:r>
      <w:r w:rsidRPr="0023778E">
        <w:rPr>
          <w:rFonts w:asciiTheme="majorBidi" w:eastAsia="Times New Roman" w:hAnsiTheme="majorBidi" w:cstheme="majorBidi"/>
          <w:color w:val="212121"/>
          <w:spacing w:val="-4"/>
          <w:sz w:val="24"/>
          <w:lang w:bidi="fa-IR"/>
        </w:rPr>
        <w:t>significantly correlated with disconnection of corresponding cortical region</w:t>
      </w:r>
      <w:r w:rsidR="00613DDD" w:rsidRPr="0023778E">
        <w:rPr>
          <w:rFonts w:asciiTheme="majorBidi" w:eastAsia="Times New Roman" w:hAnsiTheme="majorBidi" w:cstheme="majorBidi"/>
          <w:color w:val="212121"/>
          <w:spacing w:val="-4"/>
          <w:sz w:val="24"/>
          <w:lang w:bidi="fa-IR"/>
        </w:rPr>
        <w:t>s</w:t>
      </w:r>
      <w:r w:rsidR="00BD1DF9" w:rsidRPr="0023778E">
        <w:rPr>
          <w:rFonts w:asciiTheme="majorBidi" w:eastAsia="Times New Roman" w:hAnsiTheme="majorBidi" w:cstheme="majorBidi"/>
          <w:color w:val="212121"/>
          <w:spacing w:val="-4"/>
          <w:sz w:val="24"/>
          <w:lang w:bidi="fa-IR"/>
        </w:rPr>
        <w:t xml:space="preserve">. This </w:t>
      </w:r>
      <w:r w:rsidR="0087709D" w:rsidRPr="0023778E">
        <w:rPr>
          <w:rFonts w:asciiTheme="majorBidi" w:eastAsia="Times New Roman" w:hAnsiTheme="majorBidi" w:cstheme="majorBidi"/>
          <w:color w:val="212121"/>
          <w:spacing w:val="-4"/>
          <w:sz w:val="24"/>
          <w:lang w:bidi="fa-IR"/>
        </w:rPr>
        <w:t xml:space="preserve">confirms </w:t>
      </w:r>
      <w:r w:rsidR="00BD1DF9" w:rsidRPr="0023778E">
        <w:rPr>
          <w:rFonts w:asciiTheme="majorBidi" w:eastAsia="Times New Roman" w:hAnsiTheme="majorBidi" w:cstheme="majorBidi"/>
          <w:color w:val="212121"/>
          <w:spacing w:val="-4"/>
          <w:sz w:val="24"/>
          <w:lang w:bidi="fa-IR"/>
        </w:rPr>
        <w:t>that damage to brain region</w:t>
      </w:r>
      <w:r w:rsidR="0087709D" w:rsidRPr="0023778E">
        <w:rPr>
          <w:rFonts w:asciiTheme="majorBidi" w:eastAsia="Times New Roman" w:hAnsiTheme="majorBidi" w:cstheme="majorBidi"/>
          <w:color w:val="212121"/>
          <w:spacing w:val="-4"/>
          <w:sz w:val="24"/>
          <w:lang w:bidi="fa-IR"/>
        </w:rPr>
        <w:t>s</w:t>
      </w:r>
      <w:r w:rsidR="00BD1DF9" w:rsidRPr="0023778E">
        <w:rPr>
          <w:rFonts w:asciiTheme="majorBidi" w:eastAsia="Times New Roman" w:hAnsiTheme="majorBidi" w:cstheme="majorBidi"/>
          <w:color w:val="212121"/>
          <w:spacing w:val="-4"/>
          <w:sz w:val="24"/>
          <w:lang w:bidi="fa-IR"/>
        </w:rPr>
        <w:t xml:space="preserve"> </w:t>
      </w:r>
      <w:r w:rsidR="0087709D" w:rsidRPr="0023778E">
        <w:rPr>
          <w:rFonts w:asciiTheme="majorBidi" w:eastAsia="Times New Roman" w:hAnsiTheme="majorBidi" w:cstheme="majorBidi"/>
          <w:color w:val="212121"/>
          <w:spacing w:val="-4"/>
          <w:sz w:val="24"/>
          <w:lang w:bidi="fa-IR"/>
        </w:rPr>
        <w:t xml:space="preserve">is linked </w:t>
      </w:r>
      <w:r w:rsidR="00BD1DF9" w:rsidRPr="0023778E">
        <w:rPr>
          <w:rFonts w:asciiTheme="majorBidi" w:eastAsia="Times New Roman" w:hAnsiTheme="majorBidi" w:cstheme="majorBidi"/>
          <w:color w:val="212121"/>
          <w:spacing w:val="-4"/>
          <w:sz w:val="24"/>
          <w:lang w:bidi="fa-IR"/>
        </w:rPr>
        <w:t xml:space="preserve">to </w:t>
      </w:r>
      <w:r w:rsidR="0087709D" w:rsidRPr="0023778E">
        <w:rPr>
          <w:rFonts w:asciiTheme="majorBidi" w:eastAsia="Times New Roman" w:hAnsiTheme="majorBidi" w:cstheme="majorBidi"/>
          <w:color w:val="212121"/>
          <w:spacing w:val="-4"/>
          <w:sz w:val="24"/>
          <w:lang w:bidi="fa-IR"/>
        </w:rPr>
        <w:t xml:space="preserve">a </w:t>
      </w:r>
      <w:r w:rsidR="00BD1DF9" w:rsidRPr="0023778E">
        <w:rPr>
          <w:rFonts w:asciiTheme="majorBidi" w:eastAsia="Times New Roman" w:hAnsiTheme="majorBidi" w:cstheme="majorBidi"/>
          <w:color w:val="212121"/>
          <w:spacing w:val="-4"/>
          <w:sz w:val="24"/>
          <w:lang w:bidi="fa-IR"/>
        </w:rPr>
        <w:t xml:space="preserve">reduction in structural connectivity of the </w:t>
      </w:r>
      <w:r w:rsidR="00EB75CA" w:rsidRPr="0023778E">
        <w:rPr>
          <w:rFonts w:asciiTheme="majorBidi" w:eastAsia="Times New Roman" w:hAnsiTheme="majorBidi" w:cstheme="majorBidi"/>
          <w:color w:val="212121"/>
          <w:spacing w:val="-4"/>
          <w:sz w:val="24"/>
          <w:lang w:bidi="fa-IR"/>
        </w:rPr>
        <w:t>region.</w:t>
      </w:r>
      <w:r w:rsidR="00BD1DF9" w:rsidRPr="0023778E">
        <w:rPr>
          <w:rFonts w:asciiTheme="majorBidi" w:eastAsia="Times New Roman" w:hAnsiTheme="majorBidi" w:cstheme="majorBidi"/>
          <w:color w:val="212121"/>
          <w:spacing w:val="-4"/>
          <w:sz w:val="24"/>
          <w:lang w:bidi="fa-IR"/>
        </w:rPr>
        <w:t xml:space="preserve"> </w:t>
      </w:r>
      <w:r w:rsidR="00EB75CA" w:rsidRPr="0023778E">
        <w:rPr>
          <w:rFonts w:asciiTheme="majorBidi" w:eastAsia="Times New Roman" w:hAnsiTheme="majorBidi" w:cstheme="majorBidi"/>
          <w:color w:val="212121"/>
          <w:spacing w:val="-4"/>
          <w:sz w:val="24"/>
          <w:lang w:bidi="fa-IR"/>
        </w:rPr>
        <w:t xml:space="preserve">Although brain cortical damage is </w:t>
      </w:r>
      <w:r w:rsidR="00C251CA" w:rsidRPr="0023778E">
        <w:rPr>
          <w:rFonts w:asciiTheme="majorBidi" w:eastAsia="Times New Roman" w:hAnsiTheme="majorBidi" w:cstheme="majorBidi"/>
          <w:color w:val="212121"/>
          <w:spacing w:val="-4"/>
          <w:sz w:val="24"/>
          <w:lang w:bidi="fa-IR"/>
        </w:rPr>
        <w:t>associated</w:t>
      </w:r>
      <w:r w:rsidR="00EB75CA" w:rsidRPr="0023778E">
        <w:rPr>
          <w:rFonts w:asciiTheme="majorBidi" w:eastAsia="Times New Roman" w:hAnsiTheme="majorBidi" w:cstheme="majorBidi"/>
          <w:color w:val="212121"/>
          <w:spacing w:val="-4"/>
          <w:sz w:val="24"/>
          <w:lang w:bidi="fa-IR"/>
        </w:rPr>
        <w:t xml:space="preserve"> with disconnection</w:t>
      </w:r>
      <w:r w:rsidR="00AB520C" w:rsidRPr="0023778E">
        <w:rPr>
          <w:rFonts w:asciiTheme="majorBidi" w:eastAsia="Times New Roman" w:hAnsiTheme="majorBidi" w:cstheme="majorBidi"/>
          <w:color w:val="212121"/>
          <w:spacing w:val="-4"/>
          <w:sz w:val="24"/>
          <w:lang w:bidi="fa-IR"/>
        </w:rPr>
        <w:t>, d</w:t>
      </w:r>
      <w:r w:rsidR="006F0AF3" w:rsidRPr="0023778E">
        <w:rPr>
          <w:rFonts w:asciiTheme="majorBidi" w:eastAsia="Times New Roman" w:hAnsiTheme="majorBidi" w:cstheme="majorBidi"/>
          <w:color w:val="212121"/>
          <w:spacing w:val="-4"/>
          <w:sz w:val="24"/>
          <w:lang w:bidi="fa-IR"/>
        </w:rPr>
        <w:t xml:space="preserve">ynamic alterations </w:t>
      </w:r>
      <w:r w:rsidR="00EB75CA" w:rsidRPr="0023778E">
        <w:rPr>
          <w:rFonts w:asciiTheme="majorBidi" w:eastAsia="Times New Roman" w:hAnsiTheme="majorBidi" w:cstheme="majorBidi"/>
          <w:color w:val="212121"/>
          <w:spacing w:val="-4"/>
          <w:sz w:val="24"/>
          <w:lang w:bidi="fa-IR"/>
        </w:rPr>
        <w:t xml:space="preserve">in structural connectivity </w:t>
      </w:r>
      <w:r w:rsidR="006F0AF3" w:rsidRPr="0023778E">
        <w:rPr>
          <w:rFonts w:asciiTheme="majorBidi" w:eastAsia="Times New Roman" w:hAnsiTheme="majorBidi" w:cstheme="majorBidi"/>
          <w:color w:val="212121"/>
          <w:spacing w:val="-4"/>
          <w:sz w:val="24"/>
          <w:lang w:bidi="fa-IR"/>
        </w:rPr>
        <w:t>of brain region</w:t>
      </w:r>
      <w:r w:rsidR="00AB520C" w:rsidRPr="0023778E">
        <w:rPr>
          <w:rFonts w:asciiTheme="majorBidi" w:eastAsia="Times New Roman" w:hAnsiTheme="majorBidi" w:cstheme="majorBidi"/>
          <w:color w:val="212121"/>
          <w:spacing w:val="-4"/>
          <w:sz w:val="24"/>
          <w:lang w:bidi="fa-IR"/>
        </w:rPr>
        <w:t>s</w:t>
      </w:r>
      <w:r w:rsidR="006F0AF3" w:rsidRPr="0023778E">
        <w:rPr>
          <w:rFonts w:asciiTheme="majorBidi" w:eastAsia="Times New Roman" w:hAnsiTheme="majorBidi" w:cstheme="majorBidi"/>
          <w:color w:val="212121"/>
          <w:spacing w:val="-4"/>
          <w:sz w:val="24"/>
          <w:lang w:bidi="fa-IR"/>
        </w:rPr>
        <w:t xml:space="preserve"> </w:t>
      </w:r>
      <w:r w:rsidR="00EB75CA" w:rsidRPr="0023778E">
        <w:rPr>
          <w:rFonts w:asciiTheme="majorBidi" w:eastAsia="Times New Roman" w:hAnsiTheme="majorBidi" w:cstheme="majorBidi"/>
          <w:color w:val="212121"/>
          <w:spacing w:val="-4"/>
          <w:sz w:val="24"/>
          <w:lang w:bidi="fa-IR"/>
        </w:rPr>
        <w:t xml:space="preserve">could </w:t>
      </w:r>
      <w:r w:rsidR="00C251CA" w:rsidRPr="0023778E">
        <w:rPr>
          <w:rFonts w:asciiTheme="majorBidi" w:eastAsia="Times New Roman" w:hAnsiTheme="majorBidi" w:cstheme="majorBidi"/>
          <w:color w:val="212121"/>
          <w:spacing w:val="-4"/>
          <w:sz w:val="24"/>
          <w:lang w:bidi="fa-IR"/>
        </w:rPr>
        <w:t>exist</w:t>
      </w:r>
      <w:r w:rsidR="00EB75CA" w:rsidRPr="0023778E">
        <w:rPr>
          <w:rFonts w:asciiTheme="majorBidi" w:eastAsia="Times New Roman" w:hAnsiTheme="majorBidi" w:cstheme="majorBidi"/>
          <w:color w:val="212121"/>
          <w:spacing w:val="-4"/>
          <w:sz w:val="24"/>
          <w:lang w:bidi="fa-IR"/>
        </w:rPr>
        <w:t xml:space="preserve"> in region</w:t>
      </w:r>
      <w:r w:rsidR="00AB520C" w:rsidRPr="0023778E">
        <w:rPr>
          <w:rFonts w:asciiTheme="majorBidi" w:eastAsia="Times New Roman" w:hAnsiTheme="majorBidi" w:cstheme="majorBidi"/>
          <w:color w:val="212121"/>
          <w:spacing w:val="-4"/>
          <w:sz w:val="24"/>
          <w:lang w:bidi="fa-IR"/>
        </w:rPr>
        <w:t>s</w:t>
      </w:r>
      <w:r w:rsidR="00EB75CA" w:rsidRPr="0023778E">
        <w:rPr>
          <w:rFonts w:asciiTheme="majorBidi" w:eastAsia="Times New Roman" w:hAnsiTheme="majorBidi" w:cstheme="majorBidi"/>
          <w:color w:val="212121"/>
          <w:spacing w:val="-4"/>
          <w:sz w:val="24"/>
          <w:lang w:bidi="fa-IR"/>
        </w:rPr>
        <w:t xml:space="preserve"> distant</w:t>
      </w:r>
      <w:r w:rsidR="00C251CA" w:rsidRPr="0023778E">
        <w:rPr>
          <w:rFonts w:asciiTheme="majorBidi" w:eastAsia="Times New Roman" w:hAnsiTheme="majorBidi" w:cstheme="majorBidi"/>
          <w:color w:val="212121"/>
          <w:spacing w:val="-4"/>
          <w:sz w:val="24"/>
          <w:lang w:bidi="fa-IR"/>
        </w:rPr>
        <w:t xml:space="preserve"> from lesion location. These cortical regions which are intact but actually exhibit reduced structural connectivity </w:t>
      </w:r>
      <w:r w:rsidR="006D10D6" w:rsidRPr="0023778E">
        <w:rPr>
          <w:rFonts w:asciiTheme="majorBidi" w:eastAsia="Times New Roman" w:hAnsiTheme="majorBidi" w:cstheme="majorBidi"/>
          <w:color w:val="212121"/>
          <w:spacing w:val="-4"/>
          <w:sz w:val="24"/>
          <w:lang w:bidi="fa-IR"/>
        </w:rPr>
        <w:t xml:space="preserve">may contribute to </w:t>
      </w:r>
      <w:r w:rsidR="0028353B" w:rsidRPr="0023778E">
        <w:rPr>
          <w:rFonts w:asciiTheme="majorBidi" w:eastAsia="Times New Roman" w:hAnsiTheme="majorBidi" w:cstheme="majorBidi"/>
          <w:color w:val="212121"/>
          <w:spacing w:val="-4"/>
          <w:sz w:val="24"/>
          <w:lang w:bidi="fa-IR"/>
        </w:rPr>
        <w:t>functional</w:t>
      </w:r>
      <w:r w:rsidR="00C251CA" w:rsidRPr="0023778E">
        <w:rPr>
          <w:rFonts w:asciiTheme="majorBidi" w:eastAsia="Times New Roman" w:hAnsiTheme="majorBidi" w:cstheme="majorBidi"/>
          <w:color w:val="212121"/>
          <w:spacing w:val="-4"/>
          <w:sz w:val="24"/>
          <w:lang w:bidi="fa-IR"/>
        </w:rPr>
        <w:t xml:space="preserve"> impairments and clinical symptoms and affect recovery after stroke</w:t>
      </w:r>
      <w:r w:rsidR="00CC3F6C" w:rsidRPr="0023778E">
        <w:rPr>
          <w:rFonts w:asciiTheme="majorBidi" w:eastAsia="Times New Roman" w:hAnsiTheme="majorBidi" w:cstheme="majorBidi"/>
          <w:color w:val="212121"/>
          <w:spacing w:val="-4"/>
          <w:sz w:val="24"/>
          <w:lang w:bidi="fa-IR"/>
        </w:rPr>
        <w:t xml:space="preserve"> (</w:t>
      </w:r>
      <w:proofErr w:type="spellStart"/>
      <w:r w:rsidR="00CC3F6C" w:rsidRPr="0023778E">
        <w:rPr>
          <w:rFonts w:asciiTheme="majorBidi" w:eastAsia="Times New Roman" w:hAnsiTheme="majorBidi" w:cstheme="majorBidi"/>
          <w:color w:val="212121"/>
          <w:spacing w:val="-4"/>
          <w:sz w:val="24"/>
          <w:lang w:bidi="fa-IR"/>
        </w:rPr>
        <w:t>Bonilha</w:t>
      </w:r>
      <w:proofErr w:type="spellEnd"/>
      <w:r w:rsidR="00CC3F6C" w:rsidRPr="0023778E">
        <w:rPr>
          <w:rFonts w:asciiTheme="majorBidi" w:eastAsia="Times New Roman" w:hAnsiTheme="majorBidi" w:cstheme="majorBidi"/>
          <w:color w:val="212121"/>
          <w:spacing w:val="-4"/>
          <w:sz w:val="24"/>
          <w:lang w:bidi="fa-IR"/>
        </w:rPr>
        <w:t xml:space="preserve"> et al., 2014)</w:t>
      </w:r>
      <w:r w:rsidR="00A564FD" w:rsidRPr="0023778E">
        <w:rPr>
          <w:rFonts w:asciiTheme="majorBidi" w:eastAsia="Times New Roman" w:hAnsiTheme="majorBidi" w:cstheme="majorBidi"/>
          <w:color w:val="212121"/>
          <w:spacing w:val="-4"/>
          <w:sz w:val="24"/>
          <w:lang w:bidi="fa-IR"/>
        </w:rPr>
        <w:t>.</w:t>
      </w:r>
      <w:r w:rsidR="004F0837" w:rsidRPr="0023778E">
        <w:rPr>
          <w:rFonts w:asciiTheme="majorBidi" w:eastAsia="Times New Roman" w:hAnsiTheme="majorBidi" w:cstheme="majorBidi"/>
          <w:color w:val="212121"/>
          <w:spacing w:val="-4"/>
          <w:sz w:val="24"/>
          <w:lang w:bidi="fa-IR"/>
        </w:rPr>
        <w:t xml:space="preserve"> Our observation in </w:t>
      </w:r>
      <w:r w:rsidR="00A564FD" w:rsidRPr="0023778E">
        <w:rPr>
          <w:rFonts w:asciiTheme="majorBidi" w:eastAsia="Times New Roman" w:hAnsiTheme="majorBidi" w:cstheme="majorBidi"/>
          <w:color w:val="212121"/>
          <w:spacing w:val="-4"/>
          <w:sz w:val="24"/>
          <w:lang w:bidi="fa-IR"/>
        </w:rPr>
        <w:t xml:space="preserve">the ROI-based </w:t>
      </w:r>
      <w:r w:rsidR="004F0837" w:rsidRPr="0023778E">
        <w:rPr>
          <w:rFonts w:asciiTheme="majorBidi" w:eastAsia="Times New Roman" w:hAnsiTheme="majorBidi" w:cstheme="majorBidi"/>
          <w:color w:val="212121"/>
          <w:spacing w:val="-4"/>
          <w:sz w:val="24"/>
          <w:lang w:bidi="fa-IR"/>
        </w:rPr>
        <w:t>and connectome</w:t>
      </w:r>
      <w:r w:rsidR="00A564FD" w:rsidRPr="0023778E">
        <w:rPr>
          <w:rFonts w:asciiTheme="majorBidi" w:eastAsia="Times New Roman" w:hAnsiTheme="majorBidi" w:cstheme="majorBidi"/>
          <w:color w:val="212121"/>
          <w:spacing w:val="-4"/>
          <w:sz w:val="24"/>
          <w:lang w:bidi="fa-IR"/>
        </w:rPr>
        <w:t>-</w:t>
      </w:r>
      <w:r w:rsidR="004F0837" w:rsidRPr="0023778E">
        <w:rPr>
          <w:rFonts w:asciiTheme="majorBidi" w:eastAsia="Times New Roman" w:hAnsiTheme="majorBidi" w:cstheme="majorBidi"/>
          <w:color w:val="212121"/>
          <w:spacing w:val="-4"/>
          <w:sz w:val="24"/>
          <w:lang w:bidi="fa-IR"/>
        </w:rPr>
        <w:t xml:space="preserve">based </w:t>
      </w:r>
      <w:r w:rsidR="00A564FD" w:rsidRPr="0023778E">
        <w:rPr>
          <w:rFonts w:asciiTheme="majorBidi" w:eastAsia="Times New Roman" w:hAnsiTheme="majorBidi" w:cstheme="majorBidi"/>
          <w:color w:val="212121"/>
          <w:spacing w:val="-4"/>
          <w:sz w:val="24"/>
          <w:lang w:bidi="fa-IR"/>
        </w:rPr>
        <w:t xml:space="preserve">analyses </w:t>
      </w:r>
      <w:r w:rsidR="004F0837" w:rsidRPr="0023778E">
        <w:rPr>
          <w:rFonts w:asciiTheme="majorBidi" w:eastAsia="Times New Roman" w:hAnsiTheme="majorBidi" w:cstheme="majorBidi"/>
          <w:color w:val="212121"/>
          <w:spacing w:val="-4"/>
          <w:sz w:val="24"/>
          <w:lang w:bidi="fa-IR"/>
        </w:rPr>
        <w:t xml:space="preserve">support the findings that </w:t>
      </w:r>
      <w:r w:rsidR="00412273" w:rsidRPr="0023778E">
        <w:rPr>
          <w:rFonts w:asciiTheme="majorBidi" w:eastAsia="Times New Roman" w:hAnsiTheme="majorBidi" w:cstheme="majorBidi"/>
          <w:color w:val="212121"/>
          <w:spacing w:val="-4"/>
          <w:sz w:val="24"/>
          <w:lang w:bidi="fa-IR"/>
        </w:rPr>
        <w:t xml:space="preserve">damage to </w:t>
      </w:r>
      <w:r w:rsidR="00BB3A13" w:rsidRPr="0023778E">
        <w:rPr>
          <w:rFonts w:asciiTheme="majorBidi" w:eastAsia="Times New Roman" w:hAnsiTheme="majorBidi" w:cstheme="majorBidi"/>
          <w:color w:val="212121"/>
          <w:spacing w:val="-4"/>
          <w:sz w:val="24"/>
          <w:lang w:bidi="fa-IR"/>
        </w:rPr>
        <w:t>Motor Cortex (</w:t>
      </w:r>
      <w:r w:rsidR="00412273" w:rsidRPr="0023778E">
        <w:rPr>
          <w:rFonts w:asciiTheme="majorBidi" w:eastAsia="Times New Roman" w:hAnsiTheme="majorBidi" w:cstheme="majorBidi"/>
          <w:color w:val="212121"/>
          <w:spacing w:val="-4"/>
          <w:sz w:val="24"/>
          <w:lang w:bidi="fa-IR"/>
        </w:rPr>
        <w:t>Rolando Sulcus</w:t>
      </w:r>
      <w:r w:rsidR="00BB3A13" w:rsidRPr="0023778E">
        <w:rPr>
          <w:rFonts w:asciiTheme="majorBidi" w:eastAsia="Times New Roman" w:hAnsiTheme="majorBidi" w:cstheme="majorBidi"/>
          <w:color w:val="212121"/>
          <w:spacing w:val="-4"/>
          <w:sz w:val="24"/>
          <w:lang w:bidi="fa-IR"/>
        </w:rPr>
        <w:t>)</w:t>
      </w:r>
      <w:r w:rsidR="00412273" w:rsidRPr="0023778E">
        <w:rPr>
          <w:rFonts w:asciiTheme="majorBidi" w:eastAsia="Times New Roman" w:hAnsiTheme="majorBidi" w:cstheme="majorBidi"/>
          <w:color w:val="212121"/>
          <w:spacing w:val="-4"/>
          <w:sz w:val="24"/>
          <w:lang w:bidi="fa-IR"/>
        </w:rPr>
        <w:t xml:space="preserve"> was strong</w:t>
      </w:r>
      <w:r w:rsidR="00BB59EF" w:rsidRPr="0023778E">
        <w:rPr>
          <w:rFonts w:asciiTheme="majorBidi" w:eastAsia="Times New Roman" w:hAnsiTheme="majorBidi" w:cstheme="majorBidi"/>
          <w:color w:val="212121"/>
          <w:spacing w:val="-4"/>
          <w:sz w:val="24"/>
          <w:lang w:bidi="fa-IR"/>
        </w:rPr>
        <w:t>ly</w:t>
      </w:r>
      <w:r w:rsidR="00412273" w:rsidRPr="0023778E">
        <w:rPr>
          <w:rFonts w:asciiTheme="majorBidi" w:eastAsia="Times New Roman" w:hAnsiTheme="majorBidi" w:cstheme="majorBidi"/>
          <w:color w:val="212121"/>
          <w:spacing w:val="-4"/>
          <w:sz w:val="24"/>
          <w:lang w:bidi="fa-IR"/>
        </w:rPr>
        <w:t xml:space="preserve"> correla</w:t>
      </w:r>
      <w:r w:rsidR="00BB59EF" w:rsidRPr="0023778E">
        <w:rPr>
          <w:rFonts w:asciiTheme="majorBidi" w:eastAsia="Times New Roman" w:hAnsiTheme="majorBidi" w:cstheme="majorBidi"/>
          <w:color w:val="212121"/>
          <w:spacing w:val="-4"/>
          <w:sz w:val="24"/>
          <w:lang w:bidi="fa-IR"/>
        </w:rPr>
        <w:t>ted</w:t>
      </w:r>
      <w:r w:rsidR="00412273" w:rsidRPr="0023778E">
        <w:rPr>
          <w:rFonts w:asciiTheme="majorBidi" w:eastAsia="Times New Roman" w:hAnsiTheme="majorBidi" w:cstheme="majorBidi"/>
          <w:color w:val="212121"/>
          <w:spacing w:val="-4"/>
          <w:sz w:val="24"/>
          <w:lang w:bidi="fa-IR"/>
        </w:rPr>
        <w:t xml:space="preserve"> with motor impairments</w:t>
      </w:r>
      <w:r w:rsidR="00BB59EF" w:rsidRPr="0023778E">
        <w:rPr>
          <w:rFonts w:asciiTheme="majorBidi" w:eastAsia="Times New Roman" w:hAnsiTheme="majorBidi" w:cstheme="majorBidi"/>
          <w:color w:val="212121"/>
          <w:spacing w:val="-4"/>
          <w:sz w:val="24"/>
          <w:lang w:bidi="fa-IR"/>
        </w:rPr>
        <w:t xml:space="preserve"> (</w:t>
      </w:r>
      <w:r w:rsidR="00BB59EF" w:rsidRPr="0023778E">
        <w:rPr>
          <w:rFonts w:asciiTheme="majorBidi" w:eastAsia="Times New Roman" w:hAnsiTheme="majorBidi" w:cstheme="majorBidi"/>
          <w:b/>
          <w:color w:val="212121"/>
          <w:spacing w:val="-4"/>
          <w:sz w:val="24"/>
          <w:lang w:bidi="fa-IR"/>
        </w:rPr>
        <w:t xml:space="preserve">Figure </w:t>
      </w:r>
      <w:r w:rsidR="00B34ECC">
        <w:rPr>
          <w:rFonts w:asciiTheme="majorBidi" w:eastAsia="Times New Roman" w:hAnsiTheme="majorBidi" w:cstheme="majorBidi"/>
          <w:b/>
          <w:color w:val="212121"/>
          <w:spacing w:val="-4"/>
          <w:sz w:val="24"/>
          <w:lang w:bidi="fa-IR"/>
        </w:rPr>
        <w:t>4.</w:t>
      </w:r>
      <w:r w:rsidR="008C59C0">
        <w:rPr>
          <w:rFonts w:asciiTheme="majorBidi" w:eastAsia="Times New Roman" w:hAnsiTheme="majorBidi" w:cstheme="majorBidi"/>
          <w:b/>
          <w:color w:val="212121"/>
          <w:spacing w:val="-4"/>
          <w:sz w:val="24"/>
          <w:lang w:bidi="fa-IR"/>
        </w:rPr>
        <w:t>4</w:t>
      </w:r>
      <w:r w:rsidR="00BB59EF" w:rsidRPr="0023778E">
        <w:rPr>
          <w:rFonts w:asciiTheme="majorBidi" w:eastAsia="Times New Roman" w:hAnsiTheme="majorBidi" w:cstheme="majorBidi"/>
          <w:b/>
          <w:i/>
          <w:color w:val="212121"/>
          <w:spacing w:val="-4"/>
          <w:sz w:val="24"/>
          <w:lang w:bidi="fa-IR"/>
        </w:rPr>
        <w:t>B</w:t>
      </w:r>
      <w:r w:rsidR="00BB59EF" w:rsidRPr="0023778E">
        <w:rPr>
          <w:rFonts w:asciiTheme="majorBidi" w:eastAsia="Times New Roman" w:hAnsiTheme="majorBidi" w:cstheme="majorBidi"/>
          <w:color w:val="212121"/>
          <w:spacing w:val="-4"/>
          <w:sz w:val="24"/>
          <w:lang w:bidi="fa-IR"/>
        </w:rPr>
        <w:t>)</w:t>
      </w:r>
      <w:r w:rsidR="00BB3A13" w:rsidRPr="0023778E">
        <w:rPr>
          <w:rFonts w:asciiTheme="majorBidi" w:eastAsia="Times New Roman" w:hAnsiTheme="majorBidi" w:cstheme="majorBidi"/>
          <w:color w:val="212121"/>
          <w:spacing w:val="-4"/>
          <w:sz w:val="24"/>
          <w:lang w:bidi="fa-IR"/>
        </w:rPr>
        <w:t>.</w:t>
      </w:r>
      <w:r w:rsidR="00412273" w:rsidRPr="0023778E">
        <w:rPr>
          <w:rFonts w:asciiTheme="majorBidi" w:eastAsia="Times New Roman" w:hAnsiTheme="majorBidi" w:cstheme="majorBidi"/>
          <w:color w:val="212121"/>
          <w:spacing w:val="-4"/>
          <w:sz w:val="24"/>
          <w:lang w:bidi="fa-IR"/>
        </w:rPr>
        <w:t xml:space="preserve"> </w:t>
      </w:r>
      <w:r w:rsidR="00BB3A13" w:rsidRPr="0023778E">
        <w:rPr>
          <w:rFonts w:asciiTheme="majorBidi" w:eastAsia="Times New Roman" w:hAnsiTheme="majorBidi" w:cstheme="majorBidi"/>
          <w:color w:val="212121"/>
          <w:spacing w:val="-4"/>
          <w:sz w:val="24"/>
          <w:lang w:bidi="fa-IR"/>
        </w:rPr>
        <w:t>H</w:t>
      </w:r>
      <w:r w:rsidR="00412273" w:rsidRPr="0023778E">
        <w:rPr>
          <w:rFonts w:asciiTheme="majorBidi" w:eastAsia="Times New Roman" w:hAnsiTheme="majorBidi" w:cstheme="majorBidi"/>
          <w:color w:val="212121"/>
          <w:spacing w:val="-4"/>
          <w:sz w:val="24"/>
          <w:lang w:bidi="fa-IR"/>
        </w:rPr>
        <w:t xml:space="preserve">owever, disconnection of </w:t>
      </w:r>
      <w:r w:rsidR="004E7CDD" w:rsidRPr="0023778E">
        <w:rPr>
          <w:rFonts w:asciiTheme="majorBidi" w:eastAsia="Times New Roman" w:hAnsiTheme="majorBidi" w:cstheme="majorBidi"/>
          <w:color w:val="212121"/>
          <w:spacing w:val="-4"/>
          <w:sz w:val="24"/>
          <w:lang w:bidi="fa-IR"/>
        </w:rPr>
        <w:t>Motor Cortex (</w:t>
      </w:r>
      <w:r w:rsidR="00412273" w:rsidRPr="0023778E">
        <w:rPr>
          <w:rFonts w:asciiTheme="majorBidi" w:eastAsia="Times New Roman" w:hAnsiTheme="majorBidi" w:cstheme="majorBidi"/>
          <w:color w:val="212121"/>
          <w:spacing w:val="-4"/>
          <w:sz w:val="24"/>
          <w:lang w:bidi="fa-IR"/>
        </w:rPr>
        <w:t>Rolando Sulcus</w:t>
      </w:r>
      <w:r w:rsidR="004E7CDD" w:rsidRPr="0023778E">
        <w:rPr>
          <w:rFonts w:asciiTheme="majorBidi" w:eastAsia="Times New Roman" w:hAnsiTheme="majorBidi" w:cstheme="majorBidi"/>
          <w:color w:val="212121"/>
          <w:spacing w:val="-4"/>
          <w:sz w:val="24"/>
          <w:lang w:bidi="fa-IR"/>
        </w:rPr>
        <w:t xml:space="preserve">) </w:t>
      </w:r>
      <w:r w:rsidR="00412273" w:rsidRPr="0023778E">
        <w:rPr>
          <w:rFonts w:asciiTheme="majorBidi" w:eastAsia="Times New Roman" w:hAnsiTheme="majorBidi" w:cstheme="majorBidi"/>
          <w:color w:val="212121"/>
          <w:spacing w:val="-4"/>
          <w:sz w:val="24"/>
          <w:lang w:bidi="fa-IR"/>
        </w:rPr>
        <w:t xml:space="preserve">and </w:t>
      </w:r>
      <w:r w:rsidR="007D3E35" w:rsidRPr="0023778E">
        <w:rPr>
          <w:rFonts w:asciiTheme="majorBidi" w:eastAsia="Times New Roman" w:hAnsiTheme="majorBidi" w:cstheme="majorBidi"/>
          <w:color w:val="212121"/>
          <w:spacing w:val="-4"/>
          <w:sz w:val="24"/>
          <w:lang w:bidi="fa-IR"/>
        </w:rPr>
        <w:t xml:space="preserve">Supplementary Motor Area </w:t>
      </w:r>
      <w:r w:rsidR="00412273" w:rsidRPr="0023778E">
        <w:rPr>
          <w:rFonts w:asciiTheme="majorBidi" w:eastAsia="Times New Roman" w:hAnsiTheme="majorBidi" w:cstheme="majorBidi"/>
          <w:color w:val="212121"/>
          <w:spacing w:val="-4"/>
          <w:sz w:val="24"/>
          <w:lang w:bidi="fa-IR"/>
        </w:rPr>
        <w:t xml:space="preserve">had moderate </w:t>
      </w:r>
      <w:r w:rsidR="00BB59EF" w:rsidRPr="0023778E">
        <w:rPr>
          <w:rFonts w:asciiTheme="majorBidi" w:eastAsia="Times New Roman" w:hAnsiTheme="majorBidi" w:cstheme="majorBidi"/>
          <w:color w:val="212121"/>
          <w:spacing w:val="-4"/>
          <w:sz w:val="24"/>
          <w:lang w:bidi="fa-IR"/>
        </w:rPr>
        <w:t>correlation</w:t>
      </w:r>
      <w:r w:rsidR="007D3E35" w:rsidRPr="0023778E">
        <w:rPr>
          <w:rFonts w:asciiTheme="majorBidi" w:eastAsia="Times New Roman" w:hAnsiTheme="majorBidi" w:cstheme="majorBidi"/>
          <w:color w:val="212121"/>
          <w:spacing w:val="-4"/>
          <w:sz w:val="24"/>
          <w:lang w:bidi="fa-IR"/>
        </w:rPr>
        <w:t xml:space="preserve"> with motor </w:t>
      </w:r>
      <w:r w:rsidR="00BB59EF" w:rsidRPr="0023778E">
        <w:rPr>
          <w:rFonts w:asciiTheme="majorBidi" w:eastAsia="Times New Roman" w:hAnsiTheme="majorBidi" w:cstheme="majorBidi"/>
          <w:color w:val="212121"/>
          <w:spacing w:val="-4"/>
          <w:sz w:val="24"/>
          <w:lang w:bidi="fa-IR"/>
        </w:rPr>
        <w:t>impairments (</w:t>
      </w:r>
      <w:r w:rsidR="00BB59EF" w:rsidRPr="0023778E">
        <w:rPr>
          <w:rFonts w:asciiTheme="majorBidi" w:eastAsia="Times New Roman" w:hAnsiTheme="majorBidi" w:cstheme="majorBidi"/>
          <w:b/>
          <w:color w:val="212121"/>
          <w:spacing w:val="-4"/>
          <w:sz w:val="24"/>
          <w:lang w:bidi="fa-IR"/>
        </w:rPr>
        <w:t xml:space="preserve">Figure </w:t>
      </w:r>
      <w:r w:rsidR="00B34ECC">
        <w:rPr>
          <w:rFonts w:asciiTheme="majorBidi" w:eastAsia="Times New Roman" w:hAnsiTheme="majorBidi" w:cstheme="majorBidi"/>
          <w:b/>
          <w:color w:val="212121"/>
          <w:spacing w:val="-4"/>
          <w:sz w:val="24"/>
          <w:lang w:bidi="fa-IR"/>
        </w:rPr>
        <w:t>4.</w:t>
      </w:r>
      <w:r w:rsidR="008C59C0">
        <w:rPr>
          <w:rFonts w:asciiTheme="majorBidi" w:eastAsia="Times New Roman" w:hAnsiTheme="majorBidi" w:cstheme="majorBidi"/>
          <w:b/>
          <w:color w:val="212121"/>
          <w:spacing w:val="-4"/>
          <w:sz w:val="24"/>
          <w:lang w:bidi="fa-IR"/>
        </w:rPr>
        <w:t>5</w:t>
      </w:r>
      <w:r w:rsidR="00BB59EF" w:rsidRPr="0023778E">
        <w:rPr>
          <w:rFonts w:asciiTheme="majorBidi" w:eastAsia="Times New Roman" w:hAnsiTheme="majorBidi" w:cstheme="majorBidi"/>
          <w:b/>
          <w:i/>
          <w:color w:val="212121"/>
          <w:spacing w:val="-4"/>
          <w:sz w:val="24"/>
          <w:lang w:bidi="fa-IR"/>
        </w:rPr>
        <w:t>A</w:t>
      </w:r>
      <w:r w:rsidR="007D3E35" w:rsidRPr="0023778E">
        <w:rPr>
          <w:rFonts w:asciiTheme="majorBidi" w:eastAsia="Times New Roman" w:hAnsiTheme="majorBidi" w:cstheme="majorBidi"/>
          <w:color w:val="212121"/>
          <w:spacing w:val="-4"/>
          <w:sz w:val="24"/>
          <w:lang w:bidi="fa-IR"/>
        </w:rPr>
        <w:t xml:space="preserve">). In </w:t>
      </w:r>
      <w:r w:rsidR="00BB59EF" w:rsidRPr="0023778E">
        <w:rPr>
          <w:rFonts w:asciiTheme="majorBidi" w:eastAsia="Times New Roman" w:hAnsiTheme="majorBidi" w:cstheme="majorBidi"/>
          <w:color w:val="212121"/>
          <w:spacing w:val="-4"/>
          <w:sz w:val="24"/>
          <w:lang w:bidi="fa-IR"/>
        </w:rPr>
        <w:t>addition,</w:t>
      </w:r>
      <w:r w:rsidR="007D3E35" w:rsidRPr="0023778E">
        <w:rPr>
          <w:rFonts w:asciiTheme="majorBidi" w:eastAsia="Times New Roman" w:hAnsiTheme="majorBidi" w:cstheme="majorBidi"/>
          <w:color w:val="212121"/>
          <w:spacing w:val="-4"/>
          <w:sz w:val="24"/>
          <w:lang w:bidi="fa-IR"/>
        </w:rPr>
        <w:t xml:space="preserve"> </w:t>
      </w:r>
      <w:r w:rsidR="00BB59EF" w:rsidRPr="0023778E">
        <w:rPr>
          <w:rFonts w:asciiTheme="majorBidi" w:eastAsia="Times New Roman" w:hAnsiTheme="majorBidi" w:cstheme="majorBidi"/>
          <w:color w:val="212121"/>
          <w:spacing w:val="-4"/>
          <w:sz w:val="24"/>
          <w:lang w:bidi="fa-IR"/>
        </w:rPr>
        <w:t>damage</w:t>
      </w:r>
      <w:r w:rsidR="007D3E35" w:rsidRPr="0023778E">
        <w:rPr>
          <w:rFonts w:asciiTheme="majorBidi" w:eastAsia="Times New Roman" w:hAnsiTheme="majorBidi" w:cstheme="majorBidi"/>
          <w:color w:val="212121"/>
          <w:spacing w:val="-4"/>
          <w:sz w:val="24"/>
          <w:lang w:bidi="fa-IR"/>
        </w:rPr>
        <w:t xml:space="preserve"> to </w:t>
      </w:r>
      <w:r w:rsidR="004E7CDD" w:rsidRPr="0023778E">
        <w:rPr>
          <w:rFonts w:asciiTheme="majorBidi" w:eastAsia="Times New Roman" w:hAnsiTheme="majorBidi" w:cstheme="majorBidi"/>
          <w:color w:val="212121"/>
          <w:spacing w:val="-4"/>
          <w:sz w:val="24"/>
          <w:lang w:bidi="fa-IR"/>
        </w:rPr>
        <w:lastRenderedPageBreak/>
        <w:t>Premotor Cortex (</w:t>
      </w:r>
      <w:r w:rsidR="007D3E35" w:rsidRPr="0023778E">
        <w:rPr>
          <w:rFonts w:asciiTheme="majorBidi" w:eastAsia="Times New Roman" w:hAnsiTheme="majorBidi" w:cstheme="majorBidi"/>
          <w:color w:val="212121"/>
          <w:spacing w:val="-4"/>
          <w:sz w:val="24"/>
          <w:lang w:bidi="fa-IR"/>
        </w:rPr>
        <w:t>Precentral Sulcus-4-L</w:t>
      </w:r>
      <w:r w:rsidR="004E7CDD" w:rsidRPr="0023778E">
        <w:rPr>
          <w:rFonts w:asciiTheme="majorBidi" w:eastAsia="Times New Roman" w:hAnsiTheme="majorBidi" w:cstheme="majorBidi"/>
          <w:color w:val="212121"/>
          <w:spacing w:val="-4"/>
          <w:sz w:val="24"/>
          <w:lang w:bidi="fa-IR"/>
        </w:rPr>
        <w:t>)</w:t>
      </w:r>
      <w:r w:rsidR="007D3E35" w:rsidRPr="0023778E">
        <w:rPr>
          <w:rFonts w:asciiTheme="majorBidi" w:eastAsia="Times New Roman" w:hAnsiTheme="majorBidi" w:cstheme="majorBidi"/>
          <w:color w:val="212121"/>
          <w:spacing w:val="-4"/>
          <w:sz w:val="24"/>
          <w:lang w:bidi="fa-IR"/>
        </w:rPr>
        <w:t xml:space="preserve"> was not correlated with motor </w:t>
      </w:r>
      <w:r w:rsidR="00BB59EF" w:rsidRPr="0023778E">
        <w:rPr>
          <w:rFonts w:asciiTheme="majorBidi" w:eastAsia="Times New Roman" w:hAnsiTheme="majorBidi" w:cstheme="majorBidi"/>
          <w:color w:val="212121"/>
          <w:spacing w:val="-4"/>
          <w:sz w:val="24"/>
          <w:lang w:bidi="fa-IR"/>
        </w:rPr>
        <w:t>impairments,</w:t>
      </w:r>
      <w:r w:rsidR="007D3E35" w:rsidRPr="0023778E">
        <w:rPr>
          <w:rFonts w:asciiTheme="majorBidi" w:eastAsia="Times New Roman" w:hAnsiTheme="majorBidi" w:cstheme="majorBidi"/>
          <w:color w:val="212121"/>
          <w:spacing w:val="-4"/>
          <w:sz w:val="24"/>
          <w:lang w:bidi="fa-IR"/>
        </w:rPr>
        <w:t xml:space="preserve"> </w:t>
      </w:r>
      <w:r w:rsidR="00592DD2" w:rsidRPr="0023778E">
        <w:rPr>
          <w:rFonts w:asciiTheme="majorBidi" w:eastAsia="Times New Roman" w:hAnsiTheme="majorBidi" w:cstheme="majorBidi"/>
          <w:color w:val="212121"/>
          <w:spacing w:val="-4"/>
          <w:sz w:val="24"/>
          <w:lang w:bidi="fa-IR"/>
        </w:rPr>
        <w:t xml:space="preserve">although </w:t>
      </w:r>
      <w:r w:rsidR="007D3E35" w:rsidRPr="0023778E">
        <w:rPr>
          <w:rFonts w:asciiTheme="majorBidi" w:eastAsia="Times New Roman" w:hAnsiTheme="majorBidi" w:cstheme="majorBidi"/>
          <w:color w:val="212121"/>
          <w:spacing w:val="-4"/>
          <w:sz w:val="24"/>
          <w:lang w:bidi="fa-IR"/>
        </w:rPr>
        <w:t xml:space="preserve">disconnection </w:t>
      </w:r>
      <w:r w:rsidR="00BB59EF" w:rsidRPr="0023778E">
        <w:rPr>
          <w:rFonts w:asciiTheme="majorBidi" w:eastAsia="Times New Roman" w:hAnsiTheme="majorBidi" w:cstheme="majorBidi"/>
          <w:color w:val="212121"/>
          <w:spacing w:val="-4"/>
          <w:sz w:val="24"/>
          <w:lang w:bidi="fa-IR"/>
        </w:rPr>
        <w:t xml:space="preserve">of </w:t>
      </w:r>
      <w:r w:rsidR="00592DD2" w:rsidRPr="0023778E">
        <w:rPr>
          <w:rFonts w:asciiTheme="majorBidi" w:eastAsia="Times New Roman" w:hAnsiTheme="majorBidi" w:cstheme="majorBidi"/>
          <w:color w:val="212121"/>
          <w:spacing w:val="-4"/>
          <w:sz w:val="24"/>
          <w:lang w:bidi="fa-IR"/>
        </w:rPr>
        <w:t>Premotor (</w:t>
      </w:r>
      <w:r w:rsidR="007D3E35" w:rsidRPr="0023778E">
        <w:rPr>
          <w:rFonts w:asciiTheme="majorBidi" w:eastAsia="Times New Roman" w:hAnsiTheme="majorBidi" w:cstheme="majorBidi"/>
          <w:color w:val="212121"/>
          <w:spacing w:val="-4"/>
          <w:sz w:val="24"/>
          <w:lang w:bidi="fa-IR"/>
        </w:rPr>
        <w:t>Precentral Sulcus-4-L</w:t>
      </w:r>
      <w:r w:rsidR="00592DD2" w:rsidRPr="0023778E">
        <w:rPr>
          <w:rFonts w:asciiTheme="majorBidi" w:eastAsia="Times New Roman" w:hAnsiTheme="majorBidi" w:cstheme="majorBidi"/>
          <w:color w:val="212121"/>
          <w:spacing w:val="-4"/>
          <w:sz w:val="24"/>
          <w:lang w:bidi="fa-IR"/>
        </w:rPr>
        <w:t>) and Somatosensory (</w:t>
      </w:r>
      <w:r w:rsidR="007D3E35" w:rsidRPr="0023778E">
        <w:rPr>
          <w:rFonts w:asciiTheme="majorBidi" w:eastAsia="Times New Roman" w:hAnsiTheme="majorBidi" w:cstheme="majorBidi"/>
          <w:color w:val="212121"/>
          <w:spacing w:val="-4"/>
          <w:sz w:val="24"/>
          <w:lang w:bidi="fa-IR"/>
        </w:rPr>
        <w:t>Postcentral Sulcus-2-L</w:t>
      </w:r>
      <w:r w:rsidR="00592DD2" w:rsidRPr="0023778E">
        <w:rPr>
          <w:rFonts w:asciiTheme="majorBidi" w:eastAsia="Times New Roman" w:hAnsiTheme="majorBidi" w:cstheme="majorBidi"/>
          <w:color w:val="212121"/>
          <w:spacing w:val="-4"/>
          <w:sz w:val="24"/>
          <w:lang w:bidi="fa-IR"/>
        </w:rPr>
        <w:t>)</w:t>
      </w:r>
      <w:r w:rsidR="00BB59EF" w:rsidRPr="0023778E">
        <w:rPr>
          <w:rFonts w:asciiTheme="majorBidi" w:eastAsia="Times New Roman" w:hAnsiTheme="majorBidi" w:cstheme="majorBidi"/>
          <w:color w:val="212121"/>
          <w:spacing w:val="-4"/>
          <w:sz w:val="24"/>
          <w:lang w:bidi="fa-IR"/>
        </w:rPr>
        <w:t xml:space="preserve"> </w:t>
      </w:r>
      <w:r w:rsidR="00592DD2" w:rsidRPr="0023778E">
        <w:rPr>
          <w:rFonts w:asciiTheme="majorBidi" w:eastAsia="Times New Roman" w:hAnsiTheme="majorBidi" w:cstheme="majorBidi"/>
          <w:color w:val="212121"/>
          <w:spacing w:val="-4"/>
          <w:sz w:val="24"/>
          <w:lang w:bidi="fa-IR"/>
        </w:rPr>
        <w:t xml:space="preserve">Cortex </w:t>
      </w:r>
      <w:r w:rsidR="00BB59EF" w:rsidRPr="0023778E">
        <w:rPr>
          <w:rFonts w:asciiTheme="majorBidi" w:eastAsia="Times New Roman" w:hAnsiTheme="majorBidi" w:cstheme="majorBidi"/>
          <w:color w:val="212121"/>
          <w:spacing w:val="-4"/>
          <w:sz w:val="24"/>
          <w:lang w:bidi="fa-IR"/>
        </w:rPr>
        <w:t>was strongly correlated with motor impairments (</w:t>
      </w:r>
      <w:r w:rsidR="00B34ECC">
        <w:rPr>
          <w:rFonts w:asciiTheme="majorBidi" w:eastAsia="Times New Roman" w:hAnsiTheme="majorBidi" w:cstheme="majorBidi"/>
          <w:b/>
          <w:color w:val="212121"/>
          <w:spacing w:val="-4"/>
          <w:sz w:val="24"/>
          <w:lang w:bidi="fa-IR"/>
        </w:rPr>
        <w:t>Figure 4.</w:t>
      </w:r>
      <w:r w:rsidR="008C59C0">
        <w:rPr>
          <w:rFonts w:asciiTheme="majorBidi" w:eastAsia="Times New Roman" w:hAnsiTheme="majorBidi" w:cstheme="majorBidi"/>
          <w:b/>
          <w:color w:val="212121"/>
          <w:spacing w:val="-4"/>
          <w:sz w:val="24"/>
          <w:lang w:bidi="fa-IR"/>
        </w:rPr>
        <w:t>5</w:t>
      </w:r>
      <w:r w:rsidR="00BB59EF" w:rsidRPr="0023778E">
        <w:rPr>
          <w:rFonts w:asciiTheme="majorBidi" w:eastAsia="Times New Roman" w:hAnsiTheme="majorBidi" w:cstheme="majorBidi"/>
          <w:b/>
          <w:i/>
          <w:color w:val="212121"/>
          <w:spacing w:val="-4"/>
          <w:sz w:val="24"/>
          <w:lang w:bidi="fa-IR"/>
        </w:rPr>
        <w:t>B</w:t>
      </w:r>
      <w:r w:rsidR="00BB59EF" w:rsidRPr="0023778E">
        <w:rPr>
          <w:rFonts w:asciiTheme="majorBidi" w:eastAsia="Times New Roman" w:hAnsiTheme="majorBidi" w:cstheme="majorBidi"/>
          <w:color w:val="212121"/>
          <w:spacing w:val="-4"/>
          <w:sz w:val="24"/>
          <w:lang w:bidi="fa-IR"/>
        </w:rPr>
        <w:t>)</w:t>
      </w:r>
      <w:r w:rsidR="007E17D1" w:rsidRPr="0023778E">
        <w:rPr>
          <w:rFonts w:asciiTheme="majorBidi" w:eastAsia="Times New Roman" w:hAnsiTheme="majorBidi" w:cstheme="majorBidi"/>
          <w:color w:val="212121"/>
          <w:spacing w:val="-4"/>
          <w:sz w:val="24"/>
          <w:lang w:bidi="fa-IR"/>
        </w:rPr>
        <w:t xml:space="preserve"> </w:t>
      </w:r>
      <w:r w:rsidR="008648EA" w:rsidRPr="0023778E">
        <w:rPr>
          <w:rFonts w:asciiTheme="majorBidi" w:eastAsia="Times New Roman" w:hAnsiTheme="majorBidi" w:cstheme="majorBidi"/>
          <w:color w:val="212121"/>
          <w:spacing w:val="-4"/>
          <w:sz w:val="24"/>
          <w:lang w:bidi="fa-IR"/>
        </w:rPr>
        <w:t xml:space="preserve">Furthermore, </w:t>
      </w:r>
      <w:r w:rsidR="002E0EF7" w:rsidRPr="0023778E">
        <w:rPr>
          <w:rFonts w:asciiTheme="majorBidi" w:eastAsia="Times New Roman" w:hAnsiTheme="majorBidi" w:cstheme="majorBidi"/>
          <w:color w:val="212121"/>
          <w:spacing w:val="-4"/>
          <w:sz w:val="24"/>
          <w:lang w:bidi="fa-IR"/>
        </w:rPr>
        <w:t xml:space="preserve">we found </w:t>
      </w:r>
      <w:r w:rsidR="00865A66" w:rsidRPr="0023778E">
        <w:rPr>
          <w:rFonts w:asciiTheme="majorBidi" w:eastAsia="Times New Roman" w:hAnsiTheme="majorBidi" w:cstheme="majorBidi"/>
          <w:color w:val="212121"/>
          <w:spacing w:val="-4"/>
          <w:sz w:val="24"/>
          <w:lang w:bidi="fa-IR"/>
        </w:rPr>
        <w:t>that</w:t>
      </w:r>
      <w:r w:rsidR="007E17D1" w:rsidRPr="0023778E">
        <w:rPr>
          <w:rFonts w:asciiTheme="majorBidi" w:eastAsia="Times New Roman" w:hAnsiTheme="majorBidi" w:cstheme="majorBidi"/>
          <w:color w:val="212121"/>
          <w:spacing w:val="-4"/>
          <w:sz w:val="24"/>
          <w:lang w:bidi="fa-IR"/>
        </w:rPr>
        <w:t xml:space="preserve"> damage to </w:t>
      </w:r>
      <w:r w:rsidR="002E0EF7" w:rsidRPr="0023778E">
        <w:rPr>
          <w:rFonts w:asciiTheme="majorBidi" w:eastAsia="Times New Roman" w:hAnsiTheme="majorBidi" w:cstheme="majorBidi"/>
          <w:color w:val="212121"/>
          <w:spacing w:val="-4"/>
          <w:sz w:val="24"/>
          <w:lang w:bidi="fa-IR"/>
        </w:rPr>
        <w:t>Intraparietal Cortex (</w:t>
      </w:r>
      <w:proofErr w:type="spellStart"/>
      <w:r w:rsidR="007E17D1" w:rsidRPr="0023778E">
        <w:rPr>
          <w:rFonts w:asciiTheme="majorBidi" w:eastAsia="Times New Roman" w:hAnsiTheme="majorBidi" w:cstheme="majorBidi"/>
          <w:color w:val="212121"/>
          <w:spacing w:val="-4"/>
          <w:sz w:val="24"/>
          <w:lang w:bidi="fa-IR"/>
        </w:rPr>
        <w:t>Intraoccipital</w:t>
      </w:r>
      <w:proofErr w:type="spellEnd"/>
      <w:r w:rsidR="007E17D1" w:rsidRPr="0023778E">
        <w:rPr>
          <w:rFonts w:asciiTheme="majorBidi" w:eastAsia="Times New Roman" w:hAnsiTheme="majorBidi" w:cstheme="majorBidi"/>
          <w:color w:val="212121"/>
          <w:spacing w:val="-4"/>
          <w:sz w:val="24"/>
          <w:lang w:bidi="fa-IR"/>
        </w:rPr>
        <w:t xml:space="preserve"> Sulcus-1-L</w:t>
      </w:r>
      <w:r w:rsidR="002E0EF7" w:rsidRPr="0023778E">
        <w:rPr>
          <w:rFonts w:asciiTheme="majorBidi" w:eastAsia="Times New Roman" w:hAnsiTheme="majorBidi" w:cstheme="majorBidi"/>
          <w:color w:val="212121"/>
          <w:spacing w:val="-4"/>
          <w:sz w:val="24"/>
          <w:lang w:bidi="fa-IR"/>
        </w:rPr>
        <w:t xml:space="preserve">, </w:t>
      </w:r>
      <w:r w:rsidR="007E17D1" w:rsidRPr="0023778E">
        <w:rPr>
          <w:rFonts w:asciiTheme="majorBidi" w:eastAsia="Times New Roman" w:hAnsiTheme="majorBidi" w:cstheme="majorBidi"/>
          <w:color w:val="212121"/>
          <w:spacing w:val="-4"/>
          <w:sz w:val="24"/>
          <w:lang w:bidi="fa-IR"/>
        </w:rPr>
        <w:t>Intraparietal Sulcus-1-L</w:t>
      </w:r>
      <w:r w:rsidR="002E0EF7" w:rsidRPr="0023778E">
        <w:rPr>
          <w:rFonts w:asciiTheme="majorBidi" w:eastAsia="Times New Roman" w:hAnsiTheme="majorBidi" w:cstheme="majorBidi"/>
          <w:color w:val="212121"/>
          <w:spacing w:val="-4"/>
          <w:sz w:val="24"/>
          <w:lang w:bidi="fa-IR"/>
        </w:rPr>
        <w:t>)</w:t>
      </w:r>
      <w:r w:rsidR="007E17D1" w:rsidRPr="0023778E">
        <w:rPr>
          <w:rFonts w:asciiTheme="majorBidi" w:eastAsia="Times New Roman" w:hAnsiTheme="majorBidi" w:cstheme="majorBidi"/>
          <w:color w:val="212121"/>
          <w:spacing w:val="-4"/>
          <w:sz w:val="24"/>
          <w:lang w:bidi="fa-IR"/>
        </w:rPr>
        <w:t xml:space="preserve"> </w:t>
      </w:r>
      <w:r w:rsidR="002E0EF7" w:rsidRPr="0023778E">
        <w:rPr>
          <w:rFonts w:asciiTheme="majorBidi" w:eastAsia="Times New Roman" w:hAnsiTheme="majorBidi" w:cstheme="majorBidi"/>
          <w:color w:val="212121"/>
          <w:spacing w:val="-4"/>
          <w:sz w:val="24"/>
          <w:lang w:bidi="fa-IR"/>
        </w:rPr>
        <w:t xml:space="preserve">was </w:t>
      </w:r>
      <w:r w:rsidR="007E17D1" w:rsidRPr="0023778E">
        <w:rPr>
          <w:rFonts w:asciiTheme="majorBidi" w:eastAsia="Times New Roman" w:hAnsiTheme="majorBidi" w:cstheme="majorBidi"/>
          <w:color w:val="212121"/>
          <w:spacing w:val="-4"/>
          <w:sz w:val="24"/>
          <w:lang w:bidi="fa-IR"/>
        </w:rPr>
        <w:t xml:space="preserve">strongly associated with visuospatial </w:t>
      </w:r>
      <w:r w:rsidR="00865A66" w:rsidRPr="0023778E">
        <w:rPr>
          <w:rFonts w:asciiTheme="majorBidi" w:eastAsia="Times New Roman" w:hAnsiTheme="majorBidi" w:cstheme="majorBidi"/>
          <w:color w:val="212121"/>
          <w:spacing w:val="-4"/>
          <w:sz w:val="24"/>
          <w:lang w:bidi="fa-IR"/>
        </w:rPr>
        <w:t>impairments</w:t>
      </w:r>
      <w:r w:rsidR="008648EA" w:rsidRPr="0023778E">
        <w:rPr>
          <w:rFonts w:asciiTheme="majorBidi" w:eastAsia="Times New Roman" w:hAnsiTheme="majorBidi" w:cstheme="majorBidi"/>
          <w:color w:val="212121"/>
          <w:spacing w:val="-4"/>
          <w:sz w:val="24"/>
          <w:lang w:bidi="fa-IR"/>
        </w:rPr>
        <w:t xml:space="preserve"> (</w:t>
      </w:r>
      <w:r w:rsidR="008648EA" w:rsidRPr="0023778E">
        <w:rPr>
          <w:rFonts w:asciiTheme="majorBidi" w:eastAsia="Times New Roman" w:hAnsiTheme="majorBidi" w:cstheme="majorBidi"/>
          <w:b/>
          <w:color w:val="212121"/>
          <w:spacing w:val="-4"/>
          <w:sz w:val="24"/>
          <w:lang w:bidi="fa-IR"/>
        </w:rPr>
        <w:t>Fig</w:t>
      </w:r>
      <w:r w:rsidR="00B34ECC">
        <w:rPr>
          <w:rFonts w:asciiTheme="majorBidi" w:eastAsia="Times New Roman" w:hAnsiTheme="majorBidi" w:cstheme="majorBidi"/>
          <w:b/>
          <w:color w:val="212121"/>
          <w:spacing w:val="-4"/>
          <w:sz w:val="24"/>
          <w:lang w:bidi="fa-IR"/>
        </w:rPr>
        <w:t>ure 4.</w:t>
      </w:r>
      <w:r w:rsidR="008C59C0">
        <w:rPr>
          <w:rFonts w:asciiTheme="majorBidi" w:eastAsia="Times New Roman" w:hAnsiTheme="majorBidi" w:cstheme="majorBidi"/>
          <w:b/>
          <w:color w:val="212121"/>
          <w:spacing w:val="-4"/>
          <w:sz w:val="24"/>
          <w:lang w:bidi="fa-IR"/>
        </w:rPr>
        <w:t>6</w:t>
      </w:r>
      <w:r w:rsidR="008648EA" w:rsidRPr="0023778E">
        <w:rPr>
          <w:rFonts w:asciiTheme="majorBidi" w:eastAsia="Times New Roman" w:hAnsiTheme="majorBidi" w:cstheme="majorBidi"/>
          <w:b/>
          <w:i/>
          <w:color w:val="212121"/>
          <w:spacing w:val="-4"/>
          <w:sz w:val="24"/>
          <w:lang w:bidi="fa-IR"/>
        </w:rPr>
        <w:t>A,B</w:t>
      </w:r>
      <w:r w:rsidR="008648EA" w:rsidRPr="0023778E">
        <w:rPr>
          <w:rFonts w:asciiTheme="majorBidi" w:eastAsia="Times New Roman" w:hAnsiTheme="majorBidi" w:cstheme="majorBidi"/>
          <w:color w:val="212121"/>
          <w:spacing w:val="-4"/>
          <w:sz w:val="24"/>
          <w:lang w:bidi="fa-IR"/>
        </w:rPr>
        <w:t>)</w:t>
      </w:r>
      <w:r w:rsidR="002E0EF7" w:rsidRPr="0023778E">
        <w:rPr>
          <w:rFonts w:asciiTheme="majorBidi" w:eastAsia="Times New Roman" w:hAnsiTheme="majorBidi" w:cstheme="majorBidi"/>
          <w:color w:val="212121"/>
          <w:spacing w:val="-4"/>
          <w:sz w:val="24"/>
          <w:lang w:bidi="fa-IR"/>
        </w:rPr>
        <w:t>.</w:t>
      </w:r>
      <w:r w:rsidR="008648EA" w:rsidRPr="0023778E">
        <w:rPr>
          <w:rFonts w:asciiTheme="majorBidi" w:eastAsia="Times New Roman" w:hAnsiTheme="majorBidi" w:cstheme="majorBidi"/>
          <w:color w:val="212121"/>
          <w:spacing w:val="-4"/>
          <w:sz w:val="24"/>
          <w:lang w:bidi="fa-IR"/>
        </w:rPr>
        <w:t xml:space="preserve"> </w:t>
      </w:r>
      <w:r w:rsidR="006E38CF" w:rsidRPr="0023778E">
        <w:rPr>
          <w:rFonts w:asciiTheme="majorBidi" w:eastAsia="Times New Roman" w:hAnsiTheme="majorBidi" w:cstheme="majorBidi"/>
          <w:color w:val="212121"/>
          <w:spacing w:val="-4"/>
          <w:sz w:val="24"/>
          <w:lang w:bidi="fa-IR"/>
        </w:rPr>
        <w:t xml:space="preserve">Disconnection of these two regions </w:t>
      </w:r>
      <w:r w:rsidR="00453594" w:rsidRPr="0023778E">
        <w:rPr>
          <w:rFonts w:asciiTheme="majorBidi" w:eastAsia="Times New Roman" w:hAnsiTheme="majorBidi" w:cstheme="majorBidi"/>
          <w:color w:val="212121"/>
          <w:spacing w:val="-4"/>
          <w:sz w:val="24"/>
          <w:lang w:bidi="fa-IR"/>
        </w:rPr>
        <w:t xml:space="preserve">was also </w:t>
      </w:r>
      <w:r w:rsidR="006E38CF" w:rsidRPr="0023778E">
        <w:rPr>
          <w:rFonts w:asciiTheme="majorBidi" w:eastAsia="Times New Roman" w:hAnsiTheme="majorBidi" w:cstheme="majorBidi"/>
          <w:color w:val="212121"/>
          <w:spacing w:val="-4"/>
          <w:sz w:val="24"/>
          <w:lang w:bidi="fa-IR"/>
        </w:rPr>
        <w:t xml:space="preserve">strongly correlated with visuospatial impairments. However, </w:t>
      </w:r>
      <w:r w:rsidR="00160462" w:rsidRPr="0023778E">
        <w:rPr>
          <w:rFonts w:asciiTheme="majorBidi" w:eastAsia="Times New Roman" w:hAnsiTheme="majorBidi" w:cstheme="majorBidi"/>
          <w:color w:val="212121"/>
          <w:spacing w:val="-4"/>
          <w:sz w:val="24"/>
          <w:lang w:bidi="fa-IR"/>
        </w:rPr>
        <w:t xml:space="preserve">disconnection of </w:t>
      </w:r>
      <w:proofErr w:type="spellStart"/>
      <w:r w:rsidR="006E38CF" w:rsidRPr="0023778E">
        <w:rPr>
          <w:rFonts w:asciiTheme="majorBidi" w:eastAsia="Times New Roman" w:hAnsiTheme="majorBidi" w:cstheme="majorBidi"/>
          <w:color w:val="212121"/>
          <w:spacing w:val="-4"/>
          <w:sz w:val="24"/>
          <w:lang w:bidi="fa-IR"/>
        </w:rPr>
        <w:t>Intraoccipital</w:t>
      </w:r>
      <w:proofErr w:type="spellEnd"/>
      <w:r w:rsidR="006E38CF" w:rsidRPr="0023778E">
        <w:rPr>
          <w:rFonts w:asciiTheme="majorBidi" w:eastAsia="Times New Roman" w:hAnsiTheme="majorBidi" w:cstheme="majorBidi"/>
          <w:color w:val="212121"/>
          <w:spacing w:val="-4"/>
          <w:sz w:val="24"/>
          <w:lang w:bidi="fa-IR"/>
        </w:rPr>
        <w:t xml:space="preserve"> Sulcus-1-L and Parietooccipital </w:t>
      </w:r>
      <w:r w:rsidR="00160462" w:rsidRPr="0023778E">
        <w:rPr>
          <w:rFonts w:asciiTheme="majorBidi" w:eastAsia="Times New Roman" w:hAnsiTheme="majorBidi" w:cstheme="majorBidi"/>
          <w:color w:val="212121"/>
          <w:spacing w:val="-4"/>
          <w:sz w:val="24"/>
          <w:lang w:bidi="fa-IR"/>
        </w:rPr>
        <w:t xml:space="preserve"> </w:t>
      </w:r>
      <w:r w:rsidR="006E38CF" w:rsidRPr="0023778E">
        <w:rPr>
          <w:rFonts w:asciiTheme="majorBidi" w:eastAsia="Times New Roman" w:hAnsiTheme="majorBidi" w:cstheme="majorBidi"/>
          <w:color w:val="212121"/>
          <w:spacing w:val="-4"/>
          <w:sz w:val="24"/>
          <w:lang w:bidi="fa-IR"/>
        </w:rPr>
        <w:t xml:space="preserve">Sulcus-6-L had </w:t>
      </w:r>
      <w:r w:rsidR="00160462" w:rsidRPr="0023778E">
        <w:rPr>
          <w:rFonts w:asciiTheme="majorBidi" w:eastAsia="Times New Roman" w:hAnsiTheme="majorBidi" w:cstheme="majorBidi"/>
          <w:color w:val="212121"/>
          <w:spacing w:val="-4"/>
          <w:sz w:val="24"/>
          <w:lang w:bidi="fa-IR"/>
        </w:rPr>
        <w:t xml:space="preserve">only </w:t>
      </w:r>
      <w:r w:rsidR="006E38CF" w:rsidRPr="0023778E">
        <w:rPr>
          <w:rFonts w:asciiTheme="majorBidi" w:eastAsia="Times New Roman" w:hAnsiTheme="majorBidi" w:cstheme="majorBidi"/>
          <w:color w:val="212121"/>
          <w:spacing w:val="-4"/>
          <w:sz w:val="24"/>
          <w:lang w:bidi="fa-IR"/>
        </w:rPr>
        <w:t xml:space="preserve">a weak correlation with Miss Bias </w:t>
      </w:r>
      <w:r w:rsidR="008648EA" w:rsidRPr="0023778E">
        <w:rPr>
          <w:rFonts w:asciiTheme="majorBidi" w:eastAsia="Times New Roman" w:hAnsiTheme="majorBidi" w:cstheme="majorBidi"/>
          <w:color w:val="212121"/>
          <w:spacing w:val="-4"/>
          <w:sz w:val="24"/>
          <w:lang w:bidi="fa-IR"/>
        </w:rPr>
        <w:t>(</w:t>
      </w:r>
      <w:r w:rsidR="00B34ECC">
        <w:rPr>
          <w:rFonts w:asciiTheme="majorBidi" w:eastAsia="Times New Roman" w:hAnsiTheme="majorBidi" w:cstheme="majorBidi"/>
          <w:b/>
          <w:color w:val="212121"/>
          <w:spacing w:val="-4"/>
          <w:sz w:val="24"/>
          <w:lang w:bidi="fa-IR"/>
        </w:rPr>
        <w:t xml:space="preserve">Figure </w:t>
      </w:r>
      <w:r w:rsidR="00B34ECC" w:rsidRPr="00B34ECC">
        <w:rPr>
          <w:rFonts w:asciiTheme="majorBidi" w:eastAsia="Times New Roman" w:hAnsiTheme="majorBidi" w:cstheme="majorBidi"/>
          <w:b/>
          <w:iCs/>
          <w:color w:val="212121"/>
          <w:spacing w:val="-4"/>
          <w:sz w:val="24"/>
          <w:lang w:bidi="fa-IR"/>
        </w:rPr>
        <w:t>4.</w:t>
      </w:r>
      <w:r w:rsidR="008C59C0">
        <w:rPr>
          <w:rFonts w:asciiTheme="majorBidi" w:eastAsia="Times New Roman" w:hAnsiTheme="majorBidi" w:cstheme="majorBidi"/>
          <w:b/>
          <w:iCs/>
          <w:color w:val="212121"/>
          <w:spacing w:val="-4"/>
          <w:sz w:val="24"/>
          <w:lang w:bidi="fa-IR"/>
        </w:rPr>
        <w:t>7</w:t>
      </w:r>
      <w:r w:rsidR="008648EA" w:rsidRPr="00B34ECC">
        <w:rPr>
          <w:rFonts w:asciiTheme="majorBidi" w:eastAsia="Times New Roman" w:hAnsiTheme="majorBidi" w:cstheme="majorBidi"/>
          <w:b/>
          <w:i/>
          <w:color w:val="212121"/>
          <w:spacing w:val="-4"/>
          <w:sz w:val="24"/>
          <w:lang w:bidi="fa-IR"/>
        </w:rPr>
        <w:t>A,B</w:t>
      </w:r>
      <w:r w:rsidR="008648EA" w:rsidRPr="0023778E">
        <w:rPr>
          <w:rFonts w:asciiTheme="majorBidi" w:eastAsia="Times New Roman" w:hAnsiTheme="majorBidi" w:cstheme="majorBidi"/>
          <w:color w:val="212121"/>
          <w:spacing w:val="-4"/>
          <w:sz w:val="24"/>
          <w:lang w:bidi="fa-IR"/>
        </w:rPr>
        <w:t>)</w:t>
      </w:r>
      <w:r w:rsidR="00160462" w:rsidRPr="0023778E">
        <w:rPr>
          <w:rFonts w:asciiTheme="majorBidi" w:eastAsia="Times New Roman" w:hAnsiTheme="majorBidi" w:cstheme="majorBidi"/>
          <w:color w:val="212121"/>
          <w:spacing w:val="-4"/>
          <w:sz w:val="24"/>
          <w:lang w:bidi="fa-IR"/>
        </w:rPr>
        <w:t xml:space="preserve">. </w:t>
      </w:r>
      <w:r w:rsidR="007E17D1" w:rsidRPr="0023778E">
        <w:rPr>
          <w:rFonts w:asciiTheme="majorBidi" w:eastAsia="Times New Roman" w:hAnsiTheme="majorBidi" w:cstheme="majorBidi"/>
          <w:color w:val="212121"/>
          <w:spacing w:val="-4"/>
          <w:sz w:val="24"/>
          <w:lang w:bidi="fa-IR"/>
        </w:rPr>
        <w:t>These observations</w:t>
      </w:r>
      <w:r w:rsidR="00BB59EF" w:rsidRPr="0023778E">
        <w:rPr>
          <w:rFonts w:asciiTheme="majorBidi" w:eastAsia="Times New Roman" w:hAnsiTheme="majorBidi" w:cstheme="majorBidi"/>
          <w:color w:val="212121"/>
          <w:spacing w:val="-4"/>
          <w:sz w:val="24"/>
          <w:lang w:bidi="fa-IR"/>
        </w:rPr>
        <w:t xml:space="preserve"> </w:t>
      </w:r>
      <w:r w:rsidR="00865A66" w:rsidRPr="0023778E">
        <w:rPr>
          <w:rFonts w:asciiTheme="majorBidi" w:eastAsia="Times New Roman" w:hAnsiTheme="majorBidi" w:cstheme="majorBidi"/>
          <w:color w:val="212121"/>
          <w:spacing w:val="-4"/>
          <w:sz w:val="24"/>
          <w:lang w:bidi="fa-IR"/>
        </w:rPr>
        <w:t>suggest</w:t>
      </w:r>
      <w:r w:rsidR="00BB59EF" w:rsidRPr="0023778E">
        <w:rPr>
          <w:rFonts w:asciiTheme="majorBidi" w:eastAsia="Times New Roman" w:hAnsiTheme="majorBidi" w:cstheme="majorBidi"/>
          <w:color w:val="212121"/>
          <w:spacing w:val="-4"/>
          <w:sz w:val="24"/>
          <w:lang w:bidi="fa-IR"/>
        </w:rPr>
        <w:t xml:space="preserve"> that cortical disconnection may be a better predictor of functional motor impairment and should be </w:t>
      </w:r>
      <w:r w:rsidR="0085419A" w:rsidRPr="0023778E">
        <w:rPr>
          <w:rFonts w:asciiTheme="majorBidi" w:eastAsia="Times New Roman" w:hAnsiTheme="majorBidi" w:cstheme="majorBidi"/>
          <w:color w:val="212121"/>
          <w:spacing w:val="-4"/>
          <w:sz w:val="24"/>
          <w:lang w:bidi="fa-IR"/>
        </w:rPr>
        <w:t>in</w:t>
      </w:r>
      <w:r w:rsidR="00BB59EF" w:rsidRPr="0023778E">
        <w:rPr>
          <w:rFonts w:asciiTheme="majorBidi" w:eastAsia="Times New Roman" w:hAnsiTheme="majorBidi" w:cstheme="majorBidi"/>
          <w:color w:val="212121"/>
          <w:spacing w:val="-4"/>
          <w:sz w:val="24"/>
          <w:lang w:bidi="fa-IR"/>
        </w:rPr>
        <w:t>cluded in lesion</w:t>
      </w:r>
      <w:r w:rsidR="0085419A" w:rsidRPr="0023778E">
        <w:rPr>
          <w:rFonts w:asciiTheme="majorBidi" w:eastAsia="Times New Roman" w:hAnsiTheme="majorBidi" w:cstheme="majorBidi"/>
          <w:color w:val="212121"/>
          <w:spacing w:val="-4"/>
          <w:sz w:val="24"/>
          <w:lang w:bidi="fa-IR"/>
        </w:rPr>
        <w:t>-</w:t>
      </w:r>
      <w:r w:rsidR="00BB59EF" w:rsidRPr="0023778E">
        <w:rPr>
          <w:rFonts w:asciiTheme="majorBidi" w:eastAsia="Times New Roman" w:hAnsiTheme="majorBidi" w:cstheme="majorBidi"/>
          <w:color w:val="212121"/>
          <w:spacing w:val="-4"/>
          <w:sz w:val="24"/>
          <w:lang w:bidi="fa-IR"/>
        </w:rPr>
        <w:t>symptom mapping studies.</w:t>
      </w:r>
      <w:r w:rsidR="008648EA" w:rsidRPr="0023778E">
        <w:rPr>
          <w:rFonts w:asciiTheme="majorBidi" w:eastAsia="Times New Roman" w:hAnsiTheme="majorBidi" w:cstheme="majorBidi"/>
          <w:color w:val="212121"/>
          <w:spacing w:val="-4"/>
          <w:sz w:val="24"/>
          <w:lang w:bidi="fa-IR"/>
        </w:rPr>
        <w:t xml:space="preserve"> </w:t>
      </w:r>
      <w:r w:rsidR="00865A66" w:rsidRPr="0023778E">
        <w:rPr>
          <w:rFonts w:asciiTheme="majorBidi" w:eastAsia="Times New Roman" w:hAnsiTheme="majorBidi" w:cstheme="majorBidi"/>
          <w:color w:val="212121"/>
          <w:spacing w:val="-4"/>
          <w:sz w:val="24"/>
          <w:lang w:bidi="fa-IR"/>
        </w:rPr>
        <w:t xml:space="preserve">Several studies have </w:t>
      </w:r>
      <w:r w:rsidR="008648EA" w:rsidRPr="0023778E">
        <w:rPr>
          <w:rFonts w:asciiTheme="majorBidi" w:eastAsia="Times New Roman" w:hAnsiTheme="majorBidi" w:cstheme="majorBidi"/>
          <w:color w:val="212121"/>
          <w:spacing w:val="-4"/>
          <w:sz w:val="24"/>
          <w:lang w:bidi="fa-IR"/>
        </w:rPr>
        <w:t>indicated that post</w:t>
      </w:r>
      <w:r w:rsidR="0085419A" w:rsidRPr="0023778E">
        <w:rPr>
          <w:rFonts w:asciiTheme="majorBidi" w:eastAsia="Times New Roman" w:hAnsiTheme="majorBidi" w:cstheme="majorBidi"/>
          <w:color w:val="212121"/>
          <w:spacing w:val="-4"/>
          <w:sz w:val="24"/>
          <w:lang w:bidi="fa-IR"/>
        </w:rPr>
        <w:t>-</w:t>
      </w:r>
      <w:r w:rsidR="008648EA" w:rsidRPr="0023778E">
        <w:rPr>
          <w:rFonts w:asciiTheme="majorBidi" w:eastAsia="Times New Roman" w:hAnsiTheme="majorBidi" w:cstheme="majorBidi"/>
          <w:color w:val="212121"/>
          <w:spacing w:val="-4"/>
          <w:sz w:val="24"/>
          <w:lang w:bidi="fa-IR"/>
        </w:rPr>
        <w:t xml:space="preserve">stroke </w:t>
      </w:r>
      <w:r w:rsidR="00865A66" w:rsidRPr="0023778E">
        <w:rPr>
          <w:rFonts w:asciiTheme="majorBidi" w:eastAsia="Times New Roman" w:hAnsiTheme="majorBidi" w:cstheme="majorBidi"/>
          <w:color w:val="212121"/>
          <w:spacing w:val="-4"/>
          <w:sz w:val="24"/>
          <w:lang w:bidi="fa-IR"/>
        </w:rPr>
        <w:t>motor impairment i</w:t>
      </w:r>
      <w:r w:rsidR="008648EA" w:rsidRPr="0023778E">
        <w:rPr>
          <w:rFonts w:asciiTheme="majorBidi" w:eastAsia="Times New Roman" w:hAnsiTheme="majorBidi" w:cstheme="majorBidi"/>
          <w:color w:val="212121"/>
          <w:spacing w:val="-4"/>
          <w:sz w:val="24"/>
          <w:lang w:bidi="fa-IR"/>
        </w:rPr>
        <w:t>s associated with lesion size (</w:t>
      </w:r>
      <w:proofErr w:type="spellStart"/>
      <w:r w:rsidR="008648EA" w:rsidRPr="0023778E">
        <w:rPr>
          <w:rFonts w:asciiTheme="majorBidi" w:eastAsia="Times New Roman" w:hAnsiTheme="majorBidi" w:cstheme="majorBidi"/>
          <w:color w:val="212121"/>
          <w:spacing w:val="-4"/>
          <w:sz w:val="24"/>
          <w:lang w:bidi="fa-IR"/>
        </w:rPr>
        <w:t>Schiemanck</w:t>
      </w:r>
      <w:proofErr w:type="spellEnd"/>
      <w:r w:rsidR="008648EA" w:rsidRPr="0023778E">
        <w:rPr>
          <w:rFonts w:asciiTheme="majorBidi" w:eastAsia="Times New Roman" w:hAnsiTheme="majorBidi" w:cstheme="majorBidi"/>
          <w:color w:val="212121"/>
          <w:spacing w:val="-4"/>
          <w:sz w:val="24"/>
          <w:lang w:bidi="fa-IR"/>
        </w:rPr>
        <w:t xml:space="preserve"> et al., 2006</w:t>
      </w:r>
      <w:r w:rsidR="007C1350" w:rsidRPr="0023778E">
        <w:rPr>
          <w:rFonts w:asciiTheme="majorBidi" w:eastAsia="Times New Roman" w:hAnsiTheme="majorBidi" w:cstheme="majorBidi"/>
          <w:color w:val="212121"/>
          <w:spacing w:val="-4"/>
          <w:sz w:val="24"/>
          <w:lang w:bidi="fa-IR"/>
        </w:rPr>
        <w:t xml:space="preserve">; </w:t>
      </w:r>
      <w:r w:rsidR="00264AC7" w:rsidRPr="0023778E">
        <w:rPr>
          <w:rFonts w:asciiTheme="majorBidi" w:eastAsia="Times New Roman" w:hAnsiTheme="majorBidi" w:cstheme="majorBidi"/>
          <w:color w:val="212121"/>
          <w:spacing w:val="-4"/>
          <w:sz w:val="24"/>
          <w:lang w:bidi="fa-IR"/>
        </w:rPr>
        <w:t xml:space="preserve">Page et al., 2013; </w:t>
      </w:r>
      <w:proofErr w:type="spellStart"/>
      <w:r w:rsidR="00264AC7" w:rsidRPr="0023778E">
        <w:rPr>
          <w:rFonts w:asciiTheme="majorBidi" w:eastAsia="Times New Roman" w:hAnsiTheme="majorBidi" w:cstheme="majorBidi"/>
          <w:color w:val="212121"/>
          <w:spacing w:val="-4"/>
          <w:sz w:val="24"/>
          <w:lang w:bidi="fa-IR"/>
        </w:rPr>
        <w:t>Sterr</w:t>
      </w:r>
      <w:proofErr w:type="spellEnd"/>
      <w:r w:rsidR="00264AC7" w:rsidRPr="0023778E">
        <w:rPr>
          <w:rFonts w:asciiTheme="majorBidi" w:eastAsia="Times New Roman" w:hAnsiTheme="majorBidi" w:cstheme="majorBidi"/>
          <w:color w:val="212121"/>
          <w:spacing w:val="-4"/>
          <w:sz w:val="24"/>
          <w:lang w:bidi="fa-IR"/>
        </w:rPr>
        <w:t xml:space="preserve"> et al., 2014)</w:t>
      </w:r>
      <w:r w:rsidR="007C1350" w:rsidRPr="0023778E">
        <w:rPr>
          <w:rFonts w:asciiTheme="majorBidi" w:eastAsia="Times New Roman" w:hAnsiTheme="majorBidi" w:cstheme="majorBidi"/>
          <w:color w:val="212121"/>
          <w:spacing w:val="-4"/>
          <w:sz w:val="24"/>
          <w:lang w:bidi="fa-IR"/>
        </w:rPr>
        <w:t>.</w:t>
      </w:r>
      <w:r w:rsidR="00264AC7" w:rsidRPr="0023778E">
        <w:rPr>
          <w:rFonts w:asciiTheme="majorBidi" w:eastAsia="Times New Roman" w:hAnsiTheme="majorBidi" w:cstheme="majorBidi"/>
          <w:color w:val="212121"/>
          <w:spacing w:val="-4"/>
          <w:sz w:val="24"/>
          <w:lang w:bidi="fa-IR"/>
        </w:rPr>
        <w:t xml:space="preserve"> However, recent studies have demonstrated that lesion volume alone </w:t>
      </w:r>
      <w:r w:rsidR="007C1350" w:rsidRPr="0023778E">
        <w:rPr>
          <w:rFonts w:asciiTheme="majorBidi" w:eastAsia="Times New Roman" w:hAnsiTheme="majorBidi" w:cstheme="majorBidi"/>
          <w:color w:val="212121"/>
          <w:spacing w:val="-4"/>
          <w:sz w:val="24"/>
          <w:lang w:bidi="fa-IR"/>
        </w:rPr>
        <w:t xml:space="preserve">is not a good predictor of </w:t>
      </w:r>
      <w:r w:rsidR="00264AC7" w:rsidRPr="0023778E">
        <w:rPr>
          <w:rFonts w:asciiTheme="majorBidi" w:eastAsia="Times New Roman" w:hAnsiTheme="majorBidi" w:cstheme="majorBidi"/>
          <w:color w:val="212121"/>
          <w:spacing w:val="-4"/>
          <w:sz w:val="24"/>
          <w:lang w:bidi="fa-IR"/>
        </w:rPr>
        <w:t xml:space="preserve">chronic motor impairment after the stroke, and that cortical disconnection </w:t>
      </w:r>
      <w:r w:rsidR="00BF7732" w:rsidRPr="0023778E">
        <w:rPr>
          <w:rFonts w:asciiTheme="majorBidi" w:eastAsia="Times New Roman" w:hAnsiTheme="majorBidi" w:cstheme="majorBidi"/>
          <w:color w:val="212121"/>
          <w:spacing w:val="-4"/>
          <w:sz w:val="24"/>
          <w:lang w:bidi="fa-IR"/>
        </w:rPr>
        <w:t xml:space="preserve">can help </w:t>
      </w:r>
      <w:r w:rsidR="00264AC7" w:rsidRPr="0023778E">
        <w:rPr>
          <w:rFonts w:asciiTheme="majorBidi" w:eastAsia="Times New Roman" w:hAnsiTheme="majorBidi" w:cstheme="majorBidi"/>
          <w:color w:val="212121"/>
          <w:spacing w:val="-4"/>
          <w:sz w:val="24"/>
          <w:lang w:bidi="fa-IR"/>
        </w:rPr>
        <w:t xml:space="preserve">explain </w:t>
      </w:r>
      <w:r w:rsidR="00BF7732" w:rsidRPr="0023778E">
        <w:rPr>
          <w:rFonts w:asciiTheme="majorBidi" w:eastAsia="Times New Roman" w:hAnsiTheme="majorBidi" w:cstheme="majorBidi"/>
          <w:color w:val="212121"/>
          <w:spacing w:val="-4"/>
          <w:sz w:val="24"/>
          <w:lang w:bidi="fa-IR"/>
        </w:rPr>
        <w:t xml:space="preserve">some of </w:t>
      </w:r>
      <w:r w:rsidR="00264AC7" w:rsidRPr="0023778E">
        <w:rPr>
          <w:rFonts w:asciiTheme="majorBidi" w:eastAsia="Times New Roman" w:hAnsiTheme="majorBidi" w:cstheme="majorBidi"/>
          <w:color w:val="212121"/>
          <w:spacing w:val="-4"/>
          <w:sz w:val="24"/>
          <w:lang w:bidi="fa-IR"/>
        </w:rPr>
        <w:t>the variability in limb</w:t>
      </w:r>
      <w:r w:rsidR="00BF7732" w:rsidRPr="0023778E">
        <w:rPr>
          <w:rFonts w:asciiTheme="majorBidi" w:eastAsia="Times New Roman" w:hAnsiTheme="majorBidi" w:cstheme="majorBidi"/>
          <w:color w:val="212121"/>
          <w:spacing w:val="-4"/>
          <w:sz w:val="24"/>
          <w:lang w:bidi="fa-IR"/>
        </w:rPr>
        <w:t>-</w:t>
      </w:r>
      <w:r w:rsidR="00264AC7" w:rsidRPr="0023778E">
        <w:rPr>
          <w:rFonts w:asciiTheme="majorBidi" w:eastAsia="Times New Roman" w:hAnsiTheme="majorBidi" w:cstheme="majorBidi"/>
          <w:color w:val="212121"/>
          <w:spacing w:val="-4"/>
          <w:sz w:val="24"/>
          <w:lang w:bidi="fa-IR"/>
        </w:rPr>
        <w:t>motor function</w:t>
      </w:r>
      <w:r w:rsidR="00BF7732" w:rsidRPr="0023778E">
        <w:rPr>
          <w:rFonts w:asciiTheme="majorBidi" w:eastAsia="Times New Roman" w:hAnsiTheme="majorBidi" w:cstheme="majorBidi"/>
          <w:color w:val="212121"/>
          <w:spacing w:val="-4"/>
          <w:sz w:val="24"/>
          <w:lang w:bidi="fa-IR"/>
        </w:rPr>
        <w:t xml:space="preserve"> </w:t>
      </w:r>
      <w:r w:rsidR="00264AC7" w:rsidRPr="0023778E">
        <w:rPr>
          <w:rFonts w:asciiTheme="majorBidi" w:eastAsia="Times New Roman" w:hAnsiTheme="majorBidi" w:cstheme="majorBidi"/>
          <w:color w:val="212121"/>
          <w:spacing w:val="-4"/>
          <w:sz w:val="24"/>
          <w:lang w:bidi="fa-IR"/>
        </w:rPr>
        <w:t>(Peters et al., 2018)</w:t>
      </w:r>
      <w:r w:rsidR="00BF7732" w:rsidRPr="0023778E">
        <w:rPr>
          <w:rFonts w:asciiTheme="majorBidi" w:eastAsia="Times New Roman" w:hAnsiTheme="majorBidi" w:cstheme="majorBidi"/>
          <w:color w:val="212121"/>
          <w:spacing w:val="-4"/>
          <w:sz w:val="24"/>
          <w:lang w:bidi="fa-IR"/>
        </w:rPr>
        <w:t>.</w:t>
      </w:r>
      <w:r w:rsidR="00F63D32" w:rsidRPr="0023778E">
        <w:rPr>
          <w:rFonts w:asciiTheme="majorBidi" w:eastAsia="Times New Roman" w:hAnsiTheme="majorBidi" w:cstheme="majorBidi"/>
          <w:color w:val="212121"/>
          <w:spacing w:val="-4"/>
          <w:sz w:val="24"/>
          <w:lang w:bidi="fa-IR"/>
        </w:rPr>
        <w:t xml:space="preserve"> These result</w:t>
      </w:r>
      <w:r w:rsidR="000874F5" w:rsidRPr="0023778E">
        <w:rPr>
          <w:rFonts w:asciiTheme="majorBidi" w:eastAsia="Times New Roman" w:hAnsiTheme="majorBidi" w:cstheme="majorBidi"/>
          <w:color w:val="212121"/>
          <w:spacing w:val="-4"/>
          <w:sz w:val="24"/>
          <w:lang w:bidi="fa-IR"/>
        </w:rPr>
        <w:t xml:space="preserve">s are </w:t>
      </w:r>
      <w:r w:rsidR="00F63D32" w:rsidRPr="0023778E">
        <w:rPr>
          <w:rFonts w:asciiTheme="majorBidi" w:eastAsia="Times New Roman" w:hAnsiTheme="majorBidi" w:cstheme="majorBidi"/>
          <w:color w:val="212121"/>
          <w:spacing w:val="-4"/>
          <w:sz w:val="24"/>
          <w:lang w:bidi="fa-IR"/>
        </w:rPr>
        <w:t>in line with our findings</w:t>
      </w:r>
      <w:r w:rsidR="000874F5" w:rsidRPr="0023778E">
        <w:rPr>
          <w:rFonts w:asciiTheme="majorBidi" w:eastAsia="Times New Roman" w:hAnsiTheme="majorBidi" w:cstheme="majorBidi"/>
          <w:color w:val="212121"/>
          <w:spacing w:val="-4"/>
          <w:sz w:val="24"/>
          <w:lang w:bidi="fa-IR"/>
        </w:rPr>
        <w:t>,</w:t>
      </w:r>
      <w:r w:rsidR="00F63D32" w:rsidRPr="0023778E">
        <w:rPr>
          <w:rFonts w:asciiTheme="majorBidi" w:eastAsia="Times New Roman" w:hAnsiTheme="majorBidi" w:cstheme="majorBidi"/>
          <w:color w:val="212121"/>
          <w:spacing w:val="-4"/>
          <w:sz w:val="24"/>
          <w:lang w:bidi="fa-IR"/>
        </w:rPr>
        <w:t xml:space="preserve"> which showed </w:t>
      </w:r>
      <w:r w:rsidR="000874F5" w:rsidRPr="0023778E">
        <w:rPr>
          <w:rFonts w:asciiTheme="majorBidi" w:eastAsia="Times New Roman" w:hAnsiTheme="majorBidi" w:cstheme="majorBidi"/>
          <w:color w:val="212121"/>
          <w:spacing w:val="-4"/>
          <w:sz w:val="24"/>
          <w:lang w:bidi="fa-IR"/>
        </w:rPr>
        <w:t xml:space="preserve">that </w:t>
      </w:r>
      <w:r w:rsidR="00F63D32" w:rsidRPr="0023778E">
        <w:rPr>
          <w:rFonts w:asciiTheme="majorBidi" w:eastAsia="Times New Roman" w:hAnsiTheme="majorBidi" w:cstheme="majorBidi"/>
          <w:color w:val="212121"/>
          <w:spacing w:val="-4"/>
          <w:sz w:val="24"/>
          <w:lang w:bidi="fa-IR"/>
        </w:rPr>
        <w:t>disconnection is stronger factor in identifying functional impairments.</w:t>
      </w:r>
    </w:p>
    <w:p w14:paraId="3F100D9F" w14:textId="68E5F41B" w:rsidR="00676B8C" w:rsidRPr="0023778E" w:rsidRDefault="00C30C3E" w:rsidP="00F3593C">
      <w:pPr>
        <w:spacing w:line="480" w:lineRule="auto"/>
        <w:ind w:firstLine="720"/>
        <w:jc w:val="both"/>
        <w:rPr>
          <w:rFonts w:asciiTheme="majorBidi" w:eastAsia="Times New Roman" w:hAnsiTheme="majorBidi" w:cstheme="majorBidi"/>
          <w:color w:val="212121"/>
          <w:spacing w:val="-4"/>
          <w:sz w:val="24"/>
          <w:lang w:bidi="fa-IR"/>
        </w:rPr>
      </w:pPr>
      <w:r w:rsidRPr="0023778E">
        <w:rPr>
          <w:rFonts w:asciiTheme="majorBidi" w:eastAsia="Times New Roman" w:hAnsiTheme="majorBidi" w:cstheme="majorBidi"/>
          <w:color w:val="212121"/>
          <w:spacing w:val="-4"/>
          <w:sz w:val="24"/>
          <w:lang w:bidi="fa-IR"/>
        </w:rPr>
        <w:t xml:space="preserve">We found </w:t>
      </w:r>
      <w:r w:rsidR="00F63D32" w:rsidRPr="0023778E">
        <w:rPr>
          <w:rFonts w:asciiTheme="majorBidi" w:eastAsia="Times New Roman" w:hAnsiTheme="majorBidi" w:cstheme="majorBidi"/>
          <w:color w:val="212121"/>
          <w:spacing w:val="-4"/>
          <w:sz w:val="24"/>
          <w:lang w:bidi="fa-IR"/>
        </w:rPr>
        <w:t xml:space="preserve">Miss Bias </w:t>
      </w:r>
      <w:r w:rsidR="00437C35" w:rsidRPr="0023778E">
        <w:rPr>
          <w:rFonts w:asciiTheme="majorBidi" w:eastAsia="Times New Roman" w:hAnsiTheme="majorBidi" w:cstheme="majorBidi"/>
          <w:color w:val="212121"/>
          <w:spacing w:val="-4"/>
          <w:sz w:val="24"/>
          <w:lang w:bidi="fa-IR"/>
        </w:rPr>
        <w:t xml:space="preserve">was </w:t>
      </w:r>
      <w:r w:rsidR="00F63D32" w:rsidRPr="0023778E">
        <w:rPr>
          <w:rFonts w:asciiTheme="majorBidi" w:eastAsia="Times New Roman" w:hAnsiTheme="majorBidi" w:cstheme="majorBidi"/>
          <w:color w:val="212121"/>
          <w:spacing w:val="-4"/>
          <w:sz w:val="24"/>
          <w:lang w:bidi="fa-IR"/>
        </w:rPr>
        <w:t>not significantly correlated</w:t>
      </w:r>
      <w:r w:rsidR="00437C35" w:rsidRPr="0023778E">
        <w:rPr>
          <w:rFonts w:asciiTheme="majorBidi" w:eastAsia="Times New Roman" w:hAnsiTheme="majorBidi" w:cstheme="majorBidi"/>
          <w:color w:val="212121"/>
          <w:spacing w:val="-4"/>
          <w:sz w:val="24"/>
          <w:lang w:bidi="fa-IR"/>
        </w:rPr>
        <w:t xml:space="preserve"> with either Hand Speed Bias or </w:t>
      </w:r>
      <w:r w:rsidR="00F63D32" w:rsidRPr="0023778E">
        <w:rPr>
          <w:rFonts w:asciiTheme="majorBidi" w:eastAsia="Times New Roman" w:hAnsiTheme="majorBidi" w:cstheme="majorBidi"/>
          <w:color w:val="212121"/>
          <w:spacing w:val="-4"/>
          <w:sz w:val="24"/>
          <w:lang w:bidi="fa-IR"/>
        </w:rPr>
        <w:t xml:space="preserve">Target </w:t>
      </w:r>
      <w:r w:rsidR="00437C35" w:rsidRPr="0023778E">
        <w:rPr>
          <w:rFonts w:asciiTheme="majorBidi" w:eastAsia="Times New Roman" w:hAnsiTheme="majorBidi" w:cstheme="majorBidi"/>
          <w:color w:val="212121"/>
          <w:spacing w:val="-4"/>
          <w:sz w:val="24"/>
          <w:lang w:bidi="fa-IR"/>
        </w:rPr>
        <w:t>H</w:t>
      </w:r>
      <w:r w:rsidR="00F63D32" w:rsidRPr="0023778E">
        <w:rPr>
          <w:rFonts w:asciiTheme="majorBidi" w:eastAsia="Times New Roman" w:hAnsiTheme="majorBidi" w:cstheme="majorBidi"/>
          <w:color w:val="212121"/>
          <w:spacing w:val="-4"/>
          <w:sz w:val="24"/>
          <w:lang w:bidi="fa-IR"/>
        </w:rPr>
        <w:t>its. However, Target Hits and Hand Speed Bias were</w:t>
      </w:r>
      <w:r w:rsidR="00A07940" w:rsidRPr="0023778E">
        <w:rPr>
          <w:rFonts w:asciiTheme="majorBidi" w:eastAsia="Times New Roman" w:hAnsiTheme="majorBidi" w:cstheme="majorBidi"/>
          <w:color w:val="212121"/>
          <w:spacing w:val="-4"/>
          <w:sz w:val="24"/>
          <w:lang w:bidi="fa-IR"/>
        </w:rPr>
        <w:t xml:space="preserve"> </w:t>
      </w:r>
      <w:r w:rsidR="00676B8C" w:rsidRPr="0023778E">
        <w:rPr>
          <w:rFonts w:asciiTheme="majorBidi" w:eastAsia="Times New Roman" w:hAnsiTheme="majorBidi" w:cstheme="majorBidi"/>
          <w:color w:val="212121"/>
          <w:spacing w:val="-4"/>
          <w:sz w:val="24"/>
          <w:lang w:bidi="fa-IR"/>
        </w:rPr>
        <w:t>highly</w:t>
      </w:r>
      <w:r w:rsidR="00A07940" w:rsidRPr="0023778E">
        <w:rPr>
          <w:rFonts w:asciiTheme="majorBidi" w:eastAsia="Times New Roman" w:hAnsiTheme="majorBidi" w:cstheme="majorBidi"/>
          <w:color w:val="212121"/>
          <w:spacing w:val="-4"/>
          <w:sz w:val="24"/>
          <w:lang w:bidi="fa-IR"/>
        </w:rPr>
        <w:t xml:space="preserve"> </w:t>
      </w:r>
      <w:r w:rsidR="00676B8C" w:rsidRPr="0023778E">
        <w:rPr>
          <w:rFonts w:asciiTheme="majorBidi" w:eastAsia="Times New Roman" w:hAnsiTheme="majorBidi" w:cstheme="majorBidi"/>
          <w:color w:val="212121"/>
          <w:spacing w:val="-4"/>
          <w:sz w:val="24"/>
          <w:lang w:bidi="fa-IR"/>
        </w:rPr>
        <w:t>correlated</w:t>
      </w:r>
      <w:r w:rsidR="00F63D32" w:rsidRPr="0023778E">
        <w:rPr>
          <w:rFonts w:asciiTheme="majorBidi" w:eastAsia="Times New Roman" w:hAnsiTheme="majorBidi" w:cstheme="majorBidi"/>
          <w:color w:val="212121"/>
          <w:spacing w:val="-4"/>
          <w:sz w:val="24"/>
          <w:lang w:bidi="fa-IR"/>
        </w:rPr>
        <w:t xml:space="preserve"> </w:t>
      </w:r>
      <w:r w:rsidR="00A07940" w:rsidRPr="0023778E">
        <w:rPr>
          <w:rFonts w:asciiTheme="majorBidi" w:eastAsia="Times New Roman" w:hAnsiTheme="majorBidi" w:cstheme="majorBidi"/>
          <w:color w:val="212121"/>
          <w:spacing w:val="-4"/>
          <w:sz w:val="24"/>
          <w:lang w:bidi="fa-IR"/>
        </w:rPr>
        <w:t>(</w:t>
      </w:r>
      <w:r w:rsidR="00A07940" w:rsidRPr="0023778E">
        <w:rPr>
          <w:rFonts w:asciiTheme="majorBidi" w:eastAsia="Times New Roman" w:hAnsiTheme="majorBidi" w:cstheme="majorBidi"/>
          <w:b/>
          <w:color w:val="212121"/>
          <w:spacing w:val="-4"/>
          <w:sz w:val="24"/>
          <w:lang w:bidi="fa-IR"/>
        </w:rPr>
        <w:t>Figure 4</w:t>
      </w:r>
      <w:r w:rsidR="00B34ECC">
        <w:rPr>
          <w:rFonts w:asciiTheme="majorBidi" w:eastAsia="Times New Roman" w:hAnsiTheme="majorBidi" w:cstheme="majorBidi"/>
          <w:b/>
          <w:color w:val="212121"/>
          <w:spacing w:val="-4"/>
          <w:sz w:val="24"/>
          <w:lang w:bidi="fa-IR"/>
        </w:rPr>
        <w:t>.</w:t>
      </w:r>
      <w:r w:rsidR="008C59C0">
        <w:rPr>
          <w:rFonts w:asciiTheme="majorBidi" w:eastAsia="Times New Roman" w:hAnsiTheme="majorBidi" w:cstheme="majorBidi"/>
          <w:b/>
          <w:color w:val="212121"/>
          <w:spacing w:val="-4"/>
          <w:sz w:val="24"/>
          <w:lang w:bidi="fa-IR"/>
        </w:rPr>
        <w:t>2</w:t>
      </w:r>
      <w:r w:rsidR="00A07940" w:rsidRPr="0023778E">
        <w:rPr>
          <w:rFonts w:asciiTheme="majorBidi" w:eastAsia="Times New Roman" w:hAnsiTheme="majorBidi" w:cstheme="majorBidi"/>
          <w:color w:val="212121"/>
          <w:spacing w:val="-4"/>
          <w:sz w:val="24"/>
          <w:lang w:bidi="fa-IR"/>
        </w:rPr>
        <w:t>)</w:t>
      </w:r>
      <w:r w:rsidR="00C17C95" w:rsidRPr="0023778E">
        <w:rPr>
          <w:rFonts w:asciiTheme="majorBidi" w:eastAsia="Times New Roman" w:hAnsiTheme="majorBidi" w:cstheme="majorBidi"/>
          <w:color w:val="212121"/>
          <w:spacing w:val="-4"/>
          <w:sz w:val="24"/>
          <w:lang w:bidi="fa-IR"/>
        </w:rPr>
        <w:t>.</w:t>
      </w:r>
      <w:r w:rsidR="00EC1A4D" w:rsidRPr="0023778E">
        <w:rPr>
          <w:rFonts w:asciiTheme="majorBidi" w:eastAsia="Times New Roman" w:hAnsiTheme="majorBidi" w:cstheme="majorBidi"/>
          <w:color w:val="212121"/>
          <w:spacing w:val="-4"/>
          <w:sz w:val="24"/>
          <w:lang w:bidi="fa-IR"/>
        </w:rPr>
        <w:t xml:space="preserve"> This supports the notion that Miss Bias and Hand Speed Bias and Target Hits are independent measures (</w:t>
      </w:r>
      <w:proofErr w:type="spellStart"/>
      <w:r w:rsidR="00EC1A4D" w:rsidRPr="0023778E">
        <w:rPr>
          <w:rFonts w:asciiTheme="majorBidi" w:eastAsia="Times New Roman" w:hAnsiTheme="majorBidi" w:cstheme="majorBidi"/>
          <w:color w:val="212121"/>
          <w:spacing w:val="-4"/>
          <w:sz w:val="24"/>
          <w:lang w:bidi="fa-IR"/>
        </w:rPr>
        <w:t>Tyryshkin</w:t>
      </w:r>
      <w:proofErr w:type="spellEnd"/>
      <w:r w:rsidR="00EC1A4D" w:rsidRPr="0023778E">
        <w:rPr>
          <w:rFonts w:asciiTheme="majorBidi" w:eastAsia="Times New Roman" w:hAnsiTheme="majorBidi" w:cstheme="majorBidi"/>
          <w:color w:val="212121"/>
          <w:spacing w:val="-4"/>
          <w:sz w:val="24"/>
          <w:lang w:bidi="fa-IR"/>
        </w:rPr>
        <w:t xml:space="preserve"> et al. 2014).</w:t>
      </w:r>
      <w:r w:rsidR="00676B8C" w:rsidRPr="0023778E">
        <w:rPr>
          <w:rFonts w:asciiTheme="majorBidi" w:eastAsia="Times New Roman" w:hAnsiTheme="majorBidi" w:cstheme="majorBidi"/>
          <w:color w:val="212121"/>
          <w:spacing w:val="-4"/>
          <w:sz w:val="24"/>
          <w:lang w:bidi="fa-IR"/>
        </w:rPr>
        <w:t xml:space="preserve"> This </w:t>
      </w:r>
      <w:r w:rsidR="00C17C95" w:rsidRPr="0023778E">
        <w:rPr>
          <w:rFonts w:asciiTheme="majorBidi" w:eastAsia="Times New Roman" w:hAnsiTheme="majorBidi" w:cstheme="majorBidi"/>
          <w:color w:val="212121"/>
          <w:spacing w:val="-4"/>
          <w:sz w:val="24"/>
          <w:lang w:bidi="fa-IR"/>
        </w:rPr>
        <w:t xml:space="preserve">may reflect </w:t>
      </w:r>
      <w:r w:rsidR="00676B8C" w:rsidRPr="0023778E">
        <w:rPr>
          <w:rFonts w:asciiTheme="majorBidi" w:eastAsia="Times New Roman" w:hAnsiTheme="majorBidi" w:cstheme="majorBidi"/>
          <w:color w:val="212121"/>
          <w:spacing w:val="-4"/>
          <w:sz w:val="24"/>
          <w:lang w:bidi="fa-IR"/>
        </w:rPr>
        <w:t xml:space="preserve">that Target Hits is more dependent on Hand Speed Bias </w:t>
      </w:r>
      <w:r w:rsidR="00EC1A4D" w:rsidRPr="0023778E">
        <w:rPr>
          <w:rFonts w:asciiTheme="majorBidi" w:eastAsia="Times New Roman" w:hAnsiTheme="majorBidi" w:cstheme="majorBidi"/>
          <w:color w:val="212121"/>
          <w:spacing w:val="-4"/>
          <w:sz w:val="24"/>
          <w:lang w:bidi="fa-IR"/>
        </w:rPr>
        <w:t>than Miss Bias</w:t>
      </w:r>
      <w:r w:rsidR="00676B8C" w:rsidRPr="0023778E">
        <w:rPr>
          <w:rFonts w:asciiTheme="majorBidi" w:eastAsia="Times New Roman" w:hAnsiTheme="majorBidi" w:cstheme="majorBidi"/>
          <w:color w:val="212121"/>
          <w:spacing w:val="-4"/>
          <w:sz w:val="24"/>
          <w:lang w:bidi="fa-IR"/>
        </w:rPr>
        <w:t xml:space="preserve">. </w:t>
      </w:r>
      <w:r w:rsidR="003B6C52" w:rsidRPr="0023778E">
        <w:rPr>
          <w:rFonts w:asciiTheme="majorBidi" w:eastAsia="Times New Roman" w:hAnsiTheme="majorBidi" w:cstheme="majorBidi"/>
          <w:color w:val="212121"/>
          <w:spacing w:val="-4"/>
          <w:sz w:val="24"/>
          <w:lang w:bidi="fa-IR"/>
        </w:rPr>
        <w:t xml:space="preserve">However, this may also reflect a lack of variability in Miss Bias </w:t>
      </w:r>
      <w:r w:rsidR="00E94670" w:rsidRPr="0023778E">
        <w:rPr>
          <w:rFonts w:asciiTheme="majorBidi" w:eastAsia="Times New Roman" w:hAnsiTheme="majorBidi" w:cstheme="majorBidi"/>
          <w:color w:val="212121"/>
          <w:spacing w:val="-4"/>
          <w:sz w:val="24"/>
          <w:lang w:bidi="fa-IR"/>
        </w:rPr>
        <w:lastRenderedPageBreak/>
        <w:t xml:space="preserve">scores </w:t>
      </w:r>
      <w:r w:rsidR="003B6C52" w:rsidRPr="0023778E">
        <w:rPr>
          <w:rFonts w:asciiTheme="majorBidi" w:eastAsia="Times New Roman" w:hAnsiTheme="majorBidi" w:cstheme="majorBidi"/>
          <w:color w:val="212121"/>
          <w:spacing w:val="-4"/>
          <w:sz w:val="24"/>
          <w:lang w:bidi="fa-IR"/>
        </w:rPr>
        <w:t xml:space="preserve">due to the fact that </w:t>
      </w:r>
      <w:r w:rsidR="00D97FAF" w:rsidRPr="0023778E">
        <w:rPr>
          <w:rFonts w:asciiTheme="majorBidi" w:eastAsia="Times New Roman" w:hAnsiTheme="majorBidi" w:cstheme="majorBidi"/>
          <w:color w:val="212121"/>
          <w:spacing w:val="-4"/>
          <w:sz w:val="24"/>
          <w:lang w:bidi="fa-IR"/>
        </w:rPr>
        <w:t xml:space="preserve">we </w:t>
      </w:r>
      <w:r w:rsidR="003B6C52" w:rsidRPr="0023778E">
        <w:rPr>
          <w:rFonts w:asciiTheme="majorBidi" w:eastAsia="Times New Roman" w:hAnsiTheme="majorBidi" w:cstheme="majorBidi"/>
          <w:color w:val="212121"/>
          <w:spacing w:val="-4"/>
          <w:sz w:val="24"/>
          <w:lang w:bidi="fa-IR"/>
        </w:rPr>
        <w:t xml:space="preserve">only included </w:t>
      </w:r>
      <w:r w:rsidR="00E94670" w:rsidRPr="0023778E">
        <w:rPr>
          <w:rFonts w:asciiTheme="majorBidi" w:eastAsia="Times New Roman" w:hAnsiTheme="majorBidi" w:cstheme="majorBidi"/>
          <w:color w:val="212121"/>
          <w:spacing w:val="-4"/>
          <w:sz w:val="24"/>
          <w:lang w:bidi="fa-IR"/>
        </w:rPr>
        <w:t xml:space="preserve">subjects with left-sided damage, whereas right-sided damage is </w:t>
      </w:r>
      <w:r w:rsidR="00D97FAF" w:rsidRPr="0023778E">
        <w:rPr>
          <w:rFonts w:asciiTheme="majorBidi" w:eastAsia="Times New Roman" w:hAnsiTheme="majorBidi" w:cstheme="majorBidi"/>
          <w:color w:val="212121"/>
          <w:spacing w:val="-4"/>
          <w:sz w:val="24"/>
          <w:lang w:bidi="fa-IR"/>
        </w:rPr>
        <w:t>typically associated with visuospatial impairments.</w:t>
      </w:r>
      <w:r w:rsidR="00E94670" w:rsidRPr="0023778E">
        <w:rPr>
          <w:rFonts w:asciiTheme="majorBidi" w:eastAsia="Times New Roman" w:hAnsiTheme="majorBidi" w:cstheme="majorBidi"/>
          <w:color w:val="212121"/>
          <w:spacing w:val="-4"/>
          <w:sz w:val="24"/>
          <w:lang w:bidi="fa-IR"/>
        </w:rPr>
        <w:t xml:space="preserve"> </w:t>
      </w:r>
    </w:p>
    <w:p w14:paraId="348B9161" w14:textId="77777777" w:rsidR="00EF0626" w:rsidRPr="0023778E" w:rsidRDefault="00EF0626" w:rsidP="00F3593C">
      <w:pPr>
        <w:spacing w:line="480" w:lineRule="auto"/>
        <w:jc w:val="both"/>
        <w:rPr>
          <w:rFonts w:asciiTheme="majorBidi" w:eastAsia="Times New Roman" w:hAnsiTheme="majorBidi" w:cstheme="majorBidi"/>
          <w:b/>
          <w:color w:val="212121"/>
          <w:spacing w:val="-4"/>
          <w:sz w:val="24"/>
          <w:lang w:bidi="fa-IR"/>
        </w:rPr>
      </w:pPr>
      <w:r w:rsidRPr="0023778E">
        <w:rPr>
          <w:rFonts w:asciiTheme="majorBidi" w:eastAsia="Times New Roman" w:hAnsiTheme="majorBidi" w:cstheme="majorBidi"/>
          <w:b/>
          <w:color w:val="212121"/>
          <w:spacing w:val="-4"/>
          <w:sz w:val="24"/>
          <w:lang w:bidi="fa-IR"/>
        </w:rPr>
        <w:t>5.2. Limitations</w:t>
      </w:r>
    </w:p>
    <w:p w14:paraId="6BA206B7" w14:textId="3B3002FF" w:rsidR="009A42FF" w:rsidRPr="0023778E" w:rsidRDefault="00E80561" w:rsidP="00F3593C">
      <w:pPr>
        <w:spacing w:line="480" w:lineRule="auto"/>
        <w:jc w:val="both"/>
        <w:rPr>
          <w:rFonts w:asciiTheme="majorBidi" w:eastAsia="Times New Roman" w:hAnsiTheme="majorBidi" w:cstheme="majorBidi"/>
          <w:color w:val="212121"/>
          <w:spacing w:val="-4"/>
          <w:sz w:val="24"/>
          <w:lang w:bidi="fa-IR"/>
        </w:rPr>
      </w:pPr>
      <w:r w:rsidRPr="0023778E">
        <w:rPr>
          <w:rFonts w:asciiTheme="majorBidi" w:eastAsia="Times New Roman" w:hAnsiTheme="majorBidi" w:cstheme="majorBidi"/>
          <w:color w:val="212121"/>
          <w:spacing w:val="-4"/>
          <w:sz w:val="24"/>
          <w:lang w:bidi="fa-IR"/>
        </w:rPr>
        <w:t>T</w:t>
      </w:r>
      <w:r w:rsidR="0032516C" w:rsidRPr="0023778E">
        <w:rPr>
          <w:rFonts w:asciiTheme="majorBidi" w:eastAsia="Times New Roman" w:hAnsiTheme="majorBidi" w:cstheme="majorBidi"/>
          <w:color w:val="212121"/>
          <w:spacing w:val="-4"/>
          <w:sz w:val="24"/>
          <w:lang w:bidi="fa-IR"/>
        </w:rPr>
        <w:t xml:space="preserve">his study </w:t>
      </w:r>
      <w:r w:rsidRPr="0023778E">
        <w:rPr>
          <w:rFonts w:asciiTheme="majorBidi" w:eastAsia="Times New Roman" w:hAnsiTheme="majorBidi" w:cstheme="majorBidi"/>
          <w:color w:val="212121"/>
          <w:spacing w:val="-4"/>
          <w:sz w:val="24"/>
          <w:lang w:bidi="fa-IR"/>
        </w:rPr>
        <w:t>has</w:t>
      </w:r>
      <w:r w:rsidR="0032516C" w:rsidRPr="0023778E">
        <w:rPr>
          <w:rFonts w:asciiTheme="majorBidi" w:eastAsia="Times New Roman" w:hAnsiTheme="majorBidi" w:cstheme="majorBidi"/>
          <w:color w:val="212121"/>
          <w:spacing w:val="-4"/>
          <w:sz w:val="24"/>
          <w:lang w:bidi="fa-IR"/>
        </w:rPr>
        <w:t xml:space="preserve"> </w:t>
      </w:r>
      <w:r w:rsidR="00AD331C" w:rsidRPr="0023778E">
        <w:rPr>
          <w:rFonts w:asciiTheme="majorBidi" w:eastAsia="Times New Roman" w:hAnsiTheme="majorBidi" w:cstheme="majorBidi"/>
          <w:color w:val="212121"/>
          <w:spacing w:val="-4"/>
          <w:sz w:val="24"/>
          <w:lang w:bidi="fa-IR"/>
        </w:rPr>
        <w:t xml:space="preserve">several </w:t>
      </w:r>
      <w:r w:rsidR="0032516C" w:rsidRPr="0023778E">
        <w:rPr>
          <w:rFonts w:asciiTheme="majorBidi" w:eastAsia="Times New Roman" w:hAnsiTheme="majorBidi" w:cstheme="majorBidi"/>
          <w:color w:val="212121"/>
          <w:spacing w:val="-4"/>
          <w:sz w:val="24"/>
          <w:lang w:bidi="fa-IR"/>
        </w:rPr>
        <w:t xml:space="preserve">limitations that need to be </w:t>
      </w:r>
      <w:r w:rsidRPr="0023778E">
        <w:rPr>
          <w:rFonts w:asciiTheme="majorBidi" w:eastAsia="Times New Roman" w:hAnsiTheme="majorBidi" w:cstheme="majorBidi"/>
          <w:color w:val="212121"/>
          <w:spacing w:val="-4"/>
          <w:sz w:val="24"/>
          <w:lang w:bidi="fa-IR"/>
        </w:rPr>
        <w:t>considered</w:t>
      </w:r>
      <w:r w:rsidR="0032516C" w:rsidRPr="0023778E">
        <w:rPr>
          <w:rFonts w:asciiTheme="majorBidi" w:eastAsia="Times New Roman" w:hAnsiTheme="majorBidi" w:cstheme="majorBidi"/>
          <w:color w:val="212121"/>
          <w:spacing w:val="-4"/>
          <w:sz w:val="24"/>
          <w:lang w:bidi="fa-IR"/>
        </w:rPr>
        <w:t>. First</w:t>
      </w:r>
      <w:r w:rsidR="00D97FAF" w:rsidRPr="0023778E">
        <w:rPr>
          <w:rFonts w:asciiTheme="majorBidi" w:eastAsia="Times New Roman" w:hAnsiTheme="majorBidi" w:cstheme="majorBidi"/>
          <w:color w:val="212121"/>
          <w:spacing w:val="-4"/>
          <w:sz w:val="24"/>
          <w:lang w:bidi="fa-IR"/>
        </w:rPr>
        <w:t>,</w:t>
      </w:r>
      <w:r w:rsidRPr="0023778E">
        <w:rPr>
          <w:rFonts w:asciiTheme="majorBidi" w:eastAsia="Times New Roman" w:hAnsiTheme="majorBidi" w:cstheme="majorBidi"/>
          <w:color w:val="212121"/>
          <w:spacing w:val="-4"/>
          <w:sz w:val="24"/>
          <w:lang w:bidi="fa-IR"/>
        </w:rPr>
        <w:t xml:space="preserve"> damage to ROIs </w:t>
      </w:r>
      <w:r w:rsidR="00D97FAF" w:rsidRPr="0023778E">
        <w:rPr>
          <w:rFonts w:asciiTheme="majorBidi" w:eastAsia="Times New Roman" w:hAnsiTheme="majorBidi" w:cstheme="majorBidi"/>
          <w:color w:val="212121"/>
          <w:spacing w:val="-4"/>
          <w:sz w:val="24"/>
          <w:lang w:bidi="fa-IR"/>
        </w:rPr>
        <w:t xml:space="preserve">was </w:t>
      </w:r>
      <w:r w:rsidRPr="0023778E">
        <w:rPr>
          <w:rFonts w:asciiTheme="majorBidi" w:eastAsia="Times New Roman" w:hAnsiTheme="majorBidi" w:cstheme="majorBidi"/>
          <w:color w:val="212121"/>
          <w:spacing w:val="-4"/>
          <w:sz w:val="24"/>
          <w:lang w:bidi="fa-IR"/>
        </w:rPr>
        <w:t xml:space="preserve">widely dispersed within </w:t>
      </w:r>
      <w:r w:rsidR="00D97FAF" w:rsidRPr="0023778E">
        <w:rPr>
          <w:rFonts w:asciiTheme="majorBidi" w:eastAsia="Times New Roman" w:hAnsiTheme="majorBidi" w:cstheme="majorBidi"/>
          <w:color w:val="212121"/>
          <w:spacing w:val="-4"/>
          <w:sz w:val="24"/>
          <w:lang w:bidi="fa-IR"/>
        </w:rPr>
        <w:t>our sensori</w:t>
      </w:r>
      <w:r w:rsidRPr="0023778E">
        <w:rPr>
          <w:rFonts w:asciiTheme="majorBidi" w:eastAsia="Times New Roman" w:hAnsiTheme="majorBidi" w:cstheme="majorBidi"/>
          <w:color w:val="212121"/>
          <w:spacing w:val="-4"/>
          <w:sz w:val="24"/>
          <w:lang w:bidi="fa-IR"/>
        </w:rPr>
        <w:t xml:space="preserve">motor network. There were </w:t>
      </w:r>
      <w:r w:rsidR="005E22D5" w:rsidRPr="0023778E">
        <w:rPr>
          <w:rFonts w:asciiTheme="majorBidi" w:eastAsia="Times New Roman" w:hAnsiTheme="majorBidi" w:cstheme="majorBidi"/>
          <w:color w:val="212121"/>
          <w:spacing w:val="-4"/>
          <w:sz w:val="24"/>
          <w:lang w:bidi="fa-IR"/>
        </w:rPr>
        <w:t xml:space="preserve">few </w:t>
      </w:r>
      <w:r w:rsidRPr="0023778E">
        <w:rPr>
          <w:rFonts w:asciiTheme="majorBidi" w:eastAsia="Times New Roman" w:hAnsiTheme="majorBidi" w:cstheme="majorBidi"/>
          <w:color w:val="212121"/>
          <w:spacing w:val="-4"/>
          <w:sz w:val="24"/>
          <w:lang w:bidi="fa-IR"/>
        </w:rPr>
        <w:t xml:space="preserve">lesions </w:t>
      </w:r>
      <w:r w:rsidR="005E22D5" w:rsidRPr="0023778E">
        <w:rPr>
          <w:rFonts w:asciiTheme="majorBidi" w:eastAsia="Times New Roman" w:hAnsiTheme="majorBidi" w:cstheme="majorBidi"/>
          <w:color w:val="212121"/>
          <w:spacing w:val="-4"/>
          <w:sz w:val="24"/>
          <w:lang w:bidi="fa-IR"/>
        </w:rPr>
        <w:t xml:space="preserve">to certain </w:t>
      </w:r>
      <w:r w:rsidRPr="0023778E">
        <w:rPr>
          <w:rFonts w:asciiTheme="majorBidi" w:eastAsia="Times New Roman" w:hAnsiTheme="majorBidi" w:cstheme="majorBidi"/>
          <w:color w:val="212121"/>
          <w:spacing w:val="-4"/>
          <w:sz w:val="24"/>
          <w:lang w:bidi="fa-IR"/>
        </w:rPr>
        <w:t xml:space="preserve">brain regions </w:t>
      </w:r>
      <w:r w:rsidR="005E22D5" w:rsidRPr="0023778E">
        <w:rPr>
          <w:rFonts w:asciiTheme="majorBidi" w:eastAsia="Times New Roman" w:hAnsiTheme="majorBidi" w:cstheme="majorBidi"/>
          <w:color w:val="212121"/>
          <w:spacing w:val="-4"/>
          <w:sz w:val="24"/>
          <w:lang w:bidi="fa-IR"/>
        </w:rPr>
        <w:t xml:space="preserve">such as </w:t>
      </w:r>
      <w:r w:rsidRPr="0023778E">
        <w:rPr>
          <w:rFonts w:asciiTheme="majorBidi" w:eastAsia="Times New Roman" w:hAnsiTheme="majorBidi" w:cstheme="majorBidi"/>
          <w:color w:val="212121"/>
          <w:spacing w:val="-4"/>
          <w:sz w:val="24"/>
          <w:lang w:bidi="fa-IR"/>
        </w:rPr>
        <w:t>Supplementary</w:t>
      </w:r>
      <w:r w:rsidR="00671529" w:rsidRPr="0023778E">
        <w:rPr>
          <w:rFonts w:asciiTheme="majorBidi" w:eastAsia="Times New Roman" w:hAnsiTheme="majorBidi" w:cstheme="majorBidi"/>
          <w:color w:val="212121"/>
          <w:spacing w:val="-4"/>
          <w:sz w:val="24"/>
          <w:lang w:bidi="fa-IR"/>
        </w:rPr>
        <w:t xml:space="preserve"> </w:t>
      </w:r>
      <w:r w:rsidR="005E22D5" w:rsidRPr="0023778E">
        <w:rPr>
          <w:rFonts w:asciiTheme="majorBidi" w:eastAsia="Times New Roman" w:hAnsiTheme="majorBidi" w:cstheme="majorBidi"/>
          <w:color w:val="212121"/>
          <w:spacing w:val="-4"/>
          <w:sz w:val="24"/>
          <w:lang w:bidi="fa-IR"/>
        </w:rPr>
        <w:t>M</w:t>
      </w:r>
      <w:r w:rsidR="00671529" w:rsidRPr="0023778E">
        <w:rPr>
          <w:rFonts w:asciiTheme="majorBidi" w:eastAsia="Times New Roman" w:hAnsiTheme="majorBidi" w:cstheme="majorBidi"/>
          <w:color w:val="212121"/>
          <w:spacing w:val="-4"/>
          <w:sz w:val="24"/>
          <w:lang w:bidi="fa-IR"/>
        </w:rPr>
        <w:t xml:space="preserve">otor </w:t>
      </w:r>
      <w:r w:rsidR="005E22D5" w:rsidRPr="0023778E">
        <w:rPr>
          <w:rFonts w:asciiTheme="majorBidi" w:eastAsia="Times New Roman" w:hAnsiTheme="majorBidi" w:cstheme="majorBidi"/>
          <w:color w:val="212121"/>
          <w:spacing w:val="-4"/>
          <w:sz w:val="24"/>
          <w:lang w:bidi="fa-IR"/>
        </w:rPr>
        <w:t>A</w:t>
      </w:r>
      <w:r w:rsidR="00671529" w:rsidRPr="0023778E">
        <w:rPr>
          <w:rFonts w:asciiTheme="majorBidi" w:eastAsia="Times New Roman" w:hAnsiTheme="majorBidi" w:cstheme="majorBidi"/>
          <w:color w:val="212121"/>
          <w:spacing w:val="-4"/>
          <w:sz w:val="24"/>
          <w:lang w:bidi="fa-IR"/>
        </w:rPr>
        <w:t>rea</w:t>
      </w:r>
      <w:r w:rsidRPr="0023778E">
        <w:rPr>
          <w:rFonts w:asciiTheme="majorBidi" w:eastAsia="Times New Roman" w:hAnsiTheme="majorBidi" w:cstheme="majorBidi"/>
          <w:color w:val="212121"/>
          <w:spacing w:val="-4"/>
          <w:sz w:val="24"/>
          <w:lang w:bidi="fa-IR"/>
        </w:rPr>
        <w:t xml:space="preserve"> and </w:t>
      </w:r>
      <w:r w:rsidR="00671529" w:rsidRPr="0023778E">
        <w:rPr>
          <w:rFonts w:asciiTheme="majorBidi" w:eastAsia="Times New Roman" w:hAnsiTheme="majorBidi" w:cstheme="majorBidi"/>
          <w:color w:val="212121"/>
          <w:spacing w:val="-4"/>
          <w:sz w:val="24"/>
          <w:lang w:bidi="fa-IR"/>
        </w:rPr>
        <w:t xml:space="preserve">Superior </w:t>
      </w:r>
      <w:r w:rsidR="005E22D5" w:rsidRPr="0023778E">
        <w:rPr>
          <w:rFonts w:asciiTheme="majorBidi" w:eastAsia="Times New Roman" w:hAnsiTheme="majorBidi" w:cstheme="majorBidi"/>
          <w:color w:val="212121"/>
          <w:spacing w:val="-4"/>
          <w:sz w:val="24"/>
          <w:lang w:bidi="fa-IR"/>
        </w:rPr>
        <w:t>P</w:t>
      </w:r>
      <w:r w:rsidR="00671529" w:rsidRPr="0023778E">
        <w:rPr>
          <w:rFonts w:asciiTheme="majorBidi" w:eastAsia="Times New Roman" w:hAnsiTheme="majorBidi" w:cstheme="majorBidi"/>
          <w:color w:val="212121"/>
          <w:spacing w:val="-4"/>
          <w:sz w:val="24"/>
          <w:lang w:bidi="fa-IR"/>
        </w:rPr>
        <w:t xml:space="preserve">arietooccipital </w:t>
      </w:r>
      <w:r w:rsidR="005E22D5" w:rsidRPr="0023778E">
        <w:rPr>
          <w:rFonts w:asciiTheme="majorBidi" w:eastAsia="Times New Roman" w:hAnsiTheme="majorBidi" w:cstheme="majorBidi"/>
          <w:color w:val="212121"/>
          <w:spacing w:val="-4"/>
          <w:sz w:val="24"/>
          <w:lang w:bidi="fa-IR"/>
        </w:rPr>
        <w:t>C</w:t>
      </w:r>
      <w:r w:rsidR="00671529" w:rsidRPr="0023778E">
        <w:rPr>
          <w:rFonts w:asciiTheme="majorBidi" w:eastAsia="Times New Roman" w:hAnsiTheme="majorBidi" w:cstheme="majorBidi"/>
          <w:color w:val="212121"/>
          <w:spacing w:val="-4"/>
          <w:sz w:val="24"/>
          <w:lang w:bidi="fa-IR"/>
        </w:rPr>
        <w:t xml:space="preserve">ortex in our sample. Therefore, </w:t>
      </w:r>
      <w:r w:rsidR="00157229" w:rsidRPr="0023778E">
        <w:rPr>
          <w:rFonts w:asciiTheme="majorBidi" w:eastAsia="Times New Roman" w:hAnsiTheme="majorBidi" w:cstheme="majorBidi"/>
          <w:color w:val="212121"/>
          <w:spacing w:val="-4"/>
          <w:sz w:val="24"/>
          <w:lang w:bidi="fa-IR"/>
        </w:rPr>
        <w:t xml:space="preserve">we did not include several ROIs in our </w:t>
      </w:r>
      <w:r w:rsidR="00671529" w:rsidRPr="0023778E">
        <w:rPr>
          <w:rFonts w:asciiTheme="majorBidi" w:eastAsia="Times New Roman" w:hAnsiTheme="majorBidi" w:cstheme="majorBidi"/>
          <w:color w:val="212121"/>
          <w:spacing w:val="-4"/>
          <w:sz w:val="24"/>
          <w:lang w:bidi="fa-IR"/>
        </w:rPr>
        <w:t xml:space="preserve">ROI-based lesion-symptom mapping </w:t>
      </w:r>
      <w:r w:rsidR="00157229" w:rsidRPr="0023778E">
        <w:rPr>
          <w:rFonts w:asciiTheme="majorBidi" w:eastAsia="Times New Roman" w:hAnsiTheme="majorBidi" w:cstheme="majorBidi"/>
          <w:color w:val="212121"/>
          <w:spacing w:val="-4"/>
          <w:sz w:val="24"/>
          <w:lang w:bidi="fa-IR"/>
        </w:rPr>
        <w:t>analysis</w:t>
      </w:r>
      <w:r w:rsidR="00671529" w:rsidRPr="0023778E">
        <w:rPr>
          <w:rFonts w:asciiTheme="majorBidi" w:eastAsia="Times New Roman" w:hAnsiTheme="majorBidi" w:cstheme="majorBidi"/>
          <w:color w:val="212121"/>
          <w:spacing w:val="-4"/>
          <w:sz w:val="24"/>
          <w:lang w:bidi="fa-IR"/>
        </w:rPr>
        <w:t xml:space="preserve">. </w:t>
      </w:r>
      <w:r w:rsidR="005E0C9A" w:rsidRPr="0023778E">
        <w:rPr>
          <w:rFonts w:asciiTheme="majorBidi" w:eastAsia="Times New Roman" w:hAnsiTheme="majorBidi" w:cstheme="majorBidi"/>
          <w:color w:val="212121"/>
          <w:spacing w:val="-4"/>
          <w:sz w:val="24"/>
          <w:lang w:bidi="fa-IR"/>
        </w:rPr>
        <w:t>Second,</w:t>
      </w:r>
      <w:r w:rsidR="00671529" w:rsidRPr="0023778E">
        <w:rPr>
          <w:rFonts w:asciiTheme="majorBidi" w:eastAsia="Times New Roman" w:hAnsiTheme="majorBidi" w:cstheme="majorBidi"/>
          <w:color w:val="212121"/>
          <w:spacing w:val="-4"/>
          <w:sz w:val="24"/>
          <w:lang w:bidi="fa-IR"/>
        </w:rPr>
        <w:t xml:space="preserve"> we only include</w:t>
      </w:r>
      <w:r w:rsidR="00157229" w:rsidRPr="0023778E">
        <w:rPr>
          <w:rFonts w:asciiTheme="majorBidi" w:eastAsia="Times New Roman" w:hAnsiTheme="majorBidi" w:cstheme="majorBidi"/>
          <w:color w:val="212121"/>
          <w:spacing w:val="-4"/>
          <w:sz w:val="24"/>
          <w:lang w:bidi="fa-IR"/>
        </w:rPr>
        <w:t>d</w:t>
      </w:r>
      <w:r w:rsidR="00671529" w:rsidRPr="0023778E">
        <w:rPr>
          <w:rFonts w:asciiTheme="majorBidi" w:eastAsia="Times New Roman" w:hAnsiTheme="majorBidi" w:cstheme="majorBidi"/>
          <w:color w:val="212121"/>
          <w:spacing w:val="-4"/>
          <w:sz w:val="24"/>
          <w:lang w:bidi="fa-IR"/>
        </w:rPr>
        <w:t xml:space="preserve"> </w:t>
      </w:r>
      <w:r w:rsidR="00D85E59" w:rsidRPr="0023778E">
        <w:rPr>
          <w:rFonts w:asciiTheme="majorBidi" w:eastAsia="Times New Roman" w:hAnsiTheme="majorBidi" w:cstheme="majorBidi"/>
          <w:color w:val="212121"/>
          <w:spacing w:val="-4"/>
          <w:sz w:val="24"/>
          <w:lang w:bidi="fa-IR"/>
        </w:rPr>
        <w:t xml:space="preserve">cortical regions </w:t>
      </w:r>
      <w:r w:rsidR="000111E6" w:rsidRPr="0023778E">
        <w:rPr>
          <w:rFonts w:asciiTheme="majorBidi" w:eastAsia="Times New Roman" w:hAnsiTheme="majorBidi" w:cstheme="majorBidi"/>
          <w:color w:val="212121"/>
          <w:spacing w:val="-4"/>
          <w:sz w:val="24"/>
          <w:lang w:bidi="fa-IR"/>
        </w:rPr>
        <w:t xml:space="preserve">because </w:t>
      </w:r>
      <w:r w:rsidR="00936AFD" w:rsidRPr="0023778E">
        <w:rPr>
          <w:rFonts w:asciiTheme="majorBidi" w:eastAsia="Times New Roman" w:hAnsiTheme="majorBidi" w:cstheme="majorBidi"/>
          <w:color w:val="212121"/>
          <w:spacing w:val="-4"/>
          <w:sz w:val="24"/>
          <w:lang w:bidi="fa-IR"/>
        </w:rPr>
        <w:t xml:space="preserve">of difficulties performing tractography due to </w:t>
      </w:r>
      <w:r w:rsidR="009C6BB3" w:rsidRPr="0023778E">
        <w:rPr>
          <w:rFonts w:asciiTheme="majorBidi" w:eastAsia="Times New Roman" w:hAnsiTheme="majorBidi" w:cstheme="majorBidi"/>
          <w:color w:val="212121"/>
          <w:spacing w:val="-4"/>
          <w:sz w:val="24"/>
          <w:lang w:bidi="fa-IR"/>
        </w:rPr>
        <w:t xml:space="preserve">challenges </w:t>
      </w:r>
      <w:r w:rsidR="00936AFD" w:rsidRPr="0023778E">
        <w:rPr>
          <w:rFonts w:asciiTheme="majorBidi" w:eastAsia="Times New Roman" w:hAnsiTheme="majorBidi" w:cstheme="majorBidi"/>
          <w:color w:val="212121"/>
          <w:spacing w:val="-4"/>
          <w:sz w:val="24"/>
          <w:lang w:bidi="fa-IR"/>
        </w:rPr>
        <w:t xml:space="preserve">performing accurate </w:t>
      </w:r>
      <w:r w:rsidR="000111E6" w:rsidRPr="0023778E">
        <w:rPr>
          <w:rFonts w:asciiTheme="majorBidi" w:eastAsia="Times New Roman" w:hAnsiTheme="majorBidi" w:cstheme="majorBidi"/>
          <w:color w:val="212121"/>
          <w:spacing w:val="-4"/>
          <w:sz w:val="24"/>
          <w:lang w:bidi="fa-IR"/>
        </w:rPr>
        <w:t>normalization of subcortical regions</w:t>
      </w:r>
      <w:r w:rsidR="009C6BB3" w:rsidRPr="0023778E">
        <w:rPr>
          <w:rFonts w:asciiTheme="majorBidi" w:eastAsia="Times New Roman" w:hAnsiTheme="majorBidi" w:cstheme="majorBidi"/>
          <w:color w:val="212121"/>
          <w:spacing w:val="-4"/>
          <w:sz w:val="24"/>
          <w:lang w:bidi="fa-IR"/>
        </w:rPr>
        <w:t>.</w:t>
      </w:r>
      <w:r w:rsidR="000111E6" w:rsidRPr="0023778E">
        <w:rPr>
          <w:rFonts w:asciiTheme="majorBidi" w:eastAsia="Times New Roman" w:hAnsiTheme="majorBidi" w:cstheme="majorBidi"/>
          <w:color w:val="212121"/>
          <w:spacing w:val="-4"/>
          <w:sz w:val="24"/>
          <w:lang w:bidi="fa-IR"/>
        </w:rPr>
        <w:t xml:space="preserve"> </w:t>
      </w:r>
      <w:r w:rsidR="005E0C9A" w:rsidRPr="0023778E">
        <w:rPr>
          <w:rFonts w:asciiTheme="majorBidi" w:eastAsia="Times New Roman" w:hAnsiTheme="majorBidi" w:cstheme="majorBidi"/>
          <w:color w:val="212121"/>
          <w:spacing w:val="-4"/>
          <w:sz w:val="24"/>
          <w:lang w:bidi="fa-IR"/>
        </w:rPr>
        <w:t>Obviously,</w:t>
      </w:r>
      <w:r w:rsidR="00D85E59" w:rsidRPr="0023778E">
        <w:rPr>
          <w:rFonts w:asciiTheme="majorBidi" w:eastAsia="Times New Roman" w:hAnsiTheme="majorBidi" w:cstheme="majorBidi"/>
          <w:color w:val="212121"/>
          <w:spacing w:val="-4"/>
          <w:sz w:val="24"/>
          <w:lang w:bidi="fa-IR"/>
        </w:rPr>
        <w:t xml:space="preserve"> subcortical regions such as </w:t>
      </w:r>
      <w:r w:rsidR="009C6BB3" w:rsidRPr="0023778E">
        <w:rPr>
          <w:rFonts w:asciiTheme="majorBidi" w:eastAsia="Times New Roman" w:hAnsiTheme="majorBidi" w:cstheme="majorBidi"/>
          <w:color w:val="212121"/>
          <w:spacing w:val="-4"/>
          <w:sz w:val="24"/>
          <w:lang w:bidi="fa-IR"/>
        </w:rPr>
        <w:t xml:space="preserve">the </w:t>
      </w:r>
      <w:r w:rsidR="00D85E59" w:rsidRPr="0023778E">
        <w:rPr>
          <w:rFonts w:asciiTheme="majorBidi" w:eastAsia="Times New Roman" w:hAnsiTheme="majorBidi" w:cstheme="majorBidi"/>
          <w:color w:val="212121"/>
          <w:spacing w:val="-4"/>
          <w:sz w:val="24"/>
          <w:lang w:bidi="fa-IR"/>
        </w:rPr>
        <w:t>basal ganglia</w:t>
      </w:r>
      <w:r w:rsidR="005E0C9A" w:rsidRPr="0023778E">
        <w:rPr>
          <w:rFonts w:asciiTheme="majorBidi" w:eastAsia="Times New Roman" w:hAnsiTheme="majorBidi" w:cstheme="majorBidi"/>
          <w:color w:val="212121"/>
          <w:spacing w:val="-4"/>
          <w:sz w:val="24"/>
          <w:lang w:bidi="fa-IR"/>
        </w:rPr>
        <w:t>,</w:t>
      </w:r>
      <w:r w:rsidR="002D6EF4" w:rsidRPr="0023778E">
        <w:rPr>
          <w:rFonts w:asciiTheme="majorBidi" w:eastAsia="Times New Roman" w:hAnsiTheme="majorBidi" w:cstheme="majorBidi"/>
          <w:color w:val="212121"/>
          <w:spacing w:val="-4"/>
          <w:sz w:val="24"/>
          <w:lang w:bidi="fa-IR"/>
        </w:rPr>
        <w:t xml:space="preserve"> cerebellum</w:t>
      </w:r>
      <w:r w:rsidR="00CB33EA" w:rsidRPr="0023778E">
        <w:rPr>
          <w:rFonts w:asciiTheme="majorBidi" w:eastAsia="Times New Roman" w:hAnsiTheme="majorBidi" w:cstheme="majorBidi"/>
          <w:color w:val="212121"/>
          <w:spacing w:val="-4"/>
          <w:sz w:val="24"/>
          <w:lang w:bidi="fa-IR"/>
        </w:rPr>
        <w:t xml:space="preserve">, </w:t>
      </w:r>
      <w:r w:rsidR="009C6BB3" w:rsidRPr="0023778E">
        <w:rPr>
          <w:rFonts w:asciiTheme="majorBidi" w:eastAsia="Times New Roman" w:hAnsiTheme="majorBidi" w:cstheme="majorBidi"/>
          <w:color w:val="212121"/>
          <w:spacing w:val="-4"/>
          <w:sz w:val="24"/>
          <w:lang w:bidi="fa-IR"/>
        </w:rPr>
        <w:t xml:space="preserve">and </w:t>
      </w:r>
      <w:r w:rsidR="00CB33EA" w:rsidRPr="0023778E">
        <w:rPr>
          <w:rFonts w:asciiTheme="majorBidi" w:eastAsia="Times New Roman" w:hAnsiTheme="majorBidi" w:cstheme="majorBidi"/>
          <w:color w:val="212121"/>
          <w:spacing w:val="-4"/>
          <w:sz w:val="24"/>
          <w:lang w:bidi="fa-IR"/>
        </w:rPr>
        <w:t>thalamus</w:t>
      </w:r>
      <w:r w:rsidR="002D6EF4" w:rsidRPr="0023778E">
        <w:rPr>
          <w:rFonts w:asciiTheme="majorBidi" w:eastAsia="Times New Roman" w:hAnsiTheme="majorBidi" w:cstheme="majorBidi"/>
          <w:color w:val="212121"/>
          <w:spacing w:val="-4"/>
          <w:sz w:val="24"/>
          <w:lang w:bidi="fa-IR"/>
        </w:rPr>
        <w:t xml:space="preserve"> are greatly </w:t>
      </w:r>
      <w:r w:rsidR="009A42FF" w:rsidRPr="0023778E">
        <w:rPr>
          <w:rFonts w:asciiTheme="majorBidi" w:eastAsia="Times New Roman" w:hAnsiTheme="majorBidi" w:cstheme="majorBidi"/>
          <w:color w:val="212121"/>
          <w:spacing w:val="-4"/>
          <w:sz w:val="24"/>
          <w:lang w:bidi="fa-IR"/>
        </w:rPr>
        <w:t>involved</w:t>
      </w:r>
      <w:r w:rsidR="002D6EF4" w:rsidRPr="0023778E">
        <w:rPr>
          <w:rFonts w:asciiTheme="majorBidi" w:eastAsia="Times New Roman" w:hAnsiTheme="majorBidi" w:cstheme="majorBidi"/>
          <w:color w:val="212121"/>
          <w:spacing w:val="-4"/>
          <w:sz w:val="24"/>
          <w:lang w:bidi="fa-IR"/>
        </w:rPr>
        <w:t xml:space="preserve"> in motor </w:t>
      </w:r>
      <w:r w:rsidR="009C6BB3" w:rsidRPr="0023778E">
        <w:rPr>
          <w:rFonts w:asciiTheme="majorBidi" w:eastAsia="Times New Roman" w:hAnsiTheme="majorBidi" w:cstheme="majorBidi"/>
          <w:color w:val="212121"/>
          <w:spacing w:val="-4"/>
          <w:sz w:val="24"/>
          <w:lang w:bidi="fa-IR"/>
        </w:rPr>
        <w:t>control</w:t>
      </w:r>
      <w:r w:rsidR="00C94421" w:rsidRPr="0023778E">
        <w:rPr>
          <w:rFonts w:asciiTheme="majorBidi" w:eastAsia="Times New Roman" w:hAnsiTheme="majorBidi" w:cstheme="majorBidi"/>
          <w:color w:val="212121"/>
          <w:spacing w:val="-4"/>
          <w:sz w:val="24"/>
          <w:lang w:bidi="fa-IR"/>
        </w:rPr>
        <w:t>, but were not included in our study</w:t>
      </w:r>
      <w:r w:rsidR="002D6EF4" w:rsidRPr="0023778E">
        <w:rPr>
          <w:rFonts w:asciiTheme="majorBidi" w:eastAsia="Times New Roman" w:hAnsiTheme="majorBidi" w:cstheme="majorBidi"/>
          <w:color w:val="212121"/>
          <w:spacing w:val="-4"/>
          <w:sz w:val="24"/>
          <w:lang w:bidi="fa-IR"/>
        </w:rPr>
        <w:t>.</w:t>
      </w:r>
      <w:r w:rsidR="00CB33EA" w:rsidRPr="0023778E">
        <w:rPr>
          <w:rFonts w:asciiTheme="majorBidi" w:eastAsia="Times New Roman" w:hAnsiTheme="majorBidi" w:cstheme="majorBidi"/>
          <w:color w:val="212121"/>
          <w:spacing w:val="-4"/>
          <w:sz w:val="24"/>
          <w:lang w:bidi="fa-IR"/>
        </w:rPr>
        <w:t xml:space="preserve"> Third</w:t>
      </w:r>
      <w:r w:rsidR="00C94421" w:rsidRPr="0023778E">
        <w:rPr>
          <w:rFonts w:asciiTheme="majorBidi" w:eastAsia="Times New Roman" w:hAnsiTheme="majorBidi" w:cstheme="majorBidi"/>
          <w:color w:val="212121"/>
          <w:spacing w:val="-4"/>
          <w:sz w:val="24"/>
          <w:lang w:bidi="fa-IR"/>
        </w:rPr>
        <w:t>,</w:t>
      </w:r>
      <w:r w:rsidR="00CB33EA" w:rsidRPr="0023778E">
        <w:rPr>
          <w:rFonts w:asciiTheme="majorBidi" w:eastAsia="Times New Roman" w:hAnsiTheme="majorBidi" w:cstheme="majorBidi"/>
          <w:color w:val="212121"/>
          <w:spacing w:val="-4"/>
          <w:sz w:val="24"/>
          <w:lang w:bidi="fa-IR"/>
        </w:rPr>
        <w:t xml:space="preserve"> limitation</w:t>
      </w:r>
      <w:r w:rsidR="00C94421" w:rsidRPr="0023778E">
        <w:rPr>
          <w:rFonts w:asciiTheme="majorBidi" w:eastAsia="Times New Roman" w:hAnsiTheme="majorBidi" w:cstheme="majorBidi"/>
          <w:color w:val="212121"/>
          <w:spacing w:val="-4"/>
          <w:sz w:val="24"/>
          <w:lang w:bidi="fa-IR"/>
        </w:rPr>
        <w:t>s</w:t>
      </w:r>
      <w:r w:rsidR="00CB33EA" w:rsidRPr="0023778E">
        <w:rPr>
          <w:rFonts w:asciiTheme="majorBidi" w:eastAsia="Times New Roman" w:hAnsiTheme="majorBidi" w:cstheme="majorBidi"/>
          <w:color w:val="212121"/>
          <w:spacing w:val="-4"/>
          <w:sz w:val="24"/>
          <w:lang w:bidi="fa-IR"/>
        </w:rPr>
        <w:t xml:space="preserve"> of DTI tractography</w:t>
      </w:r>
      <w:r w:rsidR="00F706DB" w:rsidRPr="0023778E">
        <w:rPr>
          <w:rFonts w:asciiTheme="majorBidi" w:eastAsia="Times New Roman" w:hAnsiTheme="majorBidi" w:cstheme="majorBidi"/>
          <w:color w:val="212121"/>
          <w:spacing w:val="-4"/>
          <w:sz w:val="24"/>
          <w:lang w:bidi="fa-IR"/>
        </w:rPr>
        <w:t>, such as the possibility of regions with fiber complexity and crossing, may have influenced the current results</w:t>
      </w:r>
      <w:r w:rsidR="005E0C9A" w:rsidRPr="0023778E">
        <w:rPr>
          <w:rFonts w:asciiTheme="majorBidi" w:eastAsia="Times New Roman" w:hAnsiTheme="majorBidi" w:cstheme="majorBidi"/>
          <w:color w:val="212121"/>
          <w:spacing w:val="-4"/>
          <w:sz w:val="24"/>
          <w:lang w:bidi="fa-IR"/>
        </w:rPr>
        <w:t>.</w:t>
      </w:r>
      <w:r w:rsidR="009A42FF" w:rsidRPr="0023778E">
        <w:rPr>
          <w:rFonts w:asciiTheme="majorBidi" w:eastAsia="Times New Roman" w:hAnsiTheme="majorBidi" w:cstheme="majorBidi"/>
          <w:color w:val="212121"/>
          <w:spacing w:val="-4"/>
          <w:sz w:val="24"/>
          <w:lang w:bidi="fa-IR"/>
        </w:rPr>
        <w:t xml:space="preserve"> Lastly, since this study was part of a larger study with sample of</w:t>
      </w:r>
      <w:r w:rsidR="00622CC5" w:rsidRPr="0023778E">
        <w:rPr>
          <w:rFonts w:asciiTheme="majorBidi" w:eastAsia="Times New Roman" w:hAnsiTheme="majorBidi" w:cstheme="majorBidi"/>
          <w:color w:val="212121"/>
          <w:spacing w:val="-4"/>
          <w:sz w:val="24"/>
          <w:lang w:bidi="fa-IR"/>
        </w:rPr>
        <w:t xml:space="preserve"> individual </w:t>
      </w:r>
      <w:r w:rsidR="009A42FF" w:rsidRPr="0023778E">
        <w:rPr>
          <w:rFonts w:asciiTheme="majorBidi" w:eastAsia="Times New Roman" w:hAnsiTheme="majorBidi" w:cstheme="majorBidi"/>
          <w:color w:val="212121"/>
          <w:spacing w:val="-4"/>
          <w:sz w:val="24"/>
          <w:lang w:bidi="fa-IR"/>
        </w:rPr>
        <w:t xml:space="preserve">with speech and language </w:t>
      </w:r>
      <w:r w:rsidR="00622CC5" w:rsidRPr="0023778E">
        <w:rPr>
          <w:rFonts w:asciiTheme="majorBidi" w:eastAsia="Times New Roman" w:hAnsiTheme="majorBidi" w:cstheme="majorBidi"/>
          <w:color w:val="212121"/>
          <w:spacing w:val="-4"/>
          <w:sz w:val="24"/>
          <w:lang w:bidi="fa-IR"/>
        </w:rPr>
        <w:t xml:space="preserve">impairments, </w:t>
      </w:r>
      <w:r w:rsidR="009A42FF" w:rsidRPr="0023778E">
        <w:rPr>
          <w:rFonts w:asciiTheme="majorBidi" w:eastAsia="Times New Roman" w:hAnsiTheme="majorBidi" w:cstheme="majorBidi"/>
          <w:color w:val="212121"/>
          <w:spacing w:val="-4"/>
          <w:sz w:val="24"/>
          <w:lang w:bidi="fa-IR"/>
        </w:rPr>
        <w:t>the majority of participants had</w:t>
      </w:r>
      <w:r w:rsidR="00622CC5" w:rsidRPr="0023778E">
        <w:rPr>
          <w:rFonts w:asciiTheme="majorBidi" w:eastAsia="Times New Roman" w:hAnsiTheme="majorBidi" w:cstheme="majorBidi"/>
          <w:color w:val="212121"/>
          <w:spacing w:val="-4"/>
          <w:sz w:val="24"/>
          <w:lang w:bidi="fa-IR"/>
        </w:rPr>
        <w:t xml:space="preserve"> minimal motor impairment. Future </w:t>
      </w:r>
      <w:r w:rsidR="00780F4E" w:rsidRPr="0023778E">
        <w:rPr>
          <w:rFonts w:asciiTheme="majorBidi" w:eastAsia="Times New Roman" w:hAnsiTheme="majorBidi" w:cstheme="majorBidi"/>
          <w:color w:val="212121"/>
          <w:spacing w:val="-4"/>
          <w:sz w:val="24"/>
          <w:lang w:bidi="fa-IR"/>
        </w:rPr>
        <w:t xml:space="preserve">studies </w:t>
      </w:r>
      <w:r w:rsidR="00622CC5" w:rsidRPr="0023778E">
        <w:rPr>
          <w:rFonts w:asciiTheme="majorBidi" w:eastAsia="Times New Roman" w:hAnsiTheme="majorBidi" w:cstheme="majorBidi"/>
          <w:color w:val="212121"/>
          <w:spacing w:val="-4"/>
          <w:sz w:val="24"/>
          <w:lang w:bidi="fa-IR"/>
        </w:rPr>
        <w:t xml:space="preserve">with </w:t>
      </w:r>
      <w:r w:rsidR="00780F4E" w:rsidRPr="0023778E">
        <w:rPr>
          <w:rFonts w:asciiTheme="majorBidi" w:eastAsia="Times New Roman" w:hAnsiTheme="majorBidi" w:cstheme="majorBidi"/>
          <w:color w:val="212121"/>
          <w:spacing w:val="-4"/>
          <w:sz w:val="24"/>
          <w:lang w:bidi="fa-IR"/>
        </w:rPr>
        <w:t xml:space="preserve">a </w:t>
      </w:r>
      <w:r w:rsidR="00622CC5" w:rsidRPr="0023778E">
        <w:rPr>
          <w:rFonts w:asciiTheme="majorBidi" w:eastAsia="Times New Roman" w:hAnsiTheme="majorBidi" w:cstheme="majorBidi"/>
          <w:color w:val="212121"/>
          <w:spacing w:val="-4"/>
          <w:sz w:val="24"/>
          <w:lang w:bidi="fa-IR"/>
        </w:rPr>
        <w:t xml:space="preserve">boarder distribution of motor </w:t>
      </w:r>
      <w:r w:rsidR="00780F4E" w:rsidRPr="0023778E">
        <w:rPr>
          <w:rFonts w:asciiTheme="majorBidi" w:eastAsia="Times New Roman" w:hAnsiTheme="majorBidi" w:cstheme="majorBidi"/>
          <w:color w:val="212121"/>
          <w:spacing w:val="-4"/>
          <w:sz w:val="24"/>
          <w:lang w:bidi="fa-IR"/>
        </w:rPr>
        <w:t>i</w:t>
      </w:r>
      <w:r w:rsidR="00622CC5" w:rsidRPr="0023778E">
        <w:rPr>
          <w:rFonts w:asciiTheme="majorBidi" w:eastAsia="Times New Roman" w:hAnsiTheme="majorBidi" w:cstheme="majorBidi"/>
          <w:color w:val="212121"/>
          <w:spacing w:val="-4"/>
          <w:sz w:val="24"/>
          <w:lang w:bidi="fa-IR"/>
        </w:rPr>
        <w:t xml:space="preserve">mpairments </w:t>
      </w:r>
      <w:r w:rsidR="00780F4E" w:rsidRPr="0023778E">
        <w:rPr>
          <w:rFonts w:asciiTheme="majorBidi" w:eastAsia="Times New Roman" w:hAnsiTheme="majorBidi" w:cstheme="majorBidi"/>
          <w:color w:val="212121"/>
          <w:spacing w:val="-4"/>
          <w:sz w:val="24"/>
          <w:lang w:bidi="fa-IR"/>
        </w:rPr>
        <w:t xml:space="preserve">will </w:t>
      </w:r>
      <w:r w:rsidR="00622CC5" w:rsidRPr="0023778E">
        <w:rPr>
          <w:rFonts w:asciiTheme="majorBidi" w:eastAsia="Times New Roman" w:hAnsiTheme="majorBidi" w:cstheme="majorBidi"/>
          <w:color w:val="212121"/>
          <w:spacing w:val="-4"/>
          <w:sz w:val="24"/>
          <w:lang w:bidi="fa-IR"/>
        </w:rPr>
        <w:t>enable better examin</w:t>
      </w:r>
      <w:r w:rsidR="00780F4E" w:rsidRPr="0023778E">
        <w:rPr>
          <w:rFonts w:asciiTheme="majorBidi" w:eastAsia="Times New Roman" w:hAnsiTheme="majorBidi" w:cstheme="majorBidi"/>
          <w:color w:val="212121"/>
          <w:spacing w:val="-4"/>
          <w:sz w:val="24"/>
          <w:lang w:bidi="fa-IR"/>
        </w:rPr>
        <w:t xml:space="preserve">ation of </w:t>
      </w:r>
      <w:r w:rsidR="00622CC5" w:rsidRPr="0023778E">
        <w:rPr>
          <w:rFonts w:asciiTheme="majorBidi" w:eastAsia="Times New Roman" w:hAnsiTheme="majorBidi" w:cstheme="majorBidi"/>
          <w:color w:val="212121"/>
          <w:spacing w:val="-4"/>
          <w:sz w:val="24"/>
          <w:lang w:bidi="fa-IR"/>
        </w:rPr>
        <w:t xml:space="preserve">the </w:t>
      </w:r>
      <w:r w:rsidR="00780F4E" w:rsidRPr="0023778E">
        <w:rPr>
          <w:rFonts w:asciiTheme="majorBidi" w:eastAsia="Times New Roman" w:hAnsiTheme="majorBidi" w:cstheme="majorBidi"/>
          <w:color w:val="212121"/>
          <w:spacing w:val="-4"/>
          <w:sz w:val="24"/>
          <w:lang w:bidi="fa-IR"/>
        </w:rPr>
        <w:t xml:space="preserve">effects of </w:t>
      </w:r>
      <w:r w:rsidR="00622CC5" w:rsidRPr="0023778E">
        <w:rPr>
          <w:rFonts w:asciiTheme="majorBidi" w:eastAsia="Times New Roman" w:hAnsiTheme="majorBidi" w:cstheme="majorBidi"/>
          <w:color w:val="212121"/>
          <w:spacing w:val="-4"/>
          <w:sz w:val="24"/>
          <w:lang w:bidi="fa-IR"/>
        </w:rPr>
        <w:t xml:space="preserve">structural </w:t>
      </w:r>
      <w:r w:rsidR="00780F4E" w:rsidRPr="0023778E">
        <w:rPr>
          <w:rFonts w:asciiTheme="majorBidi" w:eastAsia="Times New Roman" w:hAnsiTheme="majorBidi" w:cstheme="majorBidi"/>
          <w:color w:val="212121"/>
          <w:spacing w:val="-4"/>
          <w:sz w:val="24"/>
          <w:lang w:bidi="fa-IR"/>
        </w:rPr>
        <w:t xml:space="preserve">damage and </w:t>
      </w:r>
      <w:r w:rsidR="00622CC5" w:rsidRPr="0023778E">
        <w:rPr>
          <w:rFonts w:asciiTheme="majorBidi" w:eastAsia="Times New Roman" w:hAnsiTheme="majorBidi" w:cstheme="majorBidi"/>
          <w:color w:val="212121"/>
          <w:spacing w:val="-4"/>
          <w:sz w:val="24"/>
          <w:lang w:bidi="fa-IR"/>
        </w:rPr>
        <w:t>disconnection</w:t>
      </w:r>
      <w:r w:rsidR="00720C0D" w:rsidRPr="0023778E">
        <w:rPr>
          <w:rFonts w:asciiTheme="majorBidi" w:eastAsia="Times New Roman" w:hAnsiTheme="majorBidi" w:cstheme="majorBidi"/>
          <w:color w:val="212121"/>
          <w:spacing w:val="-4"/>
          <w:sz w:val="24"/>
          <w:lang w:bidi="fa-IR"/>
        </w:rPr>
        <w:t xml:space="preserve"> on motor performance</w:t>
      </w:r>
      <w:r w:rsidR="00622CC5" w:rsidRPr="0023778E">
        <w:rPr>
          <w:rFonts w:asciiTheme="majorBidi" w:eastAsia="Times New Roman" w:hAnsiTheme="majorBidi" w:cstheme="majorBidi"/>
          <w:color w:val="212121"/>
          <w:spacing w:val="-4"/>
          <w:sz w:val="24"/>
          <w:lang w:bidi="fa-IR"/>
        </w:rPr>
        <w:t>.</w:t>
      </w:r>
    </w:p>
    <w:p w14:paraId="4D4C5662" w14:textId="094B5D30" w:rsidR="00EF0626" w:rsidRPr="0023778E" w:rsidRDefault="00EF0626" w:rsidP="00F3593C">
      <w:pPr>
        <w:spacing w:line="480" w:lineRule="auto"/>
        <w:jc w:val="both"/>
        <w:rPr>
          <w:rFonts w:asciiTheme="majorBidi" w:eastAsia="Times New Roman" w:hAnsiTheme="majorBidi" w:cstheme="majorBidi"/>
          <w:b/>
          <w:color w:val="212121"/>
          <w:spacing w:val="-4"/>
          <w:sz w:val="24"/>
          <w:lang w:bidi="fa-IR"/>
        </w:rPr>
      </w:pPr>
      <w:r w:rsidRPr="0023778E">
        <w:rPr>
          <w:rFonts w:asciiTheme="majorBidi" w:eastAsia="Times New Roman" w:hAnsiTheme="majorBidi" w:cstheme="majorBidi"/>
          <w:b/>
          <w:color w:val="212121"/>
          <w:spacing w:val="-4"/>
          <w:sz w:val="24"/>
          <w:lang w:bidi="fa-IR"/>
        </w:rPr>
        <w:t>5.3. Future directions</w:t>
      </w:r>
    </w:p>
    <w:p w14:paraId="14BE4AF4" w14:textId="3960ED29" w:rsidR="00C40A1C" w:rsidRDefault="00EB23EA" w:rsidP="00F3593C">
      <w:pPr>
        <w:spacing w:line="480" w:lineRule="auto"/>
        <w:ind w:firstLine="720"/>
        <w:jc w:val="both"/>
        <w:rPr>
          <w:rFonts w:asciiTheme="majorBidi" w:eastAsia="Times New Roman" w:hAnsiTheme="majorBidi" w:cstheme="majorBidi"/>
          <w:color w:val="212121"/>
          <w:spacing w:val="-4"/>
          <w:sz w:val="24"/>
          <w:lang w:bidi="fa-IR"/>
        </w:rPr>
      </w:pPr>
      <w:r w:rsidRPr="0023778E">
        <w:rPr>
          <w:rFonts w:asciiTheme="majorBidi" w:eastAsia="Times New Roman" w:hAnsiTheme="majorBidi" w:cstheme="majorBidi"/>
          <w:color w:val="212121"/>
          <w:spacing w:val="-4"/>
          <w:sz w:val="24"/>
          <w:lang w:bidi="fa-IR"/>
        </w:rPr>
        <w:t>The result</w:t>
      </w:r>
      <w:r w:rsidR="00720C0D" w:rsidRPr="0023778E">
        <w:rPr>
          <w:rFonts w:asciiTheme="majorBidi" w:eastAsia="Times New Roman" w:hAnsiTheme="majorBidi" w:cstheme="majorBidi"/>
          <w:color w:val="212121"/>
          <w:spacing w:val="-4"/>
          <w:sz w:val="24"/>
          <w:lang w:bidi="fa-IR"/>
        </w:rPr>
        <w:t>s</w:t>
      </w:r>
      <w:r w:rsidRPr="0023778E">
        <w:rPr>
          <w:rFonts w:asciiTheme="majorBidi" w:eastAsia="Times New Roman" w:hAnsiTheme="majorBidi" w:cstheme="majorBidi"/>
          <w:color w:val="212121"/>
          <w:spacing w:val="-4"/>
          <w:sz w:val="24"/>
          <w:lang w:bidi="fa-IR"/>
        </w:rPr>
        <w:t xml:space="preserve"> of this study showed the </w:t>
      </w:r>
      <w:r w:rsidR="004D568E" w:rsidRPr="0023778E">
        <w:rPr>
          <w:rFonts w:asciiTheme="majorBidi" w:eastAsia="Times New Roman" w:hAnsiTheme="majorBidi" w:cstheme="majorBidi"/>
          <w:color w:val="212121"/>
          <w:spacing w:val="-4"/>
          <w:sz w:val="24"/>
          <w:lang w:bidi="fa-IR"/>
        </w:rPr>
        <w:t xml:space="preserve">importance of investigating brain damage and cortical disconnection in motor network in chronic stroke. Cortical disconnection </w:t>
      </w:r>
      <w:r w:rsidR="00720C0D" w:rsidRPr="0023778E">
        <w:rPr>
          <w:rFonts w:asciiTheme="majorBidi" w:eastAsia="Times New Roman" w:hAnsiTheme="majorBidi" w:cstheme="majorBidi"/>
          <w:color w:val="212121"/>
          <w:spacing w:val="-4"/>
          <w:sz w:val="24"/>
          <w:lang w:bidi="fa-IR"/>
        </w:rPr>
        <w:t xml:space="preserve">is a </w:t>
      </w:r>
      <w:r w:rsidR="004D568E" w:rsidRPr="0023778E">
        <w:rPr>
          <w:rFonts w:asciiTheme="majorBidi" w:eastAsia="Times New Roman" w:hAnsiTheme="majorBidi" w:cstheme="majorBidi"/>
          <w:color w:val="212121"/>
          <w:spacing w:val="-4"/>
          <w:sz w:val="24"/>
          <w:lang w:bidi="fa-IR"/>
        </w:rPr>
        <w:t xml:space="preserve">complementary factor to brain lesion </w:t>
      </w:r>
      <w:r w:rsidR="00720C0D" w:rsidRPr="0023778E">
        <w:rPr>
          <w:rFonts w:asciiTheme="majorBidi" w:eastAsia="Times New Roman" w:hAnsiTheme="majorBidi" w:cstheme="majorBidi"/>
          <w:color w:val="212121"/>
          <w:spacing w:val="-4"/>
          <w:sz w:val="24"/>
          <w:lang w:bidi="fa-IR"/>
        </w:rPr>
        <w:t xml:space="preserve">that </w:t>
      </w:r>
      <w:r w:rsidR="004D568E" w:rsidRPr="0023778E">
        <w:rPr>
          <w:rFonts w:asciiTheme="majorBidi" w:eastAsia="Times New Roman" w:hAnsiTheme="majorBidi" w:cstheme="majorBidi"/>
          <w:color w:val="212121"/>
          <w:spacing w:val="-4"/>
          <w:sz w:val="24"/>
          <w:lang w:bidi="fa-IR"/>
        </w:rPr>
        <w:t>contribute</w:t>
      </w:r>
      <w:r w:rsidR="00720C0D" w:rsidRPr="0023778E">
        <w:rPr>
          <w:rFonts w:asciiTheme="majorBidi" w:eastAsia="Times New Roman" w:hAnsiTheme="majorBidi" w:cstheme="majorBidi"/>
          <w:color w:val="212121"/>
          <w:spacing w:val="-4"/>
          <w:sz w:val="24"/>
          <w:lang w:bidi="fa-IR"/>
        </w:rPr>
        <w:t>s</w:t>
      </w:r>
      <w:r w:rsidR="004D568E" w:rsidRPr="0023778E">
        <w:rPr>
          <w:rFonts w:asciiTheme="majorBidi" w:eastAsia="Times New Roman" w:hAnsiTheme="majorBidi" w:cstheme="majorBidi"/>
          <w:color w:val="212121"/>
          <w:spacing w:val="-4"/>
          <w:sz w:val="24"/>
          <w:lang w:bidi="fa-IR"/>
        </w:rPr>
        <w:t xml:space="preserve"> to </w:t>
      </w:r>
      <w:r w:rsidR="00720C0D" w:rsidRPr="0023778E">
        <w:rPr>
          <w:rFonts w:asciiTheme="majorBidi" w:eastAsia="Times New Roman" w:hAnsiTheme="majorBidi" w:cstheme="majorBidi"/>
          <w:color w:val="212121"/>
          <w:spacing w:val="-4"/>
          <w:sz w:val="24"/>
          <w:lang w:bidi="fa-IR"/>
        </w:rPr>
        <w:t xml:space="preserve">the </w:t>
      </w:r>
      <w:r w:rsidR="004D568E" w:rsidRPr="0023778E">
        <w:rPr>
          <w:rFonts w:asciiTheme="majorBidi" w:eastAsia="Times New Roman" w:hAnsiTheme="majorBidi" w:cstheme="majorBidi"/>
          <w:color w:val="212121"/>
          <w:spacing w:val="-4"/>
          <w:sz w:val="24"/>
          <w:lang w:bidi="fa-IR"/>
        </w:rPr>
        <w:t xml:space="preserve">severity of motor impairments </w:t>
      </w:r>
      <w:r w:rsidR="004D568E" w:rsidRPr="0023778E">
        <w:rPr>
          <w:rFonts w:asciiTheme="majorBidi" w:eastAsia="Times New Roman" w:hAnsiTheme="majorBidi" w:cstheme="majorBidi"/>
          <w:color w:val="212121"/>
          <w:spacing w:val="-4"/>
          <w:sz w:val="24"/>
          <w:lang w:bidi="fa-IR"/>
        </w:rPr>
        <w:lastRenderedPageBreak/>
        <w:t>and impact</w:t>
      </w:r>
      <w:r w:rsidR="00DD3328" w:rsidRPr="0023778E">
        <w:rPr>
          <w:rFonts w:asciiTheme="majorBidi" w:eastAsia="Times New Roman" w:hAnsiTheme="majorBidi" w:cstheme="majorBidi"/>
          <w:color w:val="212121"/>
          <w:spacing w:val="-4"/>
          <w:sz w:val="24"/>
          <w:lang w:bidi="fa-IR"/>
        </w:rPr>
        <w:t>s</w:t>
      </w:r>
      <w:r w:rsidR="004D568E" w:rsidRPr="0023778E">
        <w:rPr>
          <w:rFonts w:asciiTheme="majorBidi" w:eastAsia="Times New Roman" w:hAnsiTheme="majorBidi" w:cstheme="majorBidi"/>
          <w:color w:val="212121"/>
          <w:spacing w:val="-4"/>
          <w:sz w:val="24"/>
          <w:lang w:bidi="fa-IR"/>
        </w:rPr>
        <w:t xml:space="preserve"> the recovery after stroke.</w:t>
      </w:r>
      <w:r w:rsidR="00162963" w:rsidRPr="0023778E">
        <w:rPr>
          <w:rFonts w:asciiTheme="majorBidi" w:eastAsia="Times New Roman" w:hAnsiTheme="majorBidi" w:cstheme="majorBidi"/>
          <w:color w:val="212121"/>
          <w:spacing w:val="-4"/>
          <w:sz w:val="24"/>
          <w:lang w:bidi="fa-IR"/>
        </w:rPr>
        <w:t xml:space="preserve"> </w:t>
      </w:r>
      <w:r w:rsidR="00C56B9B" w:rsidRPr="0023778E">
        <w:rPr>
          <w:rFonts w:asciiTheme="majorBidi" w:eastAsia="Times New Roman" w:hAnsiTheme="majorBidi" w:cstheme="majorBidi"/>
          <w:color w:val="212121"/>
          <w:spacing w:val="-4"/>
          <w:sz w:val="24"/>
          <w:lang w:bidi="fa-IR"/>
        </w:rPr>
        <w:t>Understanding</w:t>
      </w:r>
      <w:r w:rsidR="00162963" w:rsidRPr="0023778E">
        <w:rPr>
          <w:rFonts w:asciiTheme="majorBidi" w:eastAsia="Times New Roman" w:hAnsiTheme="majorBidi" w:cstheme="majorBidi"/>
          <w:color w:val="212121"/>
          <w:spacing w:val="-4"/>
          <w:sz w:val="24"/>
          <w:lang w:bidi="fa-IR"/>
        </w:rPr>
        <w:t xml:space="preserve"> </w:t>
      </w:r>
      <w:r w:rsidR="00C56B9B" w:rsidRPr="0023778E">
        <w:rPr>
          <w:rFonts w:asciiTheme="majorBidi" w:eastAsia="Times New Roman" w:hAnsiTheme="majorBidi" w:cstheme="majorBidi"/>
          <w:color w:val="212121"/>
          <w:spacing w:val="-4"/>
          <w:sz w:val="24"/>
          <w:lang w:bidi="fa-IR"/>
        </w:rPr>
        <w:t>t</w:t>
      </w:r>
      <w:r w:rsidR="00162963" w:rsidRPr="0023778E">
        <w:rPr>
          <w:rFonts w:asciiTheme="majorBidi" w:eastAsia="Times New Roman" w:hAnsiTheme="majorBidi" w:cstheme="majorBidi"/>
          <w:color w:val="212121"/>
          <w:spacing w:val="-4"/>
          <w:sz w:val="24"/>
          <w:lang w:bidi="fa-IR"/>
        </w:rPr>
        <w:t>he mechanism</w:t>
      </w:r>
      <w:r w:rsidR="00DD3328" w:rsidRPr="0023778E">
        <w:rPr>
          <w:rFonts w:asciiTheme="majorBidi" w:eastAsia="Times New Roman" w:hAnsiTheme="majorBidi" w:cstheme="majorBidi"/>
          <w:color w:val="212121"/>
          <w:spacing w:val="-4"/>
          <w:sz w:val="24"/>
          <w:lang w:bidi="fa-IR"/>
        </w:rPr>
        <w:t>s</w:t>
      </w:r>
      <w:r w:rsidR="00162963" w:rsidRPr="0023778E">
        <w:rPr>
          <w:rFonts w:asciiTheme="majorBidi" w:eastAsia="Times New Roman" w:hAnsiTheme="majorBidi" w:cstheme="majorBidi"/>
          <w:color w:val="212121"/>
          <w:spacing w:val="-4"/>
          <w:sz w:val="24"/>
          <w:lang w:bidi="fa-IR"/>
        </w:rPr>
        <w:t xml:space="preserve"> of brain reorganization and </w:t>
      </w:r>
      <w:r w:rsidR="00C56B9B" w:rsidRPr="0023778E">
        <w:rPr>
          <w:rFonts w:asciiTheme="majorBidi" w:eastAsia="Times New Roman" w:hAnsiTheme="majorBidi" w:cstheme="majorBidi"/>
          <w:color w:val="212121"/>
          <w:spacing w:val="-4"/>
          <w:sz w:val="24"/>
          <w:lang w:bidi="fa-IR"/>
        </w:rPr>
        <w:t>structural</w:t>
      </w:r>
      <w:r w:rsidR="00162963" w:rsidRPr="0023778E">
        <w:rPr>
          <w:rFonts w:asciiTheme="majorBidi" w:eastAsia="Times New Roman" w:hAnsiTheme="majorBidi" w:cstheme="majorBidi"/>
          <w:color w:val="212121"/>
          <w:spacing w:val="-4"/>
          <w:sz w:val="24"/>
          <w:lang w:bidi="fa-IR"/>
        </w:rPr>
        <w:t xml:space="preserve"> </w:t>
      </w:r>
      <w:r w:rsidR="00C56B9B" w:rsidRPr="0023778E">
        <w:rPr>
          <w:rFonts w:asciiTheme="majorBidi" w:eastAsia="Times New Roman" w:hAnsiTheme="majorBidi" w:cstheme="majorBidi"/>
          <w:color w:val="212121"/>
          <w:spacing w:val="-4"/>
          <w:sz w:val="24"/>
          <w:lang w:bidi="fa-IR"/>
        </w:rPr>
        <w:t>alteration</w:t>
      </w:r>
      <w:r w:rsidR="00162963" w:rsidRPr="0023778E">
        <w:rPr>
          <w:rFonts w:asciiTheme="majorBidi" w:eastAsia="Times New Roman" w:hAnsiTheme="majorBidi" w:cstheme="majorBidi"/>
          <w:color w:val="212121"/>
          <w:spacing w:val="-4"/>
          <w:sz w:val="24"/>
          <w:lang w:bidi="fa-IR"/>
        </w:rPr>
        <w:t xml:space="preserve"> after stroke can provide more insight </w:t>
      </w:r>
      <w:r w:rsidR="00DD3328" w:rsidRPr="0023778E">
        <w:rPr>
          <w:rFonts w:asciiTheme="majorBidi" w:eastAsia="Times New Roman" w:hAnsiTheme="majorBidi" w:cstheme="majorBidi"/>
          <w:color w:val="212121"/>
          <w:spacing w:val="-4"/>
          <w:sz w:val="24"/>
          <w:lang w:bidi="fa-IR"/>
        </w:rPr>
        <w:t xml:space="preserve">into post-stroke </w:t>
      </w:r>
      <w:r w:rsidR="00162963" w:rsidRPr="0023778E">
        <w:rPr>
          <w:rFonts w:asciiTheme="majorBidi" w:eastAsia="Times New Roman" w:hAnsiTheme="majorBidi" w:cstheme="majorBidi"/>
          <w:color w:val="212121"/>
          <w:spacing w:val="-4"/>
          <w:sz w:val="24"/>
          <w:lang w:bidi="fa-IR"/>
        </w:rPr>
        <w:t xml:space="preserve">recovery </w:t>
      </w:r>
      <w:r w:rsidR="00C56B9B" w:rsidRPr="0023778E">
        <w:rPr>
          <w:rFonts w:asciiTheme="majorBidi" w:eastAsia="Times New Roman" w:hAnsiTheme="majorBidi" w:cstheme="majorBidi"/>
          <w:color w:val="212121"/>
          <w:spacing w:val="-4"/>
          <w:sz w:val="24"/>
          <w:lang w:bidi="fa-IR"/>
        </w:rPr>
        <w:t>and</w:t>
      </w:r>
      <w:r w:rsidR="00162963" w:rsidRPr="0023778E">
        <w:rPr>
          <w:rFonts w:asciiTheme="majorBidi" w:eastAsia="Times New Roman" w:hAnsiTheme="majorBidi" w:cstheme="majorBidi"/>
          <w:color w:val="212121"/>
          <w:spacing w:val="-4"/>
          <w:sz w:val="24"/>
          <w:lang w:bidi="fa-IR"/>
        </w:rPr>
        <w:t xml:space="preserve"> </w:t>
      </w:r>
      <w:r w:rsidR="007B4C73" w:rsidRPr="0023778E">
        <w:rPr>
          <w:rFonts w:asciiTheme="majorBidi" w:eastAsia="Times New Roman" w:hAnsiTheme="majorBidi" w:cstheme="majorBidi"/>
          <w:color w:val="212121"/>
          <w:spacing w:val="-4"/>
          <w:sz w:val="24"/>
          <w:lang w:bidi="fa-IR"/>
        </w:rPr>
        <w:t>plasticity. The</w:t>
      </w:r>
      <w:r w:rsidR="00162963" w:rsidRPr="0023778E">
        <w:rPr>
          <w:rFonts w:asciiTheme="majorBidi" w:eastAsia="Times New Roman" w:hAnsiTheme="majorBidi" w:cstheme="majorBidi"/>
          <w:color w:val="212121"/>
          <w:spacing w:val="-4"/>
          <w:sz w:val="24"/>
          <w:lang w:bidi="fa-IR"/>
        </w:rPr>
        <w:t xml:space="preserve"> next step is to develop </w:t>
      </w:r>
      <w:r w:rsidR="007B4C73" w:rsidRPr="0023778E">
        <w:rPr>
          <w:rFonts w:asciiTheme="majorBidi" w:eastAsia="Times New Roman" w:hAnsiTheme="majorBidi" w:cstheme="majorBidi"/>
          <w:color w:val="212121"/>
          <w:spacing w:val="-4"/>
          <w:sz w:val="24"/>
          <w:lang w:bidi="fa-IR"/>
        </w:rPr>
        <w:t>a prognostic method</w:t>
      </w:r>
      <w:r w:rsidR="00162963" w:rsidRPr="0023778E">
        <w:rPr>
          <w:rFonts w:asciiTheme="majorBidi" w:eastAsia="Times New Roman" w:hAnsiTheme="majorBidi" w:cstheme="majorBidi"/>
          <w:color w:val="212121"/>
          <w:spacing w:val="-4"/>
          <w:sz w:val="24"/>
          <w:lang w:bidi="fa-IR"/>
        </w:rPr>
        <w:t xml:space="preserve"> that can examine and predict post</w:t>
      </w:r>
      <w:r w:rsidR="00DD3328" w:rsidRPr="0023778E">
        <w:rPr>
          <w:rFonts w:asciiTheme="majorBidi" w:eastAsia="Times New Roman" w:hAnsiTheme="majorBidi" w:cstheme="majorBidi"/>
          <w:color w:val="212121"/>
          <w:spacing w:val="-4"/>
          <w:sz w:val="24"/>
          <w:lang w:bidi="fa-IR"/>
        </w:rPr>
        <w:t>-</w:t>
      </w:r>
      <w:r w:rsidR="00162963" w:rsidRPr="0023778E">
        <w:rPr>
          <w:rFonts w:asciiTheme="majorBidi" w:eastAsia="Times New Roman" w:hAnsiTheme="majorBidi" w:cstheme="majorBidi"/>
          <w:color w:val="212121"/>
          <w:spacing w:val="-4"/>
          <w:sz w:val="24"/>
          <w:lang w:bidi="fa-IR"/>
        </w:rPr>
        <w:t xml:space="preserve">stroke </w:t>
      </w:r>
      <w:r w:rsidR="007B4C73" w:rsidRPr="0023778E">
        <w:rPr>
          <w:rFonts w:asciiTheme="majorBidi" w:eastAsia="Times New Roman" w:hAnsiTheme="majorBidi" w:cstheme="majorBidi"/>
          <w:color w:val="212121"/>
          <w:spacing w:val="-4"/>
          <w:sz w:val="24"/>
          <w:lang w:bidi="fa-IR"/>
        </w:rPr>
        <w:t>recovery. This</w:t>
      </w:r>
      <w:r w:rsidR="00C56B9B" w:rsidRPr="0023778E">
        <w:rPr>
          <w:rFonts w:asciiTheme="majorBidi" w:eastAsia="Times New Roman" w:hAnsiTheme="majorBidi" w:cstheme="majorBidi"/>
          <w:color w:val="212121"/>
          <w:spacing w:val="-4"/>
          <w:sz w:val="24"/>
          <w:lang w:bidi="fa-IR"/>
        </w:rPr>
        <w:t xml:space="preserve"> </w:t>
      </w:r>
      <w:r w:rsidR="00870D56" w:rsidRPr="0023778E">
        <w:rPr>
          <w:rFonts w:asciiTheme="majorBidi" w:eastAsia="Times New Roman" w:hAnsiTheme="majorBidi" w:cstheme="majorBidi"/>
          <w:color w:val="212121"/>
          <w:spacing w:val="-4"/>
          <w:sz w:val="24"/>
          <w:lang w:bidi="fa-IR"/>
        </w:rPr>
        <w:t xml:space="preserve">will </w:t>
      </w:r>
      <w:r w:rsidR="007B4C73" w:rsidRPr="0023778E">
        <w:rPr>
          <w:rFonts w:asciiTheme="majorBidi" w:eastAsia="Times New Roman" w:hAnsiTheme="majorBidi" w:cstheme="majorBidi"/>
          <w:color w:val="212121"/>
          <w:spacing w:val="-4"/>
          <w:sz w:val="24"/>
          <w:lang w:bidi="fa-IR"/>
        </w:rPr>
        <w:t xml:space="preserve">assist </w:t>
      </w:r>
      <w:r w:rsidR="00EA5B93" w:rsidRPr="0023778E">
        <w:rPr>
          <w:rFonts w:asciiTheme="majorBidi" w:eastAsia="Times New Roman" w:hAnsiTheme="majorBidi" w:cstheme="majorBidi"/>
          <w:color w:val="212121"/>
          <w:spacing w:val="-4"/>
          <w:sz w:val="24"/>
          <w:lang w:bidi="fa-IR"/>
        </w:rPr>
        <w:t xml:space="preserve">with </w:t>
      </w:r>
      <w:r w:rsidR="007B4C73" w:rsidRPr="0023778E">
        <w:rPr>
          <w:rFonts w:asciiTheme="majorBidi" w:eastAsia="Times New Roman" w:hAnsiTheme="majorBidi" w:cstheme="majorBidi"/>
          <w:color w:val="212121"/>
          <w:spacing w:val="-4"/>
          <w:sz w:val="24"/>
          <w:lang w:bidi="fa-IR"/>
        </w:rPr>
        <w:t>the identification of patient</w:t>
      </w:r>
      <w:r w:rsidR="00870D56" w:rsidRPr="0023778E">
        <w:rPr>
          <w:rFonts w:asciiTheme="majorBidi" w:eastAsia="Times New Roman" w:hAnsiTheme="majorBidi" w:cstheme="majorBidi"/>
          <w:color w:val="212121"/>
          <w:spacing w:val="-4"/>
          <w:sz w:val="24"/>
          <w:lang w:bidi="fa-IR"/>
        </w:rPr>
        <w:t>s</w:t>
      </w:r>
      <w:r w:rsidR="007B4C73" w:rsidRPr="0023778E">
        <w:rPr>
          <w:rFonts w:asciiTheme="majorBidi" w:eastAsia="Times New Roman" w:hAnsiTheme="majorBidi" w:cstheme="majorBidi"/>
          <w:color w:val="212121"/>
          <w:spacing w:val="-4"/>
          <w:sz w:val="24"/>
          <w:lang w:bidi="fa-IR"/>
        </w:rPr>
        <w:t xml:space="preserve"> with great</w:t>
      </w:r>
      <w:r w:rsidR="00870D56" w:rsidRPr="0023778E">
        <w:rPr>
          <w:rFonts w:asciiTheme="majorBidi" w:eastAsia="Times New Roman" w:hAnsiTheme="majorBidi" w:cstheme="majorBidi"/>
          <w:color w:val="212121"/>
          <w:spacing w:val="-4"/>
          <w:sz w:val="24"/>
          <w:lang w:bidi="fa-IR"/>
        </w:rPr>
        <w:t>er</w:t>
      </w:r>
      <w:r w:rsidR="007B4C73" w:rsidRPr="0023778E">
        <w:rPr>
          <w:rFonts w:asciiTheme="majorBidi" w:eastAsia="Times New Roman" w:hAnsiTheme="majorBidi" w:cstheme="majorBidi"/>
          <w:color w:val="212121"/>
          <w:spacing w:val="-4"/>
          <w:sz w:val="24"/>
          <w:lang w:bidi="fa-IR"/>
        </w:rPr>
        <w:t xml:space="preserve"> potential </w:t>
      </w:r>
      <w:r w:rsidR="00870D56" w:rsidRPr="0023778E">
        <w:rPr>
          <w:rFonts w:asciiTheme="majorBidi" w:eastAsia="Times New Roman" w:hAnsiTheme="majorBidi" w:cstheme="majorBidi"/>
          <w:color w:val="212121"/>
          <w:spacing w:val="-4"/>
          <w:sz w:val="24"/>
          <w:lang w:bidi="fa-IR"/>
        </w:rPr>
        <w:t xml:space="preserve">for recovery and </w:t>
      </w:r>
      <w:r w:rsidR="00EA5B93" w:rsidRPr="0023778E">
        <w:rPr>
          <w:rFonts w:asciiTheme="majorBidi" w:eastAsia="Times New Roman" w:hAnsiTheme="majorBidi" w:cstheme="majorBidi"/>
          <w:color w:val="212121"/>
          <w:spacing w:val="-4"/>
          <w:sz w:val="24"/>
          <w:lang w:bidi="fa-IR"/>
        </w:rPr>
        <w:t xml:space="preserve">with selecting </w:t>
      </w:r>
      <w:r w:rsidR="007B4C73" w:rsidRPr="0023778E">
        <w:rPr>
          <w:rFonts w:asciiTheme="majorBidi" w:eastAsia="Times New Roman" w:hAnsiTheme="majorBidi" w:cstheme="majorBidi"/>
          <w:color w:val="212121"/>
          <w:spacing w:val="-4"/>
          <w:sz w:val="24"/>
          <w:lang w:bidi="fa-IR"/>
        </w:rPr>
        <w:t xml:space="preserve">the best </w:t>
      </w:r>
      <w:r w:rsidR="00EA5B93" w:rsidRPr="0023778E">
        <w:rPr>
          <w:rFonts w:asciiTheme="majorBidi" w:eastAsia="Times New Roman" w:hAnsiTheme="majorBidi" w:cstheme="majorBidi"/>
          <w:color w:val="212121"/>
          <w:spacing w:val="-4"/>
          <w:sz w:val="24"/>
          <w:lang w:bidi="fa-IR"/>
        </w:rPr>
        <w:t xml:space="preserve">appropriate </w:t>
      </w:r>
      <w:r w:rsidR="007B4C73" w:rsidRPr="0023778E">
        <w:rPr>
          <w:rFonts w:asciiTheme="majorBidi" w:eastAsia="Times New Roman" w:hAnsiTheme="majorBidi" w:cstheme="majorBidi"/>
          <w:color w:val="212121"/>
          <w:spacing w:val="-4"/>
          <w:sz w:val="24"/>
          <w:lang w:bidi="fa-IR"/>
        </w:rPr>
        <w:t>intervention</w:t>
      </w:r>
      <w:r w:rsidR="00EA5B93" w:rsidRPr="0023778E">
        <w:rPr>
          <w:rFonts w:asciiTheme="majorBidi" w:eastAsia="Times New Roman" w:hAnsiTheme="majorBidi" w:cstheme="majorBidi"/>
          <w:color w:val="212121"/>
          <w:spacing w:val="-4"/>
          <w:sz w:val="24"/>
          <w:lang w:bidi="fa-IR"/>
        </w:rPr>
        <w:t>s</w:t>
      </w:r>
      <w:r w:rsidR="007B4C73" w:rsidRPr="0023778E">
        <w:rPr>
          <w:rFonts w:asciiTheme="majorBidi" w:eastAsia="Times New Roman" w:hAnsiTheme="majorBidi" w:cstheme="majorBidi"/>
          <w:color w:val="212121"/>
          <w:spacing w:val="-4"/>
          <w:sz w:val="24"/>
          <w:lang w:bidi="fa-IR"/>
        </w:rPr>
        <w:t xml:space="preserve"> for </w:t>
      </w:r>
      <w:r w:rsidR="00EA5B93" w:rsidRPr="0023778E">
        <w:rPr>
          <w:rFonts w:asciiTheme="majorBidi" w:eastAsia="Times New Roman" w:hAnsiTheme="majorBidi" w:cstheme="majorBidi"/>
          <w:color w:val="212121"/>
          <w:spacing w:val="-4"/>
          <w:sz w:val="24"/>
          <w:lang w:bidi="fa-IR"/>
        </w:rPr>
        <w:t xml:space="preserve">individual </w:t>
      </w:r>
      <w:r w:rsidR="007B4C73" w:rsidRPr="0023778E">
        <w:rPr>
          <w:rFonts w:asciiTheme="majorBidi" w:eastAsia="Times New Roman" w:hAnsiTheme="majorBidi" w:cstheme="majorBidi"/>
          <w:color w:val="212121"/>
          <w:spacing w:val="-4"/>
          <w:sz w:val="24"/>
          <w:lang w:bidi="fa-IR"/>
        </w:rPr>
        <w:t xml:space="preserve">patient based on their structural brain connectome and damage. Future research </w:t>
      </w:r>
      <w:r w:rsidR="00EA5B93" w:rsidRPr="0023778E">
        <w:rPr>
          <w:rFonts w:asciiTheme="majorBidi" w:eastAsia="Times New Roman" w:hAnsiTheme="majorBidi" w:cstheme="majorBidi"/>
          <w:color w:val="212121"/>
          <w:spacing w:val="-4"/>
          <w:sz w:val="24"/>
          <w:lang w:bidi="fa-IR"/>
        </w:rPr>
        <w:t xml:space="preserve">should </w:t>
      </w:r>
      <w:r w:rsidR="007B4C73" w:rsidRPr="0023778E">
        <w:rPr>
          <w:rFonts w:asciiTheme="majorBidi" w:eastAsia="Times New Roman" w:hAnsiTheme="majorBidi" w:cstheme="majorBidi"/>
          <w:color w:val="212121"/>
          <w:spacing w:val="-4"/>
          <w:sz w:val="24"/>
          <w:lang w:bidi="fa-IR"/>
        </w:rPr>
        <w:t xml:space="preserve">also </w:t>
      </w:r>
      <w:r w:rsidR="007235E8" w:rsidRPr="0023778E">
        <w:rPr>
          <w:rFonts w:asciiTheme="majorBidi" w:eastAsia="Times New Roman" w:hAnsiTheme="majorBidi" w:cstheme="majorBidi"/>
          <w:color w:val="212121"/>
          <w:spacing w:val="-4"/>
          <w:sz w:val="24"/>
          <w:lang w:bidi="fa-IR"/>
        </w:rPr>
        <w:t xml:space="preserve">include </w:t>
      </w:r>
      <w:r w:rsidR="00EA5B93" w:rsidRPr="0023778E">
        <w:rPr>
          <w:rFonts w:asciiTheme="majorBidi" w:eastAsia="Times New Roman" w:hAnsiTheme="majorBidi" w:cstheme="majorBidi"/>
          <w:color w:val="212121"/>
          <w:spacing w:val="-4"/>
          <w:sz w:val="24"/>
          <w:lang w:bidi="fa-IR"/>
        </w:rPr>
        <w:t xml:space="preserve">the </w:t>
      </w:r>
      <w:r w:rsidR="007B4C73" w:rsidRPr="0023778E">
        <w:rPr>
          <w:rFonts w:asciiTheme="majorBidi" w:eastAsia="Times New Roman" w:hAnsiTheme="majorBidi" w:cstheme="majorBidi"/>
          <w:color w:val="212121"/>
          <w:spacing w:val="-4"/>
          <w:sz w:val="24"/>
          <w:lang w:bidi="fa-IR"/>
        </w:rPr>
        <w:t>application of innovative treatments such as</w:t>
      </w:r>
      <w:r w:rsidR="007235E8" w:rsidRPr="0023778E">
        <w:rPr>
          <w:rFonts w:asciiTheme="majorBidi" w:eastAsia="Times New Roman" w:hAnsiTheme="majorBidi" w:cstheme="majorBidi"/>
          <w:color w:val="212121"/>
          <w:spacing w:val="-4"/>
          <w:sz w:val="24"/>
          <w:lang w:bidi="fa-IR"/>
        </w:rPr>
        <w:t xml:space="preserve"> </w:t>
      </w:r>
      <w:r w:rsidR="007B4C73" w:rsidRPr="0023778E">
        <w:rPr>
          <w:rFonts w:asciiTheme="majorBidi" w:eastAsia="Times New Roman" w:hAnsiTheme="majorBidi" w:cstheme="majorBidi"/>
          <w:color w:val="212121"/>
          <w:spacing w:val="-4"/>
          <w:sz w:val="24"/>
          <w:lang w:bidi="fa-IR"/>
        </w:rPr>
        <w:t xml:space="preserve">transcranial magnetic stimulation </w:t>
      </w:r>
      <w:r w:rsidR="007235E8" w:rsidRPr="0023778E">
        <w:rPr>
          <w:rFonts w:asciiTheme="majorBidi" w:eastAsia="Times New Roman" w:hAnsiTheme="majorBidi" w:cstheme="majorBidi"/>
          <w:color w:val="212121"/>
          <w:spacing w:val="-4"/>
          <w:sz w:val="24"/>
          <w:lang w:bidi="fa-IR"/>
        </w:rPr>
        <w:t>to examine the training-induced neural plasticity and potential changes in</w:t>
      </w:r>
      <w:r w:rsidR="007B4C73" w:rsidRPr="0023778E">
        <w:rPr>
          <w:rFonts w:asciiTheme="majorBidi" w:eastAsia="Times New Roman" w:hAnsiTheme="majorBidi" w:cstheme="majorBidi"/>
          <w:color w:val="212121"/>
          <w:spacing w:val="-4"/>
          <w:sz w:val="24"/>
          <w:lang w:bidi="fa-IR"/>
        </w:rPr>
        <w:t xml:space="preserve"> </w:t>
      </w:r>
      <w:r w:rsidR="007235E8" w:rsidRPr="0023778E">
        <w:rPr>
          <w:rFonts w:asciiTheme="majorBidi" w:eastAsia="Times New Roman" w:hAnsiTheme="majorBidi" w:cstheme="majorBidi"/>
          <w:color w:val="212121"/>
          <w:spacing w:val="-4"/>
          <w:sz w:val="24"/>
          <w:lang w:bidi="fa-IR"/>
        </w:rPr>
        <w:t>functional</w:t>
      </w:r>
      <w:r w:rsidR="007B4C73" w:rsidRPr="0023778E">
        <w:rPr>
          <w:rFonts w:asciiTheme="majorBidi" w:eastAsia="Times New Roman" w:hAnsiTheme="majorBidi" w:cstheme="majorBidi"/>
          <w:color w:val="212121"/>
          <w:spacing w:val="-4"/>
          <w:sz w:val="24"/>
          <w:lang w:bidi="fa-IR"/>
        </w:rPr>
        <w:t xml:space="preserve"> </w:t>
      </w:r>
      <w:r w:rsidR="007235E8" w:rsidRPr="0023778E">
        <w:rPr>
          <w:rFonts w:asciiTheme="majorBidi" w:eastAsia="Times New Roman" w:hAnsiTheme="majorBidi" w:cstheme="majorBidi"/>
          <w:color w:val="212121"/>
          <w:spacing w:val="-4"/>
          <w:sz w:val="24"/>
          <w:lang w:bidi="fa-IR"/>
        </w:rPr>
        <w:t>and structural connectivity for better target therapeutic interventions to increase post stroke motor recovery.</w:t>
      </w:r>
    </w:p>
    <w:p w14:paraId="4B4F3995" w14:textId="2EE81AB9" w:rsidR="00EC3C50" w:rsidRDefault="00EC3C50" w:rsidP="00EC3C50">
      <w:pPr>
        <w:spacing w:line="480" w:lineRule="auto"/>
        <w:jc w:val="both"/>
        <w:rPr>
          <w:rFonts w:asciiTheme="majorBidi" w:eastAsia="Times New Roman" w:hAnsiTheme="majorBidi" w:cstheme="majorBidi"/>
          <w:color w:val="212121"/>
          <w:spacing w:val="-4"/>
          <w:sz w:val="24"/>
          <w:lang w:bidi="fa-IR"/>
        </w:rPr>
      </w:pPr>
    </w:p>
    <w:p w14:paraId="5CF5BDCA" w14:textId="634E3B8B" w:rsidR="00EC3C50" w:rsidRDefault="00EC3C50" w:rsidP="00F3593C">
      <w:pPr>
        <w:spacing w:line="480" w:lineRule="auto"/>
        <w:ind w:firstLine="720"/>
        <w:jc w:val="both"/>
        <w:rPr>
          <w:rFonts w:asciiTheme="majorBidi" w:eastAsia="Times New Roman" w:hAnsiTheme="majorBidi" w:cstheme="majorBidi"/>
          <w:color w:val="212121"/>
          <w:spacing w:val="-4"/>
          <w:sz w:val="24"/>
          <w:lang w:bidi="fa-IR"/>
        </w:rPr>
        <w:sectPr w:rsidR="00EC3C50" w:rsidSect="00EA28F2">
          <w:pgSz w:w="12240" w:h="15840"/>
          <w:pgMar w:top="1440" w:right="1800" w:bottom="1440" w:left="1800" w:header="720" w:footer="720" w:gutter="0"/>
          <w:cols w:space="720"/>
          <w:docGrid w:linePitch="360"/>
        </w:sectPr>
      </w:pPr>
    </w:p>
    <w:p w14:paraId="7852EC33" w14:textId="288ABEC8" w:rsidR="008A75B0" w:rsidRPr="008A75B0" w:rsidRDefault="00EE342B" w:rsidP="00F60F58">
      <w:pPr>
        <w:spacing w:after="160" w:line="259" w:lineRule="auto"/>
        <w:jc w:val="center"/>
        <w:rPr>
          <w:rFonts w:asciiTheme="majorBidi" w:hAnsiTheme="majorBidi" w:cstheme="majorBidi"/>
          <w:b/>
          <w:bCs/>
          <w:smallCaps/>
          <w:sz w:val="28"/>
          <w:szCs w:val="28"/>
        </w:rPr>
      </w:pPr>
      <w:r w:rsidRPr="0023778E">
        <w:rPr>
          <w:rFonts w:asciiTheme="majorBidi" w:hAnsiTheme="majorBidi" w:cstheme="majorBidi"/>
          <w:b/>
          <w:bCs/>
          <w:smallCaps/>
          <w:sz w:val="28"/>
          <w:szCs w:val="28"/>
        </w:rPr>
        <w:lastRenderedPageBreak/>
        <w:t>References</w:t>
      </w:r>
    </w:p>
    <w:p w14:paraId="448581EE" w14:textId="570513DD" w:rsidR="008A75B0" w:rsidRDefault="008A75B0" w:rsidP="00F60F58">
      <w:pPr>
        <w:spacing w:line="480" w:lineRule="auto"/>
        <w:jc w:val="both"/>
        <w:rPr>
          <w:rFonts w:asciiTheme="majorBidi" w:hAnsiTheme="majorBidi" w:cstheme="majorBidi"/>
          <w:spacing w:val="-5"/>
          <w:sz w:val="24"/>
          <w:szCs w:val="24"/>
        </w:rPr>
      </w:pPr>
      <w:r w:rsidRPr="008A75B0">
        <w:rPr>
          <w:rFonts w:asciiTheme="majorBidi" w:hAnsiTheme="majorBidi" w:cstheme="majorBidi"/>
          <w:spacing w:val="-5"/>
          <w:sz w:val="24"/>
          <w:szCs w:val="24"/>
        </w:rPr>
        <w:t xml:space="preserve">Achilles, E. I., Weiss, P. H., Fink, G. R., Binder, E., Price, C. J., &amp; Hope, T. M. (2017). Using multi-level Bayesian lesion-symptom mapping to probe the body-part-specificity of gesture imitation skills. </w:t>
      </w:r>
      <w:proofErr w:type="spellStart"/>
      <w:r w:rsidRPr="008A75B0">
        <w:rPr>
          <w:rFonts w:asciiTheme="majorBidi" w:hAnsiTheme="majorBidi" w:cstheme="majorBidi"/>
          <w:spacing w:val="-5"/>
          <w:sz w:val="24"/>
          <w:szCs w:val="24"/>
        </w:rPr>
        <w:t>NeuroImage</w:t>
      </w:r>
      <w:proofErr w:type="spellEnd"/>
      <w:r w:rsidRPr="008A75B0">
        <w:rPr>
          <w:rFonts w:asciiTheme="majorBidi" w:hAnsiTheme="majorBidi" w:cstheme="majorBidi"/>
          <w:spacing w:val="-5"/>
          <w:sz w:val="24"/>
          <w:szCs w:val="24"/>
        </w:rPr>
        <w:t>, 161, 94-103.</w:t>
      </w:r>
    </w:p>
    <w:p w14:paraId="6738D9F8" w14:textId="7C82E483" w:rsidR="002637F2" w:rsidRPr="0023778E" w:rsidRDefault="002637F2" w:rsidP="00F60F58">
      <w:pPr>
        <w:spacing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Almeida, S. R. M., </w:t>
      </w:r>
      <w:proofErr w:type="spellStart"/>
      <w:r w:rsidRPr="0023778E">
        <w:rPr>
          <w:rFonts w:asciiTheme="majorBidi" w:hAnsiTheme="majorBidi" w:cstheme="majorBidi"/>
          <w:spacing w:val="-5"/>
          <w:sz w:val="24"/>
          <w:szCs w:val="24"/>
        </w:rPr>
        <w:t>Vicentini</w:t>
      </w:r>
      <w:proofErr w:type="spellEnd"/>
      <w:r w:rsidRPr="0023778E">
        <w:rPr>
          <w:rFonts w:asciiTheme="majorBidi" w:hAnsiTheme="majorBidi" w:cstheme="majorBidi"/>
          <w:spacing w:val="-5"/>
          <w:sz w:val="24"/>
          <w:szCs w:val="24"/>
        </w:rPr>
        <w:t xml:space="preserve">, J., </w:t>
      </w:r>
      <w:proofErr w:type="spellStart"/>
      <w:r w:rsidRPr="0023778E">
        <w:rPr>
          <w:rFonts w:asciiTheme="majorBidi" w:hAnsiTheme="majorBidi" w:cstheme="majorBidi"/>
          <w:spacing w:val="-5"/>
          <w:sz w:val="24"/>
          <w:szCs w:val="24"/>
        </w:rPr>
        <w:t>Bonilha</w:t>
      </w:r>
      <w:proofErr w:type="spellEnd"/>
      <w:r w:rsidRPr="0023778E">
        <w:rPr>
          <w:rFonts w:asciiTheme="majorBidi" w:hAnsiTheme="majorBidi" w:cstheme="majorBidi"/>
          <w:spacing w:val="-5"/>
          <w:sz w:val="24"/>
          <w:szCs w:val="24"/>
        </w:rPr>
        <w:t xml:space="preserve">, L., Campos, B. M., </w:t>
      </w:r>
      <w:proofErr w:type="spellStart"/>
      <w:r w:rsidRPr="0023778E">
        <w:rPr>
          <w:rFonts w:asciiTheme="majorBidi" w:hAnsiTheme="majorBidi" w:cstheme="majorBidi"/>
          <w:spacing w:val="-5"/>
          <w:sz w:val="24"/>
          <w:szCs w:val="24"/>
        </w:rPr>
        <w:t>Casseb</w:t>
      </w:r>
      <w:proofErr w:type="spellEnd"/>
      <w:r w:rsidRPr="0023778E">
        <w:rPr>
          <w:rFonts w:asciiTheme="majorBidi" w:hAnsiTheme="majorBidi" w:cstheme="majorBidi"/>
          <w:spacing w:val="-5"/>
          <w:sz w:val="24"/>
          <w:szCs w:val="24"/>
        </w:rPr>
        <w:t>, R. F., &amp; Min, L. L. (2017). Brain connectivity and functional recovery in patients with ischemic stroke. Journal of Neuroimaging, 27(1), 65-70</w:t>
      </w:r>
      <w:r w:rsidR="00046B64" w:rsidRPr="0023778E">
        <w:rPr>
          <w:rFonts w:asciiTheme="majorBidi" w:hAnsiTheme="majorBidi" w:cstheme="majorBidi"/>
          <w:spacing w:val="-5"/>
          <w:sz w:val="24"/>
          <w:szCs w:val="24"/>
        </w:rPr>
        <w:t>.</w:t>
      </w:r>
    </w:p>
    <w:p w14:paraId="2CC04E0C" w14:textId="36D571E1" w:rsidR="00C92657" w:rsidRPr="0023778E" w:rsidRDefault="00C92657" w:rsidP="00F60F58">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Asai</w:t>
      </w:r>
      <w:proofErr w:type="spellEnd"/>
      <w:r w:rsidRPr="0023778E">
        <w:rPr>
          <w:rFonts w:asciiTheme="majorBidi" w:hAnsiTheme="majorBidi" w:cstheme="majorBidi"/>
          <w:spacing w:val="-5"/>
          <w:sz w:val="24"/>
          <w:szCs w:val="24"/>
        </w:rPr>
        <w:t xml:space="preserve">, T., </w:t>
      </w:r>
      <w:proofErr w:type="spellStart"/>
      <w:r w:rsidRPr="0023778E">
        <w:rPr>
          <w:rFonts w:asciiTheme="majorBidi" w:hAnsiTheme="majorBidi" w:cstheme="majorBidi"/>
          <w:spacing w:val="-5"/>
          <w:sz w:val="24"/>
          <w:szCs w:val="24"/>
        </w:rPr>
        <w:t>Sugimori</w:t>
      </w:r>
      <w:proofErr w:type="spellEnd"/>
      <w:r w:rsidRPr="0023778E">
        <w:rPr>
          <w:rFonts w:asciiTheme="majorBidi" w:hAnsiTheme="majorBidi" w:cstheme="majorBidi"/>
          <w:spacing w:val="-5"/>
          <w:sz w:val="24"/>
          <w:szCs w:val="24"/>
        </w:rPr>
        <w:t xml:space="preserve">, E., &amp; </w:t>
      </w:r>
      <w:proofErr w:type="spellStart"/>
      <w:r w:rsidRPr="0023778E">
        <w:rPr>
          <w:rFonts w:asciiTheme="majorBidi" w:hAnsiTheme="majorBidi" w:cstheme="majorBidi"/>
          <w:spacing w:val="-5"/>
          <w:sz w:val="24"/>
          <w:szCs w:val="24"/>
        </w:rPr>
        <w:t>Tanno</w:t>
      </w:r>
      <w:proofErr w:type="spellEnd"/>
      <w:r w:rsidRPr="0023778E">
        <w:rPr>
          <w:rFonts w:asciiTheme="majorBidi" w:hAnsiTheme="majorBidi" w:cstheme="majorBidi"/>
          <w:spacing w:val="-5"/>
          <w:sz w:val="24"/>
          <w:szCs w:val="24"/>
        </w:rPr>
        <w:t>, Y. (2010). Two agents in the brain: motor control of unimanual and bimanual reaching mov</w:t>
      </w:r>
      <w:r w:rsidR="00046B64" w:rsidRPr="0023778E">
        <w:rPr>
          <w:rFonts w:asciiTheme="majorBidi" w:hAnsiTheme="majorBidi" w:cstheme="majorBidi"/>
          <w:spacing w:val="-5"/>
          <w:sz w:val="24"/>
          <w:szCs w:val="24"/>
        </w:rPr>
        <w:t xml:space="preserve">ements. </w:t>
      </w:r>
      <w:proofErr w:type="spellStart"/>
      <w:r w:rsidR="00046B64" w:rsidRPr="0023778E">
        <w:rPr>
          <w:rFonts w:asciiTheme="majorBidi" w:hAnsiTheme="majorBidi" w:cstheme="majorBidi"/>
          <w:spacing w:val="-5"/>
          <w:sz w:val="24"/>
          <w:szCs w:val="24"/>
        </w:rPr>
        <w:t>PloS</w:t>
      </w:r>
      <w:proofErr w:type="spellEnd"/>
      <w:r w:rsidR="00046B64" w:rsidRPr="0023778E">
        <w:rPr>
          <w:rFonts w:asciiTheme="majorBidi" w:hAnsiTheme="majorBidi" w:cstheme="majorBidi"/>
          <w:spacing w:val="-5"/>
          <w:sz w:val="24"/>
          <w:szCs w:val="24"/>
        </w:rPr>
        <w:t xml:space="preserve"> One, 5(4), e10086.</w:t>
      </w:r>
    </w:p>
    <w:p w14:paraId="34E077F5" w14:textId="69D539A0" w:rsidR="003223A3" w:rsidRPr="0023778E" w:rsidRDefault="00C92657" w:rsidP="00F60F58">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Ashburner</w:t>
      </w:r>
      <w:proofErr w:type="spellEnd"/>
      <w:r w:rsidRPr="0023778E">
        <w:rPr>
          <w:rFonts w:asciiTheme="majorBidi" w:hAnsiTheme="majorBidi" w:cstheme="majorBidi"/>
          <w:spacing w:val="-5"/>
          <w:sz w:val="24"/>
          <w:szCs w:val="24"/>
        </w:rPr>
        <w:t xml:space="preserve">, J., &amp; </w:t>
      </w:r>
      <w:proofErr w:type="spellStart"/>
      <w:r w:rsidRPr="0023778E">
        <w:rPr>
          <w:rFonts w:asciiTheme="majorBidi" w:hAnsiTheme="majorBidi" w:cstheme="majorBidi"/>
          <w:spacing w:val="-5"/>
          <w:sz w:val="24"/>
          <w:szCs w:val="24"/>
        </w:rPr>
        <w:t>Friston</w:t>
      </w:r>
      <w:proofErr w:type="spellEnd"/>
      <w:r w:rsidRPr="0023778E">
        <w:rPr>
          <w:rFonts w:asciiTheme="majorBidi" w:hAnsiTheme="majorBidi" w:cstheme="majorBidi"/>
          <w:spacing w:val="-5"/>
          <w:sz w:val="24"/>
          <w:szCs w:val="24"/>
        </w:rPr>
        <w:t>, K. J. (2005). Unified segmentation. Neuroimage, 26(3), 839-851.</w:t>
      </w:r>
    </w:p>
    <w:p w14:paraId="394F5B36" w14:textId="272530A9" w:rsidR="002637F2" w:rsidRPr="0023778E" w:rsidRDefault="002637F2" w:rsidP="00F60F58">
      <w:pPr>
        <w:spacing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Bajaj, S., Butler, A. J., Drake, D., &amp; </w:t>
      </w:r>
      <w:proofErr w:type="spellStart"/>
      <w:r w:rsidRPr="0023778E">
        <w:rPr>
          <w:rFonts w:asciiTheme="majorBidi" w:hAnsiTheme="majorBidi" w:cstheme="majorBidi"/>
          <w:spacing w:val="-5"/>
          <w:sz w:val="24"/>
          <w:szCs w:val="24"/>
        </w:rPr>
        <w:t>Dhamala</w:t>
      </w:r>
      <w:proofErr w:type="spellEnd"/>
      <w:r w:rsidRPr="0023778E">
        <w:rPr>
          <w:rFonts w:asciiTheme="majorBidi" w:hAnsiTheme="majorBidi" w:cstheme="majorBidi"/>
          <w:spacing w:val="-5"/>
          <w:sz w:val="24"/>
          <w:szCs w:val="24"/>
        </w:rPr>
        <w:t xml:space="preserve">, M. (2015). Brain effective connectivity during motor-imagery and execution following stroke and rehabilitation. </w:t>
      </w:r>
      <w:proofErr w:type="spellStart"/>
      <w:r w:rsidRPr="0023778E">
        <w:rPr>
          <w:rFonts w:asciiTheme="majorBidi" w:hAnsiTheme="majorBidi" w:cstheme="majorBidi"/>
          <w:spacing w:val="-5"/>
          <w:sz w:val="24"/>
          <w:szCs w:val="24"/>
        </w:rPr>
        <w:t>NeuroImage</w:t>
      </w:r>
      <w:proofErr w:type="spellEnd"/>
      <w:r w:rsidRPr="0023778E">
        <w:rPr>
          <w:rFonts w:asciiTheme="majorBidi" w:hAnsiTheme="majorBidi" w:cstheme="majorBidi"/>
          <w:spacing w:val="-5"/>
          <w:sz w:val="24"/>
          <w:szCs w:val="24"/>
        </w:rPr>
        <w:t>: Clinical, 8, 572-582.</w:t>
      </w:r>
    </w:p>
    <w:p w14:paraId="6A6764A7" w14:textId="3E67C390" w:rsidR="00C92657" w:rsidRPr="0023778E" w:rsidRDefault="00C92657" w:rsidP="00F60F58">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Bates, E., Wilson, S. M., </w:t>
      </w:r>
      <w:proofErr w:type="spellStart"/>
      <w:r w:rsidRPr="0023778E">
        <w:rPr>
          <w:rFonts w:asciiTheme="majorBidi" w:hAnsiTheme="majorBidi" w:cstheme="majorBidi"/>
          <w:spacing w:val="-5"/>
          <w:sz w:val="24"/>
          <w:szCs w:val="24"/>
        </w:rPr>
        <w:t>Saygin</w:t>
      </w:r>
      <w:proofErr w:type="spellEnd"/>
      <w:r w:rsidRPr="0023778E">
        <w:rPr>
          <w:rFonts w:asciiTheme="majorBidi" w:hAnsiTheme="majorBidi" w:cstheme="majorBidi"/>
          <w:spacing w:val="-5"/>
          <w:sz w:val="24"/>
          <w:szCs w:val="24"/>
        </w:rPr>
        <w:t xml:space="preserve">, A. P., Dick, F., Sereno, M. I., Knight, R. T., &amp; </w:t>
      </w:r>
      <w:proofErr w:type="spellStart"/>
      <w:r w:rsidRPr="0023778E">
        <w:rPr>
          <w:rFonts w:asciiTheme="majorBidi" w:hAnsiTheme="majorBidi" w:cstheme="majorBidi"/>
          <w:spacing w:val="-5"/>
          <w:sz w:val="24"/>
          <w:szCs w:val="24"/>
        </w:rPr>
        <w:t>Dronkers</w:t>
      </w:r>
      <w:proofErr w:type="spellEnd"/>
      <w:r w:rsidRPr="0023778E">
        <w:rPr>
          <w:rFonts w:asciiTheme="majorBidi" w:hAnsiTheme="majorBidi" w:cstheme="majorBidi"/>
          <w:spacing w:val="-5"/>
          <w:sz w:val="24"/>
          <w:szCs w:val="24"/>
        </w:rPr>
        <w:t>, N. F. (2003). Voxel-based lesion–symptom mapping. Nature neuroscience, 6(5), 448.</w:t>
      </w:r>
    </w:p>
    <w:p w14:paraId="0B66F307" w14:textId="1263F4F6" w:rsidR="00F60F58" w:rsidRDefault="00C92657"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Behrens, T. E. J., Johansen-Berg, H., Woolrich, M. W., Smith, S. M., Wheeler-</w:t>
      </w:r>
      <w:proofErr w:type="spellStart"/>
      <w:r w:rsidRPr="0023778E">
        <w:rPr>
          <w:rFonts w:asciiTheme="majorBidi" w:hAnsiTheme="majorBidi" w:cstheme="majorBidi"/>
          <w:spacing w:val="-5"/>
          <w:sz w:val="24"/>
          <w:szCs w:val="24"/>
        </w:rPr>
        <w:t>Kingshott</w:t>
      </w:r>
      <w:proofErr w:type="spellEnd"/>
      <w:r w:rsidRPr="0023778E">
        <w:rPr>
          <w:rFonts w:asciiTheme="majorBidi" w:hAnsiTheme="majorBidi" w:cstheme="majorBidi"/>
          <w:spacing w:val="-5"/>
          <w:sz w:val="24"/>
          <w:szCs w:val="24"/>
        </w:rPr>
        <w:t xml:space="preserve">, C. A. M., </w:t>
      </w:r>
      <w:proofErr w:type="spellStart"/>
      <w:r w:rsidRPr="0023778E">
        <w:rPr>
          <w:rFonts w:asciiTheme="majorBidi" w:hAnsiTheme="majorBidi" w:cstheme="majorBidi"/>
          <w:spacing w:val="-5"/>
          <w:sz w:val="24"/>
          <w:szCs w:val="24"/>
        </w:rPr>
        <w:t>Boulby</w:t>
      </w:r>
      <w:proofErr w:type="spellEnd"/>
      <w:r w:rsidRPr="0023778E">
        <w:rPr>
          <w:rFonts w:asciiTheme="majorBidi" w:hAnsiTheme="majorBidi" w:cstheme="majorBidi"/>
          <w:spacing w:val="-5"/>
          <w:sz w:val="24"/>
          <w:szCs w:val="24"/>
        </w:rPr>
        <w:t>, P. A., &amp; Thompson, A. J. (2003). Non-invasive mapping of connections between human thalamus and cortex using diffusion imaging. Nature neuroscience, 6(7), 750.</w:t>
      </w:r>
      <w:r w:rsidR="00F60F58" w:rsidRPr="00F60F58">
        <w:rPr>
          <w:rFonts w:asciiTheme="majorBidi" w:hAnsiTheme="majorBidi" w:cstheme="majorBidi"/>
          <w:spacing w:val="-5"/>
          <w:sz w:val="24"/>
          <w:szCs w:val="24"/>
        </w:rPr>
        <w:t xml:space="preserve">Behrens, T. E., Berg, H. J., </w:t>
      </w:r>
      <w:proofErr w:type="spellStart"/>
      <w:r w:rsidR="00F60F58" w:rsidRPr="00F60F58">
        <w:rPr>
          <w:rFonts w:asciiTheme="majorBidi" w:hAnsiTheme="majorBidi" w:cstheme="majorBidi"/>
          <w:spacing w:val="-5"/>
          <w:sz w:val="24"/>
          <w:szCs w:val="24"/>
        </w:rPr>
        <w:t>Jbabdi</w:t>
      </w:r>
      <w:proofErr w:type="spellEnd"/>
      <w:r w:rsidR="00F60F58" w:rsidRPr="00F60F58">
        <w:rPr>
          <w:rFonts w:asciiTheme="majorBidi" w:hAnsiTheme="majorBidi" w:cstheme="majorBidi"/>
          <w:spacing w:val="-5"/>
          <w:sz w:val="24"/>
          <w:szCs w:val="24"/>
        </w:rPr>
        <w:t>, S., Rushworth, M. F., &amp; Woolrich, M. W. (2007). Probabilistic diffusion tractography with multiple fiber orientations: What can we gain? Neuroimage, 34(1), 144-155.</w:t>
      </w:r>
    </w:p>
    <w:p w14:paraId="3D74EDE7" w14:textId="02F851CE" w:rsidR="00153176" w:rsidRPr="0023778E" w:rsidRDefault="00153176"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lastRenderedPageBreak/>
        <w:t>Bohannon RW, Smith MB. (1987). Interrater reliability of a modified Ashworth scale of muscle spasticity. Physical therapy, 67, 206-207.</w:t>
      </w:r>
    </w:p>
    <w:p w14:paraId="7168BD52" w14:textId="1E7F3F76" w:rsidR="00C92657" w:rsidRPr="0023778E" w:rsidRDefault="00C92657"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Bonilha</w:t>
      </w:r>
      <w:proofErr w:type="spellEnd"/>
      <w:r w:rsidRPr="0023778E">
        <w:rPr>
          <w:rFonts w:asciiTheme="majorBidi" w:hAnsiTheme="majorBidi" w:cstheme="majorBidi"/>
          <w:spacing w:val="-5"/>
          <w:sz w:val="24"/>
          <w:szCs w:val="24"/>
        </w:rPr>
        <w:t xml:space="preserve">, L., </w:t>
      </w:r>
      <w:proofErr w:type="spellStart"/>
      <w:r w:rsidRPr="0023778E">
        <w:rPr>
          <w:rFonts w:asciiTheme="majorBidi" w:hAnsiTheme="majorBidi" w:cstheme="majorBidi"/>
          <w:spacing w:val="-5"/>
          <w:sz w:val="24"/>
          <w:szCs w:val="24"/>
        </w:rPr>
        <w:t>Nesland</w:t>
      </w:r>
      <w:proofErr w:type="spellEnd"/>
      <w:r w:rsidRPr="0023778E">
        <w:rPr>
          <w:rFonts w:asciiTheme="majorBidi" w:hAnsiTheme="majorBidi" w:cstheme="majorBidi"/>
          <w:spacing w:val="-5"/>
          <w:sz w:val="24"/>
          <w:szCs w:val="24"/>
        </w:rPr>
        <w:t xml:space="preserve">, T., </w:t>
      </w:r>
      <w:proofErr w:type="spellStart"/>
      <w:r w:rsidRPr="0023778E">
        <w:rPr>
          <w:rFonts w:asciiTheme="majorBidi" w:hAnsiTheme="majorBidi" w:cstheme="majorBidi"/>
          <w:spacing w:val="-5"/>
          <w:sz w:val="24"/>
          <w:szCs w:val="24"/>
        </w:rPr>
        <w:t>Rorden</w:t>
      </w:r>
      <w:proofErr w:type="spellEnd"/>
      <w:r w:rsidRPr="0023778E">
        <w:rPr>
          <w:rFonts w:asciiTheme="majorBidi" w:hAnsiTheme="majorBidi" w:cstheme="majorBidi"/>
          <w:spacing w:val="-5"/>
          <w:sz w:val="24"/>
          <w:szCs w:val="24"/>
        </w:rPr>
        <w:t xml:space="preserve">, C., Fillmore, P., </w:t>
      </w:r>
      <w:proofErr w:type="spellStart"/>
      <w:r w:rsidRPr="0023778E">
        <w:rPr>
          <w:rFonts w:asciiTheme="majorBidi" w:hAnsiTheme="majorBidi" w:cstheme="majorBidi"/>
          <w:spacing w:val="-5"/>
          <w:sz w:val="24"/>
          <w:szCs w:val="24"/>
        </w:rPr>
        <w:t>Ratnayake</w:t>
      </w:r>
      <w:proofErr w:type="spellEnd"/>
      <w:r w:rsidRPr="0023778E">
        <w:rPr>
          <w:rFonts w:asciiTheme="majorBidi" w:hAnsiTheme="majorBidi" w:cstheme="majorBidi"/>
          <w:spacing w:val="-5"/>
          <w:sz w:val="24"/>
          <w:szCs w:val="24"/>
        </w:rPr>
        <w:t xml:space="preserve">, R. P., &amp; </w:t>
      </w:r>
      <w:proofErr w:type="spellStart"/>
      <w:r w:rsidRPr="0023778E">
        <w:rPr>
          <w:rFonts w:asciiTheme="majorBidi" w:hAnsiTheme="majorBidi" w:cstheme="majorBidi"/>
          <w:spacing w:val="-5"/>
          <w:sz w:val="24"/>
          <w:szCs w:val="24"/>
        </w:rPr>
        <w:t>Fridriksson</w:t>
      </w:r>
      <w:proofErr w:type="spellEnd"/>
      <w:r w:rsidRPr="0023778E">
        <w:rPr>
          <w:rFonts w:asciiTheme="majorBidi" w:hAnsiTheme="majorBidi" w:cstheme="majorBidi"/>
          <w:spacing w:val="-5"/>
          <w:sz w:val="24"/>
          <w:szCs w:val="24"/>
        </w:rPr>
        <w:t xml:space="preserve">, J. (2014). Mapping remote subcortical ramifications of injury after ischemic strokes. </w:t>
      </w:r>
      <w:proofErr w:type="spellStart"/>
      <w:r w:rsidRPr="0023778E">
        <w:rPr>
          <w:rFonts w:asciiTheme="majorBidi" w:hAnsiTheme="majorBidi" w:cstheme="majorBidi"/>
          <w:spacing w:val="-5"/>
          <w:sz w:val="24"/>
          <w:szCs w:val="24"/>
        </w:rPr>
        <w:t>Behavioural</w:t>
      </w:r>
      <w:proofErr w:type="spellEnd"/>
      <w:r w:rsidRPr="0023778E">
        <w:rPr>
          <w:rFonts w:asciiTheme="majorBidi" w:hAnsiTheme="majorBidi" w:cstheme="majorBidi"/>
          <w:spacing w:val="-5"/>
          <w:sz w:val="24"/>
          <w:szCs w:val="24"/>
        </w:rPr>
        <w:t xml:space="preserve"> neurology, 2014.</w:t>
      </w:r>
    </w:p>
    <w:p w14:paraId="5A33ECFF" w14:textId="70FA7C3C" w:rsidR="00C92657" w:rsidRPr="0023778E" w:rsidRDefault="00C92657"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Chen, J. L., &amp; </w:t>
      </w:r>
      <w:proofErr w:type="spellStart"/>
      <w:r w:rsidRPr="0023778E">
        <w:rPr>
          <w:rFonts w:asciiTheme="majorBidi" w:hAnsiTheme="majorBidi" w:cstheme="majorBidi"/>
          <w:spacing w:val="-5"/>
          <w:sz w:val="24"/>
          <w:szCs w:val="24"/>
        </w:rPr>
        <w:t>Schlaug</w:t>
      </w:r>
      <w:proofErr w:type="spellEnd"/>
      <w:r w:rsidRPr="0023778E">
        <w:rPr>
          <w:rFonts w:asciiTheme="majorBidi" w:hAnsiTheme="majorBidi" w:cstheme="majorBidi"/>
          <w:spacing w:val="-5"/>
          <w:sz w:val="24"/>
          <w:szCs w:val="24"/>
        </w:rPr>
        <w:t xml:space="preserve">, G. (2013). Resting state interhemispheric motor connectivity and white matter integrity correlate with motor impairment in chronic stroke. </w:t>
      </w:r>
      <w:r w:rsidR="00153176" w:rsidRPr="0023778E">
        <w:rPr>
          <w:rFonts w:asciiTheme="majorBidi" w:hAnsiTheme="majorBidi" w:cstheme="majorBidi"/>
          <w:spacing w:val="-5"/>
          <w:sz w:val="24"/>
          <w:szCs w:val="24"/>
        </w:rPr>
        <w:t>Frontiers in neurology, 4, 178.</w:t>
      </w:r>
    </w:p>
    <w:p w14:paraId="1517D65F" w14:textId="547CF804" w:rsidR="00C92657" w:rsidRPr="0023778E" w:rsidRDefault="00C92657"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Cisek</w:t>
      </w:r>
      <w:proofErr w:type="spellEnd"/>
      <w:r w:rsidRPr="0023778E">
        <w:rPr>
          <w:rFonts w:asciiTheme="majorBidi" w:hAnsiTheme="majorBidi" w:cstheme="majorBidi"/>
          <w:spacing w:val="-5"/>
          <w:sz w:val="24"/>
          <w:szCs w:val="24"/>
        </w:rPr>
        <w:t>, P., &amp; Kalaska, J. F. (2010). Neural mechanisms for interacting with a world full of action choices. Annual review of neuroscience, 33, 269-298.</w:t>
      </w:r>
    </w:p>
    <w:p w14:paraId="4E87A4EC" w14:textId="42207076" w:rsidR="00C92657" w:rsidRPr="0023778E" w:rsidRDefault="00C92657"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Coderre, A. M., </w:t>
      </w:r>
      <w:proofErr w:type="spellStart"/>
      <w:r w:rsidRPr="0023778E">
        <w:rPr>
          <w:rFonts w:asciiTheme="majorBidi" w:hAnsiTheme="majorBidi" w:cstheme="majorBidi"/>
          <w:spacing w:val="-5"/>
          <w:sz w:val="24"/>
          <w:szCs w:val="24"/>
        </w:rPr>
        <w:t>Zeid</w:t>
      </w:r>
      <w:proofErr w:type="spellEnd"/>
      <w:r w:rsidRPr="0023778E">
        <w:rPr>
          <w:rFonts w:asciiTheme="majorBidi" w:hAnsiTheme="majorBidi" w:cstheme="majorBidi"/>
          <w:spacing w:val="-5"/>
          <w:sz w:val="24"/>
          <w:szCs w:val="24"/>
        </w:rPr>
        <w:t xml:space="preserve">, A. A., </w:t>
      </w:r>
      <w:proofErr w:type="spellStart"/>
      <w:r w:rsidRPr="0023778E">
        <w:rPr>
          <w:rFonts w:asciiTheme="majorBidi" w:hAnsiTheme="majorBidi" w:cstheme="majorBidi"/>
          <w:spacing w:val="-5"/>
          <w:sz w:val="24"/>
          <w:szCs w:val="24"/>
        </w:rPr>
        <w:t>Dukelow</w:t>
      </w:r>
      <w:proofErr w:type="spellEnd"/>
      <w:r w:rsidRPr="0023778E">
        <w:rPr>
          <w:rFonts w:asciiTheme="majorBidi" w:hAnsiTheme="majorBidi" w:cstheme="majorBidi"/>
          <w:spacing w:val="-5"/>
          <w:sz w:val="24"/>
          <w:szCs w:val="24"/>
        </w:rPr>
        <w:t xml:space="preserve">, S. P., </w:t>
      </w:r>
      <w:proofErr w:type="spellStart"/>
      <w:r w:rsidRPr="0023778E">
        <w:rPr>
          <w:rFonts w:asciiTheme="majorBidi" w:hAnsiTheme="majorBidi" w:cstheme="majorBidi"/>
          <w:spacing w:val="-5"/>
          <w:sz w:val="24"/>
          <w:szCs w:val="24"/>
        </w:rPr>
        <w:t>Demmer</w:t>
      </w:r>
      <w:proofErr w:type="spellEnd"/>
      <w:r w:rsidRPr="0023778E">
        <w:rPr>
          <w:rFonts w:asciiTheme="majorBidi" w:hAnsiTheme="majorBidi" w:cstheme="majorBidi"/>
          <w:spacing w:val="-5"/>
          <w:sz w:val="24"/>
          <w:szCs w:val="24"/>
        </w:rPr>
        <w:t xml:space="preserve">, M. J., Moore, K. D., Demers, M. J., ... &amp; </w:t>
      </w:r>
      <w:proofErr w:type="spellStart"/>
      <w:r w:rsidRPr="0023778E">
        <w:rPr>
          <w:rFonts w:asciiTheme="majorBidi" w:hAnsiTheme="majorBidi" w:cstheme="majorBidi"/>
          <w:spacing w:val="-5"/>
          <w:sz w:val="24"/>
          <w:szCs w:val="24"/>
        </w:rPr>
        <w:t>Bagg</w:t>
      </w:r>
      <w:proofErr w:type="spellEnd"/>
      <w:r w:rsidRPr="0023778E">
        <w:rPr>
          <w:rFonts w:asciiTheme="majorBidi" w:hAnsiTheme="majorBidi" w:cstheme="majorBidi"/>
          <w:spacing w:val="-5"/>
          <w:sz w:val="24"/>
          <w:szCs w:val="24"/>
        </w:rPr>
        <w:t>, S. D. (2010). Assessment of upper-limb sensorimotor function of subacute stroke patients using visually guided reaching. Neurorehabilitation and neural repair, 24(6), 528-541.</w:t>
      </w:r>
    </w:p>
    <w:p w14:paraId="44CEC43B" w14:textId="71873C73" w:rsidR="00C92657" w:rsidRPr="0023778E" w:rsidRDefault="00C92657"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Connell, L. A., Lincoln, N. B., &amp; Radford, K. A. (2008). Somatosensory impairment after stroke: frequency of different deficits and their recovery. Clinical rehabilitation, 22(8), 758-767.</w:t>
      </w:r>
    </w:p>
    <w:p w14:paraId="4B4AE4BF" w14:textId="198179E7" w:rsidR="00C92657" w:rsidRPr="0023778E" w:rsidRDefault="00C92657"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Corbetta</w:t>
      </w:r>
      <w:proofErr w:type="spellEnd"/>
      <w:r w:rsidRPr="0023778E">
        <w:rPr>
          <w:rFonts w:asciiTheme="majorBidi" w:hAnsiTheme="majorBidi" w:cstheme="majorBidi"/>
          <w:spacing w:val="-5"/>
          <w:sz w:val="24"/>
          <w:szCs w:val="24"/>
        </w:rPr>
        <w:t xml:space="preserve">, M., Ramsey, L., </w:t>
      </w:r>
      <w:proofErr w:type="spellStart"/>
      <w:r w:rsidRPr="0023778E">
        <w:rPr>
          <w:rFonts w:asciiTheme="majorBidi" w:hAnsiTheme="majorBidi" w:cstheme="majorBidi"/>
          <w:spacing w:val="-5"/>
          <w:sz w:val="24"/>
          <w:szCs w:val="24"/>
        </w:rPr>
        <w:t>Callejas</w:t>
      </w:r>
      <w:proofErr w:type="spellEnd"/>
      <w:r w:rsidRPr="0023778E">
        <w:rPr>
          <w:rFonts w:asciiTheme="majorBidi" w:hAnsiTheme="majorBidi" w:cstheme="majorBidi"/>
          <w:spacing w:val="-5"/>
          <w:sz w:val="24"/>
          <w:szCs w:val="24"/>
        </w:rPr>
        <w:t xml:space="preserve">, A., </w:t>
      </w:r>
      <w:proofErr w:type="spellStart"/>
      <w:r w:rsidRPr="0023778E">
        <w:rPr>
          <w:rFonts w:asciiTheme="majorBidi" w:hAnsiTheme="majorBidi" w:cstheme="majorBidi"/>
          <w:spacing w:val="-5"/>
          <w:sz w:val="24"/>
          <w:szCs w:val="24"/>
        </w:rPr>
        <w:t>Baldassarre</w:t>
      </w:r>
      <w:proofErr w:type="spellEnd"/>
      <w:r w:rsidRPr="0023778E">
        <w:rPr>
          <w:rFonts w:asciiTheme="majorBidi" w:hAnsiTheme="majorBidi" w:cstheme="majorBidi"/>
          <w:spacing w:val="-5"/>
          <w:sz w:val="24"/>
          <w:szCs w:val="24"/>
        </w:rPr>
        <w:t xml:space="preserve">, A., Hacker, C. D., Siegel, J. S., </w:t>
      </w:r>
      <w:r w:rsidR="00C94A7B" w:rsidRPr="0023778E">
        <w:rPr>
          <w:rFonts w:asciiTheme="majorBidi" w:hAnsiTheme="majorBidi" w:cstheme="majorBidi"/>
          <w:spacing w:val="-5"/>
          <w:sz w:val="24"/>
          <w:szCs w:val="24"/>
        </w:rPr>
        <w:t>et al.</w:t>
      </w:r>
      <w:r w:rsidRPr="0023778E">
        <w:rPr>
          <w:rFonts w:asciiTheme="majorBidi" w:hAnsiTheme="majorBidi" w:cstheme="majorBidi"/>
          <w:spacing w:val="-5"/>
          <w:sz w:val="24"/>
          <w:szCs w:val="24"/>
        </w:rPr>
        <w:t xml:space="preserve"> (2015). Common behavioral clusters and subcortical anatomy in </w:t>
      </w:r>
      <w:r w:rsidR="00A01491" w:rsidRPr="0023778E">
        <w:rPr>
          <w:rFonts w:asciiTheme="majorBidi" w:hAnsiTheme="majorBidi" w:cstheme="majorBidi"/>
          <w:spacing w:val="-5"/>
          <w:sz w:val="24"/>
          <w:szCs w:val="24"/>
        </w:rPr>
        <w:t>stroke. Neuron, 85(5), 927-941.</w:t>
      </w:r>
    </w:p>
    <w:p w14:paraId="13366103" w14:textId="6C175DC9" w:rsidR="00C92657" w:rsidRPr="0023778E" w:rsidRDefault="00C92657"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Davare</w:t>
      </w:r>
      <w:proofErr w:type="spellEnd"/>
      <w:r w:rsidRPr="0023778E">
        <w:rPr>
          <w:rFonts w:asciiTheme="majorBidi" w:hAnsiTheme="majorBidi" w:cstheme="majorBidi"/>
          <w:spacing w:val="-5"/>
          <w:sz w:val="24"/>
          <w:szCs w:val="24"/>
        </w:rPr>
        <w:t xml:space="preserve">, M., </w:t>
      </w:r>
      <w:proofErr w:type="spellStart"/>
      <w:r w:rsidRPr="0023778E">
        <w:rPr>
          <w:rFonts w:asciiTheme="majorBidi" w:hAnsiTheme="majorBidi" w:cstheme="majorBidi"/>
          <w:spacing w:val="-5"/>
          <w:sz w:val="24"/>
          <w:szCs w:val="24"/>
        </w:rPr>
        <w:t>Kraskov</w:t>
      </w:r>
      <w:proofErr w:type="spellEnd"/>
      <w:r w:rsidRPr="0023778E">
        <w:rPr>
          <w:rFonts w:asciiTheme="majorBidi" w:hAnsiTheme="majorBidi" w:cstheme="majorBidi"/>
          <w:spacing w:val="-5"/>
          <w:sz w:val="24"/>
          <w:szCs w:val="24"/>
        </w:rPr>
        <w:t>, A., Rothwell, J. C., &amp; Lemon, R. N. (2011). Interactions between areas of the cortical grasping network. Current opinion in neurobiology, 21(4), 565-570.</w:t>
      </w:r>
    </w:p>
    <w:p w14:paraId="0D82C8C1" w14:textId="56D2AB13" w:rsidR="00210935" w:rsidRPr="0023778E" w:rsidRDefault="00210935"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lastRenderedPageBreak/>
        <w:t xml:space="preserve">Duncan P, Wallace D, Lai S, Johnson D, </w:t>
      </w:r>
      <w:proofErr w:type="spellStart"/>
      <w:r w:rsidRPr="0023778E">
        <w:rPr>
          <w:rFonts w:asciiTheme="majorBidi" w:hAnsiTheme="majorBidi" w:cstheme="majorBidi"/>
          <w:spacing w:val="-5"/>
          <w:sz w:val="24"/>
          <w:szCs w:val="24"/>
        </w:rPr>
        <w:t>Embretson</w:t>
      </w:r>
      <w:proofErr w:type="spellEnd"/>
      <w:r w:rsidRPr="0023778E">
        <w:rPr>
          <w:rFonts w:asciiTheme="majorBidi" w:hAnsiTheme="majorBidi" w:cstheme="majorBidi"/>
          <w:spacing w:val="-5"/>
          <w:sz w:val="24"/>
          <w:szCs w:val="24"/>
        </w:rPr>
        <w:t xml:space="preserve"> S, Laster L. </w:t>
      </w:r>
      <w:r w:rsidR="00C94A7B" w:rsidRPr="0023778E">
        <w:rPr>
          <w:rFonts w:asciiTheme="majorBidi" w:hAnsiTheme="majorBidi" w:cstheme="majorBidi"/>
          <w:spacing w:val="-5"/>
          <w:sz w:val="24"/>
          <w:szCs w:val="24"/>
        </w:rPr>
        <w:t xml:space="preserve">(1999). </w:t>
      </w:r>
      <w:r w:rsidRPr="0023778E">
        <w:rPr>
          <w:rFonts w:asciiTheme="majorBidi" w:hAnsiTheme="majorBidi" w:cstheme="majorBidi"/>
          <w:spacing w:val="-5"/>
          <w:sz w:val="24"/>
          <w:szCs w:val="24"/>
        </w:rPr>
        <w:t>The stroke impact scale version 2.0.: Evaluation of reliability, validity, and sensitivity to change. Stroke</w:t>
      </w:r>
      <w:r w:rsidR="00C94A7B" w:rsidRPr="0023778E">
        <w:rPr>
          <w:rFonts w:asciiTheme="majorBidi" w:hAnsiTheme="majorBidi" w:cstheme="majorBidi"/>
          <w:spacing w:val="-5"/>
          <w:sz w:val="24"/>
          <w:szCs w:val="24"/>
        </w:rPr>
        <w:t xml:space="preserve">, </w:t>
      </w:r>
      <w:r w:rsidRPr="0023778E">
        <w:rPr>
          <w:rFonts w:asciiTheme="majorBidi" w:hAnsiTheme="majorBidi" w:cstheme="majorBidi"/>
          <w:spacing w:val="-5"/>
          <w:sz w:val="24"/>
          <w:szCs w:val="24"/>
        </w:rPr>
        <w:t>30</w:t>
      </w:r>
      <w:r w:rsidR="00C94A7B" w:rsidRPr="0023778E">
        <w:rPr>
          <w:rFonts w:asciiTheme="majorBidi" w:hAnsiTheme="majorBidi" w:cstheme="majorBidi"/>
          <w:spacing w:val="-5"/>
          <w:sz w:val="24"/>
          <w:szCs w:val="24"/>
        </w:rPr>
        <w:t xml:space="preserve">, </w:t>
      </w:r>
      <w:r w:rsidRPr="0023778E">
        <w:rPr>
          <w:rFonts w:asciiTheme="majorBidi" w:hAnsiTheme="majorBidi" w:cstheme="majorBidi"/>
          <w:spacing w:val="-5"/>
          <w:sz w:val="24"/>
          <w:szCs w:val="24"/>
        </w:rPr>
        <w:t>2131-2140</w:t>
      </w:r>
      <w:r w:rsidR="00C94A7B" w:rsidRPr="0023778E">
        <w:rPr>
          <w:rFonts w:asciiTheme="majorBidi" w:hAnsiTheme="majorBidi" w:cstheme="majorBidi"/>
          <w:spacing w:val="-5"/>
          <w:sz w:val="24"/>
          <w:szCs w:val="24"/>
        </w:rPr>
        <w:t>.</w:t>
      </w:r>
    </w:p>
    <w:p w14:paraId="6FA3146A" w14:textId="77E25F70" w:rsidR="002637F2" w:rsidRPr="0023778E" w:rsidRDefault="002637F2"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Einav</w:t>
      </w:r>
      <w:proofErr w:type="spellEnd"/>
      <w:r w:rsidRPr="0023778E">
        <w:rPr>
          <w:rFonts w:asciiTheme="majorBidi" w:hAnsiTheme="majorBidi" w:cstheme="majorBidi"/>
          <w:spacing w:val="-5"/>
          <w:sz w:val="24"/>
          <w:szCs w:val="24"/>
        </w:rPr>
        <w:t xml:space="preserve">, O., </w:t>
      </w:r>
      <w:proofErr w:type="spellStart"/>
      <w:r w:rsidRPr="0023778E">
        <w:rPr>
          <w:rFonts w:asciiTheme="majorBidi" w:hAnsiTheme="majorBidi" w:cstheme="majorBidi"/>
          <w:spacing w:val="-5"/>
          <w:sz w:val="24"/>
          <w:szCs w:val="24"/>
        </w:rPr>
        <w:t>Geva</w:t>
      </w:r>
      <w:proofErr w:type="spellEnd"/>
      <w:r w:rsidRPr="0023778E">
        <w:rPr>
          <w:rFonts w:asciiTheme="majorBidi" w:hAnsiTheme="majorBidi" w:cstheme="majorBidi"/>
          <w:spacing w:val="-5"/>
          <w:sz w:val="24"/>
          <w:szCs w:val="24"/>
        </w:rPr>
        <w:t xml:space="preserve">, D., </w:t>
      </w:r>
      <w:proofErr w:type="spellStart"/>
      <w:r w:rsidRPr="0023778E">
        <w:rPr>
          <w:rFonts w:asciiTheme="majorBidi" w:hAnsiTheme="majorBidi" w:cstheme="majorBidi"/>
          <w:spacing w:val="-5"/>
          <w:sz w:val="24"/>
          <w:szCs w:val="24"/>
        </w:rPr>
        <w:t>Yoeli</w:t>
      </w:r>
      <w:proofErr w:type="spellEnd"/>
      <w:r w:rsidRPr="0023778E">
        <w:rPr>
          <w:rFonts w:asciiTheme="majorBidi" w:hAnsiTheme="majorBidi" w:cstheme="majorBidi"/>
          <w:spacing w:val="-5"/>
          <w:sz w:val="24"/>
          <w:szCs w:val="24"/>
        </w:rPr>
        <w:t xml:space="preserve">, D., </w:t>
      </w:r>
      <w:proofErr w:type="spellStart"/>
      <w:r w:rsidRPr="0023778E">
        <w:rPr>
          <w:rFonts w:asciiTheme="majorBidi" w:hAnsiTheme="majorBidi" w:cstheme="majorBidi"/>
          <w:spacing w:val="-5"/>
          <w:sz w:val="24"/>
          <w:szCs w:val="24"/>
        </w:rPr>
        <w:t>Kerzhner</w:t>
      </w:r>
      <w:proofErr w:type="spellEnd"/>
      <w:r w:rsidRPr="0023778E">
        <w:rPr>
          <w:rFonts w:asciiTheme="majorBidi" w:hAnsiTheme="majorBidi" w:cstheme="majorBidi"/>
          <w:spacing w:val="-5"/>
          <w:sz w:val="24"/>
          <w:szCs w:val="24"/>
        </w:rPr>
        <w:t>, M., &amp; Mauritz, K. H. (2011). Development and validation of the first robotic scale for the clinical assessment of upper extremity motor impairments in stroke patients. Topics in stroke rehabilitation, 18, 587-598.</w:t>
      </w:r>
    </w:p>
    <w:p w14:paraId="7B5E348B" w14:textId="5F8B7141" w:rsidR="00C92657" w:rsidRPr="0023778E" w:rsidRDefault="00C92657"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Findlater</w:t>
      </w:r>
      <w:proofErr w:type="spellEnd"/>
      <w:r w:rsidRPr="0023778E">
        <w:rPr>
          <w:rFonts w:asciiTheme="majorBidi" w:hAnsiTheme="majorBidi" w:cstheme="majorBidi"/>
          <w:spacing w:val="-5"/>
          <w:sz w:val="24"/>
          <w:szCs w:val="24"/>
        </w:rPr>
        <w:t xml:space="preserve">, S. E., Desai, J. A., Semrau, J. A., Kenzie, J. M., </w:t>
      </w:r>
      <w:proofErr w:type="spellStart"/>
      <w:r w:rsidRPr="0023778E">
        <w:rPr>
          <w:rFonts w:asciiTheme="majorBidi" w:hAnsiTheme="majorBidi" w:cstheme="majorBidi"/>
          <w:spacing w:val="-5"/>
          <w:sz w:val="24"/>
          <w:szCs w:val="24"/>
        </w:rPr>
        <w:t>Rorden</w:t>
      </w:r>
      <w:proofErr w:type="spellEnd"/>
      <w:r w:rsidRPr="0023778E">
        <w:rPr>
          <w:rFonts w:asciiTheme="majorBidi" w:hAnsiTheme="majorBidi" w:cstheme="majorBidi"/>
          <w:spacing w:val="-5"/>
          <w:sz w:val="24"/>
          <w:szCs w:val="24"/>
        </w:rPr>
        <w:t xml:space="preserve">, C., Herter, T. M., </w:t>
      </w:r>
      <w:r w:rsidR="00D64F52" w:rsidRPr="0023778E">
        <w:rPr>
          <w:rFonts w:asciiTheme="majorBidi" w:hAnsiTheme="majorBidi" w:cstheme="majorBidi"/>
          <w:spacing w:val="-5"/>
          <w:sz w:val="24"/>
          <w:szCs w:val="24"/>
        </w:rPr>
        <w:t>et al</w:t>
      </w:r>
      <w:r w:rsidRPr="0023778E">
        <w:rPr>
          <w:rFonts w:asciiTheme="majorBidi" w:hAnsiTheme="majorBidi" w:cstheme="majorBidi"/>
          <w:spacing w:val="-5"/>
          <w:sz w:val="24"/>
          <w:szCs w:val="24"/>
        </w:rPr>
        <w:t xml:space="preserve">. (2016). Central perception of position sense involves a distributed neural network–Evidence from lesion-behavior analyses. </w:t>
      </w:r>
      <w:r w:rsidR="00D64F52" w:rsidRPr="0023778E">
        <w:rPr>
          <w:rFonts w:asciiTheme="majorBidi" w:hAnsiTheme="majorBidi" w:cstheme="majorBidi"/>
          <w:spacing w:val="-5"/>
          <w:sz w:val="24"/>
          <w:szCs w:val="24"/>
        </w:rPr>
        <w:t>C</w:t>
      </w:r>
      <w:r w:rsidRPr="0023778E">
        <w:rPr>
          <w:rFonts w:asciiTheme="majorBidi" w:hAnsiTheme="majorBidi" w:cstheme="majorBidi"/>
          <w:spacing w:val="-5"/>
          <w:sz w:val="24"/>
          <w:szCs w:val="24"/>
        </w:rPr>
        <w:t xml:space="preserve">ortex, 79, 42-56. </w:t>
      </w:r>
    </w:p>
    <w:p w14:paraId="6812C343" w14:textId="4F4E4405" w:rsidR="00C92657" w:rsidRPr="0023778E" w:rsidRDefault="00C92657"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Frey, S. H., </w:t>
      </w:r>
      <w:proofErr w:type="spellStart"/>
      <w:r w:rsidRPr="0023778E">
        <w:rPr>
          <w:rFonts w:asciiTheme="majorBidi" w:hAnsiTheme="majorBidi" w:cstheme="majorBidi"/>
          <w:spacing w:val="-5"/>
          <w:sz w:val="24"/>
          <w:szCs w:val="24"/>
        </w:rPr>
        <w:t>Fogassi</w:t>
      </w:r>
      <w:proofErr w:type="spellEnd"/>
      <w:r w:rsidRPr="0023778E">
        <w:rPr>
          <w:rFonts w:asciiTheme="majorBidi" w:hAnsiTheme="majorBidi" w:cstheme="majorBidi"/>
          <w:spacing w:val="-5"/>
          <w:sz w:val="24"/>
          <w:szCs w:val="24"/>
        </w:rPr>
        <w:t xml:space="preserve">, L., Grafton, S., Picard, N., Rothwell, J. C., </w:t>
      </w:r>
      <w:proofErr w:type="spellStart"/>
      <w:r w:rsidRPr="0023778E">
        <w:rPr>
          <w:rFonts w:asciiTheme="majorBidi" w:hAnsiTheme="majorBidi" w:cstheme="majorBidi"/>
          <w:spacing w:val="-5"/>
          <w:sz w:val="24"/>
          <w:szCs w:val="24"/>
        </w:rPr>
        <w:t>Schweighofer</w:t>
      </w:r>
      <w:proofErr w:type="spellEnd"/>
      <w:r w:rsidRPr="0023778E">
        <w:rPr>
          <w:rFonts w:asciiTheme="majorBidi" w:hAnsiTheme="majorBidi" w:cstheme="majorBidi"/>
          <w:spacing w:val="-5"/>
          <w:sz w:val="24"/>
          <w:szCs w:val="24"/>
        </w:rPr>
        <w:t xml:space="preserve">, N., </w:t>
      </w:r>
      <w:r w:rsidR="00D64F52" w:rsidRPr="0023778E">
        <w:rPr>
          <w:rFonts w:asciiTheme="majorBidi" w:hAnsiTheme="majorBidi" w:cstheme="majorBidi"/>
          <w:spacing w:val="-5"/>
          <w:sz w:val="24"/>
          <w:szCs w:val="24"/>
        </w:rPr>
        <w:t>et al</w:t>
      </w:r>
      <w:r w:rsidRPr="0023778E">
        <w:rPr>
          <w:rFonts w:asciiTheme="majorBidi" w:hAnsiTheme="majorBidi" w:cstheme="majorBidi"/>
          <w:spacing w:val="-5"/>
          <w:sz w:val="24"/>
          <w:szCs w:val="24"/>
        </w:rPr>
        <w:t>. (2011). Neurological principles and rehabilitation of action disorders: computation, anatomy, and physiology (CAP) model. Neurorehabilitation and neural repair, 25, 6S-20S.</w:t>
      </w:r>
    </w:p>
    <w:p w14:paraId="32D9CA77" w14:textId="4D36D8C7" w:rsidR="00C92657" w:rsidRPr="0023778E" w:rsidRDefault="00C92657"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Hagmann</w:t>
      </w:r>
      <w:proofErr w:type="spellEnd"/>
      <w:r w:rsidRPr="0023778E">
        <w:rPr>
          <w:rFonts w:asciiTheme="majorBidi" w:hAnsiTheme="majorBidi" w:cstheme="majorBidi"/>
          <w:spacing w:val="-5"/>
          <w:sz w:val="24"/>
          <w:szCs w:val="24"/>
        </w:rPr>
        <w:t xml:space="preserve">, P., </w:t>
      </w:r>
      <w:proofErr w:type="spellStart"/>
      <w:r w:rsidRPr="0023778E">
        <w:rPr>
          <w:rFonts w:asciiTheme="majorBidi" w:hAnsiTheme="majorBidi" w:cstheme="majorBidi"/>
          <w:spacing w:val="-5"/>
          <w:sz w:val="24"/>
          <w:szCs w:val="24"/>
        </w:rPr>
        <w:t>Cammoun</w:t>
      </w:r>
      <w:proofErr w:type="spellEnd"/>
      <w:r w:rsidRPr="0023778E">
        <w:rPr>
          <w:rFonts w:asciiTheme="majorBidi" w:hAnsiTheme="majorBidi" w:cstheme="majorBidi"/>
          <w:spacing w:val="-5"/>
          <w:sz w:val="24"/>
          <w:szCs w:val="24"/>
        </w:rPr>
        <w:t xml:space="preserve">, L., </w:t>
      </w:r>
      <w:proofErr w:type="spellStart"/>
      <w:r w:rsidRPr="0023778E">
        <w:rPr>
          <w:rFonts w:asciiTheme="majorBidi" w:hAnsiTheme="majorBidi" w:cstheme="majorBidi"/>
          <w:spacing w:val="-5"/>
          <w:sz w:val="24"/>
          <w:szCs w:val="24"/>
        </w:rPr>
        <w:t>Gigandet</w:t>
      </w:r>
      <w:proofErr w:type="spellEnd"/>
      <w:r w:rsidRPr="0023778E">
        <w:rPr>
          <w:rFonts w:asciiTheme="majorBidi" w:hAnsiTheme="majorBidi" w:cstheme="majorBidi"/>
          <w:spacing w:val="-5"/>
          <w:sz w:val="24"/>
          <w:szCs w:val="24"/>
        </w:rPr>
        <w:t xml:space="preserve">, X., </w:t>
      </w:r>
      <w:proofErr w:type="spellStart"/>
      <w:r w:rsidRPr="0023778E">
        <w:rPr>
          <w:rFonts w:asciiTheme="majorBidi" w:hAnsiTheme="majorBidi" w:cstheme="majorBidi"/>
          <w:spacing w:val="-5"/>
          <w:sz w:val="24"/>
          <w:szCs w:val="24"/>
        </w:rPr>
        <w:t>Meuli</w:t>
      </w:r>
      <w:proofErr w:type="spellEnd"/>
      <w:r w:rsidRPr="0023778E">
        <w:rPr>
          <w:rFonts w:asciiTheme="majorBidi" w:hAnsiTheme="majorBidi" w:cstheme="majorBidi"/>
          <w:spacing w:val="-5"/>
          <w:sz w:val="24"/>
          <w:szCs w:val="24"/>
        </w:rPr>
        <w:t xml:space="preserve">, R., Honey, C. J., </w:t>
      </w:r>
      <w:proofErr w:type="spellStart"/>
      <w:r w:rsidRPr="0023778E">
        <w:rPr>
          <w:rFonts w:asciiTheme="majorBidi" w:hAnsiTheme="majorBidi" w:cstheme="majorBidi"/>
          <w:spacing w:val="-5"/>
          <w:sz w:val="24"/>
          <w:szCs w:val="24"/>
        </w:rPr>
        <w:t>Wedeen</w:t>
      </w:r>
      <w:proofErr w:type="spellEnd"/>
      <w:r w:rsidRPr="0023778E">
        <w:rPr>
          <w:rFonts w:asciiTheme="majorBidi" w:hAnsiTheme="majorBidi" w:cstheme="majorBidi"/>
          <w:spacing w:val="-5"/>
          <w:sz w:val="24"/>
          <w:szCs w:val="24"/>
        </w:rPr>
        <w:t xml:space="preserve">, V. J., &amp; </w:t>
      </w:r>
      <w:proofErr w:type="spellStart"/>
      <w:r w:rsidRPr="0023778E">
        <w:rPr>
          <w:rFonts w:asciiTheme="majorBidi" w:hAnsiTheme="majorBidi" w:cstheme="majorBidi"/>
          <w:spacing w:val="-5"/>
          <w:sz w:val="24"/>
          <w:szCs w:val="24"/>
        </w:rPr>
        <w:t>Sporns</w:t>
      </w:r>
      <w:proofErr w:type="spellEnd"/>
      <w:r w:rsidRPr="0023778E">
        <w:rPr>
          <w:rFonts w:asciiTheme="majorBidi" w:hAnsiTheme="majorBidi" w:cstheme="majorBidi"/>
          <w:spacing w:val="-5"/>
          <w:sz w:val="24"/>
          <w:szCs w:val="24"/>
        </w:rPr>
        <w:t>, O. (2008). Mapping the structural core of human cerebral co</w:t>
      </w:r>
      <w:r w:rsidR="005F5E09" w:rsidRPr="0023778E">
        <w:rPr>
          <w:rFonts w:asciiTheme="majorBidi" w:hAnsiTheme="majorBidi" w:cstheme="majorBidi"/>
          <w:spacing w:val="-5"/>
          <w:sz w:val="24"/>
          <w:szCs w:val="24"/>
        </w:rPr>
        <w:t xml:space="preserve">rtex. </w:t>
      </w:r>
      <w:proofErr w:type="spellStart"/>
      <w:r w:rsidR="005F5E09" w:rsidRPr="0023778E">
        <w:rPr>
          <w:rFonts w:asciiTheme="majorBidi" w:hAnsiTheme="majorBidi" w:cstheme="majorBidi"/>
          <w:spacing w:val="-5"/>
          <w:sz w:val="24"/>
          <w:szCs w:val="24"/>
        </w:rPr>
        <w:t>PLoS</w:t>
      </w:r>
      <w:proofErr w:type="spellEnd"/>
      <w:r w:rsidR="005F5E09" w:rsidRPr="0023778E">
        <w:rPr>
          <w:rFonts w:asciiTheme="majorBidi" w:hAnsiTheme="majorBidi" w:cstheme="majorBidi"/>
          <w:spacing w:val="-5"/>
          <w:sz w:val="24"/>
          <w:szCs w:val="24"/>
        </w:rPr>
        <w:t xml:space="preserve"> biology, 6(7), e159.</w:t>
      </w:r>
    </w:p>
    <w:p w14:paraId="68390B00" w14:textId="4C2719B7" w:rsidR="00C92657" w:rsidRPr="0023778E" w:rsidRDefault="00C92657"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Handy, T. C., Borg, J. S., Turk, D. J., Tipper, C. M., Grafton, S. T., &amp; Gazzaniga, M. S. (2005). Placing a tool in the spotlight: spatial attention modulates visuomotor responses in cortex. </w:t>
      </w:r>
      <w:proofErr w:type="spellStart"/>
      <w:r w:rsidRPr="0023778E">
        <w:rPr>
          <w:rFonts w:asciiTheme="majorBidi" w:hAnsiTheme="majorBidi" w:cstheme="majorBidi"/>
          <w:spacing w:val="-5"/>
          <w:sz w:val="24"/>
          <w:szCs w:val="24"/>
        </w:rPr>
        <w:t>NeuroImage</w:t>
      </w:r>
      <w:proofErr w:type="spellEnd"/>
      <w:r w:rsidRPr="0023778E">
        <w:rPr>
          <w:rFonts w:asciiTheme="majorBidi" w:hAnsiTheme="majorBidi" w:cstheme="majorBidi"/>
          <w:spacing w:val="-5"/>
          <w:sz w:val="24"/>
          <w:szCs w:val="24"/>
        </w:rPr>
        <w:t>, 26(1), 266-276.</w:t>
      </w:r>
    </w:p>
    <w:p w14:paraId="6F67DBAF" w14:textId="13127001" w:rsidR="00C92657" w:rsidRPr="0023778E" w:rsidRDefault="00C92657"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Gallivan, J. P., &amp; </w:t>
      </w:r>
      <w:proofErr w:type="spellStart"/>
      <w:r w:rsidRPr="0023778E">
        <w:rPr>
          <w:rFonts w:asciiTheme="majorBidi" w:hAnsiTheme="majorBidi" w:cstheme="majorBidi"/>
          <w:spacing w:val="-5"/>
          <w:sz w:val="24"/>
          <w:szCs w:val="24"/>
        </w:rPr>
        <w:t>Culham</w:t>
      </w:r>
      <w:proofErr w:type="spellEnd"/>
      <w:r w:rsidRPr="0023778E">
        <w:rPr>
          <w:rFonts w:asciiTheme="majorBidi" w:hAnsiTheme="majorBidi" w:cstheme="majorBidi"/>
          <w:spacing w:val="-5"/>
          <w:sz w:val="24"/>
          <w:szCs w:val="24"/>
        </w:rPr>
        <w:t xml:space="preserve">, J. C. (2015). Neural coding within human brain areas involved in actions. Current opinion in neurobiology, 33, 141-149. </w:t>
      </w:r>
    </w:p>
    <w:p w14:paraId="7E63BCDC" w14:textId="455F86C4" w:rsidR="00C92657" w:rsidRPr="0023778E" w:rsidRDefault="00C92657"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lastRenderedPageBreak/>
        <w:t>Georgopoulos</w:t>
      </w:r>
      <w:proofErr w:type="spellEnd"/>
      <w:r w:rsidRPr="0023778E">
        <w:rPr>
          <w:rFonts w:asciiTheme="majorBidi" w:hAnsiTheme="majorBidi" w:cstheme="majorBidi"/>
          <w:spacing w:val="-5"/>
          <w:sz w:val="24"/>
          <w:szCs w:val="24"/>
        </w:rPr>
        <w:t>, A. P., Kalaska, J. F., &amp; Massey, J. T. (1981). Spatial trajectories and reaction times of aimed movements: effects of practice, uncertainty, and change in target location. Journal of Neurophysiology, 46(4), 725-743.</w:t>
      </w:r>
    </w:p>
    <w:p w14:paraId="53514087" w14:textId="37BD8C2B" w:rsidR="00C92657" w:rsidRPr="0023778E" w:rsidRDefault="00C92657"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Geyer, S., </w:t>
      </w:r>
      <w:proofErr w:type="spellStart"/>
      <w:r w:rsidRPr="0023778E">
        <w:rPr>
          <w:rFonts w:asciiTheme="majorBidi" w:hAnsiTheme="majorBidi" w:cstheme="majorBidi"/>
          <w:spacing w:val="-5"/>
          <w:sz w:val="24"/>
          <w:szCs w:val="24"/>
        </w:rPr>
        <w:t>Matelli</w:t>
      </w:r>
      <w:proofErr w:type="spellEnd"/>
      <w:r w:rsidRPr="0023778E">
        <w:rPr>
          <w:rFonts w:asciiTheme="majorBidi" w:hAnsiTheme="majorBidi" w:cstheme="majorBidi"/>
          <w:spacing w:val="-5"/>
          <w:sz w:val="24"/>
          <w:szCs w:val="24"/>
        </w:rPr>
        <w:t xml:space="preserve">, M., </w:t>
      </w:r>
      <w:proofErr w:type="spellStart"/>
      <w:r w:rsidRPr="0023778E">
        <w:rPr>
          <w:rFonts w:asciiTheme="majorBidi" w:hAnsiTheme="majorBidi" w:cstheme="majorBidi"/>
          <w:spacing w:val="-5"/>
          <w:sz w:val="24"/>
          <w:szCs w:val="24"/>
        </w:rPr>
        <w:t>Luppino</w:t>
      </w:r>
      <w:proofErr w:type="spellEnd"/>
      <w:r w:rsidRPr="0023778E">
        <w:rPr>
          <w:rFonts w:asciiTheme="majorBidi" w:hAnsiTheme="majorBidi" w:cstheme="majorBidi"/>
          <w:spacing w:val="-5"/>
          <w:sz w:val="24"/>
          <w:szCs w:val="24"/>
        </w:rPr>
        <w:t xml:space="preserve">, G., &amp; Zilles, K. (2000). Functional neuroanatomy of the primate </w:t>
      </w:r>
      <w:proofErr w:type="spellStart"/>
      <w:r w:rsidRPr="0023778E">
        <w:rPr>
          <w:rFonts w:asciiTheme="majorBidi" w:hAnsiTheme="majorBidi" w:cstheme="majorBidi"/>
          <w:spacing w:val="-5"/>
          <w:sz w:val="24"/>
          <w:szCs w:val="24"/>
        </w:rPr>
        <w:t>isocortical</w:t>
      </w:r>
      <w:proofErr w:type="spellEnd"/>
      <w:r w:rsidRPr="0023778E">
        <w:rPr>
          <w:rFonts w:asciiTheme="majorBidi" w:hAnsiTheme="majorBidi" w:cstheme="majorBidi"/>
          <w:spacing w:val="-5"/>
          <w:sz w:val="24"/>
          <w:szCs w:val="24"/>
        </w:rPr>
        <w:t xml:space="preserve"> motor system. Anatomy and </w:t>
      </w:r>
      <w:r w:rsidR="005F5E09" w:rsidRPr="0023778E">
        <w:rPr>
          <w:rFonts w:asciiTheme="majorBidi" w:hAnsiTheme="majorBidi" w:cstheme="majorBidi"/>
          <w:spacing w:val="-5"/>
          <w:sz w:val="24"/>
          <w:szCs w:val="24"/>
        </w:rPr>
        <w:t>E</w:t>
      </w:r>
      <w:r w:rsidRPr="0023778E">
        <w:rPr>
          <w:rFonts w:asciiTheme="majorBidi" w:hAnsiTheme="majorBidi" w:cstheme="majorBidi"/>
          <w:spacing w:val="-5"/>
          <w:sz w:val="24"/>
          <w:szCs w:val="24"/>
        </w:rPr>
        <w:t>mbryology, 202(6), 443-474.</w:t>
      </w:r>
    </w:p>
    <w:p w14:paraId="6F255794" w14:textId="24FB89DE" w:rsidR="00C92657" w:rsidRPr="0023778E" w:rsidRDefault="00C92657"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Gleichgerrcht</w:t>
      </w:r>
      <w:proofErr w:type="spellEnd"/>
      <w:r w:rsidRPr="0023778E">
        <w:rPr>
          <w:rFonts w:asciiTheme="majorBidi" w:hAnsiTheme="majorBidi" w:cstheme="majorBidi"/>
          <w:spacing w:val="-5"/>
          <w:sz w:val="24"/>
          <w:szCs w:val="24"/>
        </w:rPr>
        <w:t xml:space="preserve">, E., </w:t>
      </w:r>
      <w:proofErr w:type="spellStart"/>
      <w:r w:rsidRPr="0023778E">
        <w:rPr>
          <w:rFonts w:asciiTheme="majorBidi" w:hAnsiTheme="majorBidi" w:cstheme="majorBidi"/>
          <w:spacing w:val="-5"/>
          <w:sz w:val="24"/>
          <w:szCs w:val="24"/>
        </w:rPr>
        <w:t>Fridriksson</w:t>
      </w:r>
      <w:proofErr w:type="spellEnd"/>
      <w:r w:rsidRPr="0023778E">
        <w:rPr>
          <w:rFonts w:asciiTheme="majorBidi" w:hAnsiTheme="majorBidi" w:cstheme="majorBidi"/>
          <w:spacing w:val="-5"/>
          <w:sz w:val="24"/>
          <w:szCs w:val="24"/>
        </w:rPr>
        <w:t xml:space="preserve">, J., </w:t>
      </w:r>
      <w:proofErr w:type="spellStart"/>
      <w:r w:rsidRPr="0023778E">
        <w:rPr>
          <w:rFonts w:asciiTheme="majorBidi" w:hAnsiTheme="majorBidi" w:cstheme="majorBidi"/>
          <w:spacing w:val="-5"/>
          <w:sz w:val="24"/>
          <w:szCs w:val="24"/>
        </w:rPr>
        <w:t>Rorden</w:t>
      </w:r>
      <w:proofErr w:type="spellEnd"/>
      <w:r w:rsidRPr="0023778E">
        <w:rPr>
          <w:rFonts w:asciiTheme="majorBidi" w:hAnsiTheme="majorBidi" w:cstheme="majorBidi"/>
          <w:spacing w:val="-5"/>
          <w:sz w:val="24"/>
          <w:szCs w:val="24"/>
        </w:rPr>
        <w:t xml:space="preserve">, C., &amp; </w:t>
      </w:r>
      <w:proofErr w:type="spellStart"/>
      <w:r w:rsidRPr="0023778E">
        <w:rPr>
          <w:rFonts w:asciiTheme="majorBidi" w:hAnsiTheme="majorBidi" w:cstheme="majorBidi"/>
          <w:spacing w:val="-5"/>
          <w:sz w:val="24"/>
          <w:szCs w:val="24"/>
        </w:rPr>
        <w:t>Bonilha</w:t>
      </w:r>
      <w:proofErr w:type="spellEnd"/>
      <w:r w:rsidRPr="0023778E">
        <w:rPr>
          <w:rFonts w:asciiTheme="majorBidi" w:hAnsiTheme="majorBidi" w:cstheme="majorBidi"/>
          <w:spacing w:val="-5"/>
          <w:sz w:val="24"/>
          <w:szCs w:val="24"/>
        </w:rPr>
        <w:t xml:space="preserve">, L. (2017). Connectome-based lesion-symptom mapping (CLSM): a novel approach to map neurological function. </w:t>
      </w:r>
      <w:proofErr w:type="spellStart"/>
      <w:r w:rsidRPr="0023778E">
        <w:rPr>
          <w:rFonts w:asciiTheme="majorBidi" w:hAnsiTheme="majorBidi" w:cstheme="majorBidi"/>
          <w:spacing w:val="-5"/>
          <w:sz w:val="24"/>
          <w:szCs w:val="24"/>
        </w:rPr>
        <w:t>NeuroImage</w:t>
      </w:r>
      <w:proofErr w:type="spellEnd"/>
      <w:r w:rsidRPr="0023778E">
        <w:rPr>
          <w:rFonts w:asciiTheme="majorBidi" w:hAnsiTheme="majorBidi" w:cstheme="majorBidi"/>
          <w:spacing w:val="-5"/>
          <w:sz w:val="24"/>
          <w:szCs w:val="24"/>
        </w:rPr>
        <w:t>: Clinical, 16, 461-467.</w:t>
      </w:r>
    </w:p>
    <w:p w14:paraId="60E4D7CC" w14:textId="5B866DD6" w:rsidR="000F15D8" w:rsidRPr="0023778E" w:rsidRDefault="000F15D8"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Harvey M, Milner AD, Roberts RC. (1995). An investigation of </w:t>
      </w:r>
      <w:proofErr w:type="spellStart"/>
      <w:r w:rsidRPr="0023778E">
        <w:rPr>
          <w:rFonts w:asciiTheme="majorBidi" w:hAnsiTheme="majorBidi" w:cstheme="majorBidi"/>
          <w:spacing w:val="-5"/>
          <w:sz w:val="24"/>
          <w:szCs w:val="24"/>
        </w:rPr>
        <w:t>hemispatial</w:t>
      </w:r>
      <w:proofErr w:type="spellEnd"/>
      <w:r w:rsidRPr="0023778E">
        <w:rPr>
          <w:rFonts w:asciiTheme="majorBidi" w:hAnsiTheme="majorBidi" w:cstheme="majorBidi"/>
          <w:spacing w:val="-5"/>
          <w:sz w:val="24"/>
          <w:szCs w:val="24"/>
        </w:rPr>
        <w:t xml:space="preserve"> neglect using the Landmark Task. Brain and Cognition, 27, 59-78.</w:t>
      </w:r>
    </w:p>
    <w:p w14:paraId="069DAF1F" w14:textId="77777777" w:rsidR="00C92657" w:rsidRPr="0023778E" w:rsidRDefault="00C92657"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Jaeger, L., </w:t>
      </w:r>
      <w:proofErr w:type="spellStart"/>
      <w:r w:rsidRPr="0023778E">
        <w:rPr>
          <w:rFonts w:asciiTheme="majorBidi" w:hAnsiTheme="majorBidi" w:cstheme="majorBidi"/>
          <w:spacing w:val="-5"/>
          <w:sz w:val="24"/>
          <w:szCs w:val="24"/>
        </w:rPr>
        <w:t>Marchal</w:t>
      </w:r>
      <w:proofErr w:type="spellEnd"/>
      <w:r w:rsidRPr="0023778E">
        <w:rPr>
          <w:rFonts w:asciiTheme="majorBidi" w:hAnsiTheme="majorBidi" w:cstheme="majorBidi"/>
          <w:spacing w:val="-5"/>
          <w:sz w:val="24"/>
          <w:szCs w:val="24"/>
        </w:rPr>
        <w:t xml:space="preserve">-Crespo, L., Wolf, P., </w:t>
      </w:r>
      <w:proofErr w:type="spellStart"/>
      <w:r w:rsidRPr="0023778E">
        <w:rPr>
          <w:rFonts w:asciiTheme="majorBidi" w:hAnsiTheme="majorBidi" w:cstheme="majorBidi"/>
          <w:spacing w:val="-5"/>
          <w:sz w:val="24"/>
          <w:szCs w:val="24"/>
        </w:rPr>
        <w:t>Riener</w:t>
      </w:r>
      <w:proofErr w:type="spellEnd"/>
      <w:r w:rsidRPr="0023778E">
        <w:rPr>
          <w:rFonts w:asciiTheme="majorBidi" w:hAnsiTheme="majorBidi" w:cstheme="majorBidi"/>
          <w:spacing w:val="-5"/>
          <w:sz w:val="24"/>
          <w:szCs w:val="24"/>
        </w:rPr>
        <w:t xml:space="preserve">, R., </w:t>
      </w:r>
      <w:proofErr w:type="spellStart"/>
      <w:r w:rsidRPr="0023778E">
        <w:rPr>
          <w:rFonts w:asciiTheme="majorBidi" w:hAnsiTheme="majorBidi" w:cstheme="majorBidi"/>
          <w:spacing w:val="-5"/>
          <w:sz w:val="24"/>
          <w:szCs w:val="24"/>
        </w:rPr>
        <w:t>Michels</w:t>
      </w:r>
      <w:proofErr w:type="spellEnd"/>
      <w:r w:rsidRPr="0023778E">
        <w:rPr>
          <w:rFonts w:asciiTheme="majorBidi" w:hAnsiTheme="majorBidi" w:cstheme="majorBidi"/>
          <w:spacing w:val="-5"/>
          <w:sz w:val="24"/>
          <w:szCs w:val="24"/>
        </w:rPr>
        <w:t xml:space="preserve">, L., &amp; </w:t>
      </w:r>
      <w:proofErr w:type="spellStart"/>
      <w:r w:rsidRPr="0023778E">
        <w:rPr>
          <w:rFonts w:asciiTheme="majorBidi" w:hAnsiTheme="majorBidi" w:cstheme="majorBidi"/>
          <w:spacing w:val="-5"/>
          <w:sz w:val="24"/>
          <w:szCs w:val="24"/>
        </w:rPr>
        <w:t>Kollias</w:t>
      </w:r>
      <w:proofErr w:type="spellEnd"/>
      <w:r w:rsidRPr="0023778E">
        <w:rPr>
          <w:rFonts w:asciiTheme="majorBidi" w:hAnsiTheme="majorBidi" w:cstheme="majorBidi"/>
          <w:spacing w:val="-5"/>
          <w:sz w:val="24"/>
          <w:szCs w:val="24"/>
        </w:rPr>
        <w:t>, S. (2014). Brain activation associated with active and passive lower limb stepping. Frontiers in human neuroscience, 8, 828.</w:t>
      </w:r>
    </w:p>
    <w:p w14:paraId="6A53F088" w14:textId="69BD8F52" w:rsidR="00C92657" w:rsidRPr="0023778E" w:rsidRDefault="00C92657"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Joliot, M., </w:t>
      </w:r>
      <w:proofErr w:type="spellStart"/>
      <w:r w:rsidRPr="0023778E">
        <w:rPr>
          <w:rFonts w:asciiTheme="majorBidi" w:hAnsiTheme="majorBidi" w:cstheme="majorBidi"/>
          <w:spacing w:val="-5"/>
          <w:sz w:val="24"/>
          <w:szCs w:val="24"/>
        </w:rPr>
        <w:t>Jobard</w:t>
      </w:r>
      <w:proofErr w:type="spellEnd"/>
      <w:r w:rsidRPr="0023778E">
        <w:rPr>
          <w:rFonts w:asciiTheme="majorBidi" w:hAnsiTheme="majorBidi" w:cstheme="majorBidi"/>
          <w:spacing w:val="-5"/>
          <w:sz w:val="24"/>
          <w:szCs w:val="24"/>
        </w:rPr>
        <w:t xml:space="preserve">, G., </w:t>
      </w:r>
      <w:proofErr w:type="spellStart"/>
      <w:r w:rsidRPr="0023778E">
        <w:rPr>
          <w:rFonts w:asciiTheme="majorBidi" w:hAnsiTheme="majorBidi" w:cstheme="majorBidi"/>
          <w:spacing w:val="-5"/>
          <w:sz w:val="24"/>
          <w:szCs w:val="24"/>
        </w:rPr>
        <w:t>Naveau</w:t>
      </w:r>
      <w:proofErr w:type="spellEnd"/>
      <w:r w:rsidRPr="0023778E">
        <w:rPr>
          <w:rFonts w:asciiTheme="majorBidi" w:hAnsiTheme="majorBidi" w:cstheme="majorBidi"/>
          <w:spacing w:val="-5"/>
          <w:sz w:val="24"/>
          <w:szCs w:val="24"/>
        </w:rPr>
        <w:t xml:space="preserve">, M., Delcroix, N., Petit, L., </w:t>
      </w:r>
      <w:proofErr w:type="spellStart"/>
      <w:r w:rsidRPr="0023778E">
        <w:rPr>
          <w:rFonts w:asciiTheme="majorBidi" w:hAnsiTheme="majorBidi" w:cstheme="majorBidi"/>
          <w:spacing w:val="-5"/>
          <w:sz w:val="24"/>
          <w:szCs w:val="24"/>
        </w:rPr>
        <w:t>Zago</w:t>
      </w:r>
      <w:proofErr w:type="spellEnd"/>
      <w:r w:rsidRPr="0023778E">
        <w:rPr>
          <w:rFonts w:asciiTheme="majorBidi" w:hAnsiTheme="majorBidi" w:cstheme="majorBidi"/>
          <w:spacing w:val="-5"/>
          <w:sz w:val="24"/>
          <w:szCs w:val="24"/>
        </w:rPr>
        <w:t xml:space="preserve">, L., </w:t>
      </w:r>
      <w:r w:rsidR="00490452" w:rsidRPr="0023778E">
        <w:rPr>
          <w:rFonts w:asciiTheme="majorBidi" w:hAnsiTheme="majorBidi" w:cstheme="majorBidi"/>
          <w:spacing w:val="-5"/>
          <w:sz w:val="24"/>
          <w:szCs w:val="24"/>
        </w:rPr>
        <w:t>et al</w:t>
      </w:r>
      <w:r w:rsidRPr="0023778E">
        <w:rPr>
          <w:rFonts w:asciiTheme="majorBidi" w:hAnsiTheme="majorBidi" w:cstheme="majorBidi"/>
          <w:spacing w:val="-5"/>
          <w:sz w:val="24"/>
          <w:szCs w:val="24"/>
        </w:rPr>
        <w:t>. (2015). AICHA: an atlas of intrinsic connectivity of homotopic areas. Journal of neuroscience methods, 254, 46-59.</w:t>
      </w:r>
    </w:p>
    <w:p w14:paraId="313F7B0E" w14:textId="28302371" w:rsidR="00C92657" w:rsidRPr="0023778E" w:rsidRDefault="00C92657"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Kantak</w:t>
      </w:r>
      <w:proofErr w:type="spellEnd"/>
      <w:r w:rsidRPr="0023778E">
        <w:rPr>
          <w:rFonts w:asciiTheme="majorBidi" w:hAnsiTheme="majorBidi" w:cstheme="majorBidi"/>
          <w:spacing w:val="-5"/>
          <w:sz w:val="24"/>
          <w:szCs w:val="24"/>
        </w:rPr>
        <w:t xml:space="preserve">, S., </w:t>
      </w:r>
      <w:proofErr w:type="spellStart"/>
      <w:r w:rsidRPr="0023778E">
        <w:rPr>
          <w:rFonts w:asciiTheme="majorBidi" w:hAnsiTheme="majorBidi" w:cstheme="majorBidi"/>
          <w:spacing w:val="-5"/>
          <w:sz w:val="24"/>
          <w:szCs w:val="24"/>
        </w:rPr>
        <w:t>Jax</w:t>
      </w:r>
      <w:proofErr w:type="spellEnd"/>
      <w:r w:rsidRPr="0023778E">
        <w:rPr>
          <w:rFonts w:asciiTheme="majorBidi" w:hAnsiTheme="majorBidi" w:cstheme="majorBidi"/>
          <w:spacing w:val="-5"/>
          <w:sz w:val="24"/>
          <w:szCs w:val="24"/>
        </w:rPr>
        <w:t>, S., &amp; Wittenberg, G. (2017). Bimanual coordination: A missing piece of arm rehabilitation after stroke. Restorative neurology and neuroscience, 35(4), 347-364.</w:t>
      </w:r>
    </w:p>
    <w:p w14:paraId="6B60A645" w14:textId="77777777" w:rsidR="00C92657" w:rsidRPr="0023778E" w:rsidRDefault="00C92657"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lastRenderedPageBreak/>
        <w:t>Kertzman</w:t>
      </w:r>
      <w:proofErr w:type="spellEnd"/>
      <w:r w:rsidRPr="0023778E">
        <w:rPr>
          <w:rFonts w:asciiTheme="majorBidi" w:hAnsiTheme="majorBidi" w:cstheme="majorBidi"/>
          <w:spacing w:val="-5"/>
          <w:sz w:val="24"/>
          <w:szCs w:val="24"/>
        </w:rPr>
        <w:t xml:space="preserve">, C., Schwarz, U., </w:t>
      </w:r>
      <w:proofErr w:type="spellStart"/>
      <w:r w:rsidRPr="0023778E">
        <w:rPr>
          <w:rFonts w:asciiTheme="majorBidi" w:hAnsiTheme="majorBidi" w:cstheme="majorBidi"/>
          <w:spacing w:val="-5"/>
          <w:sz w:val="24"/>
          <w:szCs w:val="24"/>
        </w:rPr>
        <w:t>Zeffiro</w:t>
      </w:r>
      <w:proofErr w:type="spellEnd"/>
      <w:r w:rsidRPr="0023778E">
        <w:rPr>
          <w:rFonts w:asciiTheme="majorBidi" w:hAnsiTheme="majorBidi" w:cstheme="majorBidi"/>
          <w:spacing w:val="-5"/>
          <w:sz w:val="24"/>
          <w:szCs w:val="24"/>
        </w:rPr>
        <w:t>, T. A., &amp; Hallett, M. (1997). The role of posterior parietal cortex in visually guided reaching movements in humans. Experimental Brain Research, 114(1), 170-183.</w:t>
      </w:r>
    </w:p>
    <w:p w14:paraId="75D78B44" w14:textId="437B3560" w:rsidR="00C92657" w:rsidRPr="0023778E" w:rsidRDefault="00C92657"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La </w:t>
      </w:r>
      <w:proofErr w:type="spellStart"/>
      <w:r w:rsidRPr="0023778E">
        <w:rPr>
          <w:rFonts w:asciiTheme="majorBidi" w:hAnsiTheme="majorBidi" w:cstheme="majorBidi"/>
          <w:spacing w:val="-5"/>
          <w:sz w:val="24"/>
          <w:szCs w:val="24"/>
        </w:rPr>
        <w:t>Fougere</w:t>
      </w:r>
      <w:proofErr w:type="spellEnd"/>
      <w:r w:rsidRPr="0023778E">
        <w:rPr>
          <w:rFonts w:asciiTheme="majorBidi" w:hAnsiTheme="majorBidi" w:cstheme="majorBidi"/>
          <w:spacing w:val="-5"/>
          <w:sz w:val="24"/>
          <w:szCs w:val="24"/>
        </w:rPr>
        <w:t xml:space="preserve">, C., </w:t>
      </w:r>
      <w:proofErr w:type="spellStart"/>
      <w:r w:rsidRPr="0023778E">
        <w:rPr>
          <w:rFonts w:asciiTheme="majorBidi" w:hAnsiTheme="majorBidi" w:cstheme="majorBidi"/>
          <w:spacing w:val="-5"/>
          <w:sz w:val="24"/>
          <w:szCs w:val="24"/>
        </w:rPr>
        <w:t>Zwergal</w:t>
      </w:r>
      <w:proofErr w:type="spellEnd"/>
      <w:r w:rsidRPr="0023778E">
        <w:rPr>
          <w:rFonts w:asciiTheme="majorBidi" w:hAnsiTheme="majorBidi" w:cstheme="majorBidi"/>
          <w:spacing w:val="-5"/>
          <w:sz w:val="24"/>
          <w:szCs w:val="24"/>
        </w:rPr>
        <w:t xml:space="preserve">, A., Rominger, A., </w:t>
      </w:r>
      <w:proofErr w:type="spellStart"/>
      <w:r w:rsidRPr="0023778E">
        <w:rPr>
          <w:rFonts w:asciiTheme="majorBidi" w:hAnsiTheme="majorBidi" w:cstheme="majorBidi"/>
          <w:spacing w:val="-5"/>
          <w:sz w:val="24"/>
          <w:szCs w:val="24"/>
        </w:rPr>
        <w:t>Förster</w:t>
      </w:r>
      <w:proofErr w:type="spellEnd"/>
      <w:r w:rsidRPr="0023778E">
        <w:rPr>
          <w:rFonts w:asciiTheme="majorBidi" w:hAnsiTheme="majorBidi" w:cstheme="majorBidi"/>
          <w:spacing w:val="-5"/>
          <w:sz w:val="24"/>
          <w:szCs w:val="24"/>
        </w:rPr>
        <w:t xml:space="preserve">, S., </w:t>
      </w:r>
      <w:proofErr w:type="spellStart"/>
      <w:r w:rsidRPr="0023778E">
        <w:rPr>
          <w:rFonts w:asciiTheme="majorBidi" w:hAnsiTheme="majorBidi" w:cstheme="majorBidi"/>
          <w:spacing w:val="-5"/>
          <w:sz w:val="24"/>
          <w:szCs w:val="24"/>
        </w:rPr>
        <w:t>Fesl</w:t>
      </w:r>
      <w:proofErr w:type="spellEnd"/>
      <w:r w:rsidRPr="0023778E">
        <w:rPr>
          <w:rFonts w:asciiTheme="majorBidi" w:hAnsiTheme="majorBidi" w:cstheme="majorBidi"/>
          <w:spacing w:val="-5"/>
          <w:sz w:val="24"/>
          <w:szCs w:val="24"/>
        </w:rPr>
        <w:t xml:space="preserve">, G., Dieterich, M., </w:t>
      </w:r>
      <w:r w:rsidR="000F15D8" w:rsidRPr="0023778E">
        <w:rPr>
          <w:rFonts w:asciiTheme="majorBidi" w:hAnsiTheme="majorBidi" w:cstheme="majorBidi"/>
          <w:spacing w:val="-5"/>
          <w:sz w:val="24"/>
          <w:szCs w:val="24"/>
        </w:rPr>
        <w:t>et al</w:t>
      </w:r>
      <w:r w:rsidRPr="0023778E">
        <w:rPr>
          <w:rFonts w:asciiTheme="majorBidi" w:hAnsiTheme="majorBidi" w:cstheme="majorBidi"/>
          <w:spacing w:val="-5"/>
          <w:sz w:val="24"/>
          <w:szCs w:val="24"/>
        </w:rPr>
        <w:t>. (2010). Real versus imagined locomotion: a [18F]-FDG PET-fMRI comparison. Neuroimage, 50(4), 1589-1598.</w:t>
      </w:r>
    </w:p>
    <w:p w14:paraId="6906A69D" w14:textId="0152B822" w:rsidR="00C92657" w:rsidRPr="0023778E" w:rsidRDefault="00C92657"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Lee, M. H., Shin, Y. I., Lee, S. H., Cha, Y. J., Kim, D. Y., Han, B. S., &amp; You, S. H. (2015). Diffusion tensor imaging to determine the potential motor network connectivity between the involved and non-involved hemispheres in stroke. Bio-medical m</w:t>
      </w:r>
      <w:r w:rsidR="000A6499" w:rsidRPr="0023778E">
        <w:rPr>
          <w:rFonts w:asciiTheme="majorBidi" w:hAnsiTheme="majorBidi" w:cstheme="majorBidi"/>
          <w:spacing w:val="-5"/>
          <w:sz w:val="24"/>
          <w:szCs w:val="24"/>
        </w:rPr>
        <w:t>aterials and engineering, 26</w:t>
      </w:r>
      <w:r w:rsidRPr="0023778E">
        <w:rPr>
          <w:rFonts w:asciiTheme="majorBidi" w:hAnsiTheme="majorBidi" w:cstheme="majorBidi"/>
          <w:spacing w:val="-5"/>
          <w:sz w:val="24"/>
          <w:szCs w:val="24"/>
        </w:rPr>
        <w:t>, S1447-S1453.</w:t>
      </w:r>
    </w:p>
    <w:p w14:paraId="3F32B911" w14:textId="76DAE158" w:rsidR="00C92657" w:rsidRPr="0023778E" w:rsidRDefault="00C92657"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Lim, J. S., &amp; Kang, D. W. (2015). Stroke connectome and its implications for cognitive and behavioral sequela of stroke. Journal of stroke, 17(3), 256.</w:t>
      </w:r>
    </w:p>
    <w:p w14:paraId="4603DE69" w14:textId="5729B129" w:rsidR="000A6499" w:rsidRPr="0023778E" w:rsidRDefault="000A6499"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Lincoln NB, Jackson JM, Adams SA. (1998). Reliability and revision of the Nottingham sensory assessment for stroke patients. Physiotherapy, 84, 358-365.</w:t>
      </w:r>
    </w:p>
    <w:p w14:paraId="3680E107" w14:textId="77777777" w:rsidR="002637F2" w:rsidRPr="0023778E" w:rsidRDefault="002637F2"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Lindenberg, R., </w:t>
      </w:r>
      <w:proofErr w:type="spellStart"/>
      <w:r w:rsidRPr="0023778E">
        <w:rPr>
          <w:rFonts w:asciiTheme="majorBidi" w:hAnsiTheme="majorBidi" w:cstheme="majorBidi"/>
          <w:spacing w:val="-5"/>
          <w:sz w:val="24"/>
          <w:szCs w:val="24"/>
        </w:rPr>
        <w:t>Renga</w:t>
      </w:r>
      <w:proofErr w:type="spellEnd"/>
      <w:r w:rsidRPr="0023778E">
        <w:rPr>
          <w:rFonts w:asciiTheme="majorBidi" w:hAnsiTheme="majorBidi" w:cstheme="majorBidi"/>
          <w:spacing w:val="-5"/>
          <w:sz w:val="24"/>
          <w:szCs w:val="24"/>
        </w:rPr>
        <w:t xml:space="preserve">, V., Zhu, L. L., </w:t>
      </w:r>
      <w:proofErr w:type="spellStart"/>
      <w:r w:rsidRPr="0023778E">
        <w:rPr>
          <w:rFonts w:asciiTheme="majorBidi" w:hAnsiTheme="majorBidi" w:cstheme="majorBidi"/>
          <w:spacing w:val="-5"/>
          <w:sz w:val="24"/>
          <w:szCs w:val="24"/>
        </w:rPr>
        <w:t>Betzler</w:t>
      </w:r>
      <w:proofErr w:type="spellEnd"/>
      <w:r w:rsidRPr="0023778E">
        <w:rPr>
          <w:rFonts w:asciiTheme="majorBidi" w:hAnsiTheme="majorBidi" w:cstheme="majorBidi"/>
          <w:spacing w:val="-5"/>
          <w:sz w:val="24"/>
          <w:szCs w:val="24"/>
        </w:rPr>
        <w:t xml:space="preserve">, F., Alsop, D., &amp; </w:t>
      </w:r>
      <w:proofErr w:type="spellStart"/>
      <w:r w:rsidRPr="0023778E">
        <w:rPr>
          <w:rFonts w:asciiTheme="majorBidi" w:hAnsiTheme="majorBidi" w:cstheme="majorBidi"/>
          <w:spacing w:val="-5"/>
          <w:sz w:val="24"/>
          <w:szCs w:val="24"/>
        </w:rPr>
        <w:t>Schlaug</w:t>
      </w:r>
      <w:proofErr w:type="spellEnd"/>
      <w:r w:rsidRPr="0023778E">
        <w:rPr>
          <w:rFonts w:asciiTheme="majorBidi" w:hAnsiTheme="majorBidi" w:cstheme="majorBidi"/>
          <w:spacing w:val="-5"/>
          <w:sz w:val="24"/>
          <w:szCs w:val="24"/>
        </w:rPr>
        <w:t>, G. (2010). Structural integrity of corticospinal motor fibers predicts motor impairment in chronic stroke. Neurology, 74(4), 280-287.</w:t>
      </w:r>
    </w:p>
    <w:p w14:paraId="17F28776" w14:textId="096487C3" w:rsidR="00C92657" w:rsidRPr="0023778E" w:rsidRDefault="00C92657"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Makris, N., Kennedy, D. N., </w:t>
      </w:r>
      <w:proofErr w:type="spellStart"/>
      <w:r w:rsidRPr="0023778E">
        <w:rPr>
          <w:rFonts w:asciiTheme="majorBidi" w:hAnsiTheme="majorBidi" w:cstheme="majorBidi"/>
          <w:spacing w:val="-5"/>
          <w:sz w:val="24"/>
          <w:szCs w:val="24"/>
        </w:rPr>
        <w:t>McInerney</w:t>
      </w:r>
      <w:proofErr w:type="spellEnd"/>
      <w:r w:rsidRPr="0023778E">
        <w:rPr>
          <w:rFonts w:asciiTheme="majorBidi" w:hAnsiTheme="majorBidi" w:cstheme="majorBidi"/>
          <w:spacing w:val="-5"/>
          <w:sz w:val="24"/>
          <w:szCs w:val="24"/>
        </w:rPr>
        <w:t xml:space="preserve">, S., Sorensen, A. G., Wang, R., </w:t>
      </w:r>
      <w:proofErr w:type="spellStart"/>
      <w:r w:rsidRPr="0023778E">
        <w:rPr>
          <w:rFonts w:asciiTheme="majorBidi" w:hAnsiTheme="majorBidi" w:cstheme="majorBidi"/>
          <w:spacing w:val="-5"/>
          <w:sz w:val="24"/>
          <w:szCs w:val="24"/>
        </w:rPr>
        <w:t>Caviness</w:t>
      </w:r>
      <w:proofErr w:type="spellEnd"/>
      <w:r w:rsidRPr="0023778E">
        <w:rPr>
          <w:rFonts w:asciiTheme="majorBidi" w:hAnsiTheme="majorBidi" w:cstheme="majorBidi"/>
          <w:spacing w:val="-5"/>
          <w:sz w:val="24"/>
          <w:szCs w:val="24"/>
        </w:rPr>
        <w:t xml:space="preserve"> Jr, V. S., &amp; Pandya, D. N. (2004). Segmentation of subcomponents within the superior longitudinal fascicle in humans: a quantitative, in vivo, DT-MRI study. C</w:t>
      </w:r>
      <w:r w:rsidR="000A6499" w:rsidRPr="0023778E">
        <w:rPr>
          <w:rFonts w:asciiTheme="majorBidi" w:hAnsiTheme="majorBidi" w:cstheme="majorBidi"/>
          <w:spacing w:val="-5"/>
          <w:sz w:val="24"/>
          <w:szCs w:val="24"/>
        </w:rPr>
        <w:t>erebral Cortex, 15(6), 854-869.</w:t>
      </w:r>
    </w:p>
    <w:p w14:paraId="4E437BE1" w14:textId="3664AD34" w:rsidR="00C92657" w:rsidRPr="0023778E" w:rsidRDefault="008C7DE6"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lastRenderedPageBreak/>
        <w:t>Marteniuk</w:t>
      </w:r>
      <w:proofErr w:type="spellEnd"/>
      <w:r w:rsidRPr="0023778E">
        <w:rPr>
          <w:rFonts w:asciiTheme="majorBidi" w:hAnsiTheme="majorBidi" w:cstheme="majorBidi"/>
          <w:spacing w:val="-5"/>
          <w:sz w:val="24"/>
          <w:szCs w:val="24"/>
        </w:rPr>
        <w:t>, R. G.</w:t>
      </w:r>
      <w:r w:rsidR="00C92657" w:rsidRPr="0023778E">
        <w:rPr>
          <w:rFonts w:asciiTheme="majorBidi" w:hAnsiTheme="majorBidi" w:cstheme="majorBidi"/>
          <w:spacing w:val="-5"/>
          <w:sz w:val="24"/>
          <w:szCs w:val="24"/>
        </w:rPr>
        <w:t xml:space="preserve"> </w:t>
      </w:r>
      <w:r w:rsidRPr="0023778E">
        <w:rPr>
          <w:rFonts w:asciiTheme="majorBidi" w:hAnsiTheme="majorBidi" w:cstheme="majorBidi"/>
          <w:spacing w:val="-5"/>
          <w:sz w:val="24"/>
          <w:szCs w:val="24"/>
        </w:rPr>
        <w:t>(1987)</w:t>
      </w:r>
      <w:r w:rsidR="00C92657" w:rsidRPr="0023778E">
        <w:rPr>
          <w:rFonts w:asciiTheme="majorBidi" w:hAnsiTheme="majorBidi" w:cstheme="majorBidi"/>
          <w:spacing w:val="-5"/>
          <w:sz w:val="24"/>
          <w:szCs w:val="24"/>
        </w:rPr>
        <w:t>. Constraints on h</w:t>
      </w:r>
      <w:r w:rsidRPr="0023778E">
        <w:rPr>
          <w:rFonts w:asciiTheme="majorBidi" w:hAnsiTheme="majorBidi" w:cstheme="majorBidi"/>
          <w:spacing w:val="-5"/>
          <w:sz w:val="24"/>
          <w:szCs w:val="24"/>
        </w:rPr>
        <w:t>uman arm movement trajectories.</w:t>
      </w:r>
      <w:r w:rsidR="00C92657" w:rsidRPr="0023778E">
        <w:rPr>
          <w:rFonts w:asciiTheme="majorBidi" w:hAnsiTheme="majorBidi" w:cstheme="majorBidi"/>
          <w:spacing w:val="-5"/>
          <w:sz w:val="24"/>
          <w:szCs w:val="24"/>
        </w:rPr>
        <w:t xml:space="preserve"> Canadian Journal of Psychology</w:t>
      </w:r>
      <w:r w:rsidRPr="0023778E">
        <w:rPr>
          <w:rFonts w:asciiTheme="majorBidi" w:hAnsiTheme="majorBidi" w:cstheme="majorBidi"/>
          <w:spacing w:val="-5"/>
          <w:sz w:val="24"/>
          <w:szCs w:val="24"/>
        </w:rPr>
        <w:t xml:space="preserve">, </w:t>
      </w:r>
      <w:r w:rsidR="00C92657" w:rsidRPr="0023778E">
        <w:rPr>
          <w:rFonts w:asciiTheme="majorBidi" w:hAnsiTheme="majorBidi" w:cstheme="majorBidi"/>
          <w:spacing w:val="-5"/>
          <w:sz w:val="24"/>
          <w:szCs w:val="24"/>
        </w:rPr>
        <w:t>41</w:t>
      </w:r>
      <w:r w:rsidRPr="0023778E">
        <w:rPr>
          <w:rFonts w:asciiTheme="majorBidi" w:hAnsiTheme="majorBidi" w:cstheme="majorBidi"/>
          <w:spacing w:val="-5"/>
          <w:sz w:val="24"/>
          <w:szCs w:val="24"/>
        </w:rPr>
        <w:t>,</w:t>
      </w:r>
      <w:r w:rsidR="00C92657" w:rsidRPr="0023778E">
        <w:rPr>
          <w:rFonts w:asciiTheme="majorBidi" w:hAnsiTheme="majorBidi" w:cstheme="majorBidi"/>
          <w:spacing w:val="-5"/>
          <w:sz w:val="24"/>
          <w:szCs w:val="24"/>
        </w:rPr>
        <w:t xml:space="preserve"> 365</w:t>
      </w:r>
      <w:r w:rsidRPr="0023778E">
        <w:rPr>
          <w:rFonts w:asciiTheme="majorBidi" w:hAnsiTheme="majorBidi" w:cstheme="majorBidi"/>
          <w:spacing w:val="-5"/>
          <w:sz w:val="24"/>
          <w:szCs w:val="24"/>
        </w:rPr>
        <w:t>.</w:t>
      </w:r>
    </w:p>
    <w:p w14:paraId="0DF4418E" w14:textId="7EE39EEE" w:rsidR="00C92657" w:rsidRPr="0023778E" w:rsidRDefault="00C92657"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Martin, M., Dressing, A., Bormann, T., Schmidt, C. S., </w:t>
      </w:r>
      <w:proofErr w:type="spellStart"/>
      <w:r w:rsidRPr="0023778E">
        <w:rPr>
          <w:rFonts w:asciiTheme="majorBidi" w:hAnsiTheme="majorBidi" w:cstheme="majorBidi"/>
          <w:spacing w:val="-5"/>
          <w:sz w:val="24"/>
          <w:szCs w:val="24"/>
        </w:rPr>
        <w:t>Kümmerer</w:t>
      </w:r>
      <w:proofErr w:type="spellEnd"/>
      <w:r w:rsidRPr="0023778E">
        <w:rPr>
          <w:rFonts w:asciiTheme="majorBidi" w:hAnsiTheme="majorBidi" w:cstheme="majorBidi"/>
          <w:spacing w:val="-5"/>
          <w:sz w:val="24"/>
          <w:szCs w:val="24"/>
        </w:rPr>
        <w:t xml:space="preserve">, D., </w:t>
      </w:r>
      <w:proofErr w:type="spellStart"/>
      <w:r w:rsidRPr="0023778E">
        <w:rPr>
          <w:rFonts w:asciiTheme="majorBidi" w:hAnsiTheme="majorBidi" w:cstheme="majorBidi"/>
          <w:spacing w:val="-5"/>
          <w:sz w:val="24"/>
          <w:szCs w:val="24"/>
        </w:rPr>
        <w:t>Beume</w:t>
      </w:r>
      <w:proofErr w:type="spellEnd"/>
      <w:r w:rsidRPr="0023778E">
        <w:rPr>
          <w:rFonts w:asciiTheme="majorBidi" w:hAnsiTheme="majorBidi" w:cstheme="majorBidi"/>
          <w:spacing w:val="-5"/>
          <w:sz w:val="24"/>
          <w:szCs w:val="24"/>
        </w:rPr>
        <w:t xml:space="preserve">, L., </w:t>
      </w:r>
      <w:r w:rsidR="00335BF7" w:rsidRPr="0023778E">
        <w:rPr>
          <w:rFonts w:asciiTheme="majorBidi" w:hAnsiTheme="majorBidi" w:cstheme="majorBidi"/>
          <w:spacing w:val="-5"/>
          <w:sz w:val="24"/>
          <w:szCs w:val="24"/>
        </w:rPr>
        <w:t>et al</w:t>
      </w:r>
      <w:r w:rsidRPr="0023778E">
        <w:rPr>
          <w:rFonts w:asciiTheme="majorBidi" w:hAnsiTheme="majorBidi" w:cstheme="majorBidi"/>
          <w:spacing w:val="-5"/>
          <w:sz w:val="24"/>
          <w:szCs w:val="24"/>
        </w:rPr>
        <w:t>. (2016). Componential network for the recognition of tool-associated actions: evidence from voxel-based lesion-symptom mapping in acute stroke patients. Cerebral Cortex, 27(8), 4139-4152.</w:t>
      </w:r>
    </w:p>
    <w:p w14:paraId="7D5504BF" w14:textId="598F25FF" w:rsidR="00335BF7" w:rsidRPr="0023778E" w:rsidRDefault="00335BF7"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Mathiowetz</w:t>
      </w:r>
      <w:proofErr w:type="spellEnd"/>
      <w:r w:rsidRPr="0023778E">
        <w:rPr>
          <w:rFonts w:asciiTheme="majorBidi" w:hAnsiTheme="majorBidi" w:cstheme="majorBidi"/>
          <w:spacing w:val="-5"/>
          <w:sz w:val="24"/>
          <w:szCs w:val="24"/>
        </w:rPr>
        <w:t xml:space="preserve"> V, </w:t>
      </w:r>
      <w:proofErr w:type="spellStart"/>
      <w:r w:rsidRPr="0023778E">
        <w:rPr>
          <w:rFonts w:asciiTheme="majorBidi" w:hAnsiTheme="majorBidi" w:cstheme="majorBidi"/>
          <w:spacing w:val="-5"/>
          <w:sz w:val="24"/>
          <w:szCs w:val="24"/>
        </w:rPr>
        <w:t>Volland</w:t>
      </w:r>
      <w:proofErr w:type="spellEnd"/>
      <w:r w:rsidRPr="0023778E">
        <w:rPr>
          <w:rFonts w:asciiTheme="majorBidi" w:hAnsiTheme="majorBidi" w:cstheme="majorBidi"/>
          <w:spacing w:val="-5"/>
          <w:sz w:val="24"/>
          <w:szCs w:val="24"/>
        </w:rPr>
        <w:t xml:space="preserve"> G, </w:t>
      </w:r>
      <w:proofErr w:type="spellStart"/>
      <w:r w:rsidRPr="0023778E">
        <w:rPr>
          <w:rFonts w:asciiTheme="majorBidi" w:hAnsiTheme="majorBidi" w:cstheme="majorBidi"/>
          <w:spacing w:val="-5"/>
          <w:sz w:val="24"/>
          <w:szCs w:val="24"/>
        </w:rPr>
        <w:t>Kashman</w:t>
      </w:r>
      <w:proofErr w:type="spellEnd"/>
      <w:r w:rsidRPr="0023778E">
        <w:rPr>
          <w:rFonts w:asciiTheme="majorBidi" w:hAnsiTheme="majorBidi" w:cstheme="majorBidi"/>
          <w:spacing w:val="-5"/>
          <w:sz w:val="24"/>
          <w:szCs w:val="24"/>
        </w:rPr>
        <w:t xml:space="preserve"> N, Weber K. (1985). Adult norms for the Box and Block Test of manual dexterity. Am J </w:t>
      </w:r>
      <w:proofErr w:type="spellStart"/>
      <w:r w:rsidRPr="0023778E">
        <w:rPr>
          <w:rFonts w:asciiTheme="majorBidi" w:hAnsiTheme="majorBidi" w:cstheme="majorBidi"/>
          <w:spacing w:val="-5"/>
          <w:sz w:val="24"/>
          <w:szCs w:val="24"/>
        </w:rPr>
        <w:t>Occ</w:t>
      </w:r>
      <w:proofErr w:type="spellEnd"/>
      <w:r w:rsidRPr="0023778E">
        <w:rPr>
          <w:rFonts w:asciiTheme="majorBidi" w:hAnsiTheme="majorBidi" w:cstheme="majorBidi"/>
          <w:spacing w:val="-5"/>
          <w:sz w:val="24"/>
          <w:szCs w:val="24"/>
        </w:rPr>
        <w:t xml:space="preserve"> </w:t>
      </w:r>
      <w:proofErr w:type="spellStart"/>
      <w:r w:rsidRPr="0023778E">
        <w:rPr>
          <w:rFonts w:asciiTheme="majorBidi" w:hAnsiTheme="majorBidi" w:cstheme="majorBidi"/>
          <w:spacing w:val="-5"/>
          <w:sz w:val="24"/>
          <w:szCs w:val="24"/>
        </w:rPr>
        <w:t>Ther</w:t>
      </w:r>
      <w:proofErr w:type="spellEnd"/>
      <w:r w:rsidRPr="0023778E">
        <w:rPr>
          <w:rFonts w:asciiTheme="majorBidi" w:hAnsiTheme="majorBidi" w:cstheme="majorBidi"/>
          <w:spacing w:val="-5"/>
          <w:sz w:val="24"/>
          <w:szCs w:val="24"/>
        </w:rPr>
        <w:t>, 39, 386-91.</w:t>
      </w:r>
    </w:p>
    <w:p w14:paraId="6E839DC1" w14:textId="63B17B1B" w:rsidR="00C92657" w:rsidRPr="0023778E" w:rsidRDefault="00C92657"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Nachev</w:t>
      </w:r>
      <w:proofErr w:type="spellEnd"/>
      <w:r w:rsidRPr="0023778E">
        <w:rPr>
          <w:rFonts w:asciiTheme="majorBidi" w:hAnsiTheme="majorBidi" w:cstheme="majorBidi"/>
          <w:spacing w:val="-5"/>
          <w:sz w:val="24"/>
          <w:szCs w:val="24"/>
        </w:rPr>
        <w:t xml:space="preserve">, P., </w:t>
      </w:r>
      <w:proofErr w:type="spellStart"/>
      <w:r w:rsidRPr="0023778E">
        <w:rPr>
          <w:rFonts w:asciiTheme="majorBidi" w:hAnsiTheme="majorBidi" w:cstheme="majorBidi"/>
          <w:spacing w:val="-5"/>
          <w:sz w:val="24"/>
          <w:szCs w:val="24"/>
        </w:rPr>
        <w:t>Coulthard</w:t>
      </w:r>
      <w:proofErr w:type="spellEnd"/>
      <w:r w:rsidRPr="0023778E">
        <w:rPr>
          <w:rFonts w:asciiTheme="majorBidi" w:hAnsiTheme="majorBidi" w:cstheme="majorBidi"/>
          <w:spacing w:val="-5"/>
          <w:sz w:val="24"/>
          <w:szCs w:val="24"/>
        </w:rPr>
        <w:t xml:space="preserve">, E., </w:t>
      </w:r>
      <w:proofErr w:type="spellStart"/>
      <w:r w:rsidRPr="0023778E">
        <w:rPr>
          <w:rFonts w:asciiTheme="majorBidi" w:hAnsiTheme="majorBidi" w:cstheme="majorBidi"/>
          <w:spacing w:val="-5"/>
          <w:sz w:val="24"/>
          <w:szCs w:val="24"/>
        </w:rPr>
        <w:t>Jäger</w:t>
      </w:r>
      <w:proofErr w:type="spellEnd"/>
      <w:r w:rsidRPr="0023778E">
        <w:rPr>
          <w:rFonts w:asciiTheme="majorBidi" w:hAnsiTheme="majorBidi" w:cstheme="majorBidi"/>
          <w:spacing w:val="-5"/>
          <w:sz w:val="24"/>
          <w:szCs w:val="24"/>
        </w:rPr>
        <w:t>, H. R., Kennard, C., &amp; Husain, M. (2008). Enantiomorphic normalization of focally lesioned brains. Neuroimage, 39(3), 1215-1226</w:t>
      </w:r>
    </w:p>
    <w:p w14:paraId="675DC1A4" w14:textId="04F7FCB8" w:rsidR="00C31521" w:rsidRPr="0023778E" w:rsidRDefault="002637F2"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Nasreddine</w:t>
      </w:r>
      <w:proofErr w:type="spellEnd"/>
      <w:r w:rsidRPr="0023778E">
        <w:rPr>
          <w:rFonts w:asciiTheme="majorBidi" w:hAnsiTheme="majorBidi" w:cstheme="majorBidi"/>
          <w:spacing w:val="-5"/>
          <w:sz w:val="24"/>
          <w:szCs w:val="24"/>
        </w:rPr>
        <w:t xml:space="preserve">, Z. S., Phillips, N. A., </w:t>
      </w:r>
      <w:proofErr w:type="spellStart"/>
      <w:r w:rsidRPr="0023778E">
        <w:rPr>
          <w:rFonts w:asciiTheme="majorBidi" w:hAnsiTheme="majorBidi" w:cstheme="majorBidi"/>
          <w:spacing w:val="-5"/>
          <w:sz w:val="24"/>
          <w:szCs w:val="24"/>
        </w:rPr>
        <w:t>Bédirian</w:t>
      </w:r>
      <w:proofErr w:type="spellEnd"/>
      <w:r w:rsidRPr="0023778E">
        <w:rPr>
          <w:rFonts w:asciiTheme="majorBidi" w:hAnsiTheme="majorBidi" w:cstheme="majorBidi"/>
          <w:spacing w:val="-5"/>
          <w:sz w:val="24"/>
          <w:szCs w:val="24"/>
        </w:rPr>
        <w:t xml:space="preserve">, V., Charbonneau, S., Whitehead, V., Collin, I., </w:t>
      </w:r>
      <w:r w:rsidR="00335BF7" w:rsidRPr="0023778E">
        <w:rPr>
          <w:rFonts w:asciiTheme="majorBidi" w:hAnsiTheme="majorBidi" w:cstheme="majorBidi"/>
          <w:spacing w:val="-5"/>
          <w:sz w:val="24"/>
          <w:szCs w:val="24"/>
        </w:rPr>
        <w:t>et al</w:t>
      </w:r>
      <w:r w:rsidRPr="0023778E">
        <w:rPr>
          <w:rFonts w:asciiTheme="majorBidi" w:hAnsiTheme="majorBidi" w:cstheme="majorBidi"/>
          <w:spacing w:val="-5"/>
          <w:sz w:val="24"/>
          <w:szCs w:val="24"/>
        </w:rPr>
        <w:t xml:space="preserve">. (2005). The Montreal Cognitive Assessment, </w:t>
      </w:r>
      <w:proofErr w:type="spellStart"/>
      <w:r w:rsidRPr="0023778E">
        <w:rPr>
          <w:rFonts w:asciiTheme="majorBidi" w:hAnsiTheme="majorBidi" w:cstheme="majorBidi"/>
          <w:spacing w:val="-5"/>
          <w:sz w:val="24"/>
          <w:szCs w:val="24"/>
        </w:rPr>
        <w:t>MoCA</w:t>
      </w:r>
      <w:proofErr w:type="spellEnd"/>
      <w:r w:rsidRPr="0023778E">
        <w:rPr>
          <w:rFonts w:asciiTheme="majorBidi" w:hAnsiTheme="majorBidi" w:cstheme="majorBidi"/>
          <w:spacing w:val="-5"/>
          <w:sz w:val="24"/>
          <w:szCs w:val="24"/>
        </w:rPr>
        <w:t>: a brief screening tool for mild cognitive impairment. Journal of the American Geriatrics Society, 53(4), 695-699.</w:t>
      </w:r>
    </w:p>
    <w:p w14:paraId="0B2CE496" w14:textId="4AE60BEC" w:rsidR="00DF51AE" w:rsidRPr="0023778E" w:rsidRDefault="00DF51AE"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Oldfield, R. C. (1971). The assessment and analysis of handedness: the Edinburgh inventory. </w:t>
      </w:r>
      <w:proofErr w:type="spellStart"/>
      <w:r w:rsidRPr="0023778E">
        <w:rPr>
          <w:rFonts w:asciiTheme="majorBidi" w:hAnsiTheme="majorBidi" w:cstheme="majorBidi"/>
          <w:spacing w:val="-5"/>
          <w:sz w:val="24"/>
          <w:szCs w:val="24"/>
        </w:rPr>
        <w:t>Neuropsychologia</w:t>
      </w:r>
      <w:proofErr w:type="spellEnd"/>
      <w:r w:rsidRPr="0023778E">
        <w:rPr>
          <w:rFonts w:asciiTheme="majorBidi" w:hAnsiTheme="majorBidi" w:cstheme="majorBidi"/>
          <w:spacing w:val="-5"/>
          <w:sz w:val="24"/>
          <w:szCs w:val="24"/>
        </w:rPr>
        <w:t>, 9(1), 97-113.</w:t>
      </w:r>
    </w:p>
    <w:p w14:paraId="7664379F" w14:textId="1C295ED6" w:rsidR="00DF51AE" w:rsidRPr="0023778E" w:rsidRDefault="00DF51AE"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Ota H, </w:t>
      </w:r>
      <w:proofErr w:type="spellStart"/>
      <w:r w:rsidRPr="0023778E">
        <w:rPr>
          <w:rFonts w:asciiTheme="majorBidi" w:hAnsiTheme="majorBidi" w:cstheme="majorBidi"/>
          <w:spacing w:val="-5"/>
          <w:sz w:val="24"/>
          <w:szCs w:val="24"/>
        </w:rPr>
        <w:t>Fujii</w:t>
      </w:r>
      <w:proofErr w:type="spellEnd"/>
      <w:r w:rsidRPr="0023778E">
        <w:rPr>
          <w:rFonts w:asciiTheme="majorBidi" w:hAnsiTheme="majorBidi" w:cstheme="majorBidi"/>
          <w:spacing w:val="-5"/>
          <w:sz w:val="24"/>
          <w:szCs w:val="24"/>
        </w:rPr>
        <w:t xml:space="preserve"> T, Suzuki K, </w:t>
      </w:r>
      <w:r w:rsidR="0063569F" w:rsidRPr="0023778E">
        <w:rPr>
          <w:rFonts w:asciiTheme="majorBidi" w:hAnsiTheme="majorBidi" w:cstheme="majorBidi"/>
          <w:spacing w:val="-5"/>
          <w:sz w:val="24"/>
          <w:szCs w:val="24"/>
        </w:rPr>
        <w:t>(2001)</w:t>
      </w:r>
      <w:r w:rsidRPr="0023778E">
        <w:rPr>
          <w:rFonts w:asciiTheme="majorBidi" w:hAnsiTheme="majorBidi" w:cstheme="majorBidi"/>
          <w:spacing w:val="-5"/>
          <w:sz w:val="24"/>
          <w:szCs w:val="24"/>
        </w:rPr>
        <w:t>. Dissociation of body-centered and stimulus-centered representations in unilateral neglect. Neurology.;57:2064-2069</w:t>
      </w:r>
    </w:p>
    <w:p w14:paraId="06D1D36E" w14:textId="3F1A19D4" w:rsidR="00B0387A" w:rsidRPr="0023778E" w:rsidRDefault="00B0387A"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Page, S. J., Gauthier, L. V., &amp; White, S. (2013). Size doesn't matter: cortical stroke lesion volume is not associated with upper extremity motor impairment and function in mild, chronic hemiparesis. Archives of physical medicine and rehabilitation, 94(5), 817-821.</w:t>
      </w:r>
    </w:p>
    <w:p w14:paraId="4A47E5A8" w14:textId="3C62939F" w:rsidR="00C92657" w:rsidRPr="0023778E" w:rsidRDefault="00C92657"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lastRenderedPageBreak/>
        <w:t xml:space="preserve">Peters, D. M., </w:t>
      </w:r>
      <w:proofErr w:type="spellStart"/>
      <w:r w:rsidRPr="0023778E">
        <w:rPr>
          <w:rFonts w:asciiTheme="majorBidi" w:hAnsiTheme="majorBidi" w:cstheme="majorBidi"/>
          <w:spacing w:val="-5"/>
          <w:sz w:val="24"/>
          <w:szCs w:val="24"/>
        </w:rPr>
        <w:t>Fridriksson</w:t>
      </w:r>
      <w:proofErr w:type="spellEnd"/>
      <w:r w:rsidRPr="0023778E">
        <w:rPr>
          <w:rFonts w:asciiTheme="majorBidi" w:hAnsiTheme="majorBidi" w:cstheme="majorBidi"/>
          <w:spacing w:val="-5"/>
          <w:sz w:val="24"/>
          <w:szCs w:val="24"/>
        </w:rPr>
        <w:t xml:space="preserve">, J., Stewart, J. C., Richardson, J. D., </w:t>
      </w:r>
      <w:proofErr w:type="spellStart"/>
      <w:r w:rsidRPr="0023778E">
        <w:rPr>
          <w:rFonts w:asciiTheme="majorBidi" w:hAnsiTheme="majorBidi" w:cstheme="majorBidi"/>
          <w:spacing w:val="-5"/>
          <w:sz w:val="24"/>
          <w:szCs w:val="24"/>
        </w:rPr>
        <w:t>Rorden</w:t>
      </w:r>
      <w:proofErr w:type="spellEnd"/>
      <w:r w:rsidRPr="0023778E">
        <w:rPr>
          <w:rFonts w:asciiTheme="majorBidi" w:hAnsiTheme="majorBidi" w:cstheme="majorBidi"/>
          <w:spacing w:val="-5"/>
          <w:sz w:val="24"/>
          <w:szCs w:val="24"/>
        </w:rPr>
        <w:t xml:space="preserve">, C., </w:t>
      </w:r>
      <w:proofErr w:type="spellStart"/>
      <w:r w:rsidRPr="0023778E">
        <w:rPr>
          <w:rFonts w:asciiTheme="majorBidi" w:hAnsiTheme="majorBidi" w:cstheme="majorBidi"/>
          <w:spacing w:val="-5"/>
          <w:sz w:val="24"/>
          <w:szCs w:val="24"/>
        </w:rPr>
        <w:t>Bonilha</w:t>
      </w:r>
      <w:proofErr w:type="spellEnd"/>
      <w:r w:rsidRPr="0023778E">
        <w:rPr>
          <w:rFonts w:asciiTheme="majorBidi" w:hAnsiTheme="majorBidi" w:cstheme="majorBidi"/>
          <w:spacing w:val="-5"/>
          <w:sz w:val="24"/>
          <w:szCs w:val="24"/>
        </w:rPr>
        <w:t xml:space="preserve">, L., &amp; Fritz, S. L. (2018). Cortical disconnection of the </w:t>
      </w:r>
      <w:proofErr w:type="spellStart"/>
      <w:r w:rsidRPr="0023778E">
        <w:rPr>
          <w:rFonts w:asciiTheme="majorBidi" w:hAnsiTheme="majorBidi" w:cstheme="majorBidi"/>
          <w:spacing w:val="-5"/>
          <w:sz w:val="24"/>
          <w:szCs w:val="24"/>
        </w:rPr>
        <w:t>ipsilesional</w:t>
      </w:r>
      <w:proofErr w:type="spellEnd"/>
      <w:r w:rsidRPr="0023778E">
        <w:rPr>
          <w:rFonts w:asciiTheme="majorBidi" w:hAnsiTheme="majorBidi" w:cstheme="majorBidi"/>
          <w:spacing w:val="-5"/>
          <w:sz w:val="24"/>
          <w:szCs w:val="24"/>
        </w:rPr>
        <w:t xml:space="preserve"> primary motor cortex is associated with gait speed and upper extremity motor impairment in chronic left hemispheric stroke. Human</w:t>
      </w:r>
      <w:r w:rsidR="00DF51AE" w:rsidRPr="0023778E">
        <w:rPr>
          <w:rFonts w:asciiTheme="majorBidi" w:hAnsiTheme="majorBidi" w:cstheme="majorBidi"/>
          <w:spacing w:val="-5"/>
          <w:sz w:val="24"/>
          <w:szCs w:val="24"/>
        </w:rPr>
        <w:t xml:space="preserve"> brain mapping, 39(1), 120-132.</w:t>
      </w:r>
    </w:p>
    <w:p w14:paraId="43423147" w14:textId="2CC5FFEC" w:rsidR="00C92657" w:rsidRPr="0023778E" w:rsidRDefault="00C92657"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Peters, S., Handy, T. C., Lakhani, B., Boyd, L. A., &amp; Garland, S. J. (2015). Motor and visuospatial attention and motor planning after stroke: considerations for the rehabilitation of standing balance and gait. Physical therapy, 95(10), 1423-1432.</w:t>
      </w:r>
    </w:p>
    <w:p w14:paraId="5D694310" w14:textId="42F7CD50" w:rsidR="00C92657" w:rsidRPr="0023778E" w:rsidRDefault="00C92657"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Proto, D., Pella, R. D., Hill, B. D., &amp; </w:t>
      </w:r>
      <w:proofErr w:type="spellStart"/>
      <w:r w:rsidRPr="0023778E">
        <w:rPr>
          <w:rFonts w:asciiTheme="majorBidi" w:hAnsiTheme="majorBidi" w:cstheme="majorBidi"/>
          <w:spacing w:val="-5"/>
          <w:sz w:val="24"/>
          <w:szCs w:val="24"/>
        </w:rPr>
        <w:t>Gouvier</w:t>
      </w:r>
      <w:proofErr w:type="spellEnd"/>
      <w:r w:rsidRPr="0023778E">
        <w:rPr>
          <w:rFonts w:asciiTheme="majorBidi" w:hAnsiTheme="majorBidi" w:cstheme="majorBidi"/>
          <w:spacing w:val="-5"/>
          <w:sz w:val="24"/>
          <w:szCs w:val="24"/>
        </w:rPr>
        <w:t xml:space="preserve">, W. (2009). Assessment and rehabilitation of acquired visuospatial and proprioceptive deficits associated with visuospatial neglect. </w:t>
      </w:r>
      <w:proofErr w:type="spellStart"/>
      <w:r w:rsidRPr="0023778E">
        <w:rPr>
          <w:rFonts w:asciiTheme="majorBidi" w:hAnsiTheme="majorBidi" w:cstheme="majorBidi"/>
          <w:spacing w:val="-5"/>
          <w:sz w:val="24"/>
          <w:szCs w:val="24"/>
        </w:rPr>
        <w:t>NeuroRehabilitation</w:t>
      </w:r>
      <w:proofErr w:type="spellEnd"/>
      <w:r w:rsidRPr="0023778E">
        <w:rPr>
          <w:rFonts w:asciiTheme="majorBidi" w:hAnsiTheme="majorBidi" w:cstheme="majorBidi"/>
          <w:spacing w:val="-5"/>
          <w:sz w:val="24"/>
          <w:szCs w:val="24"/>
        </w:rPr>
        <w:t>, 24(2), 145-157.</w:t>
      </w:r>
    </w:p>
    <w:p w14:paraId="2A3EA796" w14:textId="45AA5983" w:rsidR="00C92657" w:rsidRPr="0023778E" w:rsidRDefault="00C92657"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Rehme</w:t>
      </w:r>
      <w:proofErr w:type="spellEnd"/>
      <w:r w:rsidRPr="0023778E">
        <w:rPr>
          <w:rFonts w:asciiTheme="majorBidi" w:hAnsiTheme="majorBidi" w:cstheme="majorBidi"/>
          <w:spacing w:val="-5"/>
          <w:sz w:val="24"/>
          <w:szCs w:val="24"/>
        </w:rPr>
        <w:t xml:space="preserve">, A. K., Eickhoff, S. B., </w:t>
      </w:r>
      <w:proofErr w:type="spellStart"/>
      <w:r w:rsidRPr="0023778E">
        <w:rPr>
          <w:rFonts w:asciiTheme="majorBidi" w:hAnsiTheme="majorBidi" w:cstheme="majorBidi"/>
          <w:spacing w:val="-5"/>
          <w:sz w:val="24"/>
          <w:szCs w:val="24"/>
        </w:rPr>
        <w:t>Rottschy</w:t>
      </w:r>
      <w:proofErr w:type="spellEnd"/>
      <w:r w:rsidRPr="0023778E">
        <w:rPr>
          <w:rFonts w:asciiTheme="majorBidi" w:hAnsiTheme="majorBidi" w:cstheme="majorBidi"/>
          <w:spacing w:val="-5"/>
          <w:sz w:val="24"/>
          <w:szCs w:val="24"/>
        </w:rPr>
        <w:t xml:space="preserve">, C., Fink, G. R., &amp; </w:t>
      </w:r>
      <w:proofErr w:type="spellStart"/>
      <w:r w:rsidRPr="0023778E">
        <w:rPr>
          <w:rFonts w:asciiTheme="majorBidi" w:hAnsiTheme="majorBidi" w:cstheme="majorBidi"/>
          <w:spacing w:val="-5"/>
          <w:sz w:val="24"/>
          <w:szCs w:val="24"/>
        </w:rPr>
        <w:t>Grefkes</w:t>
      </w:r>
      <w:proofErr w:type="spellEnd"/>
      <w:r w:rsidRPr="0023778E">
        <w:rPr>
          <w:rFonts w:asciiTheme="majorBidi" w:hAnsiTheme="majorBidi" w:cstheme="majorBidi"/>
          <w:spacing w:val="-5"/>
          <w:sz w:val="24"/>
          <w:szCs w:val="24"/>
        </w:rPr>
        <w:t>, C. (2012). Activation likelihood estimation meta-analysis of motor-related neural activity after stroke</w:t>
      </w:r>
      <w:r w:rsidR="0063569F" w:rsidRPr="0023778E">
        <w:rPr>
          <w:rFonts w:asciiTheme="majorBidi" w:hAnsiTheme="majorBidi" w:cstheme="majorBidi"/>
          <w:spacing w:val="-5"/>
          <w:sz w:val="24"/>
          <w:szCs w:val="24"/>
        </w:rPr>
        <w:t>. Neuroimage, 59(3), 2771-2782.</w:t>
      </w:r>
    </w:p>
    <w:p w14:paraId="5E22B434" w14:textId="1F9D348A" w:rsidR="00F51B91" w:rsidRPr="0023778E" w:rsidRDefault="00F51B91"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Reinkensmeyer</w:t>
      </w:r>
      <w:proofErr w:type="spellEnd"/>
      <w:r w:rsidRPr="0023778E">
        <w:rPr>
          <w:rFonts w:asciiTheme="majorBidi" w:hAnsiTheme="majorBidi" w:cstheme="majorBidi"/>
          <w:spacing w:val="-5"/>
          <w:sz w:val="24"/>
          <w:szCs w:val="24"/>
        </w:rPr>
        <w:t xml:space="preserve">, D. J., </w:t>
      </w:r>
      <w:proofErr w:type="spellStart"/>
      <w:r w:rsidRPr="0023778E">
        <w:rPr>
          <w:rFonts w:asciiTheme="majorBidi" w:hAnsiTheme="majorBidi" w:cstheme="majorBidi"/>
          <w:spacing w:val="-5"/>
          <w:sz w:val="24"/>
          <w:szCs w:val="24"/>
        </w:rPr>
        <w:t>Emken</w:t>
      </w:r>
      <w:proofErr w:type="spellEnd"/>
      <w:r w:rsidRPr="0023778E">
        <w:rPr>
          <w:rFonts w:asciiTheme="majorBidi" w:hAnsiTheme="majorBidi" w:cstheme="majorBidi"/>
          <w:spacing w:val="-5"/>
          <w:sz w:val="24"/>
          <w:szCs w:val="24"/>
        </w:rPr>
        <w:t xml:space="preserve">, J. L., &amp; Cramer, S. C. (2004). Robotics, motor learning, and neurologic recovery. </w:t>
      </w:r>
      <w:proofErr w:type="spellStart"/>
      <w:r w:rsidRPr="0023778E">
        <w:rPr>
          <w:rFonts w:asciiTheme="majorBidi" w:hAnsiTheme="majorBidi" w:cstheme="majorBidi"/>
          <w:spacing w:val="-5"/>
          <w:sz w:val="24"/>
          <w:szCs w:val="24"/>
        </w:rPr>
        <w:t>Annu</w:t>
      </w:r>
      <w:proofErr w:type="spellEnd"/>
      <w:r w:rsidRPr="0023778E">
        <w:rPr>
          <w:rFonts w:asciiTheme="majorBidi" w:hAnsiTheme="majorBidi" w:cstheme="majorBidi"/>
          <w:spacing w:val="-5"/>
          <w:sz w:val="24"/>
          <w:szCs w:val="24"/>
        </w:rPr>
        <w:t>. Rev. Biomed. Eng., 6, 497-525.</w:t>
      </w:r>
    </w:p>
    <w:p w14:paraId="40AFF91D" w14:textId="3338C245" w:rsidR="00C92657" w:rsidRPr="0023778E" w:rsidRDefault="00C92657"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Rorden</w:t>
      </w:r>
      <w:proofErr w:type="spellEnd"/>
      <w:r w:rsidRPr="0023778E">
        <w:rPr>
          <w:rFonts w:asciiTheme="majorBidi" w:hAnsiTheme="majorBidi" w:cstheme="majorBidi"/>
          <w:spacing w:val="-5"/>
          <w:sz w:val="24"/>
          <w:szCs w:val="24"/>
        </w:rPr>
        <w:t xml:space="preserve">, C., </w:t>
      </w:r>
      <w:proofErr w:type="spellStart"/>
      <w:r w:rsidRPr="0023778E">
        <w:rPr>
          <w:rFonts w:asciiTheme="majorBidi" w:hAnsiTheme="majorBidi" w:cstheme="majorBidi"/>
          <w:spacing w:val="-5"/>
          <w:sz w:val="24"/>
          <w:szCs w:val="24"/>
        </w:rPr>
        <w:t>Bonilha</w:t>
      </w:r>
      <w:proofErr w:type="spellEnd"/>
      <w:r w:rsidRPr="0023778E">
        <w:rPr>
          <w:rFonts w:asciiTheme="majorBidi" w:hAnsiTheme="majorBidi" w:cstheme="majorBidi"/>
          <w:spacing w:val="-5"/>
          <w:sz w:val="24"/>
          <w:szCs w:val="24"/>
        </w:rPr>
        <w:t xml:space="preserve">, L., </w:t>
      </w:r>
      <w:proofErr w:type="spellStart"/>
      <w:r w:rsidRPr="0023778E">
        <w:rPr>
          <w:rFonts w:asciiTheme="majorBidi" w:hAnsiTheme="majorBidi" w:cstheme="majorBidi"/>
          <w:spacing w:val="-5"/>
          <w:sz w:val="24"/>
          <w:szCs w:val="24"/>
        </w:rPr>
        <w:t>Fridriksson</w:t>
      </w:r>
      <w:proofErr w:type="spellEnd"/>
      <w:r w:rsidRPr="0023778E">
        <w:rPr>
          <w:rFonts w:asciiTheme="majorBidi" w:hAnsiTheme="majorBidi" w:cstheme="majorBidi"/>
          <w:spacing w:val="-5"/>
          <w:sz w:val="24"/>
          <w:szCs w:val="24"/>
        </w:rPr>
        <w:t xml:space="preserve">, J., Bender, B., &amp; </w:t>
      </w:r>
      <w:proofErr w:type="spellStart"/>
      <w:r w:rsidRPr="0023778E">
        <w:rPr>
          <w:rFonts w:asciiTheme="majorBidi" w:hAnsiTheme="majorBidi" w:cstheme="majorBidi"/>
          <w:spacing w:val="-5"/>
          <w:sz w:val="24"/>
          <w:szCs w:val="24"/>
        </w:rPr>
        <w:t>Karnath</w:t>
      </w:r>
      <w:proofErr w:type="spellEnd"/>
      <w:r w:rsidRPr="0023778E">
        <w:rPr>
          <w:rFonts w:asciiTheme="majorBidi" w:hAnsiTheme="majorBidi" w:cstheme="majorBidi"/>
          <w:spacing w:val="-5"/>
          <w:sz w:val="24"/>
          <w:szCs w:val="24"/>
        </w:rPr>
        <w:t>, H. O. (2012). Age-specific CT and MRI templates for spatial normalization. Neuroimage, 61(4), 957-965</w:t>
      </w:r>
    </w:p>
    <w:p w14:paraId="39F49C49" w14:textId="23819614" w:rsidR="00C92657" w:rsidRPr="0023778E" w:rsidRDefault="00C92657"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Rorden</w:t>
      </w:r>
      <w:proofErr w:type="spellEnd"/>
      <w:r w:rsidRPr="0023778E">
        <w:rPr>
          <w:rFonts w:asciiTheme="majorBidi" w:hAnsiTheme="majorBidi" w:cstheme="majorBidi"/>
          <w:spacing w:val="-5"/>
          <w:sz w:val="24"/>
          <w:szCs w:val="24"/>
        </w:rPr>
        <w:t xml:space="preserve">, C., </w:t>
      </w:r>
      <w:proofErr w:type="spellStart"/>
      <w:r w:rsidRPr="0023778E">
        <w:rPr>
          <w:rFonts w:asciiTheme="majorBidi" w:hAnsiTheme="majorBidi" w:cstheme="majorBidi"/>
          <w:spacing w:val="-5"/>
          <w:sz w:val="24"/>
          <w:szCs w:val="24"/>
        </w:rPr>
        <w:t>Karnath</w:t>
      </w:r>
      <w:proofErr w:type="spellEnd"/>
      <w:r w:rsidRPr="0023778E">
        <w:rPr>
          <w:rFonts w:asciiTheme="majorBidi" w:hAnsiTheme="majorBidi" w:cstheme="majorBidi"/>
          <w:spacing w:val="-5"/>
          <w:sz w:val="24"/>
          <w:szCs w:val="24"/>
        </w:rPr>
        <w:t xml:space="preserve">, H. O., &amp; </w:t>
      </w:r>
      <w:proofErr w:type="spellStart"/>
      <w:r w:rsidRPr="0023778E">
        <w:rPr>
          <w:rFonts w:asciiTheme="majorBidi" w:hAnsiTheme="majorBidi" w:cstheme="majorBidi"/>
          <w:spacing w:val="-5"/>
          <w:sz w:val="24"/>
          <w:szCs w:val="24"/>
        </w:rPr>
        <w:t>Bonilha</w:t>
      </w:r>
      <w:proofErr w:type="spellEnd"/>
      <w:r w:rsidRPr="0023778E">
        <w:rPr>
          <w:rFonts w:asciiTheme="majorBidi" w:hAnsiTheme="majorBidi" w:cstheme="majorBidi"/>
          <w:spacing w:val="-5"/>
          <w:sz w:val="24"/>
          <w:szCs w:val="24"/>
        </w:rPr>
        <w:t>, L. (2007). Improving lesion-symptom mapping. Journal of cognitive neuroscience, 19(7), 1081-1088.</w:t>
      </w:r>
    </w:p>
    <w:p w14:paraId="1CFE39CB" w14:textId="77777777" w:rsidR="00056504" w:rsidRPr="0023778E" w:rsidRDefault="00056504"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lastRenderedPageBreak/>
        <w:t>Schiemanck</w:t>
      </w:r>
      <w:proofErr w:type="spellEnd"/>
      <w:r w:rsidRPr="0023778E">
        <w:rPr>
          <w:rFonts w:asciiTheme="majorBidi" w:hAnsiTheme="majorBidi" w:cstheme="majorBidi"/>
          <w:spacing w:val="-5"/>
          <w:sz w:val="24"/>
          <w:szCs w:val="24"/>
        </w:rPr>
        <w:t xml:space="preserve">, S. K., Post, M. W. M., </w:t>
      </w:r>
      <w:proofErr w:type="spellStart"/>
      <w:r w:rsidRPr="0023778E">
        <w:rPr>
          <w:rFonts w:asciiTheme="majorBidi" w:hAnsiTheme="majorBidi" w:cstheme="majorBidi"/>
          <w:spacing w:val="-5"/>
          <w:sz w:val="24"/>
          <w:szCs w:val="24"/>
        </w:rPr>
        <w:t>Witkamp</w:t>
      </w:r>
      <w:proofErr w:type="spellEnd"/>
      <w:r w:rsidRPr="0023778E">
        <w:rPr>
          <w:rFonts w:asciiTheme="majorBidi" w:hAnsiTheme="majorBidi" w:cstheme="majorBidi"/>
          <w:spacing w:val="-5"/>
          <w:sz w:val="24"/>
          <w:szCs w:val="24"/>
        </w:rPr>
        <w:t xml:space="preserve">, T. D., </w:t>
      </w:r>
      <w:proofErr w:type="spellStart"/>
      <w:r w:rsidRPr="0023778E">
        <w:rPr>
          <w:rFonts w:asciiTheme="majorBidi" w:hAnsiTheme="majorBidi" w:cstheme="majorBidi"/>
          <w:spacing w:val="-5"/>
          <w:sz w:val="24"/>
          <w:szCs w:val="24"/>
        </w:rPr>
        <w:t>Kappelle</w:t>
      </w:r>
      <w:proofErr w:type="spellEnd"/>
      <w:r w:rsidRPr="0023778E">
        <w:rPr>
          <w:rFonts w:asciiTheme="majorBidi" w:hAnsiTheme="majorBidi" w:cstheme="majorBidi"/>
          <w:spacing w:val="-5"/>
          <w:sz w:val="24"/>
          <w:szCs w:val="24"/>
        </w:rPr>
        <w:t xml:space="preserve">, L. J., &amp; </w:t>
      </w:r>
      <w:proofErr w:type="spellStart"/>
      <w:r w:rsidRPr="0023778E">
        <w:rPr>
          <w:rFonts w:asciiTheme="majorBidi" w:hAnsiTheme="majorBidi" w:cstheme="majorBidi"/>
          <w:spacing w:val="-5"/>
          <w:sz w:val="24"/>
          <w:szCs w:val="24"/>
        </w:rPr>
        <w:t>Prevo</w:t>
      </w:r>
      <w:proofErr w:type="spellEnd"/>
      <w:r w:rsidRPr="0023778E">
        <w:rPr>
          <w:rFonts w:asciiTheme="majorBidi" w:hAnsiTheme="majorBidi" w:cstheme="majorBidi"/>
          <w:spacing w:val="-5"/>
          <w:sz w:val="24"/>
          <w:szCs w:val="24"/>
        </w:rPr>
        <w:t>, A. J. H. (2005). Relationship between ischemic lesion volume and functional status in the 2nd week after middle cerebral artery stroke. Neurorehabilitation and neural repair, 19(2), 133-138.</w:t>
      </w:r>
    </w:p>
    <w:p w14:paraId="5C8D6EEB" w14:textId="77777777" w:rsidR="00056504" w:rsidRPr="0023778E" w:rsidRDefault="00056504"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Schulz, R., Koch, P., </w:t>
      </w:r>
      <w:proofErr w:type="spellStart"/>
      <w:r w:rsidRPr="0023778E">
        <w:rPr>
          <w:rFonts w:asciiTheme="majorBidi" w:hAnsiTheme="majorBidi" w:cstheme="majorBidi"/>
          <w:spacing w:val="-5"/>
          <w:sz w:val="24"/>
          <w:szCs w:val="24"/>
        </w:rPr>
        <w:t>Zimerman</w:t>
      </w:r>
      <w:proofErr w:type="spellEnd"/>
      <w:r w:rsidRPr="0023778E">
        <w:rPr>
          <w:rFonts w:asciiTheme="majorBidi" w:hAnsiTheme="majorBidi" w:cstheme="majorBidi"/>
          <w:spacing w:val="-5"/>
          <w:sz w:val="24"/>
          <w:szCs w:val="24"/>
        </w:rPr>
        <w:t xml:space="preserve">, M., Wessel, M., </w:t>
      </w:r>
      <w:proofErr w:type="spellStart"/>
      <w:r w:rsidRPr="0023778E">
        <w:rPr>
          <w:rFonts w:asciiTheme="majorBidi" w:hAnsiTheme="majorBidi" w:cstheme="majorBidi"/>
          <w:spacing w:val="-5"/>
          <w:sz w:val="24"/>
          <w:szCs w:val="24"/>
        </w:rPr>
        <w:t>Bönstrup</w:t>
      </w:r>
      <w:proofErr w:type="spellEnd"/>
      <w:r w:rsidRPr="0023778E">
        <w:rPr>
          <w:rFonts w:asciiTheme="majorBidi" w:hAnsiTheme="majorBidi" w:cstheme="majorBidi"/>
          <w:spacing w:val="-5"/>
          <w:sz w:val="24"/>
          <w:szCs w:val="24"/>
        </w:rPr>
        <w:t xml:space="preserve">, M., </w:t>
      </w:r>
      <w:proofErr w:type="spellStart"/>
      <w:r w:rsidRPr="0023778E">
        <w:rPr>
          <w:rFonts w:asciiTheme="majorBidi" w:hAnsiTheme="majorBidi" w:cstheme="majorBidi"/>
          <w:spacing w:val="-5"/>
          <w:sz w:val="24"/>
          <w:szCs w:val="24"/>
        </w:rPr>
        <w:t>Thomalla</w:t>
      </w:r>
      <w:proofErr w:type="spellEnd"/>
      <w:r w:rsidRPr="0023778E">
        <w:rPr>
          <w:rFonts w:asciiTheme="majorBidi" w:hAnsiTheme="majorBidi" w:cstheme="majorBidi"/>
          <w:spacing w:val="-5"/>
          <w:sz w:val="24"/>
          <w:szCs w:val="24"/>
        </w:rPr>
        <w:t xml:space="preserve">, G., ... &amp; Hummel, F. C. (2015). </w:t>
      </w:r>
      <w:proofErr w:type="spellStart"/>
      <w:r w:rsidRPr="0023778E">
        <w:rPr>
          <w:rFonts w:asciiTheme="majorBidi" w:hAnsiTheme="majorBidi" w:cstheme="majorBidi"/>
          <w:spacing w:val="-5"/>
          <w:sz w:val="24"/>
          <w:szCs w:val="24"/>
        </w:rPr>
        <w:t>Parietofrontal</w:t>
      </w:r>
      <w:proofErr w:type="spellEnd"/>
      <w:r w:rsidRPr="0023778E">
        <w:rPr>
          <w:rFonts w:asciiTheme="majorBidi" w:hAnsiTheme="majorBidi" w:cstheme="majorBidi"/>
          <w:spacing w:val="-5"/>
          <w:sz w:val="24"/>
          <w:szCs w:val="24"/>
        </w:rPr>
        <w:t xml:space="preserve"> motor pathways and their association with motor function after stroke. Brain, 138(7), 1949-1960. </w:t>
      </w:r>
      <w:proofErr w:type="spellStart"/>
      <w:r w:rsidRPr="0023778E">
        <w:rPr>
          <w:rFonts w:asciiTheme="majorBidi" w:hAnsiTheme="majorBidi" w:cstheme="majorBidi"/>
          <w:spacing w:val="-5"/>
          <w:sz w:val="24"/>
          <w:szCs w:val="24"/>
        </w:rPr>
        <w:t>doi</w:t>
      </w:r>
      <w:proofErr w:type="spellEnd"/>
      <w:r w:rsidRPr="0023778E">
        <w:rPr>
          <w:rFonts w:asciiTheme="majorBidi" w:hAnsiTheme="majorBidi" w:cstheme="majorBidi"/>
          <w:spacing w:val="-5"/>
          <w:sz w:val="24"/>
          <w:szCs w:val="24"/>
        </w:rPr>
        <w:t>: 10.1093/brain/awv100</w:t>
      </w:r>
    </w:p>
    <w:p w14:paraId="781C72AF" w14:textId="3D673BE8" w:rsidR="00C92657" w:rsidRPr="0023778E" w:rsidRDefault="00C92657"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Scott, S. H. (2004). Optimal feedback control and the neural basis of volitional motor control. Nature Reviews Neuroscience, 5(7), 532.</w:t>
      </w:r>
    </w:p>
    <w:p w14:paraId="33364735" w14:textId="1B9FC1D3" w:rsidR="008F1B2C" w:rsidRPr="0023778E" w:rsidRDefault="008F1B2C"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Scott, S. H., </w:t>
      </w:r>
      <w:proofErr w:type="spellStart"/>
      <w:r w:rsidRPr="0023778E">
        <w:rPr>
          <w:rFonts w:asciiTheme="majorBidi" w:hAnsiTheme="majorBidi" w:cstheme="majorBidi"/>
          <w:spacing w:val="-5"/>
          <w:sz w:val="24"/>
          <w:szCs w:val="24"/>
        </w:rPr>
        <w:t>Dukelow</w:t>
      </w:r>
      <w:proofErr w:type="spellEnd"/>
      <w:r w:rsidRPr="0023778E">
        <w:rPr>
          <w:rFonts w:asciiTheme="majorBidi" w:hAnsiTheme="majorBidi" w:cstheme="majorBidi"/>
          <w:spacing w:val="-5"/>
          <w:sz w:val="24"/>
          <w:szCs w:val="24"/>
        </w:rPr>
        <w:t>, S. P. (2011). Potential of robots as next-generation technology for clinical assessment of neurological disorders and upper-limb therapy. Journal of rehabilitation research and development, 48(4), 335.</w:t>
      </w:r>
    </w:p>
    <w:p w14:paraId="276EF169" w14:textId="1097200A" w:rsidR="00C92657" w:rsidRPr="0023778E" w:rsidRDefault="00C92657"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Schulz, R., </w:t>
      </w:r>
      <w:proofErr w:type="spellStart"/>
      <w:r w:rsidRPr="0023778E">
        <w:rPr>
          <w:rFonts w:asciiTheme="majorBidi" w:hAnsiTheme="majorBidi" w:cstheme="majorBidi"/>
          <w:spacing w:val="-5"/>
          <w:sz w:val="24"/>
          <w:szCs w:val="24"/>
        </w:rPr>
        <w:t>Braass</w:t>
      </w:r>
      <w:proofErr w:type="spellEnd"/>
      <w:r w:rsidRPr="0023778E">
        <w:rPr>
          <w:rFonts w:asciiTheme="majorBidi" w:hAnsiTheme="majorBidi" w:cstheme="majorBidi"/>
          <w:spacing w:val="-5"/>
          <w:sz w:val="24"/>
          <w:szCs w:val="24"/>
        </w:rPr>
        <w:t xml:space="preserve">, H., </w:t>
      </w:r>
      <w:proofErr w:type="spellStart"/>
      <w:r w:rsidRPr="0023778E">
        <w:rPr>
          <w:rFonts w:asciiTheme="majorBidi" w:hAnsiTheme="majorBidi" w:cstheme="majorBidi"/>
          <w:spacing w:val="-5"/>
          <w:sz w:val="24"/>
          <w:szCs w:val="24"/>
        </w:rPr>
        <w:t>Liuzzi</w:t>
      </w:r>
      <w:proofErr w:type="spellEnd"/>
      <w:r w:rsidRPr="0023778E">
        <w:rPr>
          <w:rFonts w:asciiTheme="majorBidi" w:hAnsiTheme="majorBidi" w:cstheme="majorBidi"/>
          <w:spacing w:val="-5"/>
          <w:sz w:val="24"/>
          <w:szCs w:val="24"/>
        </w:rPr>
        <w:t xml:space="preserve">, G., </w:t>
      </w:r>
      <w:proofErr w:type="spellStart"/>
      <w:r w:rsidRPr="0023778E">
        <w:rPr>
          <w:rFonts w:asciiTheme="majorBidi" w:hAnsiTheme="majorBidi" w:cstheme="majorBidi"/>
          <w:spacing w:val="-5"/>
          <w:sz w:val="24"/>
          <w:szCs w:val="24"/>
        </w:rPr>
        <w:t>Hoerniss</w:t>
      </w:r>
      <w:proofErr w:type="spellEnd"/>
      <w:r w:rsidRPr="0023778E">
        <w:rPr>
          <w:rFonts w:asciiTheme="majorBidi" w:hAnsiTheme="majorBidi" w:cstheme="majorBidi"/>
          <w:spacing w:val="-5"/>
          <w:sz w:val="24"/>
          <w:szCs w:val="24"/>
        </w:rPr>
        <w:t xml:space="preserve">, V., Lechner, P., </w:t>
      </w:r>
      <w:proofErr w:type="spellStart"/>
      <w:r w:rsidRPr="0023778E">
        <w:rPr>
          <w:rFonts w:asciiTheme="majorBidi" w:hAnsiTheme="majorBidi" w:cstheme="majorBidi"/>
          <w:spacing w:val="-5"/>
          <w:sz w:val="24"/>
          <w:szCs w:val="24"/>
        </w:rPr>
        <w:t>Gerloff</w:t>
      </w:r>
      <w:proofErr w:type="spellEnd"/>
      <w:r w:rsidRPr="0023778E">
        <w:rPr>
          <w:rFonts w:asciiTheme="majorBidi" w:hAnsiTheme="majorBidi" w:cstheme="majorBidi"/>
          <w:spacing w:val="-5"/>
          <w:sz w:val="24"/>
          <w:szCs w:val="24"/>
        </w:rPr>
        <w:t xml:space="preserve">, C., &amp; Hummel, F. C. (2015). White matter integrity of premotor–motor connections is associated with motor output in chronic stroke patients. Neuroimage: Clinical, 7, 82-86. </w:t>
      </w:r>
      <w:proofErr w:type="spellStart"/>
      <w:r w:rsidRPr="0023778E">
        <w:rPr>
          <w:rFonts w:asciiTheme="majorBidi" w:hAnsiTheme="majorBidi" w:cstheme="majorBidi"/>
          <w:spacing w:val="-5"/>
          <w:sz w:val="24"/>
          <w:szCs w:val="24"/>
        </w:rPr>
        <w:t>doi</w:t>
      </w:r>
      <w:proofErr w:type="spellEnd"/>
      <w:r w:rsidRPr="0023778E">
        <w:rPr>
          <w:rFonts w:asciiTheme="majorBidi" w:hAnsiTheme="majorBidi" w:cstheme="majorBidi"/>
          <w:spacing w:val="-5"/>
          <w:sz w:val="24"/>
          <w:szCs w:val="24"/>
        </w:rPr>
        <w:t>: 10.1016/j.nicl.2014.11.006</w:t>
      </w:r>
    </w:p>
    <w:p w14:paraId="24A4B28B" w14:textId="77777777" w:rsidR="00056504" w:rsidRPr="0023778E" w:rsidRDefault="00056504"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Shadmehr</w:t>
      </w:r>
      <w:proofErr w:type="spellEnd"/>
      <w:r w:rsidRPr="0023778E">
        <w:rPr>
          <w:rFonts w:asciiTheme="majorBidi" w:hAnsiTheme="majorBidi" w:cstheme="majorBidi"/>
          <w:spacing w:val="-5"/>
          <w:sz w:val="24"/>
          <w:szCs w:val="24"/>
        </w:rPr>
        <w:t xml:space="preserve">, R., &amp; </w:t>
      </w:r>
      <w:proofErr w:type="spellStart"/>
      <w:r w:rsidRPr="0023778E">
        <w:rPr>
          <w:rFonts w:asciiTheme="majorBidi" w:hAnsiTheme="majorBidi" w:cstheme="majorBidi"/>
          <w:spacing w:val="-5"/>
          <w:sz w:val="24"/>
          <w:szCs w:val="24"/>
        </w:rPr>
        <w:t>Mussa-Ivaldi</w:t>
      </w:r>
      <w:proofErr w:type="spellEnd"/>
      <w:r w:rsidRPr="0023778E">
        <w:rPr>
          <w:rFonts w:asciiTheme="majorBidi" w:hAnsiTheme="majorBidi" w:cstheme="majorBidi"/>
          <w:spacing w:val="-5"/>
          <w:sz w:val="24"/>
          <w:szCs w:val="24"/>
        </w:rPr>
        <w:t>, F. A. (1994). Adaptive representation of dynamics during learning of a motor task. Journal of Neuroscience, 14(5), 3208-3224</w:t>
      </w:r>
    </w:p>
    <w:p w14:paraId="10B4D2BD" w14:textId="3288A7D7" w:rsidR="00B03595" w:rsidRPr="0023778E" w:rsidRDefault="00B03595"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Singh T, </w:t>
      </w:r>
      <w:proofErr w:type="spellStart"/>
      <w:r w:rsidRPr="0023778E">
        <w:rPr>
          <w:rFonts w:asciiTheme="majorBidi" w:hAnsiTheme="majorBidi" w:cstheme="majorBidi"/>
          <w:spacing w:val="-5"/>
          <w:sz w:val="24"/>
          <w:szCs w:val="24"/>
        </w:rPr>
        <w:t>Fridriksson</w:t>
      </w:r>
      <w:proofErr w:type="spellEnd"/>
      <w:r w:rsidRPr="0023778E">
        <w:rPr>
          <w:rFonts w:asciiTheme="majorBidi" w:hAnsiTheme="majorBidi" w:cstheme="majorBidi"/>
          <w:spacing w:val="-5"/>
          <w:sz w:val="24"/>
          <w:szCs w:val="24"/>
        </w:rPr>
        <w:t xml:space="preserve"> J, Perry C, Tryon SC, Ross A, Fritz S, Herter TM. A novel computational model to probe visual search deficits during motor performance. J </w:t>
      </w:r>
      <w:proofErr w:type="spellStart"/>
      <w:r w:rsidRPr="0023778E">
        <w:rPr>
          <w:rFonts w:asciiTheme="majorBidi" w:hAnsiTheme="majorBidi" w:cstheme="majorBidi"/>
          <w:spacing w:val="-5"/>
          <w:sz w:val="24"/>
          <w:szCs w:val="24"/>
        </w:rPr>
        <w:t>Neurophysiol</w:t>
      </w:r>
      <w:proofErr w:type="spellEnd"/>
      <w:r w:rsidRPr="0023778E">
        <w:rPr>
          <w:rFonts w:asciiTheme="majorBidi" w:hAnsiTheme="majorBidi" w:cstheme="majorBidi"/>
          <w:spacing w:val="-5"/>
          <w:sz w:val="24"/>
          <w:szCs w:val="24"/>
        </w:rPr>
        <w:t>, 117, 79-92, 2016.</w:t>
      </w:r>
    </w:p>
    <w:p w14:paraId="63BA65B2" w14:textId="139C0F6C" w:rsidR="002637F2" w:rsidRPr="0023778E" w:rsidRDefault="002637F2"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lastRenderedPageBreak/>
        <w:t>Sterr</w:t>
      </w:r>
      <w:proofErr w:type="spellEnd"/>
      <w:r w:rsidRPr="0023778E">
        <w:rPr>
          <w:rFonts w:asciiTheme="majorBidi" w:hAnsiTheme="majorBidi" w:cstheme="majorBidi"/>
          <w:spacing w:val="-5"/>
          <w:sz w:val="24"/>
          <w:szCs w:val="24"/>
        </w:rPr>
        <w:t xml:space="preserve">, A., Dean, P. J., </w:t>
      </w:r>
      <w:proofErr w:type="spellStart"/>
      <w:r w:rsidRPr="0023778E">
        <w:rPr>
          <w:rFonts w:asciiTheme="majorBidi" w:hAnsiTheme="majorBidi" w:cstheme="majorBidi"/>
          <w:spacing w:val="-5"/>
          <w:sz w:val="24"/>
          <w:szCs w:val="24"/>
        </w:rPr>
        <w:t>Szameitat</w:t>
      </w:r>
      <w:proofErr w:type="spellEnd"/>
      <w:r w:rsidRPr="0023778E">
        <w:rPr>
          <w:rFonts w:asciiTheme="majorBidi" w:hAnsiTheme="majorBidi" w:cstheme="majorBidi"/>
          <w:spacing w:val="-5"/>
          <w:sz w:val="24"/>
          <w:szCs w:val="24"/>
        </w:rPr>
        <w:t xml:space="preserve">, A. J., </w:t>
      </w:r>
      <w:proofErr w:type="spellStart"/>
      <w:r w:rsidRPr="0023778E">
        <w:rPr>
          <w:rFonts w:asciiTheme="majorBidi" w:hAnsiTheme="majorBidi" w:cstheme="majorBidi"/>
          <w:spacing w:val="-5"/>
          <w:sz w:val="24"/>
          <w:szCs w:val="24"/>
        </w:rPr>
        <w:t>Conforto</w:t>
      </w:r>
      <w:proofErr w:type="spellEnd"/>
      <w:r w:rsidRPr="0023778E">
        <w:rPr>
          <w:rFonts w:asciiTheme="majorBidi" w:hAnsiTheme="majorBidi" w:cstheme="majorBidi"/>
          <w:spacing w:val="-5"/>
          <w:sz w:val="24"/>
          <w:szCs w:val="24"/>
        </w:rPr>
        <w:t>, A. B., &amp; Shen, S. (2014). Corticospinal tract integrity and lesion volume play different roles in chronic hemiparesis and its improvement through motor practice. Neurorehabilitation and neural repair, 28(4), 335-343.</w:t>
      </w:r>
    </w:p>
    <w:p w14:paraId="6630047C" w14:textId="49C1130C" w:rsidR="00C92657" w:rsidRPr="0023778E" w:rsidRDefault="00C92657"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Stinear</w:t>
      </w:r>
      <w:proofErr w:type="spellEnd"/>
      <w:r w:rsidRPr="0023778E">
        <w:rPr>
          <w:rFonts w:asciiTheme="majorBidi" w:hAnsiTheme="majorBidi" w:cstheme="majorBidi"/>
          <w:spacing w:val="-5"/>
          <w:sz w:val="24"/>
          <w:szCs w:val="24"/>
        </w:rPr>
        <w:t xml:space="preserve">, C. M., Barber, P. A., </w:t>
      </w:r>
      <w:proofErr w:type="spellStart"/>
      <w:r w:rsidRPr="0023778E">
        <w:rPr>
          <w:rFonts w:asciiTheme="majorBidi" w:hAnsiTheme="majorBidi" w:cstheme="majorBidi"/>
          <w:spacing w:val="-5"/>
          <w:sz w:val="24"/>
          <w:szCs w:val="24"/>
        </w:rPr>
        <w:t>Smale</w:t>
      </w:r>
      <w:proofErr w:type="spellEnd"/>
      <w:r w:rsidRPr="0023778E">
        <w:rPr>
          <w:rFonts w:asciiTheme="majorBidi" w:hAnsiTheme="majorBidi" w:cstheme="majorBidi"/>
          <w:spacing w:val="-5"/>
          <w:sz w:val="24"/>
          <w:szCs w:val="24"/>
        </w:rPr>
        <w:t xml:space="preserve">, P. R., </w:t>
      </w:r>
      <w:proofErr w:type="spellStart"/>
      <w:r w:rsidRPr="0023778E">
        <w:rPr>
          <w:rFonts w:asciiTheme="majorBidi" w:hAnsiTheme="majorBidi" w:cstheme="majorBidi"/>
          <w:spacing w:val="-5"/>
          <w:sz w:val="24"/>
          <w:szCs w:val="24"/>
        </w:rPr>
        <w:t>Coxon</w:t>
      </w:r>
      <w:proofErr w:type="spellEnd"/>
      <w:r w:rsidRPr="0023778E">
        <w:rPr>
          <w:rFonts w:asciiTheme="majorBidi" w:hAnsiTheme="majorBidi" w:cstheme="majorBidi"/>
          <w:spacing w:val="-5"/>
          <w:sz w:val="24"/>
          <w:szCs w:val="24"/>
        </w:rPr>
        <w:t xml:space="preserve">, J. P., Fleming, M. K., &amp; </w:t>
      </w:r>
      <w:proofErr w:type="spellStart"/>
      <w:r w:rsidRPr="0023778E">
        <w:rPr>
          <w:rFonts w:asciiTheme="majorBidi" w:hAnsiTheme="majorBidi" w:cstheme="majorBidi"/>
          <w:spacing w:val="-5"/>
          <w:sz w:val="24"/>
          <w:szCs w:val="24"/>
        </w:rPr>
        <w:t>Byblow</w:t>
      </w:r>
      <w:proofErr w:type="spellEnd"/>
      <w:r w:rsidRPr="0023778E">
        <w:rPr>
          <w:rFonts w:asciiTheme="majorBidi" w:hAnsiTheme="majorBidi" w:cstheme="majorBidi"/>
          <w:spacing w:val="-5"/>
          <w:sz w:val="24"/>
          <w:szCs w:val="24"/>
        </w:rPr>
        <w:t>, W. D. (2006). Functional potential in chronic stroke patients depends on corticospinal tract integrity. Brain, 130(1), 170-180.</w:t>
      </w:r>
    </w:p>
    <w:p w14:paraId="4F85B73C" w14:textId="3D6766AA" w:rsidR="00C92657" w:rsidRPr="0023778E" w:rsidRDefault="00C92657"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Takakusaki</w:t>
      </w:r>
      <w:proofErr w:type="spellEnd"/>
      <w:r w:rsidRPr="0023778E">
        <w:rPr>
          <w:rFonts w:asciiTheme="majorBidi" w:hAnsiTheme="majorBidi" w:cstheme="majorBidi"/>
          <w:spacing w:val="-5"/>
          <w:sz w:val="24"/>
          <w:szCs w:val="24"/>
        </w:rPr>
        <w:t>, K. (2017). Functional neuroanatomy for posture and gait control. Journal of movement disorders, 10(1), 1.</w:t>
      </w:r>
    </w:p>
    <w:p w14:paraId="57D347FF" w14:textId="0F049226" w:rsidR="00C92657" w:rsidRPr="0023778E" w:rsidRDefault="00C92657" w:rsidP="00D30970">
      <w:pPr>
        <w:spacing w:after="240" w:line="480" w:lineRule="auto"/>
        <w:jc w:val="both"/>
        <w:rPr>
          <w:rFonts w:asciiTheme="majorBidi" w:hAnsiTheme="majorBidi" w:cstheme="majorBidi"/>
          <w:spacing w:val="-5"/>
          <w:sz w:val="24"/>
          <w:szCs w:val="24"/>
        </w:rPr>
      </w:pPr>
      <w:proofErr w:type="spellStart"/>
      <w:r w:rsidRPr="0023778E">
        <w:rPr>
          <w:rFonts w:asciiTheme="majorBidi" w:hAnsiTheme="majorBidi" w:cstheme="majorBidi"/>
          <w:spacing w:val="-5"/>
          <w:sz w:val="24"/>
          <w:szCs w:val="24"/>
        </w:rPr>
        <w:t>Tyryshkin</w:t>
      </w:r>
      <w:proofErr w:type="spellEnd"/>
      <w:r w:rsidRPr="0023778E">
        <w:rPr>
          <w:rFonts w:asciiTheme="majorBidi" w:hAnsiTheme="majorBidi" w:cstheme="majorBidi"/>
          <w:spacing w:val="-5"/>
          <w:sz w:val="24"/>
          <w:szCs w:val="24"/>
        </w:rPr>
        <w:t xml:space="preserve">, K., Coderre, A. M., Glasgow, J. I., Herter, T. M., </w:t>
      </w:r>
      <w:proofErr w:type="spellStart"/>
      <w:r w:rsidRPr="0023778E">
        <w:rPr>
          <w:rFonts w:asciiTheme="majorBidi" w:hAnsiTheme="majorBidi" w:cstheme="majorBidi"/>
          <w:spacing w:val="-5"/>
          <w:sz w:val="24"/>
          <w:szCs w:val="24"/>
        </w:rPr>
        <w:t>Bagg</w:t>
      </w:r>
      <w:proofErr w:type="spellEnd"/>
      <w:r w:rsidRPr="0023778E">
        <w:rPr>
          <w:rFonts w:asciiTheme="majorBidi" w:hAnsiTheme="majorBidi" w:cstheme="majorBidi"/>
          <w:spacing w:val="-5"/>
          <w:sz w:val="24"/>
          <w:szCs w:val="24"/>
        </w:rPr>
        <w:t xml:space="preserve">, S. D., </w:t>
      </w:r>
      <w:proofErr w:type="spellStart"/>
      <w:r w:rsidRPr="0023778E">
        <w:rPr>
          <w:rFonts w:asciiTheme="majorBidi" w:hAnsiTheme="majorBidi" w:cstheme="majorBidi"/>
          <w:spacing w:val="-5"/>
          <w:sz w:val="24"/>
          <w:szCs w:val="24"/>
        </w:rPr>
        <w:t>Dukelow</w:t>
      </w:r>
      <w:proofErr w:type="spellEnd"/>
      <w:r w:rsidRPr="0023778E">
        <w:rPr>
          <w:rFonts w:asciiTheme="majorBidi" w:hAnsiTheme="majorBidi" w:cstheme="majorBidi"/>
          <w:spacing w:val="-5"/>
          <w:sz w:val="24"/>
          <w:szCs w:val="24"/>
        </w:rPr>
        <w:t xml:space="preserve">, S. P., &amp; Scott, S. H. (2014). A robotic object hitting task to quantify sensorimotor impairments in participants with stroke. Journal of </w:t>
      </w:r>
      <w:proofErr w:type="spellStart"/>
      <w:r w:rsidRPr="0023778E">
        <w:rPr>
          <w:rFonts w:asciiTheme="majorBidi" w:hAnsiTheme="majorBidi" w:cstheme="majorBidi"/>
          <w:spacing w:val="-5"/>
          <w:sz w:val="24"/>
          <w:szCs w:val="24"/>
        </w:rPr>
        <w:t>neuroengineering</w:t>
      </w:r>
      <w:proofErr w:type="spellEnd"/>
      <w:r w:rsidRPr="0023778E">
        <w:rPr>
          <w:rFonts w:asciiTheme="majorBidi" w:hAnsiTheme="majorBidi" w:cstheme="majorBidi"/>
          <w:spacing w:val="-5"/>
          <w:sz w:val="24"/>
          <w:szCs w:val="24"/>
        </w:rPr>
        <w:t xml:space="preserve"> and rehabilitation, 11(1), 47.</w:t>
      </w:r>
    </w:p>
    <w:p w14:paraId="5F7DDB40" w14:textId="1652DA80" w:rsidR="00C92657" w:rsidRPr="0023778E" w:rsidRDefault="00C92657" w:rsidP="00D30970">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Wahl, M., Lauterbach-Soon, B., Hattingen, E., Jung, P., Singer, O., Volz, S., </w:t>
      </w:r>
      <w:r w:rsidR="00BE778B" w:rsidRPr="0023778E">
        <w:rPr>
          <w:rFonts w:asciiTheme="majorBidi" w:hAnsiTheme="majorBidi" w:cstheme="majorBidi"/>
          <w:spacing w:val="-5"/>
          <w:sz w:val="24"/>
          <w:szCs w:val="24"/>
        </w:rPr>
        <w:t>et al.</w:t>
      </w:r>
      <w:r w:rsidRPr="0023778E">
        <w:rPr>
          <w:rFonts w:asciiTheme="majorBidi" w:hAnsiTheme="majorBidi" w:cstheme="majorBidi"/>
          <w:spacing w:val="-5"/>
          <w:sz w:val="24"/>
          <w:szCs w:val="24"/>
        </w:rPr>
        <w:t xml:space="preserve"> (2007). Human motor corpus callosum: topography, somatotopy, and link between microstructure and function. Journal of Neuroscience, 27(45), 12132-12138.</w:t>
      </w:r>
    </w:p>
    <w:p w14:paraId="74836AE1" w14:textId="77777777" w:rsidR="00152FC1" w:rsidRDefault="00C92657" w:rsidP="00152FC1">
      <w:pPr>
        <w:spacing w:after="240" w:line="480" w:lineRule="auto"/>
        <w:jc w:val="both"/>
        <w:rPr>
          <w:rFonts w:asciiTheme="majorBidi" w:hAnsiTheme="majorBidi" w:cstheme="majorBidi"/>
          <w:spacing w:val="-5"/>
          <w:sz w:val="24"/>
          <w:szCs w:val="24"/>
        </w:rPr>
      </w:pPr>
      <w:r w:rsidRPr="0023778E">
        <w:rPr>
          <w:rFonts w:asciiTheme="majorBidi" w:hAnsiTheme="majorBidi" w:cstheme="majorBidi"/>
          <w:spacing w:val="-5"/>
          <w:sz w:val="24"/>
          <w:szCs w:val="24"/>
        </w:rPr>
        <w:t xml:space="preserve">Walsh, R. R., Small, S. L., Chen, E. E., &amp; </w:t>
      </w:r>
      <w:proofErr w:type="spellStart"/>
      <w:r w:rsidRPr="0023778E">
        <w:rPr>
          <w:rFonts w:asciiTheme="majorBidi" w:hAnsiTheme="majorBidi" w:cstheme="majorBidi"/>
          <w:spacing w:val="-5"/>
          <w:sz w:val="24"/>
          <w:szCs w:val="24"/>
        </w:rPr>
        <w:t>Solodkin</w:t>
      </w:r>
      <w:proofErr w:type="spellEnd"/>
      <w:r w:rsidRPr="0023778E">
        <w:rPr>
          <w:rFonts w:asciiTheme="majorBidi" w:hAnsiTheme="majorBidi" w:cstheme="majorBidi"/>
          <w:spacing w:val="-5"/>
          <w:sz w:val="24"/>
          <w:szCs w:val="24"/>
        </w:rPr>
        <w:t>, A. (2008). Network activation during bimanual movements in huma</w:t>
      </w:r>
      <w:r w:rsidR="00152FC1">
        <w:rPr>
          <w:rFonts w:asciiTheme="majorBidi" w:hAnsiTheme="majorBidi" w:cstheme="majorBidi"/>
          <w:spacing w:val="-5"/>
          <w:sz w:val="24"/>
          <w:szCs w:val="24"/>
        </w:rPr>
        <w:t>ns. Neuroimage, 43(3), 540-553.</w:t>
      </w:r>
    </w:p>
    <w:p w14:paraId="7CF81002" w14:textId="77777777" w:rsidR="00B5453F" w:rsidRDefault="00B5453F" w:rsidP="00152FC1">
      <w:pPr>
        <w:spacing w:after="240" w:line="480" w:lineRule="auto"/>
        <w:jc w:val="both"/>
        <w:rPr>
          <w:rFonts w:asciiTheme="majorBidi" w:hAnsiTheme="majorBidi" w:cstheme="majorBidi"/>
          <w:spacing w:val="-5"/>
          <w:sz w:val="24"/>
          <w:szCs w:val="24"/>
        </w:rPr>
      </w:pPr>
    </w:p>
    <w:p w14:paraId="2853154C" w14:textId="70A8209D" w:rsidR="00B5453F" w:rsidRPr="00152FC1" w:rsidRDefault="00B5453F" w:rsidP="00152FC1">
      <w:pPr>
        <w:spacing w:after="240" w:line="480" w:lineRule="auto"/>
        <w:jc w:val="both"/>
        <w:rPr>
          <w:rFonts w:asciiTheme="majorBidi" w:hAnsiTheme="majorBidi" w:cstheme="majorBidi"/>
          <w:spacing w:val="-5"/>
          <w:sz w:val="24"/>
          <w:szCs w:val="24"/>
        </w:rPr>
        <w:sectPr w:rsidR="00B5453F" w:rsidRPr="00152FC1" w:rsidSect="00EA28F2">
          <w:pgSz w:w="12240" w:h="15840"/>
          <w:pgMar w:top="1440" w:right="1800" w:bottom="1440" w:left="1800" w:header="720" w:footer="720" w:gutter="0"/>
          <w:cols w:space="720"/>
          <w:docGrid w:linePitch="360"/>
        </w:sectPr>
      </w:pPr>
    </w:p>
    <w:p w14:paraId="10310874" w14:textId="07B484FB" w:rsidR="007C7D8B" w:rsidRPr="004C21E4" w:rsidRDefault="004E5447" w:rsidP="007C7D8B">
      <w:pPr>
        <w:spacing w:after="160" w:line="259" w:lineRule="auto"/>
        <w:jc w:val="center"/>
        <w:rPr>
          <w:rFonts w:asciiTheme="majorBidi" w:hAnsiTheme="majorBidi" w:cstheme="majorBidi"/>
          <w:b/>
          <w:bCs/>
          <w:smallCaps/>
          <w:sz w:val="28"/>
          <w:szCs w:val="28"/>
        </w:rPr>
      </w:pPr>
      <w:r w:rsidRPr="004C21E4">
        <w:rPr>
          <w:rFonts w:asciiTheme="majorBidi" w:hAnsiTheme="majorBidi" w:cstheme="majorBidi"/>
          <w:b/>
          <w:bCs/>
          <w:smallCaps/>
          <w:sz w:val="28"/>
          <w:szCs w:val="28"/>
        </w:rPr>
        <w:lastRenderedPageBreak/>
        <w:t>APPENDIX A</w:t>
      </w:r>
      <w:r>
        <w:rPr>
          <w:rFonts w:asciiTheme="majorBidi" w:hAnsiTheme="majorBidi" w:cstheme="majorBidi"/>
          <w:b/>
          <w:bCs/>
          <w:smallCaps/>
          <w:sz w:val="28"/>
          <w:szCs w:val="28"/>
        </w:rPr>
        <w:t>-TABLES OF LESION SYMPTOM MAPPING RESULTS</w:t>
      </w:r>
    </w:p>
    <w:p w14:paraId="7A64BCC1" w14:textId="5968460C" w:rsidR="007C7D8B" w:rsidRPr="008876C1" w:rsidRDefault="00965CF8" w:rsidP="00032FF2">
      <w:pPr>
        <w:rPr>
          <w:rFonts w:asciiTheme="majorBidi" w:hAnsiTheme="majorBidi" w:cstheme="majorBidi"/>
          <w:sz w:val="24"/>
          <w:szCs w:val="24"/>
        </w:rPr>
      </w:pPr>
      <w:r w:rsidRPr="008876C1">
        <w:rPr>
          <w:rFonts w:asciiTheme="majorBidi" w:hAnsiTheme="majorBidi" w:cstheme="majorBidi"/>
          <w:sz w:val="24"/>
          <w:szCs w:val="24"/>
        </w:rPr>
        <w:t>S</w:t>
      </w:r>
      <w:r w:rsidR="008A2EF4" w:rsidRPr="008876C1">
        <w:rPr>
          <w:rFonts w:asciiTheme="majorBidi" w:hAnsiTheme="majorBidi" w:cstheme="majorBidi"/>
          <w:sz w:val="24"/>
          <w:szCs w:val="24"/>
        </w:rPr>
        <w:t>ig</w:t>
      </w:r>
      <w:r w:rsidR="00032FF2" w:rsidRPr="008876C1">
        <w:rPr>
          <w:rFonts w:asciiTheme="majorBidi" w:hAnsiTheme="majorBidi" w:cstheme="majorBidi"/>
          <w:sz w:val="24"/>
          <w:szCs w:val="24"/>
        </w:rPr>
        <w:t>nificant</w:t>
      </w:r>
      <w:r w:rsidR="008A2EF4" w:rsidRPr="008876C1">
        <w:rPr>
          <w:rFonts w:asciiTheme="majorBidi" w:hAnsiTheme="majorBidi" w:cstheme="majorBidi"/>
          <w:sz w:val="24"/>
          <w:szCs w:val="24"/>
        </w:rPr>
        <w:t xml:space="preserve"> results</w:t>
      </w:r>
      <w:r w:rsidRPr="008876C1">
        <w:rPr>
          <w:rFonts w:asciiTheme="majorBidi" w:hAnsiTheme="majorBidi" w:cstheme="majorBidi"/>
          <w:sz w:val="24"/>
          <w:szCs w:val="24"/>
        </w:rPr>
        <w:t xml:space="preserve"> of correlational analysis of </w:t>
      </w:r>
      <w:r w:rsidR="007C7D8B" w:rsidRPr="008876C1">
        <w:rPr>
          <w:rFonts w:asciiTheme="majorBidi" w:hAnsiTheme="majorBidi" w:cstheme="majorBidi"/>
          <w:sz w:val="24"/>
          <w:szCs w:val="24"/>
        </w:rPr>
        <w:t>cortical damage and behavioral measurements</w:t>
      </w:r>
      <w:r w:rsidRPr="008876C1">
        <w:rPr>
          <w:rFonts w:asciiTheme="majorBidi" w:hAnsiTheme="majorBidi" w:cstheme="majorBidi"/>
          <w:sz w:val="24"/>
          <w:szCs w:val="24"/>
        </w:rPr>
        <w:t xml:space="preserve"> are showed in these two </w:t>
      </w:r>
      <w:r w:rsidR="008876C1" w:rsidRPr="008876C1">
        <w:rPr>
          <w:rFonts w:asciiTheme="majorBidi" w:hAnsiTheme="majorBidi" w:cstheme="majorBidi"/>
          <w:sz w:val="24"/>
          <w:szCs w:val="24"/>
        </w:rPr>
        <w:t>tables. Numbers in the</w:t>
      </w:r>
      <w:r w:rsidRPr="008876C1">
        <w:rPr>
          <w:rFonts w:asciiTheme="majorBidi" w:hAnsiTheme="majorBidi" w:cstheme="majorBidi"/>
          <w:sz w:val="24"/>
          <w:szCs w:val="24"/>
        </w:rPr>
        <w:t xml:space="preserve"> tables </w:t>
      </w:r>
      <w:r w:rsidR="008876C1" w:rsidRPr="008876C1">
        <w:rPr>
          <w:rFonts w:asciiTheme="majorBidi" w:hAnsiTheme="majorBidi" w:cstheme="majorBidi"/>
          <w:sz w:val="24"/>
          <w:szCs w:val="24"/>
        </w:rPr>
        <w:t>represent</w:t>
      </w:r>
      <w:r w:rsidRPr="008876C1">
        <w:rPr>
          <w:rFonts w:asciiTheme="majorBidi" w:hAnsiTheme="majorBidi" w:cstheme="majorBidi"/>
          <w:sz w:val="24"/>
          <w:szCs w:val="24"/>
        </w:rPr>
        <w:t xml:space="preserve"> the</w:t>
      </w:r>
      <w:r w:rsidR="008876C1" w:rsidRPr="008876C1">
        <w:rPr>
          <w:rFonts w:asciiTheme="majorBidi" w:hAnsiTheme="majorBidi" w:cstheme="majorBidi"/>
          <w:sz w:val="24"/>
          <w:szCs w:val="24"/>
        </w:rPr>
        <w:t xml:space="preserve"> Fisher </w:t>
      </w:r>
      <w:r w:rsidR="008876C1">
        <w:rPr>
          <w:rFonts w:asciiTheme="majorBidi" w:hAnsiTheme="majorBidi" w:cstheme="majorBidi"/>
          <w:sz w:val="24"/>
          <w:szCs w:val="24"/>
        </w:rPr>
        <w:t>z-</w:t>
      </w:r>
      <w:r w:rsidR="008876C1" w:rsidRPr="008876C1">
        <w:rPr>
          <w:rFonts w:asciiTheme="majorBidi" w:hAnsiTheme="majorBidi" w:cstheme="majorBidi"/>
          <w:sz w:val="24"/>
          <w:szCs w:val="24"/>
        </w:rPr>
        <w:t>scores</w:t>
      </w:r>
      <w:r w:rsidR="008876C1">
        <w:rPr>
          <w:rFonts w:asciiTheme="majorBidi" w:hAnsiTheme="majorBidi" w:cstheme="majorBidi"/>
          <w:sz w:val="24"/>
          <w:szCs w:val="24"/>
        </w:rPr>
        <w:t>.</w:t>
      </w:r>
      <w:r w:rsidR="008876C1">
        <w:rPr>
          <w:rFonts w:asciiTheme="majorBidi" w:hAnsiTheme="majorBidi" w:cstheme="majorBidi"/>
          <w:bCs/>
          <w:spacing w:val="-4"/>
          <w:sz w:val="24"/>
          <w:szCs w:val="24"/>
        </w:rPr>
        <w:t xml:space="preserve"> </w:t>
      </w:r>
      <w:r w:rsidR="008876C1" w:rsidRPr="008876C1">
        <w:rPr>
          <w:rFonts w:asciiTheme="majorBidi" w:hAnsiTheme="majorBidi" w:cstheme="majorBidi"/>
          <w:bCs/>
          <w:spacing w:val="-4"/>
          <w:sz w:val="24"/>
          <w:szCs w:val="24"/>
        </w:rPr>
        <w:t xml:space="preserve">Threshold </w:t>
      </w:r>
      <w:r w:rsidR="008876C1" w:rsidRPr="008876C1">
        <w:rPr>
          <w:rFonts w:asciiTheme="majorBidi" w:hAnsiTheme="majorBidi" w:cstheme="majorBidi"/>
          <w:bCs/>
          <w:i/>
          <w:spacing w:val="-4"/>
          <w:sz w:val="24"/>
          <w:szCs w:val="24"/>
        </w:rPr>
        <w:t>z</w:t>
      </w:r>
      <w:r w:rsidR="008876C1" w:rsidRPr="008876C1">
        <w:rPr>
          <w:rFonts w:asciiTheme="majorBidi" w:hAnsiTheme="majorBidi" w:cstheme="majorBidi"/>
          <w:bCs/>
          <w:spacing w:val="-4"/>
          <w:sz w:val="24"/>
          <w:szCs w:val="24"/>
        </w:rPr>
        <w:t>-score of 2.144</w:t>
      </w:r>
      <w:r w:rsidR="008876C1">
        <w:rPr>
          <w:rFonts w:asciiTheme="majorBidi" w:hAnsiTheme="majorBidi" w:cstheme="majorBidi"/>
          <w:bCs/>
          <w:spacing w:val="-4"/>
          <w:sz w:val="24"/>
          <w:szCs w:val="24"/>
        </w:rPr>
        <w:t xml:space="preserve"> </w:t>
      </w:r>
      <w:r w:rsidR="008876C1" w:rsidRPr="008876C1">
        <w:rPr>
          <w:rFonts w:asciiTheme="majorBidi" w:hAnsiTheme="majorBidi" w:cstheme="majorBidi"/>
          <w:bCs/>
          <w:spacing w:val="-4"/>
          <w:sz w:val="24"/>
          <w:szCs w:val="24"/>
        </w:rPr>
        <w:t xml:space="preserve">was considered </w:t>
      </w:r>
      <w:r w:rsidR="008876C1">
        <w:rPr>
          <w:rFonts w:asciiTheme="majorBidi" w:hAnsiTheme="majorBidi" w:cstheme="majorBidi"/>
          <w:bCs/>
          <w:spacing w:val="-4"/>
          <w:sz w:val="24"/>
          <w:szCs w:val="24"/>
        </w:rPr>
        <w:t xml:space="preserve">as </w:t>
      </w:r>
      <w:r w:rsidR="008876C1" w:rsidRPr="008876C1">
        <w:rPr>
          <w:rFonts w:asciiTheme="majorBidi" w:hAnsiTheme="majorBidi" w:cstheme="majorBidi"/>
          <w:bCs/>
          <w:spacing w:val="-4"/>
          <w:sz w:val="24"/>
          <w:szCs w:val="24"/>
        </w:rPr>
        <w:t>significant</w:t>
      </w:r>
      <w:r w:rsidR="008876C1">
        <w:rPr>
          <w:rFonts w:asciiTheme="majorBidi" w:hAnsiTheme="majorBidi" w:cstheme="majorBidi"/>
          <w:bCs/>
          <w:spacing w:val="-4"/>
          <w:sz w:val="24"/>
          <w:szCs w:val="24"/>
        </w:rPr>
        <w:t>.</w:t>
      </w:r>
    </w:p>
    <w:p w14:paraId="0AC0AECD" w14:textId="77777777" w:rsidR="00A14873" w:rsidRDefault="00A14873" w:rsidP="00032FF2">
      <w:pPr>
        <w:rPr>
          <w:rFonts w:asciiTheme="majorBidi" w:hAnsiTheme="majorBidi" w:cstheme="majorBidi"/>
        </w:rPr>
      </w:pPr>
    </w:p>
    <w:tbl>
      <w:tblPr>
        <w:tblStyle w:val="TableGrid"/>
        <w:tblW w:w="12404" w:type="dxa"/>
        <w:tblLook w:val="04A0" w:firstRow="1" w:lastRow="0" w:firstColumn="1" w:lastColumn="0" w:noHBand="0" w:noVBand="1"/>
      </w:tblPr>
      <w:tblGrid>
        <w:gridCol w:w="1598"/>
        <w:gridCol w:w="663"/>
        <w:gridCol w:w="632"/>
        <w:gridCol w:w="632"/>
        <w:gridCol w:w="633"/>
        <w:gridCol w:w="633"/>
        <w:gridCol w:w="633"/>
        <w:gridCol w:w="634"/>
        <w:gridCol w:w="872"/>
        <w:gridCol w:w="872"/>
        <w:gridCol w:w="871"/>
        <w:gridCol w:w="871"/>
        <w:gridCol w:w="720"/>
        <w:gridCol w:w="634"/>
        <w:gridCol w:w="872"/>
        <w:gridCol w:w="634"/>
      </w:tblGrid>
      <w:tr w:rsidR="00A14873" w:rsidRPr="00A14873" w14:paraId="367258D8" w14:textId="77777777" w:rsidTr="004C21E4">
        <w:trPr>
          <w:trHeight w:val="306"/>
        </w:trPr>
        <w:tc>
          <w:tcPr>
            <w:tcW w:w="1598" w:type="dxa"/>
            <w:tcBorders>
              <w:top w:val="single" w:sz="4" w:space="0" w:color="auto"/>
              <w:left w:val="single" w:sz="4" w:space="0" w:color="auto"/>
              <w:bottom w:val="single" w:sz="4" w:space="0" w:color="auto"/>
              <w:right w:val="single" w:sz="4" w:space="0" w:color="auto"/>
            </w:tcBorders>
            <w:shd w:val="clear" w:color="auto" w:fill="auto"/>
            <w:vAlign w:val="bottom"/>
          </w:tcPr>
          <w:p w14:paraId="0B82E58A" w14:textId="6F829655"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Behavioral Measurements</w:t>
            </w:r>
          </w:p>
        </w:tc>
        <w:tc>
          <w:tcPr>
            <w:tcW w:w="663" w:type="dxa"/>
            <w:tcBorders>
              <w:top w:val="single" w:sz="4" w:space="0" w:color="auto"/>
              <w:left w:val="nil"/>
              <w:bottom w:val="single" w:sz="4" w:space="0" w:color="auto"/>
              <w:right w:val="single" w:sz="4" w:space="0" w:color="auto"/>
            </w:tcBorders>
            <w:shd w:val="clear" w:color="auto" w:fill="auto"/>
            <w:vAlign w:val="bottom"/>
          </w:tcPr>
          <w:p w14:paraId="37AC88B8" w14:textId="7FCE31B6"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15</w:t>
            </w:r>
          </w:p>
        </w:tc>
        <w:tc>
          <w:tcPr>
            <w:tcW w:w="632" w:type="dxa"/>
            <w:tcBorders>
              <w:top w:val="single" w:sz="4" w:space="0" w:color="auto"/>
              <w:left w:val="nil"/>
              <w:bottom w:val="single" w:sz="4" w:space="0" w:color="auto"/>
              <w:right w:val="single" w:sz="4" w:space="0" w:color="auto"/>
            </w:tcBorders>
            <w:shd w:val="clear" w:color="auto" w:fill="auto"/>
            <w:vAlign w:val="bottom"/>
          </w:tcPr>
          <w:p w14:paraId="7105CD69" w14:textId="2456169E"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17</w:t>
            </w:r>
          </w:p>
        </w:tc>
        <w:tc>
          <w:tcPr>
            <w:tcW w:w="632" w:type="dxa"/>
            <w:tcBorders>
              <w:top w:val="single" w:sz="4" w:space="0" w:color="auto"/>
              <w:left w:val="nil"/>
              <w:bottom w:val="single" w:sz="4" w:space="0" w:color="auto"/>
              <w:right w:val="single" w:sz="4" w:space="0" w:color="auto"/>
            </w:tcBorders>
            <w:shd w:val="clear" w:color="auto" w:fill="auto"/>
            <w:vAlign w:val="bottom"/>
          </w:tcPr>
          <w:p w14:paraId="06A63BCB" w14:textId="15AE7CD9"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25</w:t>
            </w:r>
          </w:p>
        </w:tc>
        <w:tc>
          <w:tcPr>
            <w:tcW w:w="633" w:type="dxa"/>
            <w:tcBorders>
              <w:top w:val="single" w:sz="4" w:space="0" w:color="auto"/>
              <w:left w:val="nil"/>
              <w:bottom w:val="single" w:sz="4" w:space="0" w:color="auto"/>
              <w:right w:val="single" w:sz="4" w:space="0" w:color="auto"/>
            </w:tcBorders>
            <w:shd w:val="clear" w:color="auto" w:fill="auto"/>
            <w:vAlign w:val="bottom"/>
          </w:tcPr>
          <w:p w14:paraId="32509DF5" w14:textId="61F85551"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27</w:t>
            </w:r>
          </w:p>
        </w:tc>
        <w:tc>
          <w:tcPr>
            <w:tcW w:w="633" w:type="dxa"/>
            <w:tcBorders>
              <w:top w:val="single" w:sz="4" w:space="0" w:color="auto"/>
              <w:left w:val="nil"/>
              <w:bottom w:val="single" w:sz="4" w:space="0" w:color="auto"/>
              <w:right w:val="single" w:sz="4" w:space="0" w:color="auto"/>
            </w:tcBorders>
            <w:shd w:val="clear" w:color="auto" w:fill="auto"/>
            <w:vAlign w:val="bottom"/>
          </w:tcPr>
          <w:p w14:paraId="59C89738" w14:textId="0EEDDF04"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53</w:t>
            </w:r>
          </w:p>
        </w:tc>
        <w:tc>
          <w:tcPr>
            <w:tcW w:w="633" w:type="dxa"/>
            <w:tcBorders>
              <w:top w:val="single" w:sz="4" w:space="0" w:color="auto"/>
              <w:left w:val="nil"/>
              <w:bottom w:val="single" w:sz="4" w:space="0" w:color="auto"/>
              <w:right w:val="single" w:sz="4" w:space="0" w:color="auto"/>
            </w:tcBorders>
            <w:shd w:val="clear" w:color="auto" w:fill="auto"/>
            <w:vAlign w:val="bottom"/>
          </w:tcPr>
          <w:p w14:paraId="7F5E29AA" w14:textId="56916715"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57</w:t>
            </w:r>
          </w:p>
        </w:tc>
        <w:tc>
          <w:tcPr>
            <w:tcW w:w="634" w:type="dxa"/>
            <w:tcBorders>
              <w:top w:val="single" w:sz="4" w:space="0" w:color="auto"/>
              <w:left w:val="nil"/>
              <w:bottom w:val="single" w:sz="4" w:space="0" w:color="auto"/>
              <w:right w:val="single" w:sz="4" w:space="0" w:color="auto"/>
            </w:tcBorders>
            <w:shd w:val="clear" w:color="auto" w:fill="auto"/>
            <w:vAlign w:val="bottom"/>
          </w:tcPr>
          <w:p w14:paraId="5A71554B" w14:textId="232C672C"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61</w:t>
            </w:r>
          </w:p>
        </w:tc>
        <w:tc>
          <w:tcPr>
            <w:tcW w:w="872" w:type="dxa"/>
            <w:tcBorders>
              <w:top w:val="single" w:sz="4" w:space="0" w:color="auto"/>
              <w:left w:val="nil"/>
              <w:bottom w:val="single" w:sz="4" w:space="0" w:color="auto"/>
              <w:right w:val="single" w:sz="4" w:space="0" w:color="auto"/>
            </w:tcBorders>
            <w:shd w:val="clear" w:color="auto" w:fill="auto"/>
            <w:vAlign w:val="bottom"/>
          </w:tcPr>
          <w:p w14:paraId="48E205DF" w14:textId="3B71FDB3"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65</w:t>
            </w:r>
          </w:p>
        </w:tc>
        <w:tc>
          <w:tcPr>
            <w:tcW w:w="872" w:type="dxa"/>
            <w:tcBorders>
              <w:top w:val="single" w:sz="4" w:space="0" w:color="auto"/>
              <w:left w:val="nil"/>
              <w:bottom w:val="single" w:sz="4" w:space="0" w:color="auto"/>
              <w:right w:val="single" w:sz="4" w:space="0" w:color="auto"/>
            </w:tcBorders>
            <w:shd w:val="clear" w:color="auto" w:fill="auto"/>
            <w:vAlign w:val="bottom"/>
          </w:tcPr>
          <w:p w14:paraId="22081DDF" w14:textId="60A93C3F" w:rsidR="00A14873" w:rsidRPr="00A14873" w:rsidRDefault="00A14873" w:rsidP="00C5144F">
            <w:pPr>
              <w:spacing w:line="240" w:lineRule="auto"/>
              <w:jc w:val="center"/>
              <w:rPr>
                <w:rFonts w:asciiTheme="majorBidi" w:hAnsiTheme="majorBidi" w:cstheme="majorBidi"/>
                <w:b/>
                <w:bCs/>
                <w:color w:val="000000"/>
                <w:sz w:val="22"/>
                <w:szCs w:val="22"/>
              </w:rPr>
            </w:pPr>
            <w:r w:rsidRPr="00A14873">
              <w:rPr>
                <w:rFonts w:asciiTheme="majorBidi" w:hAnsiTheme="majorBidi" w:cstheme="majorBidi"/>
                <w:b/>
                <w:bCs/>
                <w:color w:val="000000"/>
                <w:sz w:val="22"/>
                <w:szCs w:val="22"/>
              </w:rPr>
              <w:t>ROI  67</w:t>
            </w:r>
          </w:p>
        </w:tc>
        <w:tc>
          <w:tcPr>
            <w:tcW w:w="871" w:type="dxa"/>
            <w:tcBorders>
              <w:top w:val="single" w:sz="4" w:space="0" w:color="auto"/>
              <w:left w:val="nil"/>
              <w:bottom w:val="single" w:sz="4" w:space="0" w:color="auto"/>
              <w:right w:val="single" w:sz="4" w:space="0" w:color="auto"/>
            </w:tcBorders>
            <w:shd w:val="clear" w:color="auto" w:fill="auto"/>
            <w:vAlign w:val="bottom"/>
          </w:tcPr>
          <w:p w14:paraId="2C6EB008" w14:textId="5F8726B4"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73</w:t>
            </w:r>
          </w:p>
        </w:tc>
        <w:tc>
          <w:tcPr>
            <w:tcW w:w="871" w:type="dxa"/>
            <w:tcBorders>
              <w:top w:val="single" w:sz="4" w:space="0" w:color="auto"/>
              <w:left w:val="nil"/>
              <w:bottom w:val="single" w:sz="4" w:space="0" w:color="auto"/>
              <w:right w:val="single" w:sz="4" w:space="0" w:color="auto"/>
            </w:tcBorders>
            <w:shd w:val="clear" w:color="auto" w:fill="auto"/>
            <w:vAlign w:val="bottom"/>
          </w:tcPr>
          <w:p w14:paraId="2D63E957" w14:textId="7FCDF46E"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75</w:t>
            </w:r>
          </w:p>
        </w:tc>
        <w:tc>
          <w:tcPr>
            <w:tcW w:w="720" w:type="dxa"/>
            <w:tcBorders>
              <w:top w:val="single" w:sz="4" w:space="0" w:color="auto"/>
              <w:left w:val="nil"/>
              <w:bottom w:val="single" w:sz="4" w:space="0" w:color="auto"/>
              <w:right w:val="single" w:sz="4" w:space="0" w:color="auto"/>
            </w:tcBorders>
            <w:shd w:val="clear" w:color="auto" w:fill="auto"/>
            <w:vAlign w:val="bottom"/>
          </w:tcPr>
          <w:p w14:paraId="6CFB7E8D" w14:textId="5DED901B"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79</w:t>
            </w:r>
          </w:p>
        </w:tc>
        <w:tc>
          <w:tcPr>
            <w:tcW w:w="634" w:type="dxa"/>
            <w:tcBorders>
              <w:top w:val="single" w:sz="4" w:space="0" w:color="auto"/>
              <w:left w:val="nil"/>
              <w:bottom w:val="single" w:sz="4" w:space="0" w:color="auto"/>
              <w:right w:val="single" w:sz="4" w:space="0" w:color="auto"/>
            </w:tcBorders>
            <w:shd w:val="clear" w:color="auto" w:fill="auto"/>
            <w:vAlign w:val="bottom"/>
          </w:tcPr>
          <w:p w14:paraId="0732E029" w14:textId="7DBE375E"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81</w:t>
            </w:r>
          </w:p>
        </w:tc>
        <w:tc>
          <w:tcPr>
            <w:tcW w:w="872" w:type="dxa"/>
            <w:tcBorders>
              <w:top w:val="single" w:sz="4" w:space="0" w:color="auto"/>
              <w:left w:val="nil"/>
              <w:bottom w:val="single" w:sz="4" w:space="0" w:color="auto"/>
              <w:right w:val="single" w:sz="4" w:space="0" w:color="auto"/>
            </w:tcBorders>
            <w:shd w:val="clear" w:color="auto" w:fill="auto"/>
            <w:vAlign w:val="bottom"/>
          </w:tcPr>
          <w:p w14:paraId="45CE3EF7" w14:textId="1F3CB3E8"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83</w:t>
            </w:r>
          </w:p>
        </w:tc>
        <w:tc>
          <w:tcPr>
            <w:tcW w:w="634" w:type="dxa"/>
            <w:tcBorders>
              <w:top w:val="single" w:sz="4" w:space="0" w:color="auto"/>
              <w:left w:val="nil"/>
              <w:bottom w:val="single" w:sz="4" w:space="0" w:color="auto"/>
              <w:right w:val="single" w:sz="4" w:space="0" w:color="auto"/>
            </w:tcBorders>
            <w:shd w:val="clear" w:color="auto" w:fill="auto"/>
            <w:vAlign w:val="bottom"/>
          </w:tcPr>
          <w:p w14:paraId="14525ACE" w14:textId="2AF5BDC6"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85</w:t>
            </w:r>
          </w:p>
        </w:tc>
      </w:tr>
      <w:tr w:rsidR="00A14873" w:rsidRPr="00A14873" w14:paraId="052FDBF0" w14:textId="77777777" w:rsidTr="004C21E4">
        <w:trPr>
          <w:trHeight w:val="238"/>
        </w:trPr>
        <w:tc>
          <w:tcPr>
            <w:tcW w:w="1598" w:type="dxa"/>
            <w:tcBorders>
              <w:top w:val="nil"/>
              <w:left w:val="single" w:sz="4" w:space="0" w:color="auto"/>
              <w:bottom w:val="single" w:sz="4" w:space="0" w:color="auto"/>
              <w:right w:val="single" w:sz="4" w:space="0" w:color="auto"/>
            </w:tcBorders>
            <w:shd w:val="clear" w:color="auto" w:fill="auto"/>
            <w:vAlign w:val="bottom"/>
          </w:tcPr>
          <w:p w14:paraId="5BC71F4C" w14:textId="307E0C61"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Target Hits</w:t>
            </w:r>
          </w:p>
        </w:tc>
        <w:tc>
          <w:tcPr>
            <w:tcW w:w="663" w:type="dxa"/>
            <w:tcBorders>
              <w:top w:val="nil"/>
              <w:left w:val="nil"/>
              <w:bottom w:val="single" w:sz="4" w:space="0" w:color="auto"/>
              <w:right w:val="single" w:sz="4" w:space="0" w:color="auto"/>
            </w:tcBorders>
            <w:shd w:val="clear" w:color="auto" w:fill="auto"/>
            <w:vAlign w:val="bottom"/>
          </w:tcPr>
          <w:p w14:paraId="010895BB" w14:textId="6EADA899"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32" w:type="dxa"/>
            <w:tcBorders>
              <w:top w:val="nil"/>
              <w:left w:val="nil"/>
              <w:bottom w:val="single" w:sz="4" w:space="0" w:color="auto"/>
              <w:right w:val="single" w:sz="4" w:space="0" w:color="auto"/>
            </w:tcBorders>
            <w:shd w:val="clear" w:color="auto" w:fill="auto"/>
            <w:vAlign w:val="bottom"/>
          </w:tcPr>
          <w:p w14:paraId="4164E8B9" w14:textId="1729DABD"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0.59</w:t>
            </w:r>
          </w:p>
        </w:tc>
        <w:tc>
          <w:tcPr>
            <w:tcW w:w="632" w:type="dxa"/>
            <w:tcBorders>
              <w:top w:val="nil"/>
              <w:left w:val="nil"/>
              <w:bottom w:val="single" w:sz="4" w:space="0" w:color="auto"/>
              <w:right w:val="single" w:sz="4" w:space="0" w:color="auto"/>
            </w:tcBorders>
            <w:shd w:val="clear" w:color="auto" w:fill="auto"/>
            <w:vAlign w:val="bottom"/>
          </w:tcPr>
          <w:p w14:paraId="5740C71D" w14:textId="3BB94087"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33" w:type="dxa"/>
            <w:tcBorders>
              <w:top w:val="nil"/>
              <w:left w:val="nil"/>
              <w:bottom w:val="single" w:sz="4" w:space="0" w:color="auto"/>
              <w:right w:val="single" w:sz="4" w:space="0" w:color="auto"/>
            </w:tcBorders>
            <w:shd w:val="clear" w:color="auto" w:fill="auto"/>
            <w:vAlign w:val="bottom"/>
          </w:tcPr>
          <w:p w14:paraId="6B239AE5" w14:textId="4CED59E7"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33" w:type="dxa"/>
            <w:tcBorders>
              <w:top w:val="nil"/>
              <w:left w:val="nil"/>
              <w:bottom w:val="single" w:sz="4" w:space="0" w:color="auto"/>
              <w:right w:val="single" w:sz="4" w:space="0" w:color="auto"/>
            </w:tcBorders>
            <w:shd w:val="clear" w:color="auto" w:fill="auto"/>
            <w:vAlign w:val="bottom"/>
          </w:tcPr>
          <w:p w14:paraId="4FFA2A98" w14:textId="489ECB1C"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1.13</w:t>
            </w:r>
          </w:p>
        </w:tc>
        <w:tc>
          <w:tcPr>
            <w:tcW w:w="633" w:type="dxa"/>
            <w:tcBorders>
              <w:top w:val="nil"/>
              <w:left w:val="nil"/>
              <w:bottom w:val="single" w:sz="4" w:space="0" w:color="auto"/>
              <w:right w:val="single" w:sz="4" w:space="0" w:color="auto"/>
            </w:tcBorders>
            <w:shd w:val="clear" w:color="auto" w:fill="auto"/>
            <w:vAlign w:val="bottom"/>
          </w:tcPr>
          <w:p w14:paraId="4B40D62B" w14:textId="0EE2C2FF"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1.75</w:t>
            </w:r>
          </w:p>
        </w:tc>
        <w:tc>
          <w:tcPr>
            <w:tcW w:w="634" w:type="dxa"/>
            <w:tcBorders>
              <w:top w:val="nil"/>
              <w:left w:val="nil"/>
              <w:bottom w:val="single" w:sz="4" w:space="0" w:color="auto"/>
              <w:right w:val="single" w:sz="4" w:space="0" w:color="auto"/>
            </w:tcBorders>
            <w:shd w:val="clear" w:color="auto" w:fill="auto"/>
            <w:vAlign w:val="bottom"/>
          </w:tcPr>
          <w:p w14:paraId="11651E5E" w14:textId="2C5F719A"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872" w:type="dxa"/>
            <w:tcBorders>
              <w:top w:val="nil"/>
              <w:left w:val="nil"/>
              <w:bottom w:val="single" w:sz="4" w:space="0" w:color="auto"/>
              <w:right w:val="single" w:sz="4" w:space="0" w:color="auto"/>
            </w:tcBorders>
            <w:shd w:val="clear" w:color="auto" w:fill="auto"/>
            <w:vAlign w:val="bottom"/>
          </w:tcPr>
          <w:p w14:paraId="6F4AC174" w14:textId="6495E6ED"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2.281*</w:t>
            </w:r>
          </w:p>
        </w:tc>
        <w:tc>
          <w:tcPr>
            <w:tcW w:w="872" w:type="dxa"/>
            <w:tcBorders>
              <w:top w:val="nil"/>
              <w:left w:val="nil"/>
              <w:bottom w:val="single" w:sz="4" w:space="0" w:color="auto"/>
              <w:right w:val="single" w:sz="4" w:space="0" w:color="auto"/>
            </w:tcBorders>
            <w:shd w:val="clear" w:color="auto" w:fill="auto"/>
            <w:vAlign w:val="bottom"/>
          </w:tcPr>
          <w:p w14:paraId="21EC8005" w14:textId="65C904F6"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2.745*</w:t>
            </w:r>
          </w:p>
        </w:tc>
        <w:tc>
          <w:tcPr>
            <w:tcW w:w="871" w:type="dxa"/>
            <w:tcBorders>
              <w:top w:val="nil"/>
              <w:left w:val="nil"/>
              <w:bottom w:val="single" w:sz="4" w:space="0" w:color="auto"/>
              <w:right w:val="single" w:sz="4" w:space="0" w:color="auto"/>
            </w:tcBorders>
            <w:shd w:val="clear" w:color="auto" w:fill="auto"/>
            <w:vAlign w:val="bottom"/>
          </w:tcPr>
          <w:p w14:paraId="08F8037B" w14:textId="6BD03CAA"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2.463*</w:t>
            </w:r>
          </w:p>
        </w:tc>
        <w:tc>
          <w:tcPr>
            <w:tcW w:w="871" w:type="dxa"/>
            <w:tcBorders>
              <w:top w:val="nil"/>
              <w:left w:val="nil"/>
              <w:bottom w:val="single" w:sz="4" w:space="0" w:color="auto"/>
              <w:right w:val="single" w:sz="4" w:space="0" w:color="auto"/>
            </w:tcBorders>
            <w:shd w:val="clear" w:color="auto" w:fill="auto"/>
            <w:vAlign w:val="bottom"/>
          </w:tcPr>
          <w:p w14:paraId="2DAA39FC" w14:textId="2EB423CB"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2.328*</w:t>
            </w:r>
          </w:p>
        </w:tc>
        <w:tc>
          <w:tcPr>
            <w:tcW w:w="720" w:type="dxa"/>
            <w:tcBorders>
              <w:top w:val="nil"/>
              <w:left w:val="nil"/>
              <w:bottom w:val="single" w:sz="4" w:space="0" w:color="auto"/>
              <w:right w:val="single" w:sz="4" w:space="0" w:color="auto"/>
            </w:tcBorders>
            <w:shd w:val="clear" w:color="auto" w:fill="auto"/>
            <w:vAlign w:val="bottom"/>
          </w:tcPr>
          <w:p w14:paraId="767F4A24" w14:textId="4FCDFB16"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1.62</w:t>
            </w:r>
          </w:p>
        </w:tc>
        <w:tc>
          <w:tcPr>
            <w:tcW w:w="634" w:type="dxa"/>
            <w:tcBorders>
              <w:top w:val="nil"/>
              <w:left w:val="nil"/>
              <w:bottom w:val="single" w:sz="4" w:space="0" w:color="auto"/>
              <w:right w:val="single" w:sz="4" w:space="0" w:color="auto"/>
            </w:tcBorders>
            <w:shd w:val="clear" w:color="auto" w:fill="auto"/>
            <w:vAlign w:val="bottom"/>
          </w:tcPr>
          <w:p w14:paraId="0C4C3FDE" w14:textId="2C265AC1"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1.61</w:t>
            </w:r>
          </w:p>
        </w:tc>
        <w:tc>
          <w:tcPr>
            <w:tcW w:w="872" w:type="dxa"/>
            <w:tcBorders>
              <w:top w:val="nil"/>
              <w:left w:val="nil"/>
              <w:bottom w:val="single" w:sz="4" w:space="0" w:color="auto"/>
              <w:right w:val="single" w:sz="4" w:space="0" w:color="auto"/>
            </w:tcBorders>
            <w:shd w:val="clear" w:color="auto" w:fill="auto"/>
            <w:vAlign w:val="bottom"/>
          </w:tcPr>
          <w:p w14:paraId="643AD3A1" w14:textId="567456D5"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2.277*</w:t>
            </w:r>
          </w:p>
        </w:tc>
        <w:tc>
          <w:tcPr>
            <w:tcW w:w="634" w:type="dxa"/>
            <w:tcBorders>
              <w:top w:val="nil"/>
              <w:left w:val="nil"/>
              <w:bottom w:val="single" w:sz="4" w:space="0" w:color="auto"/>
              <w:right w:val="single" w:sz="4" w:space="0" w:color="auto"/>
            </w:tcBorders>
            <w:shd w:val="clear" w:color="auto" w:fill="auto"/>
            <w:vAlign w:val="bottom"/>
          </w:tcPr>
          <w:p w14:paraId="3FD5B93B" w14:textId="48341679"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2.11</w:t>
            </w:r>
          </w:p>
        </w:tc>
      </w:tr>
      <w:tr w:rsidR="00A14873" w:rsidRPr="00A14873" w14:paraId="5A6A1A9B" w14:textId="77777777" w:rsidTr="004C21E4">
        <w:trPr>
          <w:trHeight w:val="233"/>
        </w:trPr>
        <w:tc>
          <w:tcPr>
            <w:tcW w:w="1598" w:type="dxa"/>
            <w:tcBorders>
              <w:top w:val="nil"/>
              <w:left w:val="single" w:sz="4" w:space="0" w:color="auto"/>
              <w:bottom w:val="single" w:sz="4" w:space="0" w:color="auto"/>
              <w:right w:val="single" w:sz="4" w:space="0" w:color="auto"/>
            </w:tcBorders>
            <w:shd w:val="clear" w:color="auto" w:fill="auto"/>
            <w:vAlign w:val="bottom"/>
          </w:tcPr>
          <w:p w14:paraId="18152EF4" w14:textId="114F0BC8"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Hand Bias Speed</w:t>
            </w:r>
          </w:p>
        </w:tc>
        <w:tc>
          <w:tcPr>
            <w:tcW w:w="663" w:type="dxa"/>
            <w:tcBorders>
              <w:top w:val="nil"/>
              <w:left w:val="nil"/>
              <w:bottom w:val="single" w:sz="4" w:space="0" w:color="auto"/>
              <w:right w:val="single" w:sz="4" w:space="0" w:color="auto"/>
            </w:tcBorders>
            <w:shd w:val="clear" w:color="auto" w:fill="auto"/>
            <w:vAlign w:val="bottom"/>
          </w:tcPr>
          <w:p w14:paraId="7FB6F2EB" w14:textId="2083B9BF"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32" w:type="dxa"/>
            <w:tcBorders>
              <w:top w:val="nil"/>
              <w:left w:val="nil"/>
              <w:bottom w:val="single" w:sz="4" w:space="0" w:color="auto"/>
              <w:right w:val="single" w:sz="4" w:space="0" w:color="auto"/>
            </w:tcBorders>
            <w:shd w:val="clear" w:color="auto" w:fill="auto"/>
            <w:vAlign w:val="bottom"/>
          </w:tcPr>
          <w:p w14:paraId="28922EFD" w14:textId="78798FCD"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0.45</w:t>
            </w:r>
          </w:p>
        </w:tc>
        <w:tc>
          <w:tcPr>
            <w:tcW w:w="632" w:type="dxa"/>
            <w:tcBorders>
              <w:top w:val="nil"/>
              <w:left w:val="nil"/>
              <w:bottom w:val="single" w:sz="4" w:space="0" w:color="auto"/>
              <w:right w:val="single" w:sz="4" w:space="0" w:color="auto"/>
            </w:tcBorders>
            <w:shd w:val="clear" w:color="auto" w:fill="auto"/>
            <w:vAlign w:val="bottom"/>
          </w:tcPr>
          <w:p w14:paraId="0B215F14" w14:textId="6A8EAD3F"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0.10</w:t>
            </w:r>
          </w:p>
        </w:tc>
        <w:tc>
          <w:tcPr>
            <w:tcW w:w="633" w:type="dxa"/>
            <w:tcBorders>
              <w:top w:val="nil"/>
              <w:left w:val="nil"/>
              <w:bottom w:val="single" w:sz="4" w:space="0" w:color="auto"/>
              <w:right w:val="single" w:sz="4" w:space="0" w:color="auto"/>
            </w:tcBorders>
            <w:shd w:val="clear" w:color="auto" w:fill="auto"/>
            <w:vAlign w:val="bottom"/>
          </w:tcPr>
          <w:p w14:paraId="1A493A77" w14:textId="7E993ACD"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0.23</w:t>
            </w:r>
          </w:p>
        </w:tc>
        <w:tc>
          <w:tcPr>
            <w:tcW w:w="633" w:type="dxa"/>
            <w:tcBorders>
              <w:top w:val="nil"/>
              <w:left w:val="nil"/>
              <w:bottom w:val="single" w:sz="4" w:space="0" w:color="auto"/>
              <w:right w:val="single" w:sz="4" w:space="0" w:color="auto"/>
            </w:tcBorders>
            <w:shd w:val="clear" w:color="auto" w:fill="auto"/>
            <w:vAlign w:val="bottom"/>
          </w:tcPr>
          <w:p w14:paraId="0654A38D" w14:textId="5771C069"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1.22</w:t>
            </w:r>
          </w:p>
        </w:tc>
        <w:tc>
          <w:tcPr>
            <w:tcW w:w="633" w:type="dxa"/>
            <w:tcBorders>
              <w:top w:val="nil"/>
              <w:left w:val="nil"/>
              <w:bottom w:val="single" w:sz="4" w:space="0" w:color="auto"/>
              <w:right w:val="single" w:sz="4" w:space="0" w:color="auto"/>
            </w:tcBorders>
            <w:shd w:val="clear" w:color="auto" w:fill="auto"/>
            <w:vAlign w:val="bottom"/>
          </w:tcPr>
          <w:p w14:paraId="7813142A" w14:textId="41EF5263"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0.34</w:t>
            </w:r>
          </w:p>
        </w:tc>
        <w:tc>
          <w:tcPr>
            <w:tcW w:w="634" w:type="dxa"/>
            <w:tcBorders>
              <w:top w:val="nil"/>
              <w:left w:val="nil"/>
              <w:bottom w:val="single" w:sz="4" w:space="0" w:color="auto"/>
              <w:right w:val="single" w:sz="4" w:space="0" w:color="auto"/>
            </w:tcBorders>
            <w:shd w:val="clear" w:color="auto" w:fill="auto"/>
            <w:vAlign w:val="bottom"/>
          </w:tcPr>
          <w:p w14:paraId="0EF97517" w14:textId="15387C6E"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872" w:type="dxa"/>
            <w:tcBorders>
              <w:top w:val="nil"/>
              <w:left w:val="nil"/>
              <w:bottom w:val="single" w:sz="4" w:space="0" w:color="auto"/>
              <w:right w:val="single" w:sz="4" w:space="0" w:color="auto"/>
            </w:tcBorders>
            <w:shd w:val="clear" w:color="auto" w:fill="auto"/>
            <w:vAlign w:val="bottom"/>
          </w:tcPr>
          <w:p w14:paraId="130DA124" w14:textId="330A40FC"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1.80</w:t>
            </w:r>
          </w:p>
        </w:tc>
        <w:tc>
          <w:tcPr>
            <w:tcW w:w="872" w:type="dxa"/>
            <w:tcBorders>
              <w:top w:val="nil"/>
              <w:left w:val="nil"/>
              <w:bottom w:val="single" w:sz="4" w:space="0" w:color="auto"/>
              <w:right w:val="single" w:sz="4" w:space="0" w:color="auto"/>
            </w:tcBorders>
            <w:shd w:val="clear" w:color="auto" w:fill="auto"/>
            <w:vAlign w:val="bottom"/>
          </w:tcPr>
          <w:p w14:paraId="0CEB94E2" w14:textId="2B6BBFCA"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1.89</w:t>
            </w:r>
          </w:p>
        </w:tc>
        <w:tc>
          <w:tcPr>
            <w:tcW w:w="871" w:type="dxa"/>
            <w:tcBorders>
              <w:top w:val="nil"/>
              <w:left w:val="nil"/>
              <w:bottom w:val="single" w:sz="4" w:space="0" w:color="auto"/>
              <w:right w:val="single" w:sz="4" w:space="0" w:color="auto"/>
            </w:tcBorders>
            <w:shd w:val="clear" w:color="auto" w:fill="auto"/>
            <w:vAlign w:val="bottom"/>
          </w:tcPr>
          <w:p w14:paraId="44BB5B6C" w14:textId="5FA983B8"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1.66</w:t>
            </w:r>
          </w:p>
        </w:tc>
        <w:tc>
          <w:tcPr>
            <w:tcW w:w="871" w:type="dxa"/>
            <w:tcBorders>
              <w:top w:val="nil"/>
              <w:left w:val="nil"/>
              <w:bottom w:val="single" w:sz="4" w:space="0" w:color="auto"/>
              <w:right w:val="single" w:sz="4" w:space="0" w:color="auto"/>
            </w:tcBorders>
            <w:shd w:val="clear" w:color="auto" w:fill="auto"/>
            <w:vAlign w:val="bottom"/>
          </w:tcPr>
          <w:p w14:paraId="62AF1659" w14:textId="052F13CC"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1.71</w:t>
            </w:r>
          </w:p>
        </w:tc>
        <w:tc>
          <w:tcPr>
            <w:tcW w:w="720" w:type="dxa"/>
            <w:tcBorders>
              <w:top w:val="nil"/>
              <w:left w:val="nil"/>
              <w:bottom w:val="single" w:sz="4" w:space="0" w:color="auto"/>
              <w:right w:val="single" w:sz="4" w:space="0" w:color="auto"/>
            </w:tcBorders>
            <w:shd w:val="clear" w:color="auto" w:fill="auto"/>
            <w:vAlign w:val="bottom"/>
          </w:tcPr>
          <w:p w14:paraId="71F9458C" w14:textId="7A172670"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0.06</w:t>
            </w:r>
          </w:p>
        </w:tc>
        <w:tc>
          <w:tcPr>
            <w:tcW w:w="634" w:type="dxa"/>
            <w:tcBorders>
              <w:top w:val="nil"/>
              <w:left w:val="nil"/>
              <w:bottom w:val="single" w:sz="4" w:space="0" w:color="auto"/>
              <w:right w:val="single" w:sz="4" w:space="0" w:color="auto"/>
            </w:tcBorders>
            <w:shd w:val="clear" w:color="auto" w:fill="auto"/>
            <w:vAlign w:val="bottom"/>
          </w:tcPr>
          <w:p w14:paraId="02EDF750" w14:textId="652A92C4"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0.59</w:t>
            </w:r>
          </w:p>
        </w:tc>
        <w:tc>
          <w:tcPr>
            <w:tcW w:w="872" w:type="dxa"/>
            <w:tcBorders>
              <w:top w:val="nil"/>
              <w:left w:val="nil"/>
              <w:bottom w:val="single" w:sz="4" w:space="0" w:color="auto"/>
              <w:right w:val="single" w:sz="4" w:space="0" w:color="auto"/>
            </w:tcBorders>
            <w:shd w:val="clear" w:color="auto" w:fill="auto"/>
            <w:vAlign w:val="bottom"/>
          </w:tcPr>
          <w:p w14:paraId="7E355774" w14:textId="2D4D619D"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0.57</w:t>
            </w:r>
          </w:p>
        </w:tc>
        <w:tc>
          <w:tcPr>
            <w:tcW w:w="634" w:type="dxa"/>
            <w:tcBorders>
              <w:top w:val="nil"/>
              <w:left w:val="nil"/>
              <w:bottom w:val="single" w:sz="4" w:space="0" w:color="auto"/>
              <w:right w:val="single" w:sz="4" w:space="0" w:color="auto"/>
            </w:tcBorders>
            <w:shd w:val="clear" w:color="auto" w:fill="auto"/>
            <w:vAlign w:val="bottom"/>
          </w:tcPr>
          <w:p w14:paraId="5F690177" w14:textId="0CA699E8"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0.28</w:t>
            </w:r>
          </w:p>
        </w:tc>
      </w:tr>
      <w:tr w:rsidR="00A14873" w:rsidRPr="00A14873" w14:paraId="79DD0E4A" w14:textId="77777777" w:rsidTr="004C21E4">
        <w:trPr>
          <w:trHeight w:val="238"/>
        </w:trPr>
        <w:tc>
          <w:tcPr>
            <w:tcW w:w="1598" w:type="dxa"/>
            <w:tcBorders>
              <w:top w:val="nil"/>
              <w:left w:val="single" w:sz="4" w:space="0" w:color="auto"/>
              <w:bottom w:val="single" w:sz="4" w:space="0" w:color="auto"/>
              <w:right w:val="single" w:sz="4" w:space="0" w:color="auto"/>
            </w:tcBorders>
            <w:shd w:val="clear" w:color="auto" w:fill="auto"/>
            <w:vAlign w:val="bottom"/>
          </w:tcPr>
          <w:p w14:paraId="338B871F" w14:textId="6E6B12E6"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Miss Bias</w:t>
            </w:r>
          </w:p>
        </w:tc>
        <w:tc>
          <w:tcPr>
            <w:tcW w:w="663" w:type="dxa"/>
            <w:tcBorders>
              <w:top w:val="nil"/>
              <w:left w:val="nil"/>
              <w:bottom w:val="single" w:sz="4" w:space="0" w:color="auto"/>
              <w:right w:val="single" w:sz="4" w:space="0" w:color="auto"/>
            </w:tcBorders>
            <w:shd w:val="clear" w:color="auto" w:fill="auto"/>
            <w:vAlign w:val="bottom"/>
          </w:tcPr>
          <w:p w14:paraId="0ACB8FCD" w14:textId="1CC0F58C"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32" w:type="dxa"/>
            <w:tcBorders>
              <w:top w:val="nil"/>
              <w:left w:val="nil"/>
              <w:bottom w:val="single" w:sz="4" w:space="0" w:color="auto"/>
              <w:right w:val="single" w:sz="4" w:space="0" w:color="auto"/>
            </w:tcBorders>
            <w:shd w:val="clear" w:color="auto" w:fill="auto"/>
            <w:vAlign w:val="bottom"/>
          </w:tcPr>
          <w:p w14:paraId="3E584F4A" w14:textId="3198B63B"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32" w:type="dxa"/>
            <w:tcBorders>
              <w:top w:val="nil"/>
              <w:left w:val="nil"/>
              <w:bottom w:val="single" w:sz="4" w:space="0" w:color="auto"/>
              <w:right w:val="single" w:sz="4" w:space="0" w:color="auto"/>
            </w:tcBorders>
            <w:shd w:val="clear" w:color="auto" w:fill="auto"/>
            <w:vAlign w:val="bottom"/>
          </w:tcPr>
          <w:p w14:paraId="5CE69CFA" w14:textId="4A93BC04"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0.87</w:t>
            </w:r>
          </w:p>
        </w:tc>
        <w:tc>
          <w:tcPr>
            <w:tcW w:w="633" w:type="dxa"/>
            <w:tcBorders>
              <w:top w:val="nil"/>
              <w:left w:val="nil"/>
              <w:bottom w:val="single" w:sz="4" w:space="0" w:color="auto"/>
              <w:right w:val="single" w:sz="4" w:space="0" w:color="auto"/>
            </w:tcBorders>
            <w:shd w:val="clear" w:color="auto" w:fill="auto"/>
            <w:vAlign w:val="bottom"/>
          </w:tcPr>
          <w:p w14:paraId="16210D85" w14:textId="20A0C357"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0.31</w:t>
            </w:r>
          </w:p>
        </w:tc>
        <w:tc>
          <w:tcPr>
            <w:tcW w:w="633" w:type="dxa"/>
            <w:tcBorders>
              <w:top w:val="nil"/>
              <w:left w:val="nil"/>
              <w:bottom w:val="single" w:sz="4" w:space="0" w:color="auto"/>
              <w:right w:val="single" w:sz="4" w:space="0" w:color="auto"/>
            </w:tcBorders>
            <w:shd w:val="clear" w:color="auto" w:fill="auto"/>
            <w:vAlign w:val="bottom"/>
          </w:tcPr>
          <w:p w14:paraId="0D1073F9" w14:textId="5272AAEF"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33" w:type="dxa"/>
            <w:tcBorders>
              <w:top w:val="nil"/>
              <w:left w:val="nil"/>
              <w:bottom w:val="single" w:sz="4" w:space="0" w:color="auto"/>
              <w:right w:val="single" w:sz="4" w:space="0" w:color="auto"/>
            </w:tcBorders>
            <w:shd w:val="clear" w:color="auto" w:fill="auto"/>
            <w:vAlign w:val="bottom"/>
          </w:tcPr>
          <w:p w14:paraId="4B3DC3F7" w14:textId="141473DC"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34" w:type="dxa"/>
            <w:tcBorders>
              <w:top w:val="nil"/>
              <w:left w:val="nil"/>
              <w:bottom w:val="single" w:sz="4" w:space="0" w:color="auto"/>
              <w:right w:val="single" w:sz="4" w:space="0" w:color="auto"/>
            </w:tcBorders>
            <w:shd w:val="clear" w:color="auto" w:fill="auto"/>
            <w:vAlign w:val="bottom"/>
          </w:tcPr>
          <w:p w14:paraId="1B93B087" w14:textId="6FAD7B03"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872" w:type="dxa"/>
            <w:tcBorders>
              <w:top w:val="nil"/>
              <w:left w:val="nil"/>
              <w:bottom w:val="single" w:sz="4" w:space="0" w:color="auto"/>
              <w:right w:val="single" w:sz="4" w:space="0" w:color="auto"/>
            </w:tcBorders>
            <w:shd w:val="clear" w:color="auto" w:fill="auto"/>
            <w:vAlign w:val="bottom"/>
          </w:tcPr>
          <w:p w14:paraId="0BE7DDB3" w14:textId="6D5515DA"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0.13</w:t>
            </w:r>
          </w:p>
        </w:tc>
        <w:tc>
          <w:tcPr>
            <w:tcW w:w="872" w:type="dxa"/>
            <w:tcBorders>
              <w:top w:val="nil"/>
              <w:left w:val="nil"/>
              <w:bottom w:val="single" w:sz="4" w:space="0" w:color="auto"/>
              <w:right w:val="single" w:sz="4" w:space="0" w:color="auto"/>
            </w:tcBorders>
            <w:shd w:val="clear" w:color="auto" w:fill="auto"/>
            <w:vAlign w:val="bottom"/>
          </w:tcPr>
          <w:p w14:paraId="5930C769" w14:textId="74343E75"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0.62</w:t>
            </w:r>
          </w:p>
        </w:tc>
        <w:tc>
          <w:tcPr>
            <w:tcW w:w="871" w:type="dxa"/>
            <w:tcBorders>
              <w:top w:val="nil"/>
              <w:left w:val="nil"/>
              <w:bottom w:val="single" w:sz="4" w:space="0" w:color="auto"/>
              <w:right w:val="single" w:sz="4" w:space="0" w:color="auto"/>
            </w:tcBorders>
            <w:shd w:val="clear" w:color="auto" w:fill="auto"/>
            <w:vAlign w:val="bottom"/>
          </w:tcPr>
          <w:p w14:paraId="3F5EE781" w14:textId="134D0EDC"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0.86</w:t>
            </w:r>
          </w:p>
        </w:tc>
        <w:tc>
          <w:tcPr>
            <w:tcW w:w="871" w:type="dxa"/>
            <w:tcBorders>
              <w:top w:val="nil"/>
              <w:left w:val="nil"/>
              <w:bottom w:val="single" w:sz="4" w:space="0" w:color="auto"/>
              <w:right w:val="single" w:sz="4" w:space="0" w:color="auto"/>
            </w:tcBorders>
            <w:shd w:val="clear" w:color="auto" w:fill="auto"/>
            <w:vAlign w:val="bottom"/>
          </w:tcPr>
          <w:p w14:paraId="36E409F8" w14:textId="0E3FC73F"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0.72</w:t>
            </w:r>
          </w:p>
        </w:tc>
        <w:tc>
          <w:tcPr>
            <w:tcW w:w="720" w:type="dxa"/>
            <w:tcBorders>
              <w:top w:val="nil"/>
              <w:left w:val="nil"/>
              <w:bottom w:val="single" w:sz="4" w:space="0" w:color="auto"/>
              <w:right w:val="single" w:sz="4" w:space="0" w:color="auto"/>
            </w:tcBorders>
            <w:shd w:val="clear" w:color="auto" w:fill="auto"/>
            <w:vAlign w:val="bottom"/>
          </w:tcPr>
          <w:p w14:paraId="655F3B38" w14:textId="3FCB6DA4"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1.53</w:t>
            </w:r>
          </w:p>
        </w:tc>
        <w:tc>
          <w:tcPr>
            <w:tcW w:w="634" w:type="dxa"/>
            <w:tcBorders>
              <w:top w:val="nil"/>
              <w:left w:val="nil"/>
              <w:bottom w:val="single" w:sz="4" w:space="0" w:color="auto"/>
              <w:right w:val="single" w:sz="4" w:space="0" w:color="auto"/>
            </w:tcBorders>
            <w:shd w:val="clear" w:color="auto" w:fill="auto"/>
            <w:vAlign w:val="bottom"/>
          </w:tcPr>
          <w:p w14:paraId="116FC22A" w14:textId="7A39F76E"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1.22</w:t>
            </w:r>
          </w:p>
        </w:tc>
        <w:tc>
          <w:tcPr>
            <w:tcW w:w="872" w:type="dxa"/>
            <w:tcBorders>
              <w:top w:val="nil"/>
              <w:left w:val="nil"/>
              <w:bottom w:val="single" w:sz="4" w:space="0" w:color="auto"/>
              <w:right w:val="single" w:sz="4" w:space="0" w:color="auto"/>
            </w:tcBorders>
            <w:shd w:val="clear" w:color="auto" w:fill="auto"/>
            <w:vAlign w:val="bottom"/>
          </w:tcPr>
          <w:p w14:paraId="0778918A" w14:textId="1CD62269"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1.15</w:t>
            </w:r>
          </w:p>
        </w:tc>
        <w:tc>
          <w:tcPr>
            <w:tcW w:w="634" w:type="dxa"/>
            <w:tcBorders>
              <w:top w:val="nil"/>
              <w:left w:val="nil"/>
              <w:bottom w:val="single" w:sz="4" w:space="0" w:color="auto"/>
              <w:right w:val="single" w:sz="4" w:space="0" w:color="auto"/>
            </w:tcBorders>
            <w:shd w:val="clear" w:color="auto" w:fill="auto"/>
            <w:vAlign w:val="bottom"/>
          </w:tcPr>
          <w:p w14:paraId="37740B2A" w14:textId="5DF2DBE7"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1.12</w:t>
            </w:r>
          </w:p>
        </w:tc>
      </w:tr>
    </w:tbl>
    <w:p w14:paraId="2A369964" w14:textId="14DA6B12" w:rsidR="00DF0369" w:rsidRPr="00A14873" w:rsidRDefault="00DF0369" w:rsidP="00C5144F">
      <w:pPr>
        <w:spacing w:line="240" w:lineRule="auto"/>
        <w:rPr>
          <w:rFonts w:asciiTheme="majorBidi" w:hAnsiTheme="majorBidi" w:cstheme="majorBidi"/>
        </w:rPr>
      </w:pPr>
    </w:p>
    <w:tbl>
      <w:tblPr>
        <w:tblStyle w:val="TableGrid"/>
        <w:tblW w:w="12383" w:type="dxa"/>
        <w:tblLook w:val="04A0" w:firstRow="1" w:lastRow="0" w:firstColumn="1" w:lastColumn="0" w:noHBand="0" w:noVBand="1"/>
      </w:tblPr>
      <w:tblGrid>
        <w:gridCol w:w="1656"/>
        <w:gridCol w:w="679"/>
        <w:gridCol w:w="806"/>
        <w:gridCol w:w="679"/>
        <w:gridCol w:w="829"/>
        <w:gridCol w:w="792"/>
        <w:gridCol w:w="678"/>
        <w:gridCol w:w="736"/>
        <w:gridCol w:w="782"/>
        <w:gridCol w:w="678"/>
        <w:gridCol w:w="678"/>
        <w:gridCol w:w="678"/>
        <w:gridCol w:w="678"/>
        <w:gridCol w:w="678"/>
        <w:gridCol w:w="678"/>
        <w:gridCol w:w="678"/>
      </w:tblGrid>
      <w:tr w:rsidR="00A14873" w:rsidRPr="00A14873" w14:paraId="1ECF0619" w14:textId="77777777" w:rsidTr="004C21E4">
        <w:trPr>
          <w:trHeight w:val="581"/>
        </w:trPr>
        <w:tc>
          <w:tcPr>
            <w:tcW w:w="1656" w:type="dxa"/>
            <w:tcBorders>
              <w:top w:val="single" w:sz="4" w:space="0" w:color="auto"/>
              <w:left w:val="single" w:sz="4" w:space="0" w:color="auto"/>
              <w:bottom w:val="single" w:sz="4" w:space="0" w:color="auto"/>
              <w:right w:val="single" w:sz="4" w:space="0" w:color="auto"/>
            </w:tcBorders>
            <w:shd w:val="clear" w:color="auto" w:fill="auto"/>
            <w:vAlign w:val="bottom"/>
          </w:tcPr>
          <w:p w14:paraId="2B4ABBAF" w14:textId="3E323491"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Behavioral Measurements</w:t>
            </w:r>
          </w:p>
        </w:tc>
        <w:tc>
          <w:tcPr>
            <w:tcW w:w="679" w:type="dxa"/>
            <w:tcBorders>
              <w:top w:val="single" w:sz="4" w:space="0" w:color="auto"/>
              <w:left w:val="nil"/>
              <w:bottom w:val="single" w:sz="4" w:space="0" w:color="auto"/>
              <w:right w:val="single" w:sz="4" w:space="0" w:color="auto"/>
            </w:tcBorders>
            <w:shd w:val="clear" w:color="auto" w:fill="auto"/>
            <w:vAlign w:val="bottom"/>
          </w:tcPr>
          <w:p w14:paraId="6D0EFFA3" w14:textId="2717742C"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109</w:t>
            </w:r>
          </w:p>
        </w:tc>
        <w:tc>
          <w:tcPr>
            <w:tcW w:w="806" w:type="dxa"/>
            <w:tcBorders>
              <w:top w:val="single" w:sz="4" w:space="0" w:color="auto"/>
              <w:left w:val="nil"/>
              <w:bottom w:val="single" w:sz="4" w:space="0" w:color="auto"/>
              <w:right w:val="single" w:sz="4" w:space="0" w:color="auto"/>
            </w:tcBorders>
            <w:shd w:val="clear" w:color="auto" w:fill="auto"/>
            <w:vAlign w:val="bottom"/>
          </w:tcPr>
          <w:p w14:paraId="737212F6" w14:textId="49D07920"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111</w:t>
            </w:r>
          </w:p>
        </w:tc>
        <w:tc>
          <w:tcPr>
            <w:tcW w:w="679" w:type="dxa"/>
            <w:tcBorders>
              <w:top w:val="single" w:sz="4" w:space="0" w:color="auto"/>
              <w:left w:val="nil"/>
              <w:bottom w:val="single" w:sz="4" w:space="0" w:color="auto"/>
              <w:right w:val="single" w:sz="4" w:space="0" w:color="auto"/>
            </w:tcBorders>
            <w:shd w:val="clear" w:color="auto" w:fill="auto"/>
            <w:vAlign w:val="bottom"/>
          </w:tcPr>
          <w:p w14:paraId="7A4E6638" w14:textId="5DC3A2DB"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113</w:t>
            </w:r>
          </w:p>
        </w:tc>
        <w:tc>
          <w:tcPr>
            <w:tcW w:w="817" w:type="dxa"/>
            <w:tcBorders>
              <w:top w:val="single" w:sz="4" w:space="0" w:color="auto"/>
              <w:left w:val="nil"/>
              <w:bottom w:val="single" w:sz="4" w:space="0" w:color="auto"/>
              <w:right w:val="single" w:sz="4" w:space="0" w:color="auto"/>
            </w:tcBorders>
            <w:shd w:val="clear" w:color="auto" w:fill="auto"/>
            <w:vAlign w:val="bottom"/>
          </w:tcPr>
          <w:p w14:paraId="2CB4601D" w14:textId="354B8A6B"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115</w:t>
            </w:r>
          </w:p>
        </w:tc>
        <w:tc>
          <w:tcPr>
            <w:tcW w:w="794" w:type="dxa"/>
            <w:tcBorders>
              <w:top w:val="single" w:sz="4" w:space="0" w:color="auto"/>
              <w:left w:val="nil"/>
              <w:bottom w:val="single" w:sz="4" w:space="0" w:color="auto"/>
              <w:right w:val="single" w:sz="4" w:space="0" w:color="auto"/>
            </w:tcBorders>
            <w:shd w:val="clear" w:color="auto" w:fill="auto"/>
            <w:vAlign w:val="bottom"/>
          </w:tcPr>
          <w:p w14:paraId="1ED8166C" w14:textId="2E0A0310"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223</w:t>
            </w:r>
          </w:p>
        </w:tc>
        <w:tc>
          <w:tcPr>
            <w:tcW w:w="679" w:type="dxa"/>
            <w:tcBorders>
              <w:top w:val="single" w:sz="4" w:space="0" w:color="auto"/>
              <w:left w:val="nil"/>
              <w:bottom w:val="single" w:sz="4" w:space="0" w:color="auto"/>
              <w:right w:val="single" w:sz="4" w:space="0" w:color="auto"/>
            </w:tcBorders>
            <w:shd w:val="clear" w:color="auto" w:fill="auto"/>
            <w:vAlign w:val="bottom"/>
          </w:tcPr>
          <w:p w14:paraId="62E0F790" w14:textId="51244EA2"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225</w:t>
            </w:r>
          </w:p>
        </w:tc>
        <w:tc>
          <w:tcPr>
            <w:tcW w:w="736" w:type="dxa"/>
            <w:tcBorders>
              <w:top w:val="single" w:sz="4" w:space="0" w:color="auto"/>
              <w:left w:val="nil"/>
              <w:bottom w:val="single" w:sz="4" w:space="0" w:color="auto"/>
              <w:right w:val="single" w:sz="4" w:space="0" w:color="auto"/>
            </w:tcBorders>
            <w:shd w:val="clear" w:color="auto" w:fill="auto"/>
            <w:vAlign w:val="bottom"/>
          </w:tcPr>
          <w:p w14:paraId="6B863058" w14:textId="78E9842D"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273</w:t>
            </w:r>
          </w:p>
        </w:tc>
        <w:tc>
          <w:tcPr>
            <w:tcW w:w="784" w:type="dxa"/>
            <w:tcBorders>
              <w:top w:val="single" w:sz="4" w:space="0" w:color="auto"/>
              <w:left w:val="nil"/>
              <w:bottom w:val="single" w:sz="4" w:space="0" w:color="auto"/>
              <w:right w:val="single" w:sz="4" w:space="0" w:color="auto"/>
            </w:tcBorders>
            <w:shd w:val="clear" w:color="auto" w:fill="auto"/>
            <w:vAlign w:val="bottom"/>
          </w:tcPr>
          <w:p w14:paraId="15F9826D" w14:textId="31809EB2"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275</w:t>
            </w:r>
          </w:p>
        </w:tc>
        <w:tc>
          <w:tcPr>
            <w:tcW w:w="679" w:type="dxa"/>
            <w:tcBorders>
              <w:top w:val="single" w:sz="4" w:space="0" w:color="auto"/>
              <w:left w:val="nil"/>
              <w:bottom w:val="single" w:sz="4" w:space="0" w:color="auto"/>
              <w:right w:val="single" w:sz="4" w:space="0" w:color="auto"/>
            </w:tcBorders>
            <w:shd w:val="clear" w:color="auto" w:fill="auto"/>
            <w:vAlign w:val="bottom"/>
          </w:tcPr>
          <w:p w14:paraId="200D5D27" w14:textId="2E54DF51"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277</w:t>
            </w:r>
          </w:p>
        </w:tc>
        <w:tc>
          <w:tcPr>
            <w:tcW w:w="679" w:type="dxa"/>
            <w:tcBorders>
              <w:top w:val="single" w:sz="4" w:space="0" w:color="auto"/>
              <w:left w:val="nil"/>
              <w:bottom w:val="single" w:sz="4" w:space="0" w:color="auto"/>
              <w:right w:val="single" w:sz="4" w:space="0" w:color="auto"/>
            </w:tcBorders>
            <w:shd w:val="clear" w:color="auto" w:fill="auto"/>
            <w:vAlign w:val="bottom"/>
          </w:tcPr>
          <w:p w14:paraId="3BBB5492" w14:textId="0907F94D"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279</w:t>
            </w:r>
          </w:p>
        </w:tc>
        <w:tc>
          <w:tcPr>
            <w:tcW w:w="679" w:type="dxa"/>
            <w:tcBorders>
              <w:top w:val="single" w:sz="4" w:space="0" w:color="auto"/>
              <w:left w:val="nil"/>
              <w:bottom w:val="single" w:sz="4" w:space="0" w:color="auto"/>
              <w:right w:val="single" w:sz="4" w:space="0" w:color="auto"/>
            </w:tcBorders>
            <w:shd w:val="clear" w:color="auto" w:fill="auto"/>
            <w:vAlign w:val="bottom"/>
          </w:tcPr>
          <w:p w14:paraId="1CA82FBF" w14:textId="11F3AE68"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287</w:t>
            </w:r>
          </w:p>
        </w:tc>
        <w:tc>
          <w:tcPr>
            <w:tcW w:w="679" w:type="dxa"/>
            <w:tcBorders>
              <w:top w:val="single" w:sz="4" w:space="0" w:color="auto"/>
              <w:left w:val="nil"/>
              <w:bottom w:val="single" w:sz="4" w:space="0" w:color="auto"/>
              <w:right w:val="single" w:sz="4" w:space="0" w:color="auto"/>
            </w:tcBorders>
            <w:shd w:val="clear" w:color="auto" w:fill="auto"/>
            <w:vAlign w:val="bottom"/>
          </w:tcPr>
          <w:p w14:paraId="7B3C6988" w14:textId="4C767E6F"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291</w:t>
            </w:r>
          </w:p>
        </w:tc>
        <w:tc>
          <w:tcPr>
            <w:tcW w:w="679" w:type="dxa"/>
            <w:tcBorders>
              <w:top w:val="single" w:sz="4" w:space="0" w:color="auto"/>
              <w:left w:val="nil"/>
              <w:bottom w:val="single" w:sz="4" w:space="0" w:color="auto"/>
              <w:right w:val="single" w:sz="4" w:space="0" w:color="auto"/>
            </w:tcBorders>
            <w:shd w:val="clear" w:color="auto" w:fill="auto"/>
            <w:vAlign w:val="bottom"/>
          </w:tcPr>
          <w:p w14:paraId="57A97A9E" w14:textId="78DD3A11"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293</w:t>
            </w:r>
          </w:p>
        </w:tc>
        <w:tc>
          <w:tcPr>
            <w:tcW w:w="679" w:type="dxa"/>
            <w:tcBorders>
              <w:top w:val="single" w:sz="4" w:space="0" w:color="auto"/>
              <w:left w:val="nil"/>
              <w:bottom w:val="single" w:sz="4" w:space="0" w:color="auto"/>
              <w:right w:val="single" w:sz="4" w:space="0" w:color="auto"/>
            </w:tcBorders>
            <w:shd w:val="clear" w:color="auto" w:fill="auto"/>
            <w:vAlign w:val="bottom"/>
          </w:tcPr>
          <w:p w14:paraId="1BD1F51D" w14:textId="5A09A4E5"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295</w:t>
            </w:r>
          </w:p>
        </w:tc>
        <w:tc>
          <w:tcPr>
            <w:tcW w:w="679" w:type="dxa"/>
            <w:tcBorders>
              <w:top w:val="single" w:sz="4" w:space="0" w:color="auto"/>
              <w:left w:val="nil"/>
              <w:bottom w:val="single" w:sz="4" w:space="0" w:color="auto"/>
              <w:right w:val="single" w:sz="4" w:space="0" w:color="auto"/>
            </w:tcBorders>
            <w:shd w:val="clear" w:color="auto" w:fill="auto"/>
            <w:vAlign w:val="bottom"/>
          </w:tcPr>
          <w:p w14:paraId="60B51AB9" w14:textId="3F07D5CF"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ROI 297</w:t>
            </w:r>
          </w:p>
        </w:tc>
      </w:tr>
      <w:tr w:rsidR="00A14873" w:rsidRPr="00A14873" w14:paraId="5C3AFAC7" w14:textId="77777777" w:rsidTr="004C21E4">
        <w:trPr>
          <w:trHeight w:val="451"/>
        </w:trPr>
        <w:tc>
          <w:tcPr>
            <w:tcW w:w="1656" w:type="dxa"/>
            <w:tcBorders>
              <w:top w:val="nil"/>
              <w:left w:val="single" w:sz="4" w:space="0" w:color="auto"/>
              <w:bottom w:val="single" w:sz="4" w:space="0" w:color="auto"/>
              <w:right w:val="single" w:sz="4" w:space="0" w:color="auto"/>
            </w:tcBorders>
            <w:shd w:val="clear" w:color="auto" w:fill="auto"/>
            <w:vAlign w:val="bottom"/>
          </w:tcPr>
          <w:p w14:paraId="0729AD39" w14:textId="2AA24044"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Target Hits</w:t>
            </w:r>
          </w:p>
        </w:tc>
        <w:tc>
          <w:tcPr>
            <w:tcW w:w="679" w:type="dxa"/>
            <w:tcBorders>
              <w:top w:val="nil"/>
              <w:left w:val="nil"/>
              <w:bottom w:val="single" w:sz="4" w:space="0" w:color="auto"/>
              <w:right w:val="single" w:sz="4" w:space="0" w:color="auto"/>
            </w:tcBorders>
            <w:shd w:val="clear" w:color="auto" w:fill="auto"/>
            <w:vAlign w:val="bottom"/>
          </w:tcPr>
          <w:p w14:paraId="64E729C3" w14:textId="2D8830EB"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1.57</w:t>
            </w:r>
          </w:p>
        </w:tc>
        <w:tc>
          <w:tcPr>
            <w:tcW w:w="806" w:type="dxa"/>
            <w:tcBorders>
              <w:top w:val="nil"/>
              <w:left w:val="nil"/>
              <w:bottom w:val="single" w:sz="4" w:space="0" w:color="auto"/>
              <w:right w:val="single" w:sz="4" w:space="0" w:color="auto"/>
            </w:tcBorders>
            <w:shd w:val="clear" w:color="auto" w:fill="auto"/>
            <w:vAlign w:val="bottom"/>
          </w:tcPr>
          <w:p w14:paraId="133A17AD" w14:textId="5CC97465"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1.48</w:t>
            </w:r>
          </w:p>
        </w:tc>
        <w:tc>
          <w:tcPr>
            <w:tcW w:w="679" w:type="dxa"/>
            <w:tcBorders>
              <w:top w:val="nil"/>
              <w:left w:val="nil"/>
              <w:bottom w:val="single" w:sz="4" w:space="0" w:color="auto"/>
              <w:right w:val="single" w:sz="4" w:space="0" w:color="auto"/>
            </w:tcBorders>
            <w:shd w:val="clear" w:color="auto" w:fill="auto"/>
            <w:vAlign w:val="bottom"/>
          </w:tcPr>
          <w:p w14:paraId="36AB08A9" w14:textId="37833C68"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2.07</w:t>
            </w:r>
          </w:p>
        </w:tc>
        <w:tc>
          <w:tcPr>
            <w:tcW w:w="817" w:type="dxa"/>
            <w:tcBorders>
              <w:top w:val="nil"/>
              <w:left w:val="nil"/>
              <w:bottom w:val="single" w:sz="4" w:space="0" w:color="auto"/>
              <w:right w:val="single" w:sz="4" w:space="0" w:color="auto"/>
            </w:tcBorders>
            <w:shd w:val="clear" w:color="auto" w:fill="auto"/>
            <w:vAlign w:val="bottom"/>
          </w:tcPr>
          <w:p w14:paraId="5A7819CE" w14:textId="40B122F8"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1.26</w:t>
            </w:r>
          </w:p>
        </w:tc>
        <w:tc>
          <w:tcPr>
            <w:tcW w:w="794" w:type="dxa"/>
            <w:tcBorders>
              <w:top w:val="nil"/>
              <w:left w:val="nil"/>
              <w:bottom w:val="single" w:sz="4" w:space="0" w:color="auto"/>
              <w:right w:val="single" w:sz="4" w:space="0" w:color="auto"/>
            </w:tcBorders>
            <w:shd w:val="clear" w:color="auto" w:fill="auto"/>
            <w:vAlign w:val="bottom"/>
          </w:tcPr>
          <w:p w14:paraId="4C82C894" w14:textId="66975EFB"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5055C050" w14:textId="5823A9AF"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736" w:type="dxa"/>
            <w:tcBorders>
              <w:top w:val="nil"/>
              <w:left w:val="nil"/>
              <w:bottom w:val="single" w:sz="4" w:space="0" w:color="auto"/>
              <w:right w:val="single" w:sz="4" w:space="0" w:color="auto"/>
            </w:tcBorders>
            <w:shd w:val="clear" w:color="auto" w:fill="auto"/>
            <w:vAlign w:val="bottom"/>
          </w:tcPr>
          <w:p w14:paraId="04BFA225" w14:textId="6B318AFE"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2.205</w:t>
            </w:r>
          </w:p>
        </w:tc>
        <w:tc>
          <w:tcPr>
            <w:tcW w:w="784" w:type="dxa"/>
            <w:tcBorders>
              <w:top w:val="nil"/>
              <w:left w:val="nil"/>
              <w:bottom w:val="single" w:sz="4" w:space="0" w:color="auto"/>
              <w:right w:val="single" w:sz="4" w:space="0" w:color="auto"/>
            </w:tcBorders>
            <w:shd w:val="clear" w:color="auto" w:fill="auto"/>
            <w:vAlign w:val="bottom"/>
          </w:tcPr>
          <w:p w14:paraId="46BC1A31" w14:textId="66AE2C1B"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39459ED8" w14:textId="42DEEF23"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3EEBA487" w14:textId="7D88D7B2"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7113A3A2" w14:textId="05C7BA88"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197980D4" w14:textId="5A4BB86A"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65500BF9" w14:textId="25EE9F83"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4AE829D2" w14:textId="4E6A38BC"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47993960" w14:textId="5C0F5D76"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r>
      <w:tr w:rsidR="00A14873" w:rsidRPr="00A14873" w14:paraId="51507793" w14:textId="77777777" w:rsidTr="004C21E4">
        <w:trPr>
          <w:trHeight w:val="442"/>
        </w:trPr>
        <w:tc>
          <w:tcPr>
            <w:tcW w:w="1656" w:type="dxa"/>
            <w:tcBorders>
              <w:top w:val="nil"/>
              <w:left w:val="single" w:sz="4" w:space="0" w:color="auto"/>
              <w:bottom w:val="single" w:sz="4" w:space="0" w:color="auto"/>
              <w:right w:val="single" w:sz="4" w:space="0" w:color="auto"/>
            </w:tcBorders>
            <w:shd w:val="clear" w:color="auto" w:fill="auto"/>
            <w:vAlign w:val="bottom"/>
          </w:tcPr>
          <w:p w14:paraId="5DB39B81" w14:textId="5481578D"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Hand Bias Speed</w:t>
            </w:r>
          </w:p>
        </w:tc>
        <w:tc>
          <w:tcPr>
            <w:tcW w:w="679" w:type="dxa"/>
            <w:tcBorders>
              <w:top w:val="nil"/>
              <w:left w:val="nil"/>
              <w:bottom w:val="single" w:sz="4" w:space="0" w:color="auto"/>
              <w:right w:val="single" w:sz="4" w:space="0" w:color="auto"/>
            </w:tcBorders>
            <w:shd w:val="clear" w:color="auto" w:fill="auto"/>
            <w:vAlign w:val="bottom"/>
          </w:tcPr>
          <w:p w14:paraId="4E617D54" w14:textId="01089458"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1.09</w:t>
            </w:r>
          </w:p>
        </w:tc>
        <w:tc>
          <w:tcPr>
            <w:tcW w:w="806" w:type="dxa"/>
            <w:tcBorders>
              <w:top w:val="nil"/>
              <w:left w:val="nil"/>
              <w:bottom w:val="single" w:sz="4" w:space="0" w:color="auto"/>
              <w:right w:val="single" w:sz="4" w:space="0" w:color="auto"/>
            </w:tcBorders>
            <w:shd w:val="clear" w:color="auto" w:fill="auto"/>
            <w:vAlign w:val="bottom"/>
          </w:tcPr>
          <w:p w14:paraId="0D11D4B6" w14:textId="412F9876"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0.77</w:t>
            </w:r>
          </w:p>
        </w:tc>
        <w:tc>
          <w:tcPr>
            <w:tcW w:w="679" w:type="dxa"/>
            <w:tcBorders>
              <w:top w:val="nil"/>
              <w:left w:val="nil"/>
              <w:bottom w:val="single" w:sz="4" w:space="0" w:color="auto"/>
              <w:right w:val="single" w:sz="4" w:space="0" w:color="auto"/>
            </w:tcBorders>
            <w:shd w:val="clear" w:color="auto" w:fill="auto"/>
            <w:vAlign w:val="bottom"/>
          </w:tcPr>
          <w:p w14:paraId="001A11C1" w14:textId="59F8ABF3"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1.10</w:t>
            </w:r>
          </w:p>
        </w:tc>
        <w:tc>
          <w:tcPr>
            <w:tcW w:w="817" w:type="dxa"/>
            <w:tcBorders>
              <w:top w:val="nil"/>
              <w:left w:val="nil"/>
              <w:bottom w:val="single" w:sz="4" w:space="0" w:color="auto"/>
              <w:right w:val="single" w:sz="4" w:space="0" w:color="auto"/>
            </w:tcBorders>
            <w:shd w:val="clear" w:color="auto" w:fill="auto"/>
            <w:vAlign w:val="bottom"/>
          </w:tcPr>
          <w:p w14:paraId="0327BF1B" w14:textId="33E980B7"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1.10</w:t>
            </w:r>
          </w:p>
        </w:tc>
        <w:tc>
          <w:tcPr>
            <w:tcW w:w="794" w:type="dxa"/>
            <w:tcBorders>
              <w:top w:val="nil"/>
              <w:left w:val="nil"/>
              <w:bottom w:val="single" w:sz="4" w:space="0" w:color="auto"/>
              <w:right w:val="single" w:sz="4" w:space="0" w:color="auto"/>
            </w:tcBorders>
            <w:shd w:val="clear" w:color="auto" w:fill="auto"/>
            <w:vAlign w:val="bottom"/>
          </w:tcPr>
          <w:p w14:paraId="26DB25CF" w14:textId="1FFBB47D"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4046447D" w14:textId="1647E83E"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736" w:type="dxa"/>
            <w:tcBorders>
              <w:top w:val="nil"/>
              <w:left w:val="nil"/>
              <w:bottom w:val="single" w:sz="4" w:space="0" w:color="auto"/>
              <w:right w:val="single" w:sz="4" w:space="0" w:color="auto"/>
            </w:tcBorders>
            <w:shd w:val="clear" w:color="auto" w:fill="auto"/>
            <w:vAlign w:val="bottom"/>
          </w:tcPr>
          <w:p w14:paraId="62BE423E" w14:textId="5FA55B47"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784" w:type="dxa"/>
            <w:tcBorders>
              <w:top w:val="nil"/>
              <w:left w:val="nil"/>
              <w:bottom w:val="single" w:sz="4" w:space="0" w:color="auto"/>
              <w:right w:val="single" w:sz="4" w:space="0" w:color="auto"/>
            </w:tcBorders>
            <w:shd w:val="clear" w:color="auto" w:fill="auto"/>
            <w:vAlign w:val="bottom"/>
          </w:tcPr>
          <w:p w14:paraId="380029FA" w14:textId="65AB9AF1"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79573369" w14:textId="0363FBD4"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215C29F3" w14:textId="2DC09330"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67C20AD8" w14:textId="4FDB617E"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1A26E9D2" w14:textId="2E37FC6F"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61E4DF99" w14:textId="34DC0A1D"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2462E745" w14:textId="787CC190"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014F111F" w14:textId="651AB901"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r>
      <w:tr w:rsidR="00A14873" w:rsidRPr="00A14873" w14:paraId="6BFEC2E4" w14:textId="77777777" w:rsidTr="004C21E4">
        <w:trPr>
          <w:trHeight w:val="451"/>
        </w:trPr>
        <w:tc>
          <w:tcPr>
            <w:tcW w:w="1656" w:type="dxa"/>
            <w:tcBorders>
              <w:top w:val="nil"/>
              <w:left w:val="single" w:sz="4" w:space="0" w:color="auto"/>
              <w:bottom w:val="single" w:sz="4" w:space="0" w:color="auto"/>
              <w:right w:val="single" w:sz="4" w:space="0" w:color="auto"/>
            </w:tcBorders>
            <w:shd w:val="clear" w:color="auto" w:fill="auto"/>
            <w:vAlign w:val="bottom"/>
          </w:tcPr>
          <w:p w14:paraId="17082DC7" w14:textId="4D3859C4" w:rsidR="00A14873" w:rsidRPr="00A14873" w:rsidRDefault="00A14873" w:rsidP="00C5144F">
            <w:pPr>
              <w:spacing w:line="240" w:lineRule="auto"/>
              <w:jc w:val="center"/>
              <w:rPr>
                <w:rFonts w:asciiTheme="majorBidi" w:hAnsiTheme="majorBidi" w:cstheme="majorBidi"/>
                <w:b/>
                <w:bCs/>
                <w:sz w:val="22"/>
                <w:szCs w:val="22"/>
              </w:rPr>
            </w:pPr>
            <w:r w:rsidRPr="00A14873">
              <w:rPr>
                <w:rFonts w:asciiTheme="majorBidi" w:hAnsiTheme="majorBidi" w:cstheme="majorBidi"/>
                <w:b/>
                <w:bCs/>
                <w:color w:val="000000"/>
                <w:sz w:val="22"/>
                <w:szCs w:val="22"/>
              </w:rPr>
              <w:t>Miss Bias</w:t>
            </w:r>
          </w:p>
        </w:tc>
        <w:tc>
          <w:tcPr>
            <w:tcW w:w="679" w:type="dxa"/>
            <w:tcBorders>
              <w:top w:val="nil"/>
              <w:left w:val="nil"/>
              <w:bottom w:val="single" w:sz="4" w:space="0" w:color="auto"/>
              <w:right w:val="single" w:sz="4" w:space="0" w:color="auto"/>
            </w:tcBorders>
            <w:shd w:val="clear" w:color="auto" w:fill="auto"/>
            <w:vAlign w:val="bottom"/>
          </w:tcPr>
          <w:p w14:paraId="2FD0F566" w14:textId="05D89E75"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1.53</w:t>
            </w:r>
          </w:p>
        </w:tc>
        <w:tc>
          <w:tcPr>
            <w:tcW w:w="806" w:type="dxa"/>
            <w:tcBorders>
              <w:top w:val="nil"/>
              <w:left w:val="nil"/>
              <w:bottom w:val="single" w:sz="4" w:space="0" w:color="auto"/>
              <w:right w:val="single" w:sz="4" w:space="0" w:color="auto"/>
            </w:tcBorders>
            <w:shd w:val="clear" w:color="auto" w:fill="auto"/>
            <w:vAlign w:val="bottom"/>
          </w:tcPr>
          <w:p w14:paraId="7E63162E" w14:textId="62439158"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2.29*</w:t>
            </w:r>
          </w:p>
        </w:tc>
        <w:tc>
          <w:tcPr>
            <w:tcW w:w="679" w:type="dxa"/>
            <w:tcBorders>
              <w:top w:val="nil"/>
              <w:left w:val="nil"/>
              <w:bottom w:val="single" w:sz="4" w:space="0" w:color="auto"/>
              <w:right w:val="single" w:sz="4" w:space="0" w:color="auto"/>
            </w:tcBorders>
            <w:shd w:val="clear" w:color="auto" w:fill="auto"/>
            <w:vAlign w:val="bottom"/>
          </w:tcPr>
          <w:p w14:paraId="3A56D188" w14:textId="552BC891"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2.09</w:t>
            </w:r>
          </w:p>
        </w:tc>
        <w:tc>
          <w:tcPr>
            <w:tcW w:w="817" w:type="dxa"/>
            <w:tcBorders>
              <w:top w:val="nil"/>
              <w:left w:val="nil"/>
              <w:bottom w:val="single" w:sz="4" w:space="0" w:color="auto"/>
              <w:right w:val="single" w:sz="4" w:space="0" w:color="auto"/>
            </w:tcBorders>
            <w:shd w:val="clear" w:color="auto" w:fill="auto"/>
            <w:vAlign w:val="bottom"/>
          </w:tcPr>
          <w:p w14:paraId="2FB11AC2" w14:textId="0BBA3639"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2.503*</w:t>
            </w:r>
          </w:p>
        </w:tc>
        <w:tc>
          <w:tcPr>
            <w:tcW w:w="794" w:type="dxa"/>
            <w:tcBorders>
              <w:top w:val="nil"/>
              <w:left w:val="nil"/>
              <w:bottom w:val="single" w:sz="4" w:space="0" w:color="auto"/>
              <w:right w:val="single" w:sz="4" w:space="0" w:color="auto"/>
            </w:tcBorders>
            <w:shd w:val="clear" w:color="auto" w:fill="auto"/>
            <w:vAlign w:val="bottom"/>
          </w:tcPr>
          <w:p w14:paraId="385C61D7" w14:textId="01BEF07E"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4B223505" w14:textId="151CC5B4"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736" w:type="dxa"/>
            <w:tcBorders>
              <w:top w:val="nil"/>
              <w:left w:val="nil"/>
              <w:bottom w:val="single" w:sz="4" w:space="0" w:color="auto"/>
              <w:right w:val="single" w:sz="4" w:space="0" w:color="auto"/>
            </w:tcBorders>
            <w:shd w:val="clear" w:color="auto" w:fill="auto"/>
            <w:vAlign w:val="bottom"/>
          </w:tcPr>
          <w:p w14:paraId="7A58D854" w14:textId="0BD93927"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784" w:type="dxa"/>
            <w:tcBorders>
              <w:top w:val="nil"/>
              <w:left w:val="nil"/>
              <w:bottom w:val="single" w:sz="4" w:space="0" w:color="auto"/>
              <w:right w:val="single" w:sz="4" w:space="0" w:color="auto"/>
            </w:tcBorders>
            <w:shd w:val="clear" w:color="auto" w:fill="auto"/>
            <w:vAlign w:val="bottom"/>
          </w:tcPr>
          <w:p w14:paraId="3D7014B6" w14:textId="27723E79"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0FD7703F" w14:textId="64D36F5D"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56F9EA77" w14:textId="1E642099"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4CA4BF4E" w14:textId="024350F2"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674BF8A3" w14:textId="6B8512B4"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688E753B" w14:textId="6B2B6579"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3C34477A" w14:textId="7AE0BAE1"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c>
          <w:tcPr>
            <w:tcW w:w="679" w:type="dxa"/>
            <w:tcBorders>
              <w:top w:val="nil"/>
              <w:left w:val="nil"/>
              <w:bottom w:val="single" w:sz="4" w:space="0" w:color="auto"/>
              <w:right w:val="single" w:sz="4" w:space="0" w:color="auto"/>
            </w:tcBorders>
            <w:shd w:val="clear" w:color="auto" w:fill="auto"/>
            <w:vAlign w:val="bottom"/>
          </w:tcPr>
          <w:p w14:paraId="3CA6F481" w14:textId="1A6E478C" w:rsidR="00A14873" w:rsidRPr="00A14873" w:rsidRDefault="00A14873" w:rsidP="00C5144F">
            <w:pPr>
              <w:spacing w:line="240" w:lineRule="auto"/>
              <w:jc w:val="center"/>
              <w:rPr>
                <w:rFonts w:asciiTheme="majorBidi" w:hAnsiTheme="majorBidi" w:cstheme="majorBidi"/>
                <w:sz w:val="22"/>
                <w:szCs w:val="22"/>
              </w:rPr>
            </w:pPr>
            <w:r w:rsidRPr="00A14873">
              <w:rPr>
                <w:rFonts w:asciiTheme="majorBidi" w:hAnsiTheme="majorBidi" w:cstheme="majorBidi"/>
                <w:color w:val="000000"/>
                <w:sz w:val="22"/>
                <w:szCs w:val="22"/>
              </w:rPr>
              <w:t>0.00</w:t>
            </w:r>
          </w:p>
        </w:tc>
      </w:tr>
    </w:tbl>
    <w:p w14:paraId="58449EAB" w14:textId="7C67E49A" w:rsidR="00B17FCE" w:rsidRDefault="00B17FCE" w:rsidP="00E10404">
      <w:pPr>
        <w:spacing w:after="160" w:line="259" w:lineRule="auto"/>
        <w:jc w:val="center"/>
        <w:rPr>
          <w:rFonts w:asciiTheme="majorBidi" w:hAnsiTheme="majorBidi" w:cstheme="majorBidi"/>
          <w:b/>
          <w:bCs/>
          <w:smallCaps/>
          <w:sz w:val="28"/>
          <w:szCs w:val="28"/>
        </w:rPr>
        <w:sectPr w:rsidR="00B17FCE" w:rsidSect="00EE0CE9">
          <w:pgSz w:w="15840" w:h="12240" w:orient="landscape"/>
          <w:pgMar w:top="1440" w:right="1800" w:bottom="1440" w:left="1800" w:header="720" w:footer="720" w:gutter="0"/>
          <w:cols w:space="720"/>
          <w:docGrid w:linePitch="360"/>
        </w:sectPr>
      </w:pPr>
    </w:p>
    <w:p w14:paraId="6EE74A5C" w14:textId="08BB5990" w:rsidR="00E10404" w:rsidRPr="004C21E4" w:rsidRDefault="009A2A3F" w:rsidP="00E10404">
      <w:pPr>
        <w:spacing w:after="160" w:line="259" w:lineRule="auto"/>
        <w:jc w:val="center"/>
        <w:rPr>
          <w:rFonts w:asciiTheme="majorBidi" w:hAnsiTheme="majorBidi" w:cstheme="majorBidi"/>
          <w:b/>
          <w:bCs/>
          <w:smallCaps/>
          <w:sz w:val="28"/>
          <w:szCs w:val="28"/>
        </w:rPr>
      </w:pPr>
      <w:r>
        <w:rPr>
          <w:rFonts w:asciiTheme="majorBidi" w:hAnsiTheme="majorBidi" w:cstheme="majorBidi"/>
          <w:b/>
          <w:bCs/>
          <w:smallCaps/>
          <w:sz w:val="28"/>
          <w:szCs w:val="28"/>
        </w:rPr>
        <w:lastRenderedPageBreak/>
        <w:t>APPENDIX B-TABLES  OF</w:t>
      </w:r>
      <w:r w:rsidR="007113EC">
        <w:rPr>
          <w:rFonts w:asciiTheme="majorBidi" w:hAnsiTheme="majorBidi" w:cstheme="majorBidi"/>
          <w:b/>
          <w:bCs/>
          <w:smallCaps/>
          <w:sz w:val="28"/>
          <w:szCs w:val="28"/>
        </w:rPr>
        <w:t xml:space="preserve"> CONNECTOME-BASED</w:t>
      </w:r>
      <w:r w:rsidR="007113EC" w:rsidRPr="007113EC">
        <w:rPr>
          <w:rFonts w:asciiTheme="majorBidi" w:hAnsiTheme="majorBidi" w:cstheme="majorBidi"/>
          <w:b/>
          <w:bCs/>
          <w:smallCaps/>
          <w:sz w:val="28"/>
          <w:szCs w:val="28"/>
        </w:rPr>
        <w:t xml:space="preserve"> LESION SYMPTOM MAPPING RESULTS</w:t>
      </w:r>
    </w:p>
    <w:p w14:paraId="7A056F56" w14:textId="68DE17E5" w:rsidR="00C257F0" w:rsidRDefault="00100C07" w:rsidP="00C257F0">
      <w:pPr>
        <w:jc w:val="both"/>
        <w:rPr>
          <w:rFonts w:asciiTheme="majorBidi" w:hAnsiTheme="majorBidi" w:cstheme="majorBidi"/>
        </w:rPr>
      </w:pPr>
      <w:r w:rsidRPr="00100C07">
        <w:rPr>
          <w:rFonts w:asciiTheme="majorBidi" w:hAnsiTheme="majorBidi" w:cstheme="majorBidi"/>
        </w:rPr>
        <w:t xml:space="preserve">Significant results of correlational analysis of cortical </w:t>
      </w:r>
      <w:r>
        <w:rPr>
          <w:rFonts w:asciiTheme="majorBidi" w:hAnsiTheme="majorBidi" w:cstheme="majorBidi"/>
        </w:rPr>
        <w:t>disconnection</w:t>
      </w:r>
      <w:r w:rsidR="00C5144F">
        <w:rPr>
          <w:rFonts w:asciiTheme="majorBidi" w:hAnsiTheme="majorBidi" w:cstheme="majorBidi"/>
        </w:rPr>
        <w:t xml:space="preserve"> and task performance</w:t>
      </w:r>
      <w:r w:rsidRPr="00100C07">
        <w:rPr>
          <w:rFonts w:asciiTheme="majorBidi" w:hAnsiTheme="majorBidi" w:cstheme="majorBidi"/>
        </w:rPr>
        <w:t xml:space="preserve"> </w:t>
      </w:r>
      <w:r w:rsidR="00C5144F">
        <w:rPr>
          <w:rFonts w:asciiTheme="majorBidi" w:hAnsiTheme="majorBidi" w:cstheme="majorBidi"/>
        </w:rPr>
        <w:t>(</w:t>
      </w:r>
      <w:r w:rsidRPr="00100C07">
        <w:rPr>
          <w:rFonts w:asciiTheme="majorBidi" w:hAnsiTheme="majorBidi" w:cstheme="majorBidi"/>
        </w:rPr>
        <w:t xml:space="preserve">Threshold z-score </w:t>
      </w:r>
      <w:r w:rsidR="00C5144F">
        <w:rPr>
          <w:rFonts w:asciiTheme="majorBidi" w:hAnsiTheme="majorBidi" w:cstheme="majorBidi"/>
        </w:rPr>
        <w:t>=</w:t>
      </w:r>
      <w:r w:rsidRPr="00100C07">
        <w:rPr>
          <w:rFonts w:asciiTheme="majorBidi" w:hAnsiTheme="majorBidi" w:cstheme="majorBidi"/>
        </w:rPr>
        <w:t>2.14</w:t>
      </w:r>
      <w:r w:rsidR="00C5144F">
        <w:rPr>
          <w:rFonts w:asciiTheme="majorBidi" w:hAnsiTheme="majorBidi" w:cstheme="majorBidi"/>
        </w:rPr>
        <w:t>)</w:t>
      </w:r>
      <w:r w:rsidR="007347FF">
        <w:rPr>
          <w:rFonts w:asciiTheme="majorBidi" w:hAnsiTheme="majorBidi" w:cstheme="majorBidi"/>
        </w:rPr>
        <w:t>.</w:t>
      </w:r>
    </w:p>
    <w:tbl>
      <w:tblPr>
        <w:tblStyle w:val="TableGrid"/>
        <w:tblW w:w="0" w:type="auto"/>
        <w:tblInd w:w="5" w:type="dxa"/>
        <w:tblLook w:val="04A0" w:firstRow="1" w:lastRow="0" w:firstColumn="1" w:lastColumn="0" w:noHBand="0" w:noVBand="1"/>
      </w:tblPr>
      <w:tblGrid>
        <w:gridCol w:w="1360"/>
        <w:gridCol w:w="1075"/>
        <w:gridCol w:w="1359"/>
        <w:gridCol w:w="1078"/>
        <w:gridCol w:w="1359"/>
        <w:gridCol w:w="1099"/>
        <w:gridCol w:w="1359"/>
        <w:gridCol w:w="1099"/>
        <w:gridCol w:w="1359"/>
        <w:gridCol w:w="1078"/>
      </w:tblGrid>
      <w:tr w:rsidR="00144934" w14:paraId="528959A6" w14:textId="77777777" w:rsidTr="00C5144F">
        <w:trPr>
          <w:trHeight w:val="475"/>
        </w:trPr>
        <w:tc>
          <w:tcPr>
            <w:tcW w:w="1163" w:type="dxa"/>
            <w:shd w:val="clear" w:color="auto" w:fill="auto"/>
            <w:vAlign w:val="bottom"/>
          </w:tcPr>
          <w:p w14:paraId="282A74A6" w14:textId="45FF2B62" w:rsidR="00C5144F" w:rsidRPr="00C5144F" w:rsidRDefault="00C5144F" w:rsidP="00491956">
            <w:pPr>
              <w:spacing w:line="240" w:lineRule="auto"/>
              <w:jc w:val="center"/>
              <w:rPr>
                <w:rFonts w:asciiTheme="majorBidi" w:hAnsiTheme="majorBidi" w:cstheme="majorBidi"/>
                <w:b/>
                <w:bCs/>
                <w:sz w:val="22"/>
                <w:szCs w:val="22"/>
              </w:rPr>
            </w:pPr>
            <w:r w:rsidRPr="00C5144F">
              <w:rPr>
                <w:rFonts w:asciiTheme="majorBidi" w:hAnsiTheme="majorBidi" w:cstheme="majorBidi"/>
                <w:b/>
                <w:bCs/>
                <w:color w:val="000000"/>
                <w:sz w:val="22"/>
                <w:szCs w:val="22"/>
              </w:rPr>
              <w:t>ROI</w:t>
            </w:r>
            <w:r w:rsidR="00144934">
              <w:rPr>
                <w:rFonts w:asciiTheme="majorBidi" w:hAnsiTheme="majorBidi" w:cstheme="majorBidi"/>
                <w:b/>
                <w:bCs/>
                <w:color w:val="000000"/>
                <w:sz w:val="22"/>
                <w:szCs w:val="22"/>
              </w:rPr>
              <w:t>s</w:t>
            </w:r>
            <w:r w:rsidRPr="00C5144F">
              <w:rPr>
                <w:rFonts w:asciiTheme="majorBidi" w:hAnsiTheme="majorBidi" w:cstheme="majorBidi"/>
                <w:b/>
                <w:bCs/>
                <w:color w:val="000000"/>
                <w:sz w:val="22"/>
                <w:szCs w:val="22"/>
              </w:rPr>
              <w:t xml:space="preserve"> </w:t>
            </w:r>
            <w:r w:rsidR="00144934">
              <w:rPr>
                <w:rFonts w:asciiTheme="majorBidi" w:hAnsiTheme="majorBidi" w:cstheme="majorBidi"/>
                <w:b/>
                <w:bCs/>
                <w:color w:val="000000"/>
                <w:sz w:val="22"/>
                <w:szCs w:val="22"/>
              </w:rPr>
              <w:t>Connectivity</w:t>
            </w:r>
          </w:p>
        </w:tc>
        <w:tc>
          <w:tcPr>
            <w:tcW w:w="1163" w:type="dxa"/>
            <w:shd w:val="clear" w:color="auto" w:fill="auto"/>
            <w:vAlign w:val="bottom"/>
          </w:tcPr>
          <w:p w14:paraId="7FC9B993" w14:textId="0609CCA7" w:rsidR="00C5144F" w:rsidRPr="00C5144F" w:rsidRDefault="00C5144F" w:rsidP="00491956">
            <w:pPr>
              <w:spacing w:line="240" w:lineRule="auto"/>
              <w:jc w:val="center"/>
              <w:rPr>
                <w:rFonts w:asciiTheme="majorBidi" w:hAnsiTheme="majorBidi" w:cstheme="majorBidi"/>
                <w:b/>
                <w:bCs/>
                <w:sz w:val="22"/>
                <w:szCs w:val="22"/>
              </w:rPr>
            </w:pPr>
            <w:r w:rsidRPr="00C5144F">
              <w:rPr>
                <w:rFonts w:asciiTheme="majorBidi" w:hAnsiTheme="majorBidi" w:cstheme="majorBidi"/>
                <w:b/>
                <w:bCs/>
                <w:color w:val="000000"/>
                <w:sz w:val="22"/>
                <w:szCs w:val="22"/>
              </w:rPr>
              <w:t>Z-score</w:t>
            </w:r>
          </w:p>
        </w:tc>
        <w:tc>
          <w:tcPr>
            <w:tcW w:w="1163" w:type="dxa"/>
            <w:shd w:val="clear" w:color="auto" w:fill="auto"/>
            <w:vAlign w:val="bottom"/>
          </w:tcPr>
          <w:p w14:paraId="78E14239" w14:textId="19DA98EB" w:rsidR="00C5144F" w:rsidRPr="00C5144F" w:rsidRDefault="00C5144F" w:rsidP="00491956">
            <w:pPr>
              <w:spacing w:line="240" w:lineRule="auto"/>
              <w:jc w:val="center"/>
              <w:rPr>
                <w:rFonts w:asciiTheme="majorBidi" w:hAnsiTheme="majorBidi" w:cstheme="majorBidi"/>
                <w:b/>
                <w:bCs/>
                <w:sz w:val="22"/>
                <w:szCs w:val="22"/>
              </w:rPr>
            </w:pPr>
            <w:r w:rsidRPr="00C5144F">
              <w:rPr>
                <w:rFonts w:asciiTheme="majorBidi" w:hAnsiTheme="majorBidi" w:cstheme="majorBidi"/>
                <w:b/>
                <w:bCs/>
                <w:color w:val="000000"/>
                <w:sz w:val="22"/>
                <w:szCs w:val="22"/>
              </w:rPr>
              <w:t>ROI</w:t>
            </w:r>
            <w:r w:rsidR="00144934">
              <w:rPr>
                <w:rFonts w:asciiTheme="majorBidi" w:hAnsiTheme="majorBidi" w:cstheme="majorBidi"/>
                <w:b/>
                <w:bCs/>
                <w:color w:val="000000"/>
                <w:sz w:val="22"/>
                <w:szCs w:val="22"/>
              </w:rPr>
              <w:t>s</w:t>
            </w:r>
            <w:r w:rsidRPr="00C5144F">
              <w:rPr>
                <w:rFonts w:asciiTheme="majorBidi" w:hAnsiTheme="majorBidi" w:cstheme="majorBidi"/>
                <w:b/>
                <w:bCs/>
                <w:color w:val="000000"/>
                <w:sz w:val="22"/>
                <w:szCs w:val="22"/>
              </w:rPr>
              <w:t xml:space="preserve"> </w:t>
            </w:r>
            <w:r w:rsidR="00144934">
              <w:rPr>
                <w:rFonts w:asciiTheme="majorBidi" w:hAnsiTheme="majorBidi" w:cstheme="majorBidi"/>
                <w:b/>
                <w:bCs/>
                <w:color w:val="000000"/>
                <w:sz w:val="22"/>
                <w:szCs w:val="22"/>
              </w:rPr>
              <w:t>Connectivity</w:t>
            </w:r>
          </w:p>
        </w:tc>
        <w:tc>
          <w:tcPr>
            <w:tcW w:w="1163" w:type="dxa"/>
            <w:shd w:val="clear" w:color="auto" w:fill="auto"/>
            <w:vAlign w:val="bottom"/>
          </w:tcPr>
          <w:p w14:paraId="74B66E6E" w14:textId="1CAFE90C" w:rsidR="00C5144F" w:rsidRPr="00C5144F" w:rsidRDefault="00C5144F" w:rsidP="00491956">
            <w:pPr>
              <w:spacing w:line="240" w:lineRule="auto"/>
              <w:jc w:val="center"/>
              <w:rPr>
                <w:rFonts w:asciiTheme="majorBidi" w:hAnsiTheme="majorBidi" w:cstheme="majorBidi"/>
                <w:b/>
                <w:bCs/>
                <w:sz w:val="22"/>
                <w:szCs w:val="22"/>
              </w:rPr>
            </w:pPr>
            <w:r w:rsidRPr="00C5144F">
              <w:rPr>
                <w:rFonts w:asciiTheme="majorBidi" w:hAnsiTheme="majorBidi" w:cstheme="majorBidi"/>
                <w:b/>
                <w:bCs/>
                <w:color w:val="000000"/>
                <w:sz w:val="22"/>
                <w:szCs w:val="22"/>
              </w:rPr>
              <w:t>Z-score</w:t>
            </w:r>
          </w:p>
        </w:tc>
        <w:tc>
          <w:tcPr>
            <w:tcW w:w="1163" w:type="dxa"/>
            <w:shd w:val="clear" w:color="auto" w:fill="auto"/>
            <w:vAlign w:val="bottom"/>
          </w:tcPr>
          <w:p w14:paraId="15B75731" w14:textId="33BE6F49" w:rsidR="00C5144F" w:rsidRPr="00C5144F" w:rsidRDefault="00C5144F" w:rsidP="00491956">
            <w:pPr>
              <w:spacing w:line="240" w:lineRule="auto"/>
              <w:jc w:val="center"/>
              <w:rPr>
                <w:rFonts w:asciiTheme="majorBidi" w:hAnsiTheme="majorBidi" w:cstheme="majorBidi"/>
                <w:b/>
                <w:bCs/>
                <w:sz w:val="22"/>
                <w:szCs w:val="22"/>
              </w:rPr>
            </w:pPr>
            <w:r w:rsidRPr="00C5144F">
              <w:rPr>
                <w:rFonts w:asciiTheme="majorBidi" w:hAnsiTheme="majorBidi" w:cstheme="majorBidi"/>
                <w:b/>
                <w:bCs/>
                <w:color w:val="000000"/>
                <w:sz w:val="22"/>
                <w:szCs w:val="22"/>
              </w:rPr>
              <w:t>ROI</w:t>
            </w:r>
            <w:r w:rsidR="00144934">
              <w:rPr>
                <w:rFonts w:asciiTheme="majorBidi" w:hAnsiTheme="majorBidi" w:cstheme="majorBidi"/>
                <w:b/>
                <w:bCs/>
                <w:color w:val="000000"/>
                <w:sz w:val="22"/>
                <w:szCs w:val="22"/>
              </w:rPr>
              <w:t>s</w:t>
            </w:r>
            <w:r w:rsidRPr="00C5144F">
              <w:rPr>
                <w:rFonts w:asciiTheme="majorBidi" w:hAnsiTheme="majorBidi" w:cstheme="majorBidi"/>
                <w:b/>
                <w:bCs/>
                <w:color w:val="000000"/>
                <w:sz w:val="22"/>
                <w:szCs w:val="22"/>
              </w:rPr>
              <w:t xml:space="preserve"> </w:t>
            </w:r>
            <w:r w:rsidR="00144934">
              <w:rPr>
                <w:rFonts w:asciiTheme="majorBidi" w:hAnsiTheme="majorBidi" w:cstheme="majorBidi"/>
                <w:b/>
                <w:bCs/>
                <w:color w:val="000000"/>
                <w:sz w:val="22"/>
                <w:szCs w:val="22"/>
              </w:rPr>
              <w:t>Connectivity</w:t>
            </w:r>
          </w:p>
        </w:tc>
        <w:tc>
          <w:tcPr>
            <w:tcW w:w="1163" w:type="dxa"/>
            <w:shd w:val="clear" w:color="auto" w:fill="auto"/>
            <w:vAlign w:val="center"/>
          </w:tcPr>
          <w:p w14:paraId="3598B590" w14:textId="1FF210B0" w:rsidR="00C5144F" w:rsidRPr="00C5144F" w:rsidRDefault="00C5144F" w:rsidP="00491956">
            <w:pPr>
              <w:spacing w:line="240" w:lineRule="auto"/>
              <w:jc w:val="center"/>
              <w:rPr>
                <w:rFonts w:asciiTheme="majorBidi" w:hAnsiTheme="majorBidi" w:cstheme="majorBidi"/>
                <w:b/>
                <w:bCs/>
                <w:sz w:val="22"/>
                <w:szCs w:val="22"/>
              </w:rPr>
            </w:pPr>
            <w:r w:rsidRPr="00C5144F">
              <w:rPr>
                <w:rFonts w:asciiTheme="majorBidi" w:hAnsiTheme="majorBidi" w:cstheme="majorBidi"/>
                <w:b/>
                <w:bCs/>
                <w:sz w:val="22"/>
                <w:szCs w:val="22"/>
              </w:rPr>
              <w:t>Z-score</w:t>
            </w:r>
          </w:p>
        </w:tc>
        <w:tc>
          <w:tcPr>
            <w:tcW w:w="1163" w:type="dxa"/>
            <w:shd w:val="clear" w:color="auto" w:fill="auto"/>
            <w:vAlign w:val="bottom"/>
          </w:tcPr>
          <w:p w14:paraId="3E7A2915" w14:textId="738A16DA" w:rsidR="00C5144F" w:rsidRPr="00C5144F" w:rsidRDefault="00C5144F" w:rsidP="00491956">
            <w:pPr>
              <w:spacing w:line="240" w:lineRule="auto"/>
              <w:jc w:val="center"/>
              <w:rPr>
                <w:rFonts w:asciiTheme="majorBidi" w:hAnsiTheme="majorBidi" w:cstheme="majorBidi"/>
                <w:b/>
                <w:bCs/>
                <w:sz w:val="22"/>
                <w:szCs w:val="22"/>
              </w:rPr>
            </w:pPr>
            <w:r w:rsidRPr="00C5144F">
              <w:rPr>
                <w:rFonts w:asciiTheme="majorBidi" w:hAnsiTheme="majorBidi" w:cstheme="majorBidi"/>
                <w:b/>
                <w:bCs/>
                <w:color w:val="000000"/>
                <w:sz w:val="22"/>
                <w:szCs w:val="22"/>
              </w:rPr>
              <w:t>ROI</w:t>
            </w:r>
            <w:r w:rsidR="00144934">
              <w:rPr>
                <w:rFonts w:asciiTheme="majorBidi" w:hAnsiTheme="majorBidi" w:cstheme="majorBidi"/>
                <w:b/>
                <w:bCs/>
                <w:color w:val="000000"/>
                <w:sz w:val="22"/>
                <w:szCs w:val="22"/>
              </w:rPr>
              <w:t>s</w:t>
            </w:r>
            <w:r w:rsidRPr="00C5144F">
              <w:rPr>
                <w:rFonts w:asciiTheme="majorBidi" w:hAnsiTheme="majorBidi" w:cstheme="majorBidi"/>
                <w:b/>
                <w:bCs/>
                <w:color w:val="000000"/>
                <w:sz w:val="22"/>
                <w:szCs w:val="22"/>
              </w:rPr>
              <w:t xml:space="preserve"> </w:t>
            </w:r>
            <w:r w:rsidR="00144934">
              <w:rPr>
                <w:rFonts w:asciiTheme="majorBidi" w:hAnsiTheme="majorBidi" w:cstheme="majorBidi"/>
                <w:b/>
                <w:bCs/>
                <w:color w:val="000000"/>
                <w:sz w:val="22"/>
                <w:szCs w:val="22"/>
              </w:rPr>
              <w:t>Connectivity</w:t>
            </w:r>
          </w:p>
        </w:tc>
        <w:tc>
          <w:tcPr>
            <w:tcW w:w="1163" w:type="dxa"/>
            <w:shd w:val="clear" w:color="auto" w:fill="auto"/>
            <w:vAlign w:val="center"/>
          </w:tcPr>
          <w:p w14:paraId="6F86E750" w14:textId="5394A6C7" w:rsidR="00C5144F" w:rsidRPr="00C5144F" w:rsidRDefault="00C5144F" w:rsidP="00491956">
            <w:pPr>
              <w:spacing w:line="240" w:lineRule="auto"/>
              <w:jc w:val="center"/>
              <w:rPr>
                <w:rFonts w:asciiTheme="majorBidi" w:hAnsiTheme="majorBidi" w:cstheme="majorBidi"/>
                <w:b/>
                <w:bCs/>
                <w:sz w:val="22"/>
                <w:szCs w:val="22"/>
              </w:rPr>
            </w:pPr>
            <w:r w:rsidRPr="00C5144F">
              <w:rPr>
                <w:rFonts w:asciiTheme="majorBidi" w:hAnsiTheme="majorBidi" w:cstheme="majorBidi"/>
                <w:b/>
                <w:bCs/>
                <w:sz w:val="22"/>
                <w:szCs w:val="22"/>
              </w:rPr>
              <w:t>Z-score</w:t>
            </w:r>
          </w:p>
        </w:tc>
        <w:tc>
          <w:tcPr>
            <w:tcW w:w="1163" w:type="dxa"/>
            <w:shd w:val="clear" w:color="auto" w:fill="auto"/>
            <w:vAlign w:val="bottom"/>
          </w:tcPr>
          <w:p w14:paraId="2564DC5A" w14:textId="0C3373D6" w:rsidR="00C5144F" w:rsidRPr="00C5144F" w:rsidRDefault="00C5144F" w:rsidP="00491956">
            <w:pPr>
              <w:spacing w:line="240" w:lineRule="auto"/>
              <w:jc w:val="center"/>
              <w:rPr>
                <w:rFonts w:asciiTheme="majorBidi" w:hAnsiTheme="majorBidi" w:cstheme="majorBidi"/>
                <w:b/>
                <w:bCs/>
                <w:sz w:val="22"/>
                <w:szCs w:val="22"/>
              </w:rPr>
            </w:pPr>
            <w:r w:rsidRPr="00C5144F">
              <w:rPr>
                <w:rFonts w:asciiTheme="majorBidi" w:hAnsiTheme="majorBidi" w:cstheme="majorBidi"/>
                <w:b/>
                <w:bCs/>
                <w:color w:val="000000"/>
                <w:sz w:val="22"/>
                <w:szCs w:val="22"/>
              </w:rPr>
              <w:t>ROI</w:t>
            </w:r>
            <w:r w:rsidR="00144934">
              <w:rPr>
                <w:rFonts w:asciiTheme="majorBidi" w:hAnsiTheme="majorBidi" w:cstheme="majorBidi"/>
                <w:b/>
                <w:bCs/>
                <w:color w:val="000000"/>
                <w:sz w:val="22"/>
                <w:szCs w:val="22"/>
              </w:rPr>
              <w:t>s</w:t>
            </w:r>
            <w:r w:rsidRPr="00C5144F">
              <w:rPr>
                <w:rFonts w:asciiTheme="majorBidi" w:hAnsiTheme="majorBidi" w:cstheme="majorBidi"/>
                <w:b/>
                <w:bCs/>
                <w:color w:val="000000"/>
                <w:sz w:val="22"/>
                <w:szCs w:val="22"/>
              </w:rPr>
              <w:t xml:space="preserve"> </w:t>
            </w:r>
            <w:r w:rsidR="00144934">
              <w:rPr>
                <w:rFonts w:asciiTheme="majorBidi" w:hAnsiTheme="majorBidi" w:cstheme="majorBidi"/>
                <w:b/>
                <w:bCs/>
                <w:color w:val="000000"/>
                <w:sz w:val="22"/>
                <w:szCs w:val="22"/>
              </w:rPr>
              <w:t>Connectivity</w:t>
            </w:r>
          </w:p>
        </w:tc>
        <w:tc>
          <w:tcPr>
            <w:tcW w:w="1163" w:type="dxa"/>
            <w:shd w:val="clear" w:color="auto" w:fill="auto"/>
            <w:vAlign w:val="center"/>
          </w:tcPr>
          <w:p w14:paraId="29663EF1" w14:textId="0B1ED0D5" w:rsidR="00C5144F" w:rsidRPr="00C5144F" w:rsidRDefault="00C5144F" w:rsidP="00491956">
            <w:pPr>
              <w:spacing w:line="240" w:lineRule="auto"/>
              <w:jc w:val="center"/>
              <w:rPr>
                <w:rFonts w:asciiTheme="majorBidi" w:hAnsiTheme="majorBidi" w:cstheme="majorBidi"/>
                <w:b/>
                <w:bCs/>
                <w:sz w:val="22"/>
                <w:szCs w:val="22"/>
              </w:rPr>
            </w:pPr>
            <w:r w:rsidRPr="00C5144F">
              <w:rPr>
                <w:rFonts w:asciiTheme="majorBidi" w:hAnsiTheme="majorBidi" w:cstheme="majorBidi"/>
                <w:b/>
                <w:bCs/>
                <w:sz w:val="22"/>
                <w:szCs w:val="22"/>
              </w:rPr>
              <w:t>Z-score</w:t>
            </w:r>
          </w:p>
        </w:tc>
      </w:tr>
      <w:tr w:rsidR="00144934" w14:paraId="0BCEAABF" w14:textId="77777777" w:rsidTr="00C5144F">
        <w:trPr>
          <w:trHeight w:val="316"/>
        </w:trPr>
        <w:tc>
          <w:tcPr>
            <w:tcW w:w="1163" w:type="dxa"/>
            <w:shd w:val="clear" w:color="auto" w:fill="auto"/>
            <w:vAlign w:val="bottom"/>
          </w:tcPr>
          <w:p w14:paraId="7A4114AF" w14:textId="383E330D"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15-57</w:t>
            </w:r>
          </w:p>
        </w:tc>
        <w:tc>
          <w:tcPr>
            <w:tcW w:w="1163" w:type="dxa"/>
            <w:shd w:val="clear" w:color="auto" w:fill="auto"/>
            <w:vAlign w:val="bottom"/>
          </w:tcPr>
          <w:p w14:paraId="2DC3868B" w14:textId="453951FD"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2.53</w:t>
            </w:r>
          </w:p>
        </w:tc>
        <w:tc>
          <w:tcPr>
            <w:tcW w:w="1163" w:type="dxa"/>
            <w:shd w:val="clear" w:color="auto" w:fill="auto"/>
            <w:vAlign w:val="bottom"/>
          </w:tcPr>
          <w:p w14:paraId="410D5DD5" w14:textId="430B2FB3"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27-75</w:t>
            </w:r>
          </w:p>
        </w:tc>
        <w:tc>
          <w:tcPr>
            <w:tcW w:w="1163" w:type="dxa"/>
            <w:shd w:val="clear" w:color="auto" w:fill="auto"/>
            <w:vAlign w:val="bottom"/>
          </w:tcPr>
          <w:p w14:paraId="38D59E54" w14:textId="1F31C93C"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2.41</w:t>
            </w:r>
          </w:p>
        </w:tc>
        <w:tc>
          <w:tcPr>
            <w:tcW w:w="1163" w:type="dxa"/>
            <w:shd w:val="clear" w:color="auto" w:fill="auto"/>
            <w:vAlign w:val="bottom"/>
          </w:tcPr>
          <w:p w14:paraId="7627D035" w14:textId="5401C927"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81-83</w:t>
            </w:r>
          </w:p>
        </w:tc>
        <w:tc>
          <w:tcPr>
            <w:tcW w:w="1163" w:type="dxa"/>
            <w:shd w:val="clear" w:color="auto" w:fill="auto"/>
            <w:vAlign w:val="bottom"/>
          </w:tcPr>
          <w:p w14:paraId="706B7D55" w14:textId="638ECC82"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1.8623</w:t>
            </w:r>
          </w:p>
        </w:tc>
        <w:tc>
          <w:tcPr>
            <w:tcW w:w="1163" w:type="dxa"/>
            <w:shd w:val="clear" w:color="auto" w:fill="auto"/>
            <w:vAlign w:val="bottom"/>
          </w:tcPr>
          <w:p w14:paraId="66B41E49" w14:textId="78489447"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111-81</w:t>
            </w:r>
          </w:p>
        </w:tc>
        <w:tc>
          <w:tcPr>
            <w:tcW w:w="1163" w:type="dxa"/>
            <w:shd w:val="clear" w:color="auto" w:fill="auto"/>
            <w:vAlign w:val="bottom"/>
          </w:tcPr>
          <w:p w14:paraId="26FAD2D4" w14:textId="136D6E11"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2.4576</w:t>
            </w:r>
          </w:p>
        </w:tc>
        <w:tc>
          <w:tcPr>
            <w:tcW w:w="1163" w:type="dxa"/>
            <w:shd w:val="clear" w:color="auto" w:fill="auto"/>
            <w:vAlign w:val="bottom"/>
          </w:tcPr>
          <w:p w14:paraId="7F76CF9A" w14:textId="682448D5"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225-27</w:t>
            </w:r>
          </w:p>
        </w:tc>
        <w:tc>
          <w:tcPr>
            <w:tcW w:w="1163" w:type="dxa"/>
            <w:shd w:val="clear" w:color="auto" w:fill="auto"/>
            <w:vAlign w:val="bottom"/>
          </w:tcPr>
          <w:p w14:paraId="0C0736D1" w14:textId="530AF83B"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1.813</w:t>
            </w:r>
          </w:p>
        </w:tc>
      </w:tr>
      <w:tr w:rsidR="00144934" w14:paraId="5B531EB3" w14:textId="77777777" w:rsidTr="00C5144F">
        <w:trPr>
          <w:trHeight w:val="316"/>
        </w:trPr>
        <w:tc>
          <w:tcPr>
            <w:tcW w:w="1163" w:type="dxa"/>
            <w:shd w:val="clear" w:color="auto" w:fill="auto"/>
            <w:vAlign w:val="bottom"/>
          </w:tcPr>
          <w:p w14:paraId="12792B6B" w14:textId="66E1DC01"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15-65</w:t>
            </w:r>
          </w:p>
        </w:tc>
        <w:tc>
          <w:tcPr>
            <w:tcW w:w="1163" w:type="dxa"/>
            <w:shd w:val="clear" w:color="auto" w:fill="auto"/>
            <w:vAlign w:val="bottom"/>
          </w:tcPr>
          <w:p w14:paraId="4D836D08" w14:textId="01C1F3C6"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2.18</w:t>
            </w:r>
          </w:p>
        </w:tc>
        <w:tc>
          <w:tcPr>
            <w:tcW w:w="1163" w:type="dxa"/>
            <w:shd w:val="clear" w:color="auto" w:fill="auto"/>
            <w:vAlign w:val="bottom"/>
          </w:tcPr>
          <w:p w14:paraId="45FA987C" w14:textId="08B1AB81"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53-73</w:t>
            </w:r>
          </w:p>
        </w:tc>
        <w:tc>
          <w:tcPr>
            <w:tcW w:w="1163" w:type="dxa"/>
            <w:shd w:val="clear" w:color="auto" w:fill="auto"/>
            <w:vAlign w:val="bottom"/>
          </w:tcPr>
          <w:p w14:paraId="39B898F3" w14:textId="230D2CAA"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2.33</w:t>
            </w:r>
          </w:p>
        </w:tc>
        <w:tc>
          <w:tcPr>
            <w:tcW w:w="1163" w:type="dxa"/>
            <w:shd w:val="clear" w:color="auto" w:fill="auto"/>
            <w:vAlign w:val="bottom"/>
          </w:tcPr>
          <w:p w14:paraId="79D07C30" w14:textId="4B773417"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75-85</w:t>
            </w:r>
          </w:p>
        </w:tc>
        <w:tc>
          <w:tcPr>
            <w:tcW w:w="1163" w:type="dxa"/>
            <w:shd w:val="clear" w:color="auto" w:fill="auto"/>
            <w:vAlign w:val="bottom"/>
          </w:tcPr>
          <w:p w14:paraId="4E393C71" w14:textId="371625BE"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2.1031</w:t>
            </w:r>
          </w:p>
        </w:tc>
        <w:tc>
          <w:tcPr>
            <w:tcW w:w="1163" w:type="dxa"/>
            <w:shd w:val="clear" w:color="auto" w:fill="auto"/>
            <w:vAlign w:val="bottom"/>
          </w:tcPr>
          <w:p w14:paraId="04D09066" w14:textId="67B2C1D6"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113-53</w:t>
            </w:r>
          </w:p>
        </w:tc>
        <w:tc>
          <w:tcPr>
            <w:tcW w:w="1163" w:type="dxa"/>
            <w:shd w:val="clear" w:color="auto" w:fill="auto"/>
            <w:vAlign w:val="bottom"/>
          </w:tcPr>
          <w:p w14:paraId="50404842" w14:textId="4FC32A73"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1.7554</w:t>
            </w:r>
          </w:p>
        </w:tc>
        <w:tc>
          <w:tcPr>
            <w:tcW w:w="1163" w:type="dxa"/>
            <w:shd w:val="clear" w:color="auto" w:fill="auto"/>
            <w:vAlign w:val="bottom"/>
          </w:tcPr>
          <w:p w14:paraId="4D20F673" w14:textId="0D405359"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225-57</w:t>
            </w:r>
          </w:p>
        </w:tc>
        <w:tc>
          <w:tcPr>
            <w:tcW w:w="1163" w:type="dxa"/>
            <w:shd w:val="clear" w:color="auto" w:fill="auto"/>
            <w:vAlign w:val="bottom"/>
          </w:tcPr>
          <w:p w14:paraId="049B77E4" w14:textId="77CA4170"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2.239</w:t>
            </w:r>
          </w:p>
        </w:tc>
      </w:tr>
      <w:tr w:rsidR="00144934" w14:paraId="716B049F" w14:textId="77777777" w:rsidTr="00C5144F">
        <w:trPr>
          <w:trHeight w:val="316"/>
        </w:trPr>
        <w:tc>
          <w:tcPr>
            <w:tcW w:w="1163" w:type="dxa"/>
            <w:shd w:val="clear" w:color="auto" w:fill="auto"/>
            <w:vAlign w:val="bottom"/>
          </w:tcPr>
          <w:p w14:paraId="1ECD8DB3" w14:textId="253D6A2A"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15-67</w:t>
            </w:r>
          </w:p>
        </w:tc>
        <w:tc>
          <w:tcPr>
            <w:tcW w:w="1163" w:type="dxa"/>
            <w:shd w:val="clear" w:color="auto" w:fill="auto"/>
            <w:vAlign w:val="bottom"/>
          </w:tcPr>
          <w:p w14:paraId="4EC1C93E" w14:textId="401E8621"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2.22</w:t>
            </w:r>
          </w:p>
        </w:tc>
        <w:tc>
          <w:tcPr>
            <w:tcW w:w="1163" w:type="dxa"/>
            <w:shd w:val="clear" w:color="auto" w:fill="auto"/>
            <w:vAlign w:val="bottom"/>
          </w:tcPr>
          <w:p w14:paraId="7B5238B8" w14:textId="6E0C74A8"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53-75</w:t>
            </w:r>
          </w:p>
        </w:tc>
        <w:tc>
          <w:tcPr>
            <w:tcW w:w="1163" w:type="dxa"/>
            <w:shd w:val="clear" w:color="auto" w:fill="auto"/>
            <w:vAlign w:val="bottom"/>
          </w:tcPr>
          <w:p w14:paraId="1C56EBF3" w14:textId="6EE4349C"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2.27</w:t>
            </w:r>
          </w:p>
        </w:tc>
        <w:tc>
          <w:tcPr>
            <w:tcW w:w="1163" w:type="dxa"/>
            <w:shd w:val="clear" w:color="auto" w:fill="auto"/>
            <w:vAlign w:val="bottom"/>
          </w:tcPr>
          <w:p w14:paraId="4DA67B8E" w14:textId="43C32DF2"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109-53</w:t>
            </w:r>
          </w:p>
        </w:tc>
        <w:tc>
          <w:tcPr>
            <w:tcW w:w="1163" w:type="dxa"/>
            <w:shd w:val="clear" w:color="auto" w:fill="auto"/>
            <w:vAlign w:val="bottom"/>
          </w:tcPr>
          <w:p w14:paraId="06DECBDC" w14:textId="31C67EB2"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2.123</w:t>
            </w:r>
          </w:p>
        </w:tc>
        <w:tc>
          <w:tcPr>
            <w:tcW w:w="1163" w:type="dxa"/>
            <w:shd w:val="clear" w:color="auto" w:fill="auto"/>
            <w:vAlign w:val="bottom"/>
          </w:tcPr>
          <w:p w14:paraId="2C3F5F29" w14:textId="26F74E14"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113-61</w:t>
            </w:r>
          </w:p>
        </w:tc>
        <w:tc>
          <w:tcPr>
            <w:tcW w:w="1163" w:type="dxa"/>
            <w:shd w:val="clear" w:color="auto" w:fill="auto"/>
            <w:vAlign w:val="bottom"/>
          </w:tcPr>
          <w:p w14:paraId="16327021" w14:textId="787B1FD1"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2.1005</w:t>
            </w:r>
          </w:p>
        </w:tc>
        <w:tc>
          <w:tcPr>
            <w:tcW w:w="1163" w:type="dxa"/>
            <w:shd w:val="clear" w:color="auto" w:fill="auto"/>
            <w:vAlign w:val="bottom"/>
          </w:tcPr>
          <w:p w14:paraId="2804595D" w14:textId="26808ADD"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225-65</w:t>
            </w:r>
          </w:p>
        </w:tc>
        <w:tc>
          <w:tcPr>
            <w:tcW w:w="1163" w:type="dxa"/>
            <w:shd w:val="clear" w:color="auto" w:fill="auto"/>
            <w:vAlign w:val="bottom"/>
          </w:tcPr>
          <w:p w14:paraId="49E5012D" w14:textId="2C5C1687"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1.69</w:t>
            </w:r>
          </w:p>
        </w:tc>
      </w:tr>
      <w:tr w:rsidR="00144934" w14:paraId="051E4ABF" w14:textId="77777777" w:rsidTr="00C5144F">
        <w:trPr>
          <w:trHeight w:val="307"/>
        </w:trPr>
        <w:tc>
          <w:tcPr>
            <w:tcW w:w="1163" w:type="dxa"/>
            <w:shd w:val="clear" w:color="auto" w:fill="auto"/>
            <w:vAlign w:val="bottom"/>
          </w:tcPr>
          <w:p w14:paraId="319D2978" w14:textId="63D91581"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15-73</w:t>
            </w:r>
          </w:p>
        </w:tc>
        <w:tc>
          <w:tcPr>
            <w:tcW w:w="1163" w:type="dxa"/>
            <w:shd w:val="clear" w:color="auto" w:fill="auto"/>
            <w:vAlign w:val="bottom"/>
          </w:tcPr>
          <w:p w14:paraId="754CB509" w14:textId="1A1AD540"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2.83</w:t>
            </w:r>
          </w:p>
        </w:tc>
        <w:tc>
          <w:tcPr>
            <w:tcW w:w="1163" w:type="dxa"/>
            <w:shd w:val="clear" w:color="auto" w:fill="auto"/>
            <w:vAlign w:val="bottom"/>
          </w:tcPr>
          <w:p w14:paraId="1ACA0F4F" w14:textId="1273B47F"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57-65</w:t>
            </w:r>
          </w:p>
        </w:tc>
        <w:tc>
          <w:tcPr>
            <w:tcW w:w="1163" w:type="dxa"/>
            <w:shd w:val="clear" w:color="auto" w:fill="auto"/>
            <w:vAlign w:val="bottom"/>
          </w:tcPr>
          <w:p w14:paraId="54BA190C" w14:textId="7BE0211C"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2.63</w:t>
            </w:r>
          </w:p>
        </w:tc>
        <w:tc>
          <w:tcPr>
            <w:tcW w:w="1163" w:type="dxa"/>
            <w:shd w:val="clear" w:color="auto" w:fill="auto"/>
            <w:vAlign w:val="bottom"/>
          </w:tcPr>
          <w:p w14:paraId="025FC8EA" w14:textId="6063191E"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109-61</w:t>
            </w:r>
          </w:p>
        </w:tc>
        <w:tc>
          <w:tcPr>
            <w:tcW w:w="1163" w:type="dxa"/>
            <w:shd w:val="clear" w:color="auto" w:fill="auto"/>
            <w:vAlign w:val="bottom"/>
          </w:tcPr>
          <w:p w14:paraId="2FAB6D89" w14:textId="54C78E1B"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2.4713</w:t>
            </w:r>
          </w:p>
        </w:tc>
        <w:tc>
          <w:tcPr>
            <w:tcW w:w="1163" w:type="dxa"/>
            <w:shd w:val="clear" w:color="auto" w:fill="auto"/>
            <w:vAlign w:val="bottom"/>
          </w:tcPr>
          <w:p w14:paraId="5E95E0E9" w14:textId="06A38578"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113-75</w:t>
            </w:r>
          </w:p>
        </w:tc>
        <w:tc>
          <w:tcPr>
            <w:tcW w:w="1163" w:type="dxa"/>
            <w:shd w:val="clear" w:color="auto" w:fill="auto"/>
            <w:vAlign w:val="bottom"/>
          </w:tcPr>
          <w:p w14:paraId="36E227B5" w14:textId="4A43F009"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1.8904</w:t>
            </w:r>
          </w:p>
        </w:tc>
        <w:tc>
          <w:tcPr>
            <w:tcW w:w="1163" w:type="dxa"/>
            <w:shd w:val="clear" w:color="auto" w:fill="auto"/>
            <w:vAlign w:val="bottom"/>
          </w:tcPr>
          <w:p w14:paraId="1D1A1529" w14:textId="2B5C5FE3"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225-67</w:t>
            </w:r>
          </w:p>
        </w:tc>
        <w:tc>
          <w:tcPr>
            <w:tcW w:w="1163" w:type="dxa"/>
            <w:shd w:val="clear" w:color="auto" w:fill="auto"/>
            <w:vAlign w:val="bottom"/>
          </w:tcPr>
          <w:p w14:paraId="0CAA8789" w14:textId="11D76068"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2.815</w:t>
            </w:r>
          </w:p>
        </w:tc>
      </w:tr>
      <w:tr w:rsidR="00144934" w14:paraId="4F952ECF" w14:textId="77777777" w:rsidTr="00C5144F">
        <w:trPr>
          <w:trHeight w:val="316"/>
        </w:trPr>
        <w:tc>
          <w:tcPr>
            <w:tcW w:w="1163" w:type="dxa"/>
            <w:shd w:val="clear" w:color="auto" w:fill="auto"/>
            <w:vAlign w:val="bottom"/>
          </w:tcPr>
          <w:p w14:paraId="762628CC" w14:textId="0E9A4090"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15-75</w:t>
            </w:r>
          </w:p>
        </w:tc>
        <w:tc>
          <w:tcPr>
            <w:tcW w:w="1163" w:type="dxa"/>
            <w:shd w:val="clear" w:color="auto" w:fill="auto"/>
            <w:vAlign w:val="bottom"/>
          </w:tcPr>
          <w:p w14:paraId="30F808C8" w14:textId="4EAB926D"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2.26</w:t>
            </w:r>
          </w:p>
        </w:tc>
        <w:tc>
          <w:tcPr>
            <w:tcW w:w="1163" w:type="dxa"/>
            <w:shd w:val="clear" w:color="auto" w:fill="auto"/>
            <w:vAlign w:val="bottom"/>
          </w:tcPr>
          <w:p w14:paraId="36759F13" w14:textId="271D4FB1"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57-67</w:t>
            </w:r>
          </w:p>
        </w:tc>
        <w:tc>
          <w:tcPr>
            <w:tcW w:w="1163" w:type="dxa"/>
            <w:shd w:val="clear" w:color="auto" w:fill="auto"/>
            <w:vAlign w:val="bottom"/>
          </w:tcPr>
          <w:p w14:paraId="59645B24" w14:textId="2A8708F4"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2.27</w:t>
            </w:r>
          </w:p>
        </w:tc>
        <w:tc>
          <w:tcPr>
            <w:tcW w:w="1163" w:type="dxa"/>
            <w:shd w:val="clear" w:color="auto" w:fill="auto"/>
            <w:vAlign w:val="bottom"/>
          </w:tcPr>
          <w:p w14:paraId="7A09599A" w14:textId="196F2F57"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109-75</w:t>
            </w:r>
          </w:p>
        </w:tc>
        <w:tc>
          <w:tcPr>
            <w:tcW w:w="1163" w:type="dxa"/>
            <w:shd w:val="clear" w:color="auto" w:fill="auto"/>
            <w:vAlign w:val="bottom"/>
          </w:tcPr>
          <w:p w14:paraId="53BF6DDE" w14:textId="5977E702"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2.6912</w:t>
            </w:r>
          </w:p>
        </w:tc>
        <w:tc>
          <w:tcPr>
            <w:tcW w:w="1163" w:type="dxa"/>
            <w:shd w:val="clear" w:color="auto" w:fill="auto"/>
            <w:vAlign w:val="bottom"/>
          </w:tcPr>
          <w:p w14:paraId="71E6C07A" w14:textId="67E61FBA"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113-79</w:t>
            </w:r>
          </w:p>
        </w:tc>
        <w:tc>
          <w:tcPr>
            <w:tcW w:w="1163" w:type="dxa"/>
            <w:shd w:val="clear" w:color="auto" w:fill="auto"/>
            <w:vAlign w:val="bottom"/>
          </w:tcPr>
          <w:p w14:paraId="3C72F890" w14:textId="025C00E9"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1.7821</w:t>
            </w:r>
          </w:p>
        </w:tc>
        <w:tc>
          <w:tcPr>
            <w:tcW w:w="1163" w:type="dxa"/>
            <w:shd w:val="clear" w:color="auto" w:fill="auto"/>
            <w:vAlign w:val="bottom"/>
          </w:tcPr>
          <w:p w14:paraId="21B68A0D" w14:textId="1E9B920F"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225-73</w:t>
            </w:r>
          </w:p>
        </w:tc>
        <w:tc>
          <w:tcPr>
            <w:tcW w:w="1163" w:type="dxa"/>
            <w:shd w:val="clear" w:color="auto" w:fill="auto"/>
            <w:vAlign w:val="bottom"/>
          </w:tcPr>
          <w:p w14:paraId="72DAD11D" w14:textId="513F11C2"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2.733</w:t>
            </w:r>
          </w:p>
        </w:tc>
      </w:tr>
      <w:tr w:rsidR="00144934" w14:paraId="7CB47182" w14:textId="77777777" w:rsidTr="00C5144F">
        <w:trPr>
          <w:trHeight w:val="316"/>
        </w:trPr>
        <w:tc>
          <w:tcPr>
            <w:tcW w:w="1163" w:type="dxa"/>
            <w:shd w:val="clear" w:color="auto" w:fill="auto"/>
            <w:vAlign w:val="bottom"/>
          </w:tcPr>
          <w:p w14:paraId="29319CFB" w14:textId="7B9914D1"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15-81</w:t>
            </w:r>
          </w:p>
        </w:tc>
        <w:tc>
          <w:tcPr>
            <w:tcW w:w="1163" w:type="dxa"/>
            <w:shd w:val="clear" w:color="auto" w:fill="auto"/>
            <w:vAlign w:val="bottom"/>
          </w:tcPr>
          <w:p w14:paraId="6F602498" w14:textId="3AC091DC"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2.38</w:t>
            </w:r>
          </w:p>
        </w:tc>
        <w:tc>
          <w:tcPr>
            <w:tcW w:w="1163" w:type="dxa"/>
            <w:shd w:val="clear" w:color="auto" w:fill="auto"/>
            <w:vAlign w:val="bottom"/>
          </w:tcPr>
          <w:p w14:paraId="5668CC22" w14:textId="08A8692F"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57-73</w:t>
            </w:r>
          </w:p>
        </w:tc>
        <w:tc>
          <w:tcPr>
            <w:tcW w:w="1163" w:type="dxa"/>
            <w:shd w:val="clear" w:color="auto" w:fill="auto"/>
            <w:vAlign w:val="bottom"/>
          </w:tcPr>
          <w:p w14:paraId="0D6C2A5E" w14:textId="3FD7F5C2"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2.69</w:t>
            </w:r>
          </w:p>
        </w:tc>
        <w:tc>
          <w:tcPr>
            <w:tcW w:w="1163" w:type="dxa"/>
            <w:shd w:val="clear" w:color="auto" w:fill="auto"/>
            <w:vAlign w:val="bottom"/>
          </w:tcPr>
          <w:p w14:paraId="09A20EDA" w14:textId="5AFBEA78"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109-81</w:t>
            </w:r>
          </w:p>
        </w:tc>
        <w:tc>
          <w:tcPr>
            <w:tcW w:w="1163" w:type="dxa"/>
            <w:shd w:val="clear" w:color="auto" w:fill="auto"/>
            <w:vAlign w:val="bottom"/>
          </w:tcPr>
          <w:p w14:paraId="2920653D" w14:textId="0D5ED304"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1.6552</w:t>
            </w:r>
          </w:p>
        </w:tc>
        <w:tc>
          <w:tcPr>
            <w:tcW w:w="1163" w:type="dxa"/>
            <w:shd w:val="clear" w:color="auto" w:fill="auto"/>
            <w:vAlign w:val="bottom"/>
          </w:tcPr>
          <w:p w14:paraId="5AD896CC" w14:textId="09D1F6A1"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113-81</w:t>
            </w:r>
          </w:p>
        </w:tc>
        <w:tc>
          <w:tcPr>
            <w:tcW w:w="1163" w:type="dxa"/>
            <w:shd w:val="clear" w:color="auto" w:fill="auto"/>
            <w:vAlign w:val="bottom"/>
          </w:tcPr>
          <w:p w14:paraId="421DEE72" w14:textId="56EF3E7A"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2.0049</w:t>
            </w:r>
          </w:p>
        </w:tc>
        <w:tc>
          <w:tcPr>
            <w:tcW w:w="1163" w:type="dxa"/>
            <w:shd w:val="clear" w:color="auto" w:fill="auto"/>
            <w:vAlign w:val="bottom"/>
          </w:tcPr>
          <w:p w14:paraId="11515931" w14:textId="333CACCE"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225-79</w:t>
            </w:r>
          </w:p>
        </w:tc>
        <w:tc>
          <w:tcPr>
            <w:tcW w:w="1163" w:type="dxa"/>
            <w:shd w:val="clear" w:color="auto" w:fill="auto"/>
            <w:vAlign w:val="bottom"/>
          </w:tcPr>
          <w:p w14:paraId="78D7751A" w14:textId="39BE368D"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1.658</w:t>
            </w:r>
          </w:p>
        </w:tc>
      </w:tr>
      <w:tr w:rsidR="00144934" w14:paraId="2703B9E3" w14:textId="77777777" w:rsidTr="00C5144F">
        <w:trPr>
          <w:trHeight w:val="316"/>
        </w:trPr>
        <w:tc>
          <w:tcPr>
            <w:tcW w:w="1163" w:type="dxa"/>
            <w:shd w:val="clear" w:color="auto" w:fill="auto"/>
            <w:vAlign w:val="bottom"/>
          </w:tcPr>
          <w:p w14:paraId="31738D3A" w14:textId="513F7F49"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17-53</w:t>
            </w:r>
          </w:p>
        </w:tc>
        <w:tc>
          <w:tcPr>
            <w:tcW w:w="1163" w:type="dxa"/>
            <w:shd w:val="clear" w:color="auto" w:fill="auto"/>
            <w:vAlign w:val="bottom"/>
          </w:tcPr>
          <w:p w14:paraId="38FDAD6E" w14:textId="0C02F8FA"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2.19</w:t>
            </w:r>
          </w:p>
        </w:tc>
        <w:tc>
          <w:tcPr>
            <w:tcW w:w="1163" w:type="dxa"/>
            <w:shd w:val="clear" w:color="auto" w:fill="auto"/>
            <w:vAlign w:val="bottom"/>
          </w:tcPr>
          <w:p w14:paraId="76F33A1C" w14:textId="6916400C"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57-75</w:t>
            </w:r>
          </w:p>
        </w:tc>
        <w:tc>
          <w:tcPr>
            <w:tcW w:w="1163" w:type="dxa"/>
            <w:shd w:val="clear" w:color="auto" w:fill="auto"/>
            <w:vAlign w:val="bottom"/>
          </w:tcPr>
          <w:p w14:paraId="6C094C9D" w14:textId="15A3F32A"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2.92</w:t>
            </w:r>
          </w:p>
        </w:tc>
        <w:tc>
          <w:tcPr>
            <w:tcW w:w="1163" w:type="dxa"/>
            <w:shd w:val="clear" w:color="auto" w:fill="auto"/>
            <w:vAlign w:val="bottom"/>
          </w:tcPr>
          <w:p w14:paraId="3BCD1A66" w14:textId="4DB44DD3"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111-53</w:t>
            </w:r>
          </w:p>
        </w:tc>
        <w:tc>
          <w:tcPr>
            <w:tcW w:w="1163" w:type="dxa"/>
            <w:shd w:val="clear" w:color="auto" w:fill="auto"/>
            <w:vAlign w:val="bottom"/>
          </w:tcPr>
          <w:p w14:paraId="467A7C2B" w14:textId="191A8101"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2.9567</w:t>
            </w:r>
          </w:p>
        </w:tc>
        <w:tc>
          <w:tcPr>
            <w:tcW w:w="1163" w:type="dxa"/>
            <w:shd w:val="clear" w:color="auto" w:fill="auto"/>
            <w:vAlign w:val="bottom"/>
          </w:tcPr>
          <w:p w14:paraId="63FA518A" w14:textId="28D3C5AD"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115-79</w:t>
            </w:r>
          </w:p>
        </w:tc>
        <w:tc>
          <w:tcPr>
            <w:tcW w:w="1163" w:type="dxa"/>
            <w:shd w:val="clear" w:color="auto" w:fill="auto"/>
            <w:vAlign w:val="bottom"/>
          </w:tcPr>
          <w:p w14:paraId="151705C2" w14:textId="5F534E2B"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1.874</w:t>
            </w:r>
          </w:p>
        </w:tc>
        <w:tc>
          <w:tcPr>
            <w:tcW w:w="1163" w:type="dxa"/>
            <w:shd w:val="clear" w:color="auto" w:fill="auto"/>
            <w:vAlign w:val="bottom"/>
          </w:tcPr>
          <w:p w14:paraId="2F44A929" w14:textId="19EABD09"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225-83</w:t>
            </w:r>
          </w:p>
        </w:tc>
        <w:tc>
          <w:tcPr>
            <w:tcW w:w="1163" w:type="dxa"/>
            <w:shd w:val="clear" w:color="auto" w:fill="auto"/>
            <w:vAlign w:val="bottom"/>
          </w:tcPr>
          <w:p w14:paraId="781A60E2" w14:textId="5D62CDF2"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1.845</w:t>
            </w:r>
          </w:p>
        </w:tc>
      </w:tr>
      <w:tr w:rsidR="00144934" w14:paraId="2D6BC10E" w14:textId="77777777" w:rsidTr="00C5144F">
        <w:trPr>
          <w:trHeight w:val="316"/>
        </w:trPr>
        <w:tc>
          <w:tcPr>
            <w:tcW w:w="1163" w:type="dxa"/>
            <w:shd w:val="clear" w:color="auto" w:fill="auto"/>
            <w:vAlign w:val="bottom"/>
          </w:tcPr>
          <w:p w14:paraId="54FEEFA3" w14:textId="3283A84A"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17-61</w:t>
            </w:r>
          </w:p>
        </w:tc>
        <w:tc>
          <w:tcPr>
            <w:tcW w:w="1163" w:type="dxa"/>
            <w:shd w:val="clear" w:color="auto" w:fill="auto"/>
            <w:vAlign w:val="bottom"/>
          </w:tcPr>
          <w:p w14:paraId="533C2691" w14:textId="7FDBDD85"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2.20</w:t>
            </w:r>
          </w:p>
        </w:tc>
        <w:tc>
          <w:tcPr>
            <w:tcW w:w="1163" w:type="dxa"/>
            <w:shd w:val="clear" w:color="auto" w:fill="auto"/>
            <w:vAlign w:val="bottom"/>
          </w:tcPr>
          <w:p w14:paraId="45A06729" w14:textId="30CE31D3"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61-67</w:t>
            </w:r>
          </w:p>
        </w:tc>
        <w:tc>
          <w:tcPr>
            <w:tcW w:w="1163" w:type="dxa"/>
            <w:shd w:val="clear" w:color="auto" w:fill="auto"/>
            <w:vAlign w:val="bottom"/>
          </w:tcPr>
          <w:p w14:paraId="35A26B9C" w14:textId="715A44E4"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2.59</w:t>
            </w:r>
          </w:p>
        </w:tc>
        <w:tc>
          <w:tcPr>
            <w:tcW w:w="1163" w:type="dxa"/>
            <w:shd w:val="clear" w:color="auto" w:fill="auto"/>
            <w:vAlign w:val="bottom"/>
          </w:tcPr>
          <w:p w14:paraId="3306FFBD" w14:textId="2F11C57B"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111-61</w:t>
            </w:r>
          </w:p>
        </w:tc>
        <w:tc>
          <w:tcPr>
            <w:tcW w:w="1163" w:type="dxa"/>
            <w:shd w:val="clear" w:color="auto" w:fill="auto"/>
            <w:vAlign w:val="bottom"/>
          </w:tcPr>
          <w:p w14:paraId="2E8DB4C0" w14:textId="57D1D3D4"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3.7746</w:t>
            </w:r>
          </w:p>
        </w:tc>
        <w:tc>
          <w:tcPr>
            <w:tcW w:w="1163" w:type="dxa"/>
            <w:shd w:val="clear" w:color="auto" w:fill="auto"/>
            <w:vAlign w:val="bottom"/>
          </w:tcPr>
          <w:p w14:paraId="0D5C0158" w14:textId="27B8452F"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223-27</w:t>
            </w:r>
          </w:p>
        </w:tc>
        <w:tc>
          <w:tcPr>
            <w:tcW w:w="1163" w:type="dxa"/>
            <w:shd w:val="clear" w:color="auto" w:fill="auto"/>
            <w:vAlign w:val="bottom"/>
          </w:tcPr>
          <w:p w14:paraId="1DAC4D69" w14:textId="6342D564"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2.2196</w:t>
            </w:r>
          </w:p>
        </w:tc>
        <w:tc>
          <w:tcPr>
            <w:tcW w:w="1163" w:type="dxa"/>
            <w:shd w:val="clear" w:color="auto" w:fill="auto"/>
            <w:vAlign w:val="bottom"/>
          </w:tcPr>
          <w:p w14:paraId="762270B6" w14:textId="16015BCF"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225-111</w:t>
            </w:r>
          </w:p>
        </w:tc>
        <w:tc>
          <w:tcPr>
            <w:tcW w:w="1163" w:type="dxa"/>
            <w:shd w:val="clear" w:color="auto" w:fill="auto"/>
            <w:vAlign w:val="bottom"/>
          </w:tcPr>
          <w:p w14:paraId="224ADF78" w14:textId="4D2BDF0D"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1.771</w:t>
            </w:r>
          </w:p>
        </w:tc>
      </w:tr>
      <w:tr w:rsidR="00144934" w14:paraId="5CC50D25" w14:textId="77777777" w:rsidTr="00C5144F">
        <w:trPr>
          <w:trHeight w:val="316"/>
        </w:trPr>
        <w:tc>
          <w:tcPr>
            <w:tcW w:w="1163" w:type="dxa"/>
            <w:shd w:val="clear" w:color="auto" w:fill="auto"/>
            <w:vAlign w:val="bottom"/>
          </w:tcPr>
          <w:p w14:paraId="19DA1459" w14:textId="2718E12C"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17-75</w:t>
            </w:r>
          </w:p>
        </w:tc>
        <w:tc>
          <w:tcPr>
            <w:tcW w:w="1163" w:type="dxa"/>
            <w:shd w:val="clear" w:color="auto" w:fill="auto"/>
            <w:vAlign w:val="bottom"/>
          </w:tcPr>
          <w:p w14:paraId="5E4B6123" w14:textId="00831A99"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2.18</w:t>
            </w:r>
          </w:p>
        </w:tc>
        <w:tc>
          <w:tcPr>
            <w:tcW w:w="1163" w:type="dxa"/>
            <w:shd w:val="clear" w:color="auto" w:fill="auto"/>
            <w:vAlign w:val="bottom"/>
          </w:tcPr>
          <w:p w14:paraId="0CDA6E82" w14:textId="40A0093E"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61-73</w:t>
            </w:r>
          </w:p>
        </w:tc>
        <w:tc>
          <w:tcPr>
            <w:tcW w:w="1163" w:type="dxa"/>
            <w:shd w:val="clear" w:color="auto" w:fill="auto"/>
            <w:vAlign w:val="bottom"/>
          </w:tcPr>
          <w:p w14:paraId="32CE2F32" w14:textId="568F6910"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3.64</w:t>
            </w:r>
          </w:p>
        </w:tc>
        <w:tc>
          <w:tcPr>
            <w:tcW w:w="1163" w:type="dxa"/>
            <w:shd w:val="clear" w:color="auto" w:fill="auto"/>
            <w:vAlign w:val="bottom"/>
          </w:tcPr>
          <w:p w14:paraId="2AF54CF5" w14:textId="56BE7270"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111-65</w:t>
            </w:r>
          </w:p>
        </w:tc>
        <w:tc>
          <w:tcPr>
            <w:tcW w:w="1163" w:type="dxa"/>
            <w:shd w:val="clear" w:color="auto" w:fill="auto"/>
            <w:vAlign w:val="bottom"/>
          </w:tcPr>
          <w:p w14:paraId="1F962AE6" w14:textId="6339148B"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2.4817</w:t>
            </w:r>
          </w:p>
        </w:tc>
        <w:tc>
          <w:tcPr>
            <w:tcW w:w="1163" w:type="dxa"/>
            <w:shd w:val="clear" w:color="auto" w:fill="auto"/>
            <w:vAlign w:val="bottom"/>
          </w:tcPr>
          <w:p w14:paraId="5EF86F80" w14:textId="1FD5FAE1"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223-67</w:t>
            </w:r>
          </w:p>
        </w:tc>
        <w:tc>
          <w:tcPr>
            <w:tcW w:w="1163" w:type="dxa"/>
            <w:shd w:val="clear" w:color="auto" w:fill="auto"/>
            <w:vAlign w:val="bottom"/>
          </w:tcPr>
          <w:p w14:paraId="7BDA794F" w14:textId="6F06502B"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1.8644</w:t>
            </w:r>
          </w:p>
        </w:tc>
        <w:tc>
          <w:tcPr>
            <w:tcW w:w="1163" w:type="dxa"/>
            <w:shd w:val="clear" w:color="auto" w:fill="auto"/>
            <w:vAlign w:val="bottom"/>
          </w:tcPr>
          <w:p w14:paraId="076CB68D" w14:textId="603E77EE"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225-115</w:t>
            </w:r>
          </w:p>
        </w:tc>
        <w:tc>
          <w:tcPr>
            <w:tcW w:w="1163" w:type="dxa"/>
            <w:shd w:val="clear" w:color="auto" w:fill="auto"/>
            <w:vAlign w:val="bottom"/>
          </w:tcPr>
          <w:p w14:paraId="70A3F398" w14:textId="578BDE78"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1.876</w:t>
            </w:r>
          </w:p>
        </w:tc>
      </w:tr>
      <w:tr w:rsidR="00144934" w14:paraId="772AE750" w14:textId="77777777" w:rsidTr="00C5144F">
        <w:trPr>
          <w:trHeight w:val="316"/>
        </w:trPr>
        <w:tc>
          <w:tcPr>
            <w:tcW w:w="1163" w:type="dxa"/>
            <w:shd w:val="clear" w:color="auto" w:fill="auto"/>
            <w:vAlign w:val="bottom"/>
          </w:tcPr>
          <w:p w14:paraId="0E963942" w14:textId="2BE288D9"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17-79</w:t>
            </w:r>
          </w:p>
        </w:tc>
        <w:tc>
          <w:tcPr>
            <w:tcW w:w="1163" w:type="dxa"/>
            <w:shd w:val="clear" w:color="auto" w:fill="auto"/>
            <w:vAlign w:val="bottom"/>
          </w:tcPr>
          <w:p w14:paraId="341F5346" w14:textId="2CA8ABD9"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2.43</w:t>
            </w:r>
          </w:p>
        </w:tc>
        <w:tc>
          <w:tcPr>
            <w:tcW w:w="1163" w:type="dxa"/>
            <w:shd w:val="clear" w:color="auto" w:fill="auto"/>
            <w:vAlign w:val="bottom"/>
          </w:tcPr>
          <w:p w14:paraId="30CA640C" w14:textId="5DD57474"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61-75</w:t>
            </w:r>
          </w:p>
        </w:tc>
        <w:tc>
          <w:tcPr>
            <w:tcW w:w="1163" w:type="dxa"/>
            <w:shd w:val="clear" w:color="auto" w:fill="auto"/>
            <w:vAlign w:val="bottom"/>
          </w:tcPr>
          <w:p w14:paraId="5F6CDC00" w14:textId="60E17110"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3.27</w:t>
            </w:r>
          </w:p>
        </w:tc>
        <w:tc>
          <w:tcPr>
            <w:tcW w:w="1163" w:type="dxa"/>
            <w:shd w:val="clear" w:color="auto" w:fill="auto"/>
            <w:vAlign w:val="bottom"/>
          </w:tcPr>
          <w:p w14:paraId="6E40DC51" w14:textId="43BB545F"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111-67</w:t>
            </w:r>
          </w:p>
        </w:tc>
        <w:tc>
          <w:tcPr>
            <w:tcW w:w="1163" w:type="dxa"/>
            <w:shd w:val="clear" w:color="auto" w:fill="auto"/>
            <w:vAlign w:val="bottom"/>
          </w:tcPr>
          <w:p w14:paraId="4950F3FB" w14:textId="04A08706"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2.3148</w:t>
            </w:r>
          </w:p>
        </w:tc>
        <w:tc>
          <w:tcPr>
            <w:tcW w:w="1163" w:type="dxa"/>
            <w:shd w:val="clear" w:color="auto" w:fill="auto"/>
            <w:vAlign w:val="bottom"/>
          </w:tcPr>
          <w:p w14:paraId="41ACB508" w14:textId="1D68A1BC"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223-79</w:t>
            </w:r>
          </w:p>
        </w:tc>
        <w:tc>
          <w:tcPr>
            <w:tcW w:w="1163" w:type="dxa"/>
            <w:shd w:val="clear" w:color="auto" w:fill="auto"/>
            <w:vAlign w:val="bottom"/>
          </w:tcPr>
          <w:p w14:paraId="19A9CD60" w14:textId="521177BF"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1.8785</w:t>
            </w:r>
          </w:p>
        </w:tc>
        <w:tc>
          <w:tcPr>
            <w:tcW w:w="1163" w:type="dxa"/>
            <w:shd w:val="clear" w:color="auto" w:fill="auto"/>
            <w:vAlign w:val="bottom"/>
          </w:tcPr>
          <w:p w14:paraId="22388AB5" w14:textId="032BBB0C"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273-57</w:t>
            </w:r>
          </w:p>
        </w:tc>
        <w:tc>
          <w:tcPr>
            <w:tcW w:w="1163" w:type="dxa"/>
            <w:shd w:val="clear" w:color="auto" w:fill="auto"/>
            <w:vAlign w:val="bottom"/>
          </w:tcPr>
          <w:p w14:paraId="6E2E0962" w14:textId="3FB37AF9"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2.512</w:t>
            </w:r>
          </w:p>
        </w:tc>
      </w:tr>
      <w:tr w:rsidR="00144934" w14:paraId="040F9780" w14:textId="77777777" w:rsidTr="00C5144F">
        <w:trPr>
          <w:trHeight w:val="316"/>
        </w:trPr>
        <w:tc>
          <w:tcPr>
            <w:tcW w:w="1163" w:type="dxa"/>
            <w:shd w:val="clear" w:color="auto" w:fill="auto"/>
            <w:vAlign w:val="bottom"/>
          </w:tcPr>
          <w:p w14:paraId="43F8EBDD" w14:textId="63818477"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25-73</w:t>
            </w:r>
          </w:p>
        </w:tc>
        <w:tc>
          <w:tcPr>
            <w:tcW w:w="1163" w:type="dxa"/>
            <w:shd w:val="clear" w:color="auto" w:fill="auto"/>
            <w:vAlign w:val="bottom"/>
          </w:tcPr>
          <w:p w14:paraId="3F7D443E" w14:textId="7AC3AA2F"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2.32</w:t>
            </w:r>
          </w:p>
        </w:tc>
        <w:tc>
          <w:tcPr>
            <w:tcW w:w="1163" w:type="dxa"/>
            <w:shd w:val="clear" w:color="auto" w:fill="auto"/>
            <w:vAlign w:val="bottom"/>
          </w:tcPr>
          <w:p w14:paraId="43AFD8E3" w14:textId="3F64CEED"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65-75</w:t>
            </w:r>
          </w:p>
        </w:tc>
        <w:tc>
          <w:tcPr>
            <w:tcW w:w="1163" w:type="dxa"/>
            <w:shd w:val="clear" w:color="auto" w:fill="auto"/>
            <w:vAlign w:val="bottom"/>
          </w:tcPr>
          <w:p w14:paraId="4C20588D" w14:textId="19632BB2"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3.09</w:t>
            </w:r>
          </w:p>
        </w:tc>
        <w:tc>
          <w:tcPr>
            <w:tcW w:w="1163" w:type="dxa"/>
            <w:shd w:val="clear" w:color="auto" w:fill="auto"/>
            <w:vAlign w:val="bottom"/>
          </w:tcPr>
          <w:p w14:paraId="0FF1FC22" w14:textId="0C901E17"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111-73</w:t>
            </w:r>
          </w:p>
        </w:tc>
        <w:tc>
          <w:tcPr>
            <w:tcW w:w="1163" w:type="dxa"/>
            <w:shd w:val="clear" w:color="auto" w:fill="auto"/>
            <w:vAlign w:val="bottom"/>
          </w:tcPr>
          <w:p w14:paraId="51624ED6" w14:textId="0FDF0457"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2.8542</w:t>
            </w:r>
          </w:p>
        </w:tc>
        <w:tc>
          <w:tcPr>
            <w:tcW w:w="1163" w:type="dxa"/>
            <w:shd w:val="clear" w:color="auto" w:fill="auto"/>
            <w:vAlign w:val="bottom"/>
          </w:tcPr>
          <w:p w14:paraId="43774135" w14:textId="79B648FB"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223-81</w:t>
            </w:r>
          </w:p>
        </w:tc>
        <w:tc>
          <w:tcPr>
            <w:tcW w:w="1163" w:type="dxa"/>
            <w:shd w:val="clear" w:color="auto" w:fill="auto"/>
            <w:vAlign w:val="bottom"/>
          </w:tcPr>
          <w:p w14:paraId="510D6372" w14:textId="611ABB0B"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2.5865</w:t>
            </w:r>
          </w:p>
        </w:tc>
        <w:tc>
          <w:tcPr>
            <w:tcW w:w="1163" w:type="dxa"/>
            <w:shd w:val="clear" w:color="auto" w:fill="auto"/>
            <w:vAlign w:val="bottom"/>
          </w:tcPr>
          <w:p w14:paraId="09ACFA6A" w14:textId="59868A8F"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273-83</w:t>
            </w:r>
          </w:p>
        </w:tc>
        <w:tc>
          <w:tcPr>
            <w:tcW w:w="1163" w:type="dxa"/>
            <w:shd w:val="clear" w:color="auto" w:fill="auto"/>
            <w:vAlign w:val="bottom"/>
          </w:tcPr>
          <w:p w14:paraId="4C0F5A7F" w14:textId="197E6991"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2.052</w:t>
            </w:r>
          </w:p>
        </w:tc>
      </w:tr>
      <w:tr w:rsidR="00144934" w14:paraId="54452299" w14:textId="77777777" w:rsidTr="00C5144F">
        <w:trPr>
          <w:trHeight w:val="316"/>
        </w:trPr>
        <w:tc>
          <w:tcPr>
            <w:tcW w:w="1163" w:type="dxa"/>
            <w:shd w:val="clear" w:color="auto" w:fill="auto"/>
            <w:vAlign w:val="bottom"/>
          </w:tcPr>
          <w:p w14:paraId="6533C969" w14:textId="21A49C72"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27-61</w:t>
            </w:r>
          </w:p>
        </w:tc>
        <w:tc>
          <w:tcPr>
            <w:tcW w:w="1163" w:type="dxa"/>
            <w:shd w:val="clear" w:color="auto" w:fill="auto"/>
            <w:vAlign w:val="bottom"/>
          </w:tcPr>
          <w:p w14:paraId="0EC2BF07" w14:textId="431280CE"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2.49</w:t>
            </w:r>
          </w:p>
        </w:tc>
        <w:tc>
          <w:tcPr>
            <w:tcW w:w="1163" w:type="dxa"/>
            <w:shd w:val="clear" w:color="auto" w:fill="auto"/>
            <w:vAlign w:val="bottom"/>
          </w:tcPr>
          <w:p w14:paraId="60272903" w14:textId="37E42BF0"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67-75</w:t>
            </w:r>
          </w:p>
        </w:tc>
        <w:tc>
          <w:tcPr>
            <w:tcW w:w="1163" w:type="dxa"/>
            <w:shd w:val="clear" w:color="auto" w:fill="auto"/>
            <w:vAlign w:val="bottom"/>
          </w:tcPr>
          <w:p w14:paraId="595D3E24" w14:textId="47766C81"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3.14</w:t>
            </w:r>
          </w:p>
        </w:tc>
        <w:tc>
          <w:tcPr>
            <w:tcW w:w="1163" w:type="dxa"/>
            <w:shd w:val="clear" w:color="auto" w:fill="auto"/>
            <w:vAlign w:val="bottom"/>
          </w:tcPr>
          <w:p w14:paraId="6925D40D" w14:textId="252D744C"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111-75</w:t>
            </w:r>
          </w:p>
        </w:tc>
        <w:tc>
          <w:tcPr>
            <w:tcW w:w="1163" w:type="dxa"/>
            <w:shd w:val="clear" w:color="auto" w:fill="auto"/>
            <w:vAlign w:val="bottom"/>
          </w:tcPr>
          <w:p w14:paraId="6B44E2EB" w14:textId="5BD33C82"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3.5645</w:t>
            </w:r>
          </w:p>
        </w:tc>
        <w:tc>
          <w:tcPr>
            <w:tcW w:w="1163" w:type="dxa"/>
            <w:shd w:val="clear" w:color="auto" w:fill="auto"/>
            <w:vAlign w:val="bottom"/>
          </w:tcPr>
          <w:p w14:paraId="4CC2364D" w14:textId="51C52A35"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223-113</w:t>
            </w:r>
          </w:p>
        </w:tc>
        <w:tc>
          <w:tcPr>
            <w:tcW w:w="1163" w:type="dxa"/>
            <w:shd w:val="clear" w:color="auto" w:fill="auto"/>
            <w:vAlign w:val="bottom"/>
          </w:tcPr>
          <w:p w14:paraId="51A9F539" w14:textId="13F10B13"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1.8979</w:t>
            </w:r>
          </w:p>
        </w:tc>
        <w:tc>
          <w:tcPr>
            <w:tcW w:w="1163" w:type="dxa"/>
            <w:shd w:val="clear" w:color="auto" w:fill="auto"/>
            <w:vAlign w:val="bottom"/>
          </w:tcPr>
          <w:p w14:paraId="00316FF7" w14:textId="214286E2"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273-111</w:t>
            </w:r>
          </w:p>
        </w:tc>
        <w:tc>
          <w:tcPr>
            <w:tcW w:w="1163" w:type="dxa"/>
            <w:shd w:val="clear" w:color="auto" w:fill="auto"/>
            <w:vAlign w:val="bottom"/>
          </w:tcPr>
          <w:p w14:paraId="03A10B8F" w14:textId="103D61AC"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2.011</w:t>
            </w:r>
          </w:p>
        </w:tc>
      </w:tr>
      <w:tr w:rsidR="00144934" w14:paraId="1AF64FED" w14:textId="77777777" w:rsidTr="00C5144F">
        <w:trPr>
          <w:trHeight w:val="316"/>
        </w:trPr>
        <w:tc>
          <w:tcPr>
            <w:tcW w:w="1163" w:type="dxa"/>
            <w:shd w:val="clear" w:color="auto" w:fill="auto"/>
            <w:vAlign w:val="bottom"/>
          </w:tcPr>
          <w:p w14:paraId="7B4D31E3" w14:textId="1DD8C799"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27-65</w:t>
            </w:r>
          </w:p>
        </w:tc>
        <w:tc>
          <w:tcPr>
            <w:tcW w:w="1163" w:type="dxa"/>
            <w:shd w:val="clear" w:color="auto" w:fill="auto"/>
            <w:vAlign w:val="bottom"/>
          </w:tcPr>
          <w:p w14:paraId="5B7FD783" w14:textId="206DF055"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2.15</w:t>
            </w:r>
          </w:p>
        </w:tc>
        <w:tc>
          <w:tcPr>
            <w:tcW w:w="1163" w:type="dxa"/>
            <w:shd w:val="clear" w:color="auto" w:fill="auto"/>
            <w:vAlign w:val="bottom"/>
          </w:tcPr>
          <w:p w14:paraId="527B94C8" w14:textId="34A9A5C0"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57-81</w:t>
            </w:r>
          </w:p>
        </w:tc>
        <w:tc>
          <w:tcPr>
            <w:tcW w:w="1163" w:type="dxa"/>
            <w:shd w:val="clear" w:color="auto" w:fill="auto"/>
            <w:vAlign w:val="bottom"/>
          </w:tcPr>
          <w:p w14:paraId="6A078E7A" w14:textId="6B488B6B"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1.714</w:t>
            </w:r>
          </w:p>
        </w:tc>
        <w:tc>
          <w:tcPr>
            <w:tcW w:w="1163" w:type="dxa"/>
            <w:shd w:val="clear" w:color="auto" w:fill="auto"/>
            <w:vAlign w:val="bottom"/>
          </w:tcPr>
          <w:p w14:paraId="3EF1C5A6" w14:textId="59196B73"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111-79</w:t>
            </w:r>
          </w:p>
        </w:tc>
        <w:tc>
          <w:tcPr>
            <w:tcW w:w="1163" w:type="dxa"/>
            <w:shd w:val="clear" w:color="auto" w:fill="auto"/>
            <w:vAlign w:val="bottom"/>
          </w:tcPr>
          <w:p w14:paraId="5C383749" w14:textId="3F3C040D"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2.5568</w:t>
            </w:r>
          </w:p>
        </w:tc>
        <w:tc>
          <w:tcPr>
            <w:tcW w:w="1163" w:type="dxa"/>
            <w:shd w:val="clear" w:color="auto" w:fill="auto"/>
            <w:vAlign w:val="bottom"/>
          </w:tcPr>
          <w:p w14:paraId="73ADDE62" w14:textId="7C74486D"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223-115</w:t>
            </w:r>
          </w:p>
        </w:tc>
        <w:tc>
          <w:tcPr>
            <w:tcW w:w="1163" w:type="dxa"/>
            <w:shd w:val="clear" w:color="auto" w:fill="auto"/>
            <w:vAlign w:val="bottom"/>
          </w:tcPr>
          <w:p w14:paraId="703940E5" w14:textId="140B7868"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sz w:val="22"/>
                <w:szCs w:val="22"/>
              </w:rPr>
              <w:t>2.1885</w:t>
            </w:r>
          </w:p>
        </w:tc>
        <w:tc>
          <w:tcPr>
            <w:tcW w:w="1163" w:type="dxa"/>
            <w:shd w:val="clear" w:color="auto" w:fill="auto"/>
            <w:vAlign w:val="bottom"/>
          </w:tcPr>
          <w:p w14:paraId="5F7B9597" w14:textId="1716FC89" w:rsidR="00C5144F" w:rsidRPr="00144934" w:rsidRDefault="00C5144F" w:rsidP="00491956">
            <w:pPr>
              <w:spacing w:line="240" w:lineRule="auto"/>
              <w:jc w:val="center"/>
              <w:rPr>
                <w:rFonts w:asciiTheme="majorBidi" w:hAnsiTheme="majorBidi" w:cstheme="majorBidi"/>
                <w:b/>
                <w:bCs/>
                <w:sz w:val="22"/>
                <w:szCs w:val="22"/>
              </w:rPr>
            </w:pPr>
            <w:r w:rsidRPr="00144934">
              <w:rPr>
                <w:rFonts w:asciiTheme="majorBidi" w:hAnsiTheme="majorBidi" w:cstheme="majorBidi"/>
                <w:b/>
                <w:bCs/>
                <w:color w:val="000000"/>
                <w:sz w:val="22"/>
                <w:szCs w:val="22"/>
              </w:rPr>
              <w:t>273-287</w:t>
            </w:r>
          </w:p>
        </w:tc>
        <w:tc>
          <w:tcPr>
            <w:tcW w:w="1163" w:type="dxa"/>
            <w:shd w:val="clear" w:color="auto" w:fill="auto"/>
            <w:vAlign w:val="bottom"/>
          </w:tcPr>
          <w:p w14:paraId="23269A33" w14:textId="67E2C392" w:rsidR="00C5144F" w:rsidRPr="00C5144F" w:rsidRDefault="00C5144F" w:rsidP="00491956">
            <w:pPr>
              <w:spacing w:line="240" w:lineRule="auto"/>
              <w:jc w:val="center"/>
              <w:rPr>
                <w:rFonts w:asciiTheme="majorBidi" w:hAnsiTheme="majorBidi" w:cstheme="majorBidi"/>
                <w:sz w:val="22"/>
                <w:szCs w:val="22"/>
              </w:rPr>
            </w:pPr>
            <w:r w:rsidRPr="00C5144F">
              <w:rPr>
                <w:rFonts w:asciiTheme="majorBidi" w:hAnsiTheme="majorBidi" w:cstheme="majorBidi"/>
                <w:color w:val="000000"/>
                <w:sz w:val="22"/>
                <w:szCs w:val="22"/>
              </w:rPr>
              <w:t>2.17</w:t>
            </w:r>
          </w:p>
        </w:tc>
      </w:tr>
    </w:tbl>
    <w:p w14:paraId="1230EB57" w14:textId="1A56BAD4" w:rsidR="00F80F8E" w:rsidRDefault="00F80F8E" w:rsidP="00032FF2">
      <w:pPr>
        <w:rPr>
          <w:rFonts w:asciiTheme="majorBidi" w:hAnsiTheme="majorBidi" w:cstheme="majorBidi"/>
        </w:rPr>
        <w:sectPr w:rsidR="00F80F8E" w:rsidSect="00EE0CE9">
          <w:pgSz w:w="15840" w:h="12240" w:orient="landscape"/>
          <w:pgMar w:top="1440" w:right="1800" w:bottom="1440" w:left="1800" w:header="720" w:footer="720" w:gutter="0"/>
          <w:cols w:space="720"/>
          <w:docGrid w:linePitch="360"/>
        </w:sectPr>
      </w:pPr>
    </w:p>
    <w:p w14:paraId="24211A35" w14:textId="4D1BA1B0" w:rsidR="00EC1AA6" w:rsidRDefault="00694583" w:rsidP="00694583">
      <w:pPr>
        <w:jc w:val="both"/>
        <w:rPr>
          <w:rFonts w:asciiTheme="majorBidi" w:hAnsiTheme="majorBidi" w:cstheme="majorBidi"/>
        </w:rPr>
      </w:pPr>
      <w:r w:rsidRPr="00100C07">
        <w:rPr>
          <w:rFonts w:asciiTheme="majorBidi" w:hAnsiTheme="majorBidi" w:cstheme="majorBidi"/>
        </w:rPr>
        <w:lastRenderedPageBreak/>
        <w:t xml:space="preserve">Significant results of correlational analysis of cortical </w:t>
      </w:r>
      <w:r>
        <w:rPr>
          <w:rFonts w:asciiTheme="majorBidi" w:hAnsiTheme="majorBidi" w:cstheme="majorBidi"/>
        </w:rPr>
        <w:t xml:space="preserve">disconnection and </w:t>
      </w:r>
      <w:r w:rsidR="002309FD" w:rsidRPr="002309FD">
        <w:rPr>
          <w:rFonts w:asciiTheme="majorBidi" w:hAnsiTheme="majorBidi" w:cstheme="majorBidi"/>
          <w:spacing w:val="-4"/>
        </w:rPr>
        <w:t>motor impairment</w:t>
      </w:r>
      <w:r w:rsidR="002309FD">
        <w:rPr>
          <w:rFonts w:asciiTheme="majorBidi" w:hAnsiTheme="majorBidi" w:cstheme="majorBidi"/>
        </w:rPr>
        <w:t xml:space="preserve"> </w:t>
      </w:r>
      <w:r>
        <w:rPr>
          <w:rFonts w:asciiTheme="majorBidi" w:hAnsiTheme="majorBidi" w:cstheme="majorBidi"/>
        </w:rPr>
        <w:t>(</w:t>
      </w:r>
      <w:r w:rsidRPr="00100C07">
        <w:rPr>
          <w:rFonts w:asciiTheme="majorBidi" w:hAnsiTheme="majorBidi" w:cstheme="majorBidi"/>
        </w:rPr>
        <w:t xml:space="preserve">Threshold z-score </w:t>
      </w:r>
      <w:r>
        <w:rPr>
          <w:rFonts w:asciiTheme="majorBidi" w:hAnsiTheme="majorBidi" w:cstheme="majorBidi"/>
        </w:rPr>
        <w:t>=</w:t>
      </w:r>
      <w:r w:rsidRPr="00100C07">
        <w:rPr>
          <w:rFonts w:asciiTheme="majorBidi" w:hAnsiTheme="majorBidi" w:cstheme="majorBidi"/>
        </w:rPr>
        <w:t>2.14</w:t>
      </w:r>
      <w:r>
        <w:rPr>
          <w:rFonts w:asciiTheme="majorBidi" w:hAnsiTheme="majorBidi" w:cstheme="majorBidi"/>
        </w:rPr>
        <w:t>)</w:t>
      </w:r>
      <w:r w:rsidR="00714BE2">
        <w:rPr>
          <w:rFonts w:asciiTheme="majorBidi" w:hAnsiTheme="majorBidi" w:cstheme="majorBidi"/>
        </w:rPr>
        <w:t>.</w:t>
      </w:r>
    </w:p>
    <w:tbl>
      <w:tblPr>
        <w:tblStyle w:val="TableGrid"/>
        <w:tblW w:w="0" w:type="auto"/>
        <w:tblInd w:w="5" w:type="dxa"/>
        <w:tblLook w:val="04A0" w:firstRow="1" w:lastRow="0" w:firstColumn="1" w:lastColumn="0" w:noHBand="0" w:noVBand="1"/>
      </w:tblPr>
      <w:tblGrid>
        <w:gridCol w:w="1414"/>
        <w:gridCol w:w="1128"/>
        <w:gridCol w:w="1414"/>
        <w:gridCol w:w="1128"/>
        <w:gridCol w:w="1414"/>
        <w:gridCol w:w="1129"/>
      </w:tblGrid>
      <w:tr w:rsidR="008E2D07" w14:paraId="75F5BB3F" w14:textId="77777777" w:rsidTr="00F8479C">
        <w:trPr>
          <w:trHeight w:val="421"/>
        </w:trPr>
        <w:tc>
          <w:tcPr>
            <w:tcW w:w="1414" w:type="dxa"/>
            <w:shd w:val="clear" w:color="auto" w:fill="auto"/>
            <w:vAlign w:val="bottom"/>
          </w:tcPr>
          <w:p w14:paraId="31122C8F" w14:textId="5262CD7E"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ROIs Connectivity</w:t>
            </w:r>
          </w:p>
        </w:tc>
        <w:tc>
          <w:tcPr>
            <w:tcW w:w="1128" w:type="dxa"/>
            <w:shd w:val="clear" w:color="auto" w:fill="auto"/>
            <w:vAlign w:val="bottom"/>
          </w:tcPr>
          <w:p w14:paraId="214432C8" w14:textId="33724CE4"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Z-score</w:t>
            </w:r>
          </w:p>
        </w:tc>
        <w:tc>
          <w:tcPr>
            <w:tcW w:w="1414" w:type="dxa"/>
            <w:shd w:val="clear" w:color="auto" w:fill="auto"/>
            <w:vAlign w:val="bottom"/>
          </w:tcPr>
          <w:p w14:paraId="505CEB69" w14:textId="42FC92CE"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ROIs Connectivity</w:t>
            </w:r>
          </w:p>
        </w:tc>
        <w:tc>
          <w:tcPr>
            <w:tcW w:w="1128" w:type="dxa"/>
            <w:shd w:val="clear" w:color="auto" w:fill="auto"/>
            <w:vAlign w:val="bottom"/>
          </w:tcPr>
          <w:p w14:paraId="17C0034C" w14:textId="78804D48" w:rsidR="008E2D07" w:rsidRPr="008E2D07" w:rsidRDefault="00491956" w:rsidP="00491956">
            <w:pPr>
              <w:spacing w:line="240" w:lineRule="auto"/>
              <w:jc w:val="center"/>
              <w:rPr>
                <w:rFonts w:asciiTheme="majorBidi" w:hAnsiTheme="majorBidi" w:cstheme="majorBidi"/>
                <w:b/>
                <w:bCs/>
                <w:sz w:val="22"/>
                <w:szCs w:val="22"/>
              </w:rPr>
            </w:pPr>
            <w:r>
              <w:rPr>
                <w:rFonts w:asciiTheme="majorBidi" w:hAnsiTheme="majorBidi" w:cstheme="majorBidi"/>
                <w:b/>
                <w:bCs/>
                <w:color w:val="000000"/>
                <w:sz w:val="22"/>
                <w:szCs w:val="22"/>
              </w:rPr>
              <w:t>Z-</w:t>
            </w:r>
            <w:r w:rsidR="008E2D07" w:rsidRPr="008E2D07">
              <w:rPr>
                <w:rFonts w:asciiTheme="majorBidi" w:hAnsiTheme="majorBidi" w:cstheme="majorBidi"/>
                <w:b/>
                <w:bCs/>
                <w:color w:val="000000"/>
                <w:sz w:val="22"/>
                <w:szCs w:val="22"/>
              </w:rPr>
              <w:t>score</w:t>
            </w:r>
          </w:p>
        </w:tc>
        <w:tc>
          <w:tcPr>
            <w:tcW w:w="1414" w:type="dxa"/>
            <w:shd w:val="clear" w:color="auto" w:fill="auto"/>
            <w:vAlign w:val="bottom"/>
          </w:tcPr>
          <w:p w14:paraId="3C4B4085" w14:textId="767F6C5C"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ROIs Connectivity</w:t>
            </w:r>
          </w:p>
        </w:tc>
        <w:tc>
          <w:tcPr>
            <w:tcW w:w="1129" w:type="dxa"/>
            <w:shd w:val="clear" w:color="auto" w:fill="auto"/>
            <w:vAlign w:val="center"/>
          </w:tcPr>
          <w:p w14:paraId="2DF6F3DA" w14:textId="08FB1D62"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sz w:val="22"/>
                <w:szCs w:val="22"/>
              </w:rPr>
              <w:t>Z-score</w:t>
            </w:r>
          </w:p>
        </w:tc>
      </w:tr>
      <w:tr w:rsidR="008E2D07" w14:paraId="4046BF8D" w14:textId="77777777" w:rsidTr="00F8479C">
        <w:trPr>
          <w:trHeight w:val="448"/>
        </w:trPr>
        <w:tc>
          <w:tcPr>
            <w:tcW w:w="1414" w:type="dxa"/>
            <w:shd w:val="clear" w:color="auto" w:fill="auto"/>
            <w:vAlign w:val="bottom"/>
          </w:tcPr>
          <w:p w14:paraId="6F1D63E8" w14:textId="1DDCA41E"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27-25</w:t>
            </w:r>
          </w:p>
        </w:tc>
        <w:tc>
          <w:tcPr>
            <w:tcW w:w="1128" w:type="dxa"/>
            <w:shd w:val="clear" w:color="auto" w:fill="auto"/>
            <w:vAlign w:val="bottom"/>
          </w:tcPr>
          <w:p w14:paraId="558EBD95" w14:textId="3490CD7E"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2.44</w:t>
            </w:r>
          </w:p>
        </w:tc>
        <w:tc>
          <w:tcPr>
            <w:tcW w:w="1414" w:type="dxa"/>
            <w:shd w:val="clear" w:color="auto" w:fill="auto"/>
            <w:vAlign w:val="bottom"/>
          </w:tcPr>
          <w:p w14:paraId="600BD22C" w14:textId="32283643"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75-27</w:t>
            </w:r>
          </w:p>
        </w:tc>
        <w:tc>
          <w:tcPr>
            <w:tcW w:w="1128" w:type="dxa"/>
            <w:shd w:val="clear" w:color="auto" w:fill="auto"/>
            <w:vAlign w:val="bottom"/>
          </w:tcPr>
          <w:p w14:paraId="408AC20B" w14:textId="4BB679DD"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2.35</w:t>
            </w:r>
          </w:p>
        </w:tc>
        <w:tc>
          <w:tcPr>
            <w:tcW w:w="1414" w:type="dxa"/>
            <w:shd w:val="clear" w:color="auto" w:fill="auto"/>
            <w:vAlign w:val="bottom"/>
          </w:tcPr>
          <w:p w14:paraId="2642F498" w14:textId="326DDEBD"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109-75</w:t>
            </w:r>
          </w:p>
        </w:tc>
        <w:tc>
          <w:tcPr>
            <w:tcW w:w="1129" w:type="dxa"/>
            <w:shd w:val="clear" w:color="auto" w:fill="auto"/>
            <w:vAlign w:val="bottom"/>
          </w:tcPr>
          <w:p w14:paraId="71AE2177" w14:textId="3C06CF21"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2.55</w:t>
            </w:r>
          </w:p>
        </w:tc>
      </w:tr>
      <w:tr w:rsidR="008E2D07" w14:paraId="1E17FEC9" w14:textId="77777777" w:rsidTr="00F8479C">
        <w:trPr>
          <w:trHeight w:val="448"/>
        </w:trPr>
        <w:tc>
          <w:tcPr>
            <w:tcW w:w="1414" w:type="dxa"/>
            <w:shd w:val="clear" w:color="auto" w:fill="auto"/>
            <w:vAlign w:val="bottom"/>
          </w:tcPr>
          <w:p w14:paraId="752F5EA8" w14:textId="6C44EFFD"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65-15</w:t>
            </w:r>
          </w:p>
        </w:tc>
        <w:tc>
          <w:tcPr>
            <w:tcW w:w="1128" w:type="dxa"/>
            <w:shd w:val="clear" w:color="auto" w:fill="auto"/>
            <w:vAlign w:val="bottom"/>
          </w:tcPr>
          <w:p w14:paraId="354F5C73" w14:textId="2BB7B64C"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2.59</w:t>
            </w:r>
          </w:p>
        </w:tc>
        <w:tc>
          <w:tcPr>
            <w:tcW w:w="1414" w:type="dxa"/>
            <w:shd w:val="clear" w:color="auto" w:fill="auto"/>
            <w:vAlign w:val="bottom"/>
          </w:tcPr>
          <w:p w14:paraId="409A86B6" w14:textId="41D93EFA"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75-53</w:t>
            </w:r>
          </w:p>
        </w:tc>
        <w:tc>
          <w:tcPr>
            <w:tcW w:w="1128" w:type="dxa"/>
            <w:shd w:val="clear" w:color="auto" w:fill="auto"/>
            <w:vAlign w:val="bottom"/>
          </w:tcPr>
          <w:p w14:paraId="032ED348" w14:textId="4651CD98"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2.56</w:t>
            </w:r>
          </w:p>
        </w:tc>
        <w:tc>
          <w:tcPr>
            <w:tcW w:w="1414" w:type="dxa"/>
            <w:shd w:val="clear" w:color="auto" w:fill="auto"/>
            <w:vAlign w:val="bottom"/>
          </w:tcPr>
          <w:p w14:paraId="366C187F" w14:textId="4B4912B7"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111-53</w:t>
            </w:r>
          </w:p>
        </w:tc>
        <w:tc>
          <w:tcPr>
            <w:tcW w:w="1129" w:type="dxa"/>
            <w:shd w:val="clear" w:color="auto" w:fill="auto"/>
            <w:vAlign w:val="bottom"/>
          </w:tcPr>
          <w:p w14:paraId="6BF48179" w14:textId="4D5FCFCB"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2.30</w:t>
            </w:r>
          </w:p>
        </w:tc>
      </w:tr>
      <w:tr w:rsidR="008E2D07" w14:paraId="5E00E276" w14:textId="77777777" w:rsidTr="00F8479C">
        <w:trPr>
          <w:trHeight w:val="448"/>
        </w:trPr>
        <w:tc>
          <w:tcPr>
            <w:tcW w:w="1414" w:type="dxa"/>
            <w:shd w:val="clear" w:color="auto" w:fill="auto"/>
            <w:vAlign w:val="bottom"/>
          </w:tcPr>
          <w:p w14:paraId="19963A5E" w14:textId="6FB38C5D"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65-17</w:t>
            </w:r>
          </w:p>
        </w:tc>
        <w:tc>
          <w:tcPr>
            <w:tcW w:w="1128" w:type="dxa"/>
            <w:shd w:val="clear" w:color="auto" w:fill="auto"/>
            <w:vAlign w:val="bottom"/>
          </w:tcPr>
          <w:p w14:paraId="3349D75B" w14:textId="561CC205"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2.16</w:t>
            </w:r>
          </w:p>
        </w:tc>
        <w:tc>
          <w:tcPr>
            <w:tcW w:w="1414" w:type="dxa"/>
            <w:shd w:val="clear" w:color="auto" w:fill="auto"/>
            <w:vAlign w:val="bottom"/>
          </w:tcPr>
          <w:p w14:paraId="32D7822B" w14:textId="284C2BEF"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75-57</w:t>
            </w:r>
          </w:p>
        </w:tc>
        <w:tc>
          <w:tcPr>
            <w:tcW w:w="1128" w:type="dxa"/>
            <w:shd w:val="clear" w:color="auto" w:fill="auto"/>
            <w:vAlign w:val="bottom"/>
          </w:tcPr>
          <w:p w14:paraId="10A989BC" w14:textId="0D3E3BCE"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2.37</w:t>
            </w:r>
          </w:p>
        </w:tc>
        <w:tc>
          <w:tcPr>
            <w:tcW w:w="1414" w:type="dxa"/>
            <w:shd w:val="clear" w:color="auto" w:fill="auto"/>
            <w:vAlign w:val="bottom"/>
          </w:tcPr>
          <w:p w14:paraId="5315AA2B" w14:textId="2789085B"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111-75</w:t>
            </w:r>
          </w:p>
        </w:tc>
        <w:tc>
          <w:tcPr>
            <w:tcW w:w="1129" w:type="dxa"/>
            <w:shd w:val="clear" w:color="auto" w:fill="auto"/>
            <w:vAlign w:val="bottom"/>
          </w:tcPr>
          <w:p w14:paraId="012E084B" w14:textId="4F125F94"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2.37</w:t>
            </w:r>
          </w:p>
        </w:tc>
      </w:tr>
      <w:tr w:rsidR="008E2D07" w14:paraId="3376D846" w14:textId="77777777" w:rsidTr="00F8479C">
        <w:trPr>
          <w:trHeight w:val="448"/>
        </w:trPr>
        <w:tc>
          <w:tcPr>
            <w:tcW w:w="1414" w:type="dxa"/>
            <w:shd w:val="clear" w:color="auto" w:fill="auto"/>
            <w:vAlign w:val="bottom"/>
          </w:tcPr>
          <w:p w14:paraId="62FCB211" w14:textId="0EE98669"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65-25</w:t>
            </w:r>
          </w:p>
        </w:tc>
        <w:tc>
          <w:tcPr>
            <w:tcW w:w="1128" w:type="dxa"/>
            <w:shd w:val="clear" w:color="auto" w:fill="auto"/>
            <w:vAlign w:val="bottom"/>
          </w:tcPr>
          <w:p w14:paraId="13481C62" w14:textId="2FD63539"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2.45</w:t>
            </w:r>
          </w:p>
        </w:tc>
        <w:tc>
          <w:tcPr>
            <w:tcW w:w="1414" w:type="dxa"/>
            <w:shd w:val="clear" w:color="auto" w:fill="auto"/>
            <w:vAlign w:val="bottom"/>
          </w:tcPr>
          <w:p w14:paraId="507585C9" w14:textId="47C4A5B2"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75-61</w:t>
            </w:r>
          </w:p>
        </w:tc>
        <w:tc>
          <w:tcPr>
            <w:tcW w:w="1128" w:type="dxa"/>
            <w:shd w:val="clear" w:color="auto" w:fill="auto"/>
            <w:vAlign w:val="bottom"/>
          </w:tcPr>
          <w:p w14:paraId="479A53F9" w14:textId="5E157D45"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2.45</w:t>
            </w:r>
          </w:p>
        </w:tc>
        <w:tc>
          <w:tcPr>
            <w:tcW w:w="1414" w:type="dxa"/>
            <w:shd w:val="clear" w:color="auto" w:fill="auto"/>
            <w:vAlign w:val="bottom"/>
          </w:tcPr>
          <w:p w14:paraId="06945D23" w14:textId="7973B793"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111-81</w:t>
            </w:r>
          </w:p>
        </w:tc>
        <w:tc>
          <w:tcPr>
            <w:tcW w:w="1129" w:type="dxa"/>
            <w:shd w:val="clear" w:color="auto" w:fill="auto"/>
            <w:vAlign w:val="bottom"/>
          </w:tcPr>
          <w:p w14:paraId="04C5CDDA" w14:textId="675677BD"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2.33</w:t>
            </w:r>
          </w:p>
        </w:tc>
      </w:tr>
      <w:tr w:rsidR="008E2D07" w14:paraId="005C3146" w14:textId="77777777" w:rsidTr="00F8479C">
        <w:trPr>
          <w:trHeight w:val="448"/>
        </w:trPr>
        <w:tc>
          <w:tcPr>
            <w:tcW w:w="1414" w:type="dxa"/>
            <w:shd w:val="clear" w:color="auto" w:fill="auto"/>
            <w:vAlign w:val="bottom"/>
          </w:tcPr>
          <w:p w14:paraId="7153B21E" w14:textId="7B3C78E1"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65-57</w:t>
            </w:r>
          </w:p>
        </w:tc>
        <w:tc>
          <w:tcPr>
            <w:tcW w:w="1128" w:type="dxa"/>
            <w:shd w:val="clear" w:color="auto" w:fill="auto"/>
            <w:vAlign w:val="bottom"/>
          </w:tcPr>
          <w:p w14:paraId="32E52E0C" w14:textId="59F64D2B"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2.84</w:t>
            </w:r>
          </w:p>
        </w:tc>
        <w:tc>
          <w:tcPr>
            <w:tcW w:w="1414" w:type="dxa"/>
            <w:shd w:val="clear" w:color="auto" w:fill="auto"/>
            <w:vAlign w:val="bottom"/>
          </w:tcPr>
          <w:p w14:paraId="1D2453A9" w14:textId="58FB4728"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75-67</w:t>
            </w:r>
          </w:p>
        </w:tc>
        <w:tc>
          <w:tcPr>
            <w:tcW w:w="1128" w:type="dxa"/>
            <w:shd w:val="clear" w:color="auto" w:fill="auto"/>
            <w:vAlign w:val="bottom"/>
          </w:tcPr>
          <w:p w14:paraId="15AA30F2" w14:textId="3AE5AFE2"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2.69</w:t>
            </w:r>
          </w:p>
        </w:tc>
        <w:tc>
          <w:tcPr>
            <w:tcW w:w="1414" w:type="dxa"/>
            <w:shd w:val="clear" w:color="auto" w:fill="auto"/>
            <w:vAlign w:val="bottom"/>
          </w:tcPr>
          <w:p w14:paraId="3D247062" w14:textId="18994F97"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223-75</w:t>
            </w:r>
          </w:p>
        </w:tc>
        <w:tc>
          <w:tcPr>
            <w:tcW w:w="1129" w:type="dxa"/>
            <w:shd w:val="clear" w:color="auto" w:fill="auto"/>
            <w:vAlign w:val="bottom"/>
          </w:tcPr>
          <w:p w14:paraId="39F8297B" w14:textId="4C8F0934"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2.29</w:t>
            </w:r>
          </w:p>
        </w:tc>
      </w:tr>
      <w:tr w:rsidR="008E2D07" w14:paraId="34DE67C5" w14:textId="77777777" w:rsidTr="00F8479C">
        <w:trPr>
          <w:trHeight w:val="448"/>
        </w:trPr>
        <w:tc>
          <w:tcPr>
            <w:tcW w:w="1414" w:type="dxa"/>
            <w:shd w:val="clear" w:color="auto" w:fill="auto"/>
            <w:vAlign w:val="bottom"/>
          </w:tcPr>
          <w:p w14:paraId="6BDAF8E2" w14:textId="2660F652"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67-57</w:t>
            </w:r>
          </w:p>
        </w:tc>
        <w:tc>
          <w:tcPr>
            <w:tcW w:w="1128" w:type="dxa"/>
            <w:shd w:val="clear" w:color="auto" w:fill="auto"/>
            <w:vAlign w:val="bottom"/>
          </w:tcPr>
          <w:p w14:paraId="4A8AE79E" w14:textId="70D666E0"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2.26</w:t>
            </w:r>
          </w:p>
        </w:tc>
        <w:tc>
          <w:tcPr>
            <w:tcW w:w="1414" w:type="dxa"/>
            <w:shd w:val="clear" w:color="auto" w:fill="auto"/>
            <w:vAlign w:val="bottom"/>
          </w:tcPr>
          <w:p w14:paraId="4DE487D1" w14:textId="6C359D54"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75-85</w:t>
            </w:r>
          </w:p>
        </w:tc>
        <w:tc>
          <w:tcPr>
            <w:tcW w:w="1128" w:type="dxa"/>
            <w:shd w:val="clear" w:color="auto" w:fill="auto"/>
            <w:vAlign w:val="bottom"/>
          </w:tcPr>
          <w:p w14:paraId="533B3A96" w14:textId="5FE18664"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2.23</w:t>
            </w:r>
          </w:p>
        </w:tc>
        <w:tc>
          <w:tcPr>
            <w:tcW w:w="1414" w:type="dxa"/>
            <w:shd w:val="clear" w:color="auto" w:fill="auto"/>
            <w:vAlign w:val="bottom"/>
          </w:tcPr>
          <w:p w14:paraId="22436848" w14:textId="69ED934D"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223-115</w:t>
            </w:r>
          </w:p>
        </w:tc>
        <w:tc>
          <w:tcPr>
            <w:tcW w:w="1129" w:type="dxa"/>
            <w:shd w:val="clear" w:color="auto" w:fill="auto"/>
            <w:vAlign w:val="bottom"/>
          </w:tcPr>
          <w:p w14:paraId="0F045931" w14:textId="5A38DD2B"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2.31</w:t>
            </w:r>
          </w:p>
        </w:tc>
      </w:tr>
      <w:tr w:rsidR="008E2D07" w14:paraId="2483888B" w14:textId="77777777" w:rsidTr="00F8479C">
        <w:trPr>
          <w:trHeight w:val="448"/>
        </w:trPr>
        <w:tc>
          <w:tcPr>
            <w:tcW w:w="1414" w:type="dxa"/>
            <w:shd w:val="clear" w:color="auto" w:fill="auto"/>
            <w:vAlign w:val="bottom"/>
          </w:tcPr>
          <w:p w14:paraId="533FC888" w14:textId="52899F8C"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73-15</w:t>
            </w:r>
          </w:p>
        </w:tc>
        <w:tc>
          <w:tcPr>
            <w:tcW w:w="1128" w:type="dxa"/>
            <w:shd w:val="clear" w:color="auto" w:fill="auto"/>
            <w:vAlign w:val="bottom"/>
          </w:tcPr>
          <w:p w14:paraId="50FCECAF" w14:textId="04BAB167"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2.93</w:t>
            </w:r>
          </w:p>
        </w:tc>
        <w:tc>
          <w:tcPr>
            <w:tcW w:w="1414" w:type="dxa"/>
            <w:shd w:val="clear" w:color="auto" w:fill="auto"/>
            <w:vAlign w:val="bottom"/>
          </w:tcPr>
          <w:p w14:paraId="1210E944" w14:textId="09347358"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109-53</w:t>
            </w:r>
          </w:p>
        </w:tc>
        <w:tc>
          <w:tcPr>
            <w:tcW w:w="1128" w:type="dxa"/>
            <w:shd w:val="clear" w:color="auto" w:fill="auto"/>
            <w:vAlign w:val="bottom"/>
          </w:tcPr>
          <w:p w14:paraId="2DD19A90" w14:textId="3C39AFEA"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2.67</w:t>
            </w:r>
          </w:p>
        </w:tc>
        <w:tc>
          <w:tcPr>
            <w:tcW w:w="1414" w:type="dxa"/>
            <w:shd w:val="clear" w:color="auto" w:fill="auto"/>
            <w:vAlign w:val="bottom"/>
          </w:tcPr>
          <w:p w14:paraId="5D235D61" w14:textId="0C1E7FA6"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225-67</w:t>
            </w:r>
          </w:p>
        </w:tc>
        <w:tc>
          <w:tcPr>
            <w:tcW w:w="1129" w:type="dxa"/>
            <w:shd w:val="clear" w:color="auto" w:fill="auto"/>
            <w:vAlign w:val="bottom"/>
          </w:tcPr>
          <w:p w14:paraId="30C22EA0" w14:textId="0913BC67"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2.37</w:t>
            </w:r>
          </w:p>
        </w:tc>
      </w:tr>
      <w:tr w:rsidR="008E2D07" w14:paraId="68A3E220" w14:textId="77777777" w:rsidTr="00F8479C">
        <w:trPr>
          <w:trHeight w:val="434"/>
        </w:trPr>
        <w:tc>
          <w:tcPr>
            <w:tcW w:w="1414" w:type="dxa"/>
            <w:shd w:val="clear" w:color="auto" w:fill="auto"/>
            <w:vAlign w:val="bottom"/>
          </w:tcPr>
          <w:p w14:paraId="6519FCDC" w14:textId="552F7EA1"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73-25</w:t>
            </w:r>
          </w:p>
        </w:tc>
        <w:tc>
          <w:tcPr>
            <w:tcW w:w="1128" w:type="dxa"/>
            <w:shd w:val="clear" w:color="auto" w:fill="auto"/>
            <w:vAlign w:val="bottom"/>
          </w:tcPr>
          <w:p w14:paraId="31065EE3" w14:textId="1A19BDB5"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2.18</w:t>
            </w:r>
          </w:p>
        </w:tc>
        <w:tc>
          <w:tcPr>
            <w:tcW w:w="1414" w:type="dxa"/>
            <w:shd w:val="clear" w:color="auto" w:fill="auto"/>
            <w:vAlign w:val="bottom"/>
          </w:tcPr>
          <w:p w14:paraId="5C72F192" w14:textId="688F8CB6"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109-61</w:t>
            </w:r>
          </w:p>
        </w:tc>
        <w:tc>
          <w:tcPr>
            <w:tcW w:w="1128" w:type="dxa"/>
            <w:shd w:val="clear" w:color="auto" w:fill="auto"/>
            <w:vAlign w:val="bottom"/>
          </w:tcPr>
          <w:p w14:paraId="40AA5657" w14:textId="661618A7"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2.72</w:t>
            </w:r>
          </w:p>
        </w:tc>
        <w:tc>
          <w:tcPr>
            <w:tcW w:w="1414" w:type="dxa"/>
            <w:shd w:val="clear" w:color="auto" w:fill="auto"/>
            <w:vAlign w:val="bottom"/>
          </w:tcPr>
          <w:p w14:paraId="61BF1B73" w14:textId="78BCA624"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225-73</w:t>
            </w:r>
          </w:p>
        </w:tc>
        <w:tc>
          <w:tcPr>
            <w:tcW w:w="1129" w:type="dxa"/>
            <w:shd w:val="clear" w:color="auto" w:fill="auto"/>
            <w:vAlign w:val="bottom"/>
          </w:tcPr>
          <w:p w14:paraId="7B8CEE6E" w14:textId="783EAD5C"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2.50</w:t>
            </w:r>
          </w:p>
        </w:tc>
      </w:tr>
      <w:tr w:rsidR="008E2D07" w14:paraId="12183377" w14:textId="77777777" w:rsidTr="00F8479C">
        <w:trPr>
          <w:trHeight w:val="448"/>
        </w:trPr>
        <w:tc>
          <w:tcPr>
            <w:tcW w:w="1414" w:type="dxa"/>
            <w:shd w:val="clear" w:color="auto" w:fill="auto"/>
            <w:vAlign w:val="bottom"/>
          </w:tcPr>
          <w:p w14:paraId="7226E2AD" w14:textId="178D8D0C"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73-57</w:t>
            </w:r>
          </w:p>
        </w:tc>
        <w:tc>
          <w:tcPr>
            <w:tcW w:w="1128" w:type="dxa"/>
            <w:shd w:val="clear" w:color="auto" w:fill="auto"/>
            <w:vAlign w:val="bottom"/>
          </w:tcPr>
          <w:p w14:paraId="58D30D1E" w14:textId="2C68CB1E"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2.76</w:t>
            </w:r>
          </w:p>
        </w:tc>
        <w:tc>
          <w:tcPr>
            <w:tcW w:w="1414" w:type="dxa"/>
            <w:shd w:val="clear" w:color="auto" w:fill="auto"/>
            <w:vAlign w:val="bottom"/>
          </w:tcPr>
          <w:p w14:paraId="33AB24EC" w14:textId="4B451BDC"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109-67</w:t>
            </w:r>
          </w:p>
        </w:tc>
        <w:tc>
          <w:tcPr>
            <w:tcW w:w="1128" w:type="dxa"/>
            <w:shd w:val="clear" w:color="auto" w:fill="auto"/>
            <w:vAlign w:val="bottom"/>
          </w:tcPr>
          <w:p w14:paraId="47B43039" w14:textId="354A9838"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2.28</w:t>
            </w:r>
          </w:p>
        </w:tc>
        <w:tc>
          <w:tcPr>
            <w:tcW w:w="1414" w:type="dxa"/>
            <w:shd w:val="clear" w:color="auto" w:fill="auto"/>
            <w:vAlign w:val="bottom"/>
          </w:tcPr>
          <w:p w14:paraId="66AAE747" w14:textId="09BE7942"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277-75</w:t>
            </w:r>
          </w:p>
        </w:tc>
        <w:tc>
          <w:tcPr>
            <w:tcW w:w="1129" w:type="dxa"/>
            <w:shd w:val="clear" w:color="auto" w:fill="auto"/>
            <w:vAlign w:val="bottom"/>
          </w:tcPr>
          <w:p w14:paraId="45777033" w14:textId="6B3E9571"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3.15</w:t>
            </w:r>
          </w:p>
        </w:tc>
      </w:tr>
      <w:tr w:rsidR="008E2D07" w14:paraId="7964EBF6" w14:textId="77777777" w:rsidTr="00F8479C">
        <w:trPr>
          <w:trHeight w:val="448"/>
        </w:trPr>
        <w:tc>
          <w:tcPr>
            <w:tcW w:w="1414" w:type="dxa"/>
            <w:tcBorders>
              <w:bottom w:val="single" w:sz="4" w:space="0" w:color="auto"/>
            </w:tcBorders>
            <w:shd w:val="clear" w:color="auto" w:fill="auto"/>
            <w:vAlign w:val="bottom"/>
          </w:tcPr>
          <w:p w14:paraId="457B1507" w14:textId="5AF8004B"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75-15</w:t>
            </w:r>
          </w:p>
        </w:tc>
        <w:tc>
          <w:tcPr>
            <w:tcW w:w="1128" w:type="dxa"/>
            <w:tcBorders>
              <w:bottom w:val="single" w:sz="4" w:space="0" w:color="auto"/>
            </w:tcBorders>
            <w:shd w:val="clear" w:color="auto" w:fill="auto"/>
            <w:vAlign w:val="bottom"/>
          </w:tcPr>
          <w:p w14:paraId="1DE27B3F" w14:textId="77301AFA"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2.74</w:t>
            </w:r>
          </w:p>
        </w:tc>
        <w:tc>
          <w:tcPr>
            <w:tcW w:w="1414" w:type="dxa"/>
            <w:shd w:val="clear" w:color="auto" w:fill="auto"/>
            <w:vAlign w:val="bottom"/>
          </w:tcPr>
          <w:p w14:paraId="149EE13A" w14:textId="0B87F1F1"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109-73</w:t>
            </w:r>
          </w:p>
        </w:tc>
        <w:tc>
          <w:tcPr>
            <w:tcW w:w="1128" w:type="dxa"/>
            <w:shd w:val="clear" w:color="auto" w:fill="auto"/>
            <w:vAlign w:val="bottom"/>
          </w:tcPr>
          <w:p w14:paraId="2E333088" w14:textId="79596D9C"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2.59</w:t>
            </w:r>
          </w:p>
        </w:tc>
        <w:tc>
          <w:tcPr>
            <w:tcW w:w="1414" w:type="dxa"/>
            <w:shd w:val="clear" w:color="auto" w:fill="auto"/>
            <w:vAlign w:val="bottom"/>
          </w:tcPr>
          <w:p w14:paraId="7CD9AFAA" w14:textId="76CEE950" w:rsidR="008E2D07" w:rsidRPr="008E2D07" w:rsidRDefault="008E2D07" w:rsidP="00491956">
            <w:pPr>
              <w:spacing w:line="240" w:lineRule="auto"/>
              <w:jc w:val="center"/>
              <w:rPr>
                <w:rFonts w:asciiTheme="majorBidi" w:hAnsiTheme="majorBidi" w:cstheme="majorBidi"/>
                <w:b/>
                <w:bCs/>
                <w:sz w:val="22"/>
                <w:szCs w:val="22"/>
              </w:rPr>
            </w:pPr>
            <w:r w:rsidRPr="008E2D07">
              <w:rPr>
                <w:rFonts w:asciiTheme="majorBidi" w:hAnsiTheme="majorBidi" w:cstheme="majorBidi"/>
                <w:b/>
                <w:bCs/>
                <w:color w:val="000000"/>
                <w:sz w:val="22"/>
                <w:szCs w:val="22"/>
              </w:rPr>
              <w:t>295-115</w:t>
            </w:r>
          </w:p>
        </w:tc>
        <w:tc>
          <w:tcPr>
            <w:tcW w:w="1129" w:type="dxa"/>
            <w:shd w:val="clear" w:color="auto" w:fill="auto"/>
            <w:vAlign w:val="bottom"/>
          </w:tcPr>
          <w:p w14:paraId="4634F9EE" w14:textId="7AD994C6" w:rsidR="008E2D07" w:rsidRPr="008E2D07" w:rsidRDefault="008E2D07" w:rsidP="00491956">
            <w:pPr>
              <w:spacing w:line="240" w:lineRule="auto"/>
              <w:jc w:val="center"/>
              <w:rPr>
                <w:rFonts w:asciiTheme="majorBidi" w:hAnsiTheme="majorBidi" w:cstheme="majorBidi"/>
                <w:sz w:val="22"/>
                <w:szCs w:val="22"/>
              </w:rPr>
            </w:pPr>
            <w:r w:rsidRPr="008E2D07">
              <w:rPr>
                <w:rFonts w:asciiTheme="majorBidi" w:hAnsiTheme="majorBidi" w:cstheme="majorBidi"/>
                <w:color w:val="000000"/>
                <w:sz w:val="22"/>
                <w:szCs w:val="22"/>
              </w:rPr>
              <w:t>2.51</w:t>
            </w:r>
          </w:p>
        </w:tc>
      </w:tr>
      <w:tr w:rsidR="00F8479C" w14:paraId="0F60D1AE" w14:textId="77777777" w:rsidTr="00F8479C">
        <w:trPr>
          <w:trHeight w:val="448"/>
        </w:trPr>
        <w:tc>
          <w:tcPr>
            <w:tcW w:w="1414" w:type="dxa"/>
            <w:tcBorders>
              <w:top w:val="single" w:sz="4" w:space="0" w:color="auto"/>
              <w:left w:val="single" w:sz="4" w:space="0" w:color="auto"/>
              <w:bottom w:val="single" w:sz="4" w:space="0" w:color="auto"/>
              <w:right w:val="single" w:sz="4" w:space="0" w:color="auto"/>
            </w:tcBorders>
            <w:shd w:val="clear" w:color="auto" w:fill="auto"/>
            <w:vAlign w:val="bottom"/>
          </w:tcPr>
          <w:p w14:paraId="1BBC4F4B" w14:textId="7FB55A6C" w:rsidR="00F8479C" w:rsidRPr="00F8479C" w:rsidRDefault="00F8479C" w:rsidP="00F8479C">
            <w:pPr>
              <w:spacing w:line="240" w:lineRule="auto"/>
              <w:jc w:val="center"/>
              <w:rPr>
                <w:rFonts w:asciiTheme="majorBidi" w:hAnsiTheme="majorBidi" w:cstheme="majorBidi"/>
                <w:b/>
                <w:bCs/>
                <w:color w:val="000000"/>
                <w:sz w:val="22"/>
                <w:szCs w:val="22"/>
              </w:rPr>
            </w:pPr>
            <w:r w:rsidRPr="00F8479C">
              <w:rPr>
                <w:rFonts w:asciiTheme="majorBidi" w:hAnsiTheme="majorBidi" w:cstheme="majorBidi"/>
                <w:b/>
                <w:bCs/>
                <w:color w:val="000000"/>
                <w:sz w:val="22"/>
                <w:szCs w:val="22"/>
              </w:rPr>
              <w:t>75-17</w:t>
            </w:r>
          </w:p>
        </w:tc>
        <w:tc>
          <w:tcPr>
            <w:tcW w:w="1128" w:type="dxa"/>
            <w:tcBorders>
              <w:top w:val="single" w:sz="4" w:space="0" w:color="auto"/>
              <w:left w:val="single" w:sz="4" w:space="0" w:color="auto"/>
              <w:bottom w:val="single" w:sz="4" w:space="0" w:color="auto"/>
              <w:right w:val="nil"/>
            </w:tcBorders>
            <w:shd w:val="clear" w:color="auto" w:fill="auto"/>
            <w:vAlign w:val="bottom"/>
          </w:tcPr>
          <w:p w14:paraId="223AA9DE" w14:textId="6B5AE34F" w:rsidR="00F8479C" w:rsidRPr="00F8479C" w:rsidRDefault="00F8479C" w:rsidP="00F8479C">
            <w:pPr>
              <w:spacing w:line="240" w:lineRule="auto"/>
              <w:jc w:val="center"/>
              <w:rPr>
                <w:rFonts w:asciiTheme="majorBidi" w:hAnsiTheme="majorBidi" w:cstheme="majorBidi"/>
                <w:color w:val="000000"/>
                <w:sz w:val="22"/>
                <w:szCs w:val="22"/>
              </w:rPr>
            </w:pPr>
            <w:r w:rsidRPr="00F8479C">
              <w:rPr>
                <w:rFonts w:asciiTheme="majorBidi" w:hAnsiTheme="majorBidi" w:cstheme="majorBidi"/>
                <w:color w:val="000000"/>
                <w:sz w:val="22"/>
                <w:szCs w:val="22"/>
              </w:rPr>
              <w:t>2.18</w:t>
            </w:r>
          </w:p>
        </w:tc>
        <w:tc>
          <w:tcPr>
            <w:tcW w:w="1414" w:type="dxa"/>
            <w:shd w:val="clear" w:color="auto" w:fill="auto"/>
            <w:vAlign w:val="bottom"/>
          </w:tcPr>
          <w:p w14:paraId="3F937746" w14:textId="77777777" w:rsidR="00F8479C" w:rsidRPr="008E2D07" w:rsidRDefault="00F8479C" w:rsidP="00F8479C">
            <w:pPr>
              <w:spacing w:line="240" w:lineRule="auto"/>
              <w:jc w:val="center"/>
              <w:rPr>
                <w:rFonts w:asciiTheme="majorBidi" w:hAnsiTheme="majorBidi" w:cstheme="majorBidi"/>
                <w:b/>
                <w:bCs/>
                <w:color w:val="000000"/>
              </w:rPr>
            </w:pPr>
          </w:p>
        </w:tc>
        <w:tc>
          <w:tcPr>
            <w:tcW w:w="1128" w:type="dxa"/>
            <w:shd w:val="clear" w:color="auto" w:fill="auto"/>
            <w:vAlign w:val="bottom"/>
          </w:tcPr>
          <w:p w14:paraId="1753992A" w14:textId="77777777" w:rsidR="00F8479C" w:rsidRPr="008E2D07" w:rsidRDefault="00F8479C" w:rsidP="00F8479C">
            <w:pPr>
              <w:spacing w:line="240" w:lineRule="auto"/>
              <w:jc w:val="center"/>
              <w:rPr>
                <w:rFonts w:asciiTheme="majorBidi" w:hAnsiTheme="majorBidi" w:cstheme="majorBidi"/>
                <w:color w:val="000000"/>
              </w:rPr>
            </w:pPr>
          </w:p>
        </w:tc>
        <w:tc>
          <w:tcPr>
            <w:tcW w:w="1414" w:type="dxa"/>
            <w:shd w:val="clear" w:color="auto" w:fill="auto"/>
            <w:vAlign w:val="bottom"/>
          </w:tcPr>
          <w:p w14:paraId="7D27A6D6" w14:textId="77777777" w:rsidR="00F8479C" w:rsidRPr="008E2D07" w:rsidRDefault="00F8479C" w:rsidP="00F8479C">
            <w:pPr>
              <w:spacing w:line="240" w:lineRule="auto"/>
              <w:jc w:val="center"/>
              <w:rPr>
                <w:rFonts w:asciiTheme="majorBidi" w:hAnsiTheme="majorBidi" w:cstheme="majorBidi"/>
                <w:b/>
                <w:bCs/>
                <w:color w:val="000000"/>
              </w:rPr>
            </w:pPr>
          </w:p>
        </w:tc>
        <w:tc>
          <w:tcPr>
            <w:tcW w:w="1129" w:type="dxa"/>
            <w:shd w:val="clear" w:color="auto" w:fill="auto"/>
            <w:vAlign w:val="bottom"/>
          </w:tcPr>
          <w:p w14:paraId="753863FD" w14:textId="77777777" w:rsidR="00F8479C" w:rsidRPr="008E2D07" w:rsidRDefault="00F8479C" w:rsidP="00F8479C">
            <w:pPr>
              <w:spacing w:line="240" w:lineRule="auto"/>
              <w:jc w:val="center"/>
              <w:rPr>
                <w:rFonts w:asciiTheme="majorBidi" w:hAnsiTheme="majorBidi" w:cstheme="majorBidi"/>
                <w:color w:val="000000"/>
              </w:rPr>
            </w:pPr>
          </w:p>
        </w:tc>
      </w:tr>
    </w:tbl>
    <w:p w14:paraId="31543619" w14:textId="77777777" w:rsidR="00714BE2" w:rsidRDefault="00714BE2" w:rsidP="00714BE2">
      <w:pPr>
        <w:rPr>
          <w:rFonts w:asciiTheme="majorBidi" w:hAnsiTheme="majorBidi" w:cstheme="majorBidi"/>
        </w:rPr>
        <w:sectPr w:rsidR="00714BE2" w:rsidSect="00EE0CE9">
          <w:pgSz w:w="15840" w:h="12240" w:orient="landscape"/>
          <w:pgMar w:top="1440" w:right="1800" w:bottom="1440" w:left="1800" w:header="720" w:footer="720" w:gutter="0"/>
          <w:cols w:space="720"/>
          <w:docGrid w:linePitch="360"/>
        </w:sectPr>
      </w:pPr>
    </w:p>
    <w:p w14:paraId="3948F715" w14:textId="4BD150F8" w:rsidR="002309FD" w:rsidRDefault="002309FD" w:rsidP="002309FD">
      <w:pPr>
        <w:jc w:val="both"/>
        <w:rPr>
          <w:rFonts w:asciiTheme="majorBidi" w:hAnsiTheme="majorBidi" w:cstheme="majorBidi"/>
        </w:rPr>
      </w:pPr>
      <w:r w:rsidRPr="00100C07">
        <w:rPr>
          <w:rFonts w:asciiTheme="majorBidi" w:hAnsiTheme="majorBidi" w:cstheme="majorBidi"/>
        </w:rPr>
        <w:lastRenderedPageBreak/>
        <w:t xml:space="preserve">Significant results of correlational analysis of cortical </w:t>
      </w:r>
      <w:r>
        <w:rPr>
          <w:rFonts w:asciiTheme="majorBidi" w:hAnsiTheme="majorBidi" w:cstheme="majorBidi"/>
        </w:rPr>
        <w:t xml:space="preserve">disconnection and </w:t>
      </w:r>
      <w:r w:rsidRPr="002309FD">
        <w:rPr>
          <w:rFonts w:asciiTheme="majorBidi" w:hAnsiTheme="majorBidi" w:cstheme="majorBidi"/>
          <w:spacing w:val="-4"/>
        </w:rPr>
        <w:t>visuospatial impairment</w:t>
      </w:r>
      <w:r w:rsidRPr="00100C07">
        <w:rPr>
          <w:rFonts w:asciiTheme="majorBidi" w:hAnsiTheme="majorBidi" w:cstheme="majorBidi"/>
        </w:rPr>
        <w:t xml:space="preserve"> </w:t>
      </w:r>
      <w:r>
        <w:rPr>
          <w:rFonts w:asciiTheme="majorBidi" w:hAnsiTheme="majorBidi" w:cstheme="majorBidi"/>
        </w:rPr>
        <w:t>(</w:t>
      </w:r>
      <w:r w:rsidRPr="00100C07">
        <w:rPr>
          <w:rFonts w:asciiTheme="majorBidi" w:hAnsiTheme="majorBidi" w:cstheme="majorBidi"/>
        </w:rPr>
        <w:t xml:space="preserve">Threshold z-score </w:t>
      </w:r>
      <w:r>
        <w:rPr>
          <w:rFonts w:asciiTheme="majorBidi" w:hAnsiTheme="majorBidi" w:cstheme="majorBidi"/>
        </w:rPr>
        <w:t>=</w:t>
      </w:r>
      <w:r w:rsidRPr="00100C07">
        <w:rPr>
          <w:rFonts w:asciiTheme="majorBidi" w:hAnsiTheme="majorBidi" w:cstheme="majorBidi"/>
        </w:rPr>
        <w:t>2.14</w:t>
      </w:r>
      <w:r>
        <w:rPr>
          <w:rFonts w:asciiTheme="majorBidi" w:hAnsiTheme="majorBidi" w:cstheme="majorBidi"/>
        </w:rPr>
        <w:t>)</w:t>
      </w:r>
      <w:r w:rsidR="00714BE2">
        <w:rPr>
          <w:rFonts w:asciiTheme="majorBidi" w:hAnsiTheme="majorBidi" w:cstheme="majorBidi"/>
        </w:rPr>
        <w:t>.</w:t>
      </w:r>
    </w:p>
    <w:tbl>
      <w:tblPr>
        <w:tblStyle w:val="TableGrid"/>
        <w:tblW w:w="0" w:type="auto"/>
        <w:tblInd w:w="5" w:type="dxa"/>
        <w:tblLook w:val="04A0" w:firstRow="1" w:lastRow="0" w:firstColumn="1" w:lastColumn="0" w:noHBand="0" w:noVBand="1"/>
      </w:tblPr>
      <w:tblGrid>
        <w:gridCol w:w="1537"/>
        <w:gridCol w:w="1537"/>
        <w:gridCol w:w="1537"/>
        <w:gridCol w:w="1537"/>
      </w:tblGrid>
      <w:tr w:rsidR="00491956" w14:paraId="512406FB" w14:textId="77777777" w:rsidTr="0085589C">
        <w:trPr>
          <w:trHeight w:val="370"/>
        </w:trPr>
        <w:tc>
          <w:tcPr>
            <w:tcW w:w="1537" w:type="dxa"/>
            <w:shd w:val="clear" w:color="auto" w:fill="auto"/>
            <w:vAlign w:val="bottom"/>
          </w:tcPr>
          <w:p w14:paraId="612067A1" w14:textId="578D9558" w:rsidR="00E82A87" w:rsidRPr="00491956" w:rsidRDefault="00E82A87" w:rsidP="00491956">
            <w:pPr>
              <w:spacing w:line="240" w:lineRule="auto"/>
              <w:jc w:val="center"/>
              <w:rPr>
                <w:rFonts w:asciiTheme="majorBidi" w:hAnsiTheme="majorBidi" w:cstheme="majorBidi"/>
                <w:sz w:val="22"/>
                <w:szCs w:val="22"/>
              </w:rPr>
            </w:pPr>
            <w:r w:rsidRPr="00491956">
              <w:rPr>
                <w:rFonts w:asciiTheme="majorBidi" w:hAnsiTheme="majorBidi" w:cstheme="majorBidi"/>
                <w:b/>
                <w:bCs/>
                <w:color w:val="000000"/>
                <w:sz w:val="22"/>
                <w:szCs w:val="22"/>
              </w:rPr>
              <w:t>ROIs Connectivity</w:t>
            </w:r>
          </w:p>
        </w:tc>
        <w:tc>
          <w:tcPr>
            <w:tcW w:w="1537" w:type="dxa"/>
            <w:tcBorders>
              <w:bottom w:val="single" w:sz="4" w:space="0" w:color="auto"/>
            </w:tcBorders>
            <w:shd w:val="clear" w:color="auto" w:fill="auto"/>
            <w:vAlign w:val="bottom"/>
          </w:tcPr>
          <w:p w14:paraId="33347750" w14:textId="6DA72C61" w:rsidR="00E82A87" w:rsidRPr="00491956" w:rsidRDefault="00E82A87" w:rsidP="00491956">
            <w:pPr>
              <w:spacing w:line="240" w:lineRule="auto"/>
              <w:jc w:val="center"/>
              <w:rPr>
                <w:rFonts w:asciiTheme="majorBidi" w:hAnsiTheme="majorBidi" w:cstheme="majorBidi"/>
                <w:sz w:val="22"/>
                <w:szCs w:val="22"/>
              </w:rPr>
            </w:pPr>
            <w:r w:rsidRPr="00491956">
              <w:rPr>
                <w:rFonts w:asciiTheme="majorBidi" w:hAnsiTheme="majorBidi" w:cstheme="majorBidi"/>
                <w:b/>
                <w:bCs/>
                <w:sz w:val="22"/>
                <w:szCs w:val="22"/>
              </w:rPr>
              <w:t>Z-score</w:t>
            </w:r>
          </w:p>
        </w:tc>
        <w:tc>
          <w:tcPr>
            <w:tcW w:w="1537" w:type="dxa"/>
            <w:shd w:val="clear" w:color="auto" w:fill="auto"/>
            <w:vAlign w:val="bottom"/>
          </w:tcPr>
          <w:p w14:paraId="7ED1FA25" w14:textId="415E7628" w:rsidR="00E82A87" w:rsidRPr="00491956" w:rsidRDefault="00E82A87" w:rsidP="00491956">
            <w:pPr>
              <w:spacing w:line="240" w:lineRule="auto"/>
              <w:jc w:val="center"/>
              <w:rPr>
                <w:rFonts w:asciiTheme="majorBidi" w:hAnsiTheme="majorBidi" w:cstheme="majorBidi"/>
                <w:sz w:val="22"/>
                <w:szCs w:val="22"/>
              </w:rPr>
            </w:pPr>
            <w:r w:rsidRPr="00491956">
              <w:rPr>
                <w:rFonts w:asciiTheme="majorBidi" w:hAnsiTheme="majorBidi" w:cstheme="majorBidi"/>
                <w:b/>
                <w:bCs/>
                <w:color w:val="000000"/>
                <w:sz w:val="22"/>
                <w:szCs w:val="22"/>
              </w:rPr>
              <w:t>ROIs Connectivity</w:t>
            </w:r>
          </w:p>
        </w:tc>
        <w:tc>
          <w:tcPr>
            <w:tcW w:w="1537" w:type="dxa"/>
            <w:shd w:val="clear" w:color="auto" w:fill="auto"/>
            <w:vAlign w:val="bottom"/>
          </w:tcPr>
          <w:p w14:paraId="58766596" w14:textId="612B113A" w:rsidR="00E82A87" w:rsidRPr="00491956" w:rsidRDefault="00491956" w:rsidP="00491956">
            <w:pPr>
              <w:spacing w:line="240" w:lineRule="auto"/>
              <w:jc w:val="center"/>
              <w:rPr>
                <w:rFonts w:asciiTheme="majorBidi" w:hAnsiTheme="majorBidi" w:cstheme="majorBidi"/>
                <w:sz w:val="22"/>
                <w:szCs w:val="22"/>
              </w:rPr>
            </w:pPr>
            <w:r>
              <w:rPr>
                <w:rFonts w:asciiTheme="majorBidi" w:hAnsiTheme="majorBidi" w:cstheme="majorBidi"/>
                <w:b/>
                <w:bCs/>
                <w:color w:val="000000"/>
                <w:sz w:val="22"/>
                <w:szCs w:val="22"/>
              </w:rPr>
              <w:t>Z-</w:t>
            </w:r>
            <w:r w:rsidR="00E82A87" w:rsidRPr="00491956">
              <w:rPr>
                <w:rFonts w:asciiTheme="majorBidi" w:hAnsiTheme="majorBidi" w:cstheme="majorBidi"/>
                <w:b/>
                <w:bCs/>
                <w:color w:val="000000"/>
                <w:sz w:val="22"/>
                <w:szCs w:val="22"/>
              </w:rPr>
              <w:t>score</w:t>
            </w:r>
          </w:p>
        </w:tc>
      </w:tr>
      <w:tr w:rsidR="0085589C" w14:paraId="4B757A87" w14:textId="77777777" w:rsidTr="006D0F96">
        <w:trPr>
          <w:trHeight w:val="370"/>
        </w:trPr>
        <w:tc>
          <w:tcPr>
            <w:tcW w:w="1537" w:type="dxa"/>
            <w:shd w:val="clear" w:color="auto" w:fill="auto"/>
            <w:vAlign w:val="bottom"/>
          </w:tcPr>
          <w:p w14:paraId="6E2C9CB4" w14:textId="55C53DC5" w:rsidR="0085589C" w:rsidRPr="00491956" w:rsidRDefault="0085589C" w:rsidP="0085589C">
            <w:pPr>
              <w:spacing w:line="240" w:lineRule="auto"/>
              <w:jc w:val="center"/>
              <w:rPr>
                <w:rFonts w:asciiTheme="majorBidi" w:hAnsiTheme="majorBidi" w:cstheme="majorBidi"/>
                <w:b/>
                <w:bCs/>
                <w:sz w:val="22"/>
                <w:szCs w:val="22"/>
              </w:rPr>
            </w:pPr>
            <w:r w:rsidRPr="00491956">
              <w:rPr>
                <w:rFonts w:asciiTheme="majorBidi" w:hAnsiTheme="majorBidi" w:cstheme="majorBidi"/>
                <w:b/>
                <w:bCs/>
                <w:color w:val="000000"/>
                <w:sz w:val="22"/>
                <w:szCs w:val="22"/>
              </w:rPr>
              <w:t>79-27</w:t>
            </w:r>
          </w:p>
        </w:tc>
        <w:tc>
          <w:tcPr>
            <w:tcW w:w="1537" w:type="dxa"/>
            <w:tcBorders>
              <w:top w:val="single" w:sz="4" w:space="0" w:color="auto"/>
              <w:left w:val="nil"/>
              <w:bottom w:val="single" w:sz="4" w:space="0" w:color="auto"/>
              <w:right w:val="nil"/>
            </w:tcBorders>
            <w:shd w:val="clear" w:color="auto" w:fill="auto"/>
            <w:vAlign w:val="bottom"/>
          </w:tcPr>
          <w:p w14:paraId="40849735" w14:textId="1A1FED2D" w:rsidR="0085589C" w:rsidRPr="0085589C" w:rsidRDefault="0085589C" w:rsidP="0085589C">
            <w:pPr>
              <w:spacing w:line="240" w:lineRule="auto"/>
              <w:jc w:val="center"/>
              <w:rPr>
                <w:rFonts w:asciiTheme="majorBidi" w:hAnsiTheme="majorBidi" w:cstheme="majorBidi"/>
                <w:sz w:val="22"/>
                <w:szCs w:val="22"/>
              </w:rPr>
            </w:pPr>
            <w:r w:rsidRPr="0085589C">
              <w:rPr>
                <w:rFonts w:asciiTheme="majorBidi" w:hAnsiTheme="majorBidi" w:cstheme="majorBidi"/>
                <w:sz w:val="22"/>
                <w:szCs w:val="22"/>
              </w:rPr>
              <w:t>2.22</w:t>
            </w:r>
          </w:p>
        </w:tc>
        <w:tc>
          <w:tcPr>
            <w:tcW w:w="1537" w:type="dxa"/>
            <w:shd w:val="clear" w:color="auto" w:fill="auto"/>
            <w:vAlign w:val="bottom"/>
          </w:tcPr>
          <w:p w14:paraId="39A9A2CC" w14:textId="3FF067E1" w:rsidR="0085589C" w:rsidRPr="00491956" w:rsidRDefault="0085589C" w:rsidP="0085589C">
            <w:pPr>
              <w:spacing w:line="240" w:lineRule="auto"/>
              <w:jc w:val="center"/>
              <w:rPr>
                <w:rFonts w:asciiTheme="majorBidi" w:hAnsiTheme="majorBidi" w:cstheme="majorBidi"/>
                <w:b/>
                <w:bCs/>
                <w:sz w:val="22"/>
                <w:szCs w:val="22"/>
              </w:rPr>
            </w:pPr>
            <w:r w:rsidRPr="00491956">
              <w:rPr>
                <w:rFonts w:asciiTheme="majorBidi" w:hAnsiTheme="majorBidi" w:cstheme="majorBidi"/>
                <w:b/>
                <w:bCs/>
                <w:color w:val="000000"/>
                <w:sz w:val="22"/>
                <w:szCs w:val="22"/>
              </w:rPr>
              <w:t>279-81</w:t>
            </w:r>
          </w:p>
        </w:tc>
        <w:tc>
          <w:tcPr>
            <w:tcW w:w="1537" w:type="dxa"/>
            <w:shd w:val="clear" w:color="auto" w:fill="auto"/>
          </w:tcPr>
          <w:p w14:paraId="3BD73E15" w14:textId="5E2D30E9" w:rsidR="0085589C" w:rsidRPr="0085589C" w:rsidRDefault="0085589C" w:rsidP="0085589C">
            <w:pPr>
              <w:spacing w:line="240" w:lineRule="auto"/>
              <w:jc w:val="center"/>
              <w:rPr>
                <w:rFonts w:asciiTheme="majorBidi" w:hAnsiTheme="majorBidi" w:cstheme="majorBidi"/>
                <w:sz w:val="22"/>
                <w:szCs w:val="22"/>
              </w:rPr>
            </w:pPr>
            <w:r w:rsidRPr="0085589C">
              <w:rPr>
                <w:rFonts w:asciiTheme="majorBidi" w:hAnsiTheme="majorBidi" w:cstheme="majorBidi"/>
                <w:sz w:val="22"/>
                <w:szCs w:val="22"/>
              </w:rPr>
              <w:t>2.61</w:t>
            </w:r>
          </w:p>
        </w:tc>
      </w:tr>
      <w:tr w:rsidR="0085589C" w14:paraId="5AB0E6A6" w14:textId="77777777" w:rsidTr="006D0F96">
        <w:trPr>
          <w:trHeight w:val="370"/>
        </w:trPr>
        <w:tc>
          <w:tcPr>
            <w:tcW w:w="1537" w:type="dxa"/>
            <w:shd w:val="clear" w:color="auto" w:fill="auto"/>
            <w:vAlign w:val="bottom"/>
          </w:tcPr>
          <w:p w14:paraId="74EA7125" w14:textId="6E0C03AD" w:rsidR="0085589C" w:rsidRPr="00491956" w:rsidRDefault="0085589C" w:rsidP="0085589C">
            <w:pPr>
              <w:spacing w:line="240" w:lineRule="auto"/>
              <w:jc w:val="center"/>
              <w:rPr>
                <w:rFonts w:asciiTheme="majorBidi" w:hAnsiTheme="majorBidi" w:cstheme="majorBidi"/>
                <w:b/>
                <w:bCs/>
                <w:sz w:val="22"/>
                <w:szCs w:val="22"/>
              </w:rPr>
            </w:pPr>
            <w:r w:rsidRPr="00491956">
              <w:rPr>
                <w:rFonts w:asciiTheme="majorBidi" w:hAnsiTheme="majorBidi" w:cstheme="majorBidi"/>
                <w:b/>
                <w:bCs/>
                <w:color w:val="000000"/>
                <w:sz w:val="22"/>
                <w:szCs w:val="22"/>
              </w:rPr>
              <w:t>81-17</w:t>
            </w:r>
          </w:p>
        </w:tc>
        <w:tc>
          <w:tcPr>
            <w:tcW w:w="1537" w:type="dxa"/>
            <w:tcBorders>
              <w:top w:val="single" w:sz="4" w:space="0" w:color="auto"/>
              <w:left w:val="nil"/>
              <w:bottom w:val="single" w:sz="4" w:space="0" w:color="auto"/>
              <w:right w:val="nil"/>
            </w:tcBorders>
            <w:shd w:val="clear" w:color="auto" w:fill="auto"/>
            <w:vAlign w:val="bottom"/>
          </w:tcPr>
          <w:p w14:paraId="61038C0E" w14:textId="40763F80" w:rsidR="0085589C" w:rsidRPr="0085589C" w:rsidRDefault="0085589C" w:rsidP="0085589C">
            <w:pPr>
              <w:spacing w:line="240" w:lineRule="auto"/>
              <w:jc w:val="center"/>
              <w:rPr>
                <w:rFonts w:asciiTheme="majorBidi" w:hAnsiTheme="majorBidi" w:cstheme="majorBidi"/>
                <w:sz w:val="22"/>
                <w:szCs w:val="22"/>
              </w:rPr>
            </w:pPr>
            <w:r w:rsidRPr="0085589C">
              <w:rPr>
                <w:rFonts w:asciiTheme="majorBidi" w:hAnsiTheme="majorBidi" w:cstheme="majorBidi"/>
                <w:sz w:val="22"/>
                <w:szCs w:val="22"/>
              </w:rPr>
              <w:t>2.32</w:t>
            </w:r>
          </w:p>
        </w:tc>
        <w:tc>
          <w:tcPr>
            <w:tcW w:w="1537" w:type="dxa"/>
            <w:shd w:val="clear" w:color="auto" w:fill="auto"/>
            <w:vAlign w:val="bottom"/>
          </w:tcPr>
          <w:p w14:paraId="6020D96A" w14:textId="3F6596BB" w:rsidR="0085589C" w:rsidRPr="00491956" w:rsidRDefault="0085589C" w:rsidP="0085589C">
            <w:pPr>
              <w:spacing w:line="240" w:lineRule="auto"/>
              <w:jc w:val="center"/>
              <w:rPr>
                <w:rFonts w:asciiTheme="majorBidi" w:hAnsiTheme="majorBidi" w:cstheme="majorBidi"/>
                <w:b/>
                <w:bCs/>
                <w:sz w:val="22"/>
                <w:szCs w:val="22"/>
              </w:rPr>
            </w:pPr>
            <w:r w:rsidRPr="00491956">
              <w:rPr>
                <w:rFonts w:asciiTheme="majorBidi" w:hAnsiTheme="majorBidi" w:cstheme="majorBidi"/>
                <w:b/>
                <w:bCs/>
                <w:color w:val="000000"/>
                <w:sz w:val="22"/>
                <w:szCs w:val="22"/>
              </w:rPr>
              <w:t>279-113</w:t>
            </w:r>
          </w:p>
        </w:tc>
        <w:tc>
          <w:tcPr>
            <w:tcW w:w="1537" w:type="dxa"/>
            <w:shd w:val="clear" w:color="auto" w:fill="auto"/>
          </w:tcPr>
          <w:p w14:paraId="674199A9" w14:textId="33DD83CB" w:rsidR="0085589C" w:rsidRPr="0085589C" w:rsidRDefault="0085589C" w:rsidP="0085589C">
            <w:pPr>
              <w:spacing w:line="240" w:lineRule="auto"/>
              <w:jc w:val="center"/>
              <w:rPr>
                <w:rFonts w:asciiTheme="majorBidi" w:hAnsiTheme="majorBidi" w:cstheme="majorBidi"/>
                <w:sz w:val="22"/>
                <w:szCs w:val="22"/>
              </w:rPr>
            </w:pPr>
            <w:r w:rsidRPr="0085589C">
              <w:rPr>
                <w:rFonts w:asciiTheme="majorBidi" w:hAnsiTheme="majorBidi" w:cstheme="majorBidi"/>
                <w:sz w:val="22"/>
                <w:szCs w:val="22"/>
              </w:rPr>
              <w:t>2.40</w:t>
            </w:r>
          </w:p>
        </w:tc>
      </w:tr>
      <w:tr w:rsidR="0085589C" w14:paraId="54949AD2" w14:textId="77777777" w:rsidTr="006D0F96">
        <w:trPr>
          <w:trHeight w:val="370"/>
        </w:trPr>
        <w:tc>
          <w:tcPr>
            <w:tcW w:w="1537" w:type="dxa"/>
            <w:shd w:val="clear" w:color="auto" w:fill="auto"/>
            <w:vAlign w:val="bottom"/>
          </w:tcPr>
          <w:p w14:paraId="4F8D4A9E" w14:textId="3C61924C" w:rsidR="0085589C" w:rsidRPr="00491956" w:rsidRDefault="0085589C" w:rsidP="0085589C">
            <w:pPr>
              <w:spacing w:line="240" w:lineRule="auto"/>
              <w:jc w:val="center"/>
              <w:rPr>
                <w:rFonts w:asciiTheme="majorBidi" w:hAnsiTheme="majorBidi" w:cstheme="majorBidi"/>
                <w:b/>
                <w:bCs/>
                <w:sz w:val="22"/>
                <w:szCs w:val="22"/>
              </w:rPr>
            </w:pPr>
            <w:r w:rsidRPr="00491956">
              <w:rPr>
                <w:rFonts w:asciiTheme="majorBidi" w:hAnsiTheme="majorBidi" w:cstheme="majorBidi"/>
                <w:b/>
                <w:bCs/>
                <w:color w:val="000000"/>
                <w:sz w:val="22"/>
                <w:szCs w:val="22"/>
              </w:rPr>
              <w:t>81-53</w:t>
            </w:r>
          </w:p>
        </w:tc>
        <w:tc>
          <w:tcPr>
            <w:tcW w:w="1537" w:type="dxa"/>
            <w:tcBorders>
              <w:top w:val="single" w:sz="4" w:space="0" w:color="auto"/>
              <w:left w:val="nil"/>
              <w:bottom w:val="single" w:sz="4" w:space="0" w:color="auto"/>
              <w:right w:val="nil"/>
            </w:tcBorders>
            <w:shd w:val="clear" w:color="auto" w:fill="auto"/>
            <w:vAlign w:val="bottom"/>
          </w:tcPr>
          <w:p w14:paraId="7A7460D8" w14:textId="1FF6E969" w:rsidR="0085589C" w:rsidRPr="0085589C" w:rsidRDefault="0085589C" w:rsidP="0085589C">
            <w:pPr>
              <w:spacing w:line="240" w:lineRule="auto"/>
              <w:jc w:val="center"/>
              <w:rPr>
                <w:rFonts w:asciiTheme="majorBidi" w:hAnsiTheme="majorBidi" w:cstheme="majorBidi"/>
                <w:sz w:val="22"/>
                <w:szCs w:val="22"/>
              </w:rPr>
            </w:pPr>
            <w:r w:rsidRPr="0085589C">
              <w:rPr>
                <w:rFonts w:asciiTheme="majorBidi" w:hAnsiTheme="majorBidi" w:cstheme="majorBidi"/>
                <w:sz w:val="22"/>
                <w:szCs w:val="22"/>
              </w:rPr>
              <w:t>2.15</w:t>
            </w:r>
          </w:p>
        </w:tc>
        <w:tc>
          <w:tcPr>
            <w:tcW w:w="1537" w:type="dxa"/>
            <w:shd w:val="clear" w:color="auto" w:fill="auto"/>
            <w:vAlign w:val="bottom"/>
          </w:tcPr>
          <w:p w14:paraId="5DB42951" w14:textId="6C14F04D" w:rsidR="0085589C" w:rsidRPr="00491956" w:rsidRDefault="0085589C" w:rsidP="0085589C">
            <w:pPr>
              <w:spacing w:line="240" w:lineRule="auto"/>
              <w:jc w:val="center"/>
              <w:rPr>
                <w:rFonts w:asciiTheme="majorBidi" w:hAnsiTheme="majorBidi" w:cstheme="majorBidi"/>
                <w:b/>
                <w:bCs/>
                <w:sz w:val="22"/>
                <w:szCs w:val="22"/>
              </w:rPr>
            </w:pPr>
            <w:r w:rsidRPr="00491956">
              <w:rPr>
                <w:rFonts w:asciiTheme="majorBidi" w:hAnsiTheme="majorBidi" w:cstheme="majorBidi"/>
                <w:b/>
                <w:bCs/>
                <w:color w:val="000000"/>
                <w:sz w:val="22"/>
                <w:szCs w:val="22"/>
              </w:rPr>
              <w:t>287-81</w:t>
            </w:r>
          </w:p>
        </w:tc>
        <w:tc>
          <w:tcPr>
            <w:tcW w:w="1537" w:type="dxa"/>
            <w:shd w:val="clear" w:color="auto" w:fill="auto"/>
          </w:tcPr>
          <w:p w14:paraId="63A1E329" w14:textId="63BF6F0E" w:rsidR="0085589C" w:rsidRPr="0085589C" w:rsidRDefault="0085589C" w:rsidP="0085589C">
            <w:pPr>
              <w:spacing w:line="240" w:lineRule="auto"/>
              <w:jc w:val="center"/>
              <w:rPr>
                <w:rFonts w:asciiTheme="majorBidi" w:hAnsiTheme="majorBidi" w:cstheme="majorBidi"/>
                <w:sz w:val="22"/>
                <w:szCs w:val="22"/>
              </w:rPr>
            </w:pPr>
            <w:r w:rsidRPr="0085589C">
              <w:rPr>
                <w:rFonts w:asciiTheme="majorBidi" w:hAnsiTheme="majorBidi" w:cstheme="majorBidi"/>
                <w:sz w:val="22"/>
                <w:szCs w:val="22"/>
              </w:rPr>
              <w:t>2.46</w:t>
            </w:r>
          </w:p>
        </w:tc>
      </w:tr>
      <w:tr w:rsidR="0085589C" w14:paraId="70C662BD" w14:textId="77777777" w:rsidTr="006D0F96">
        <w:trPr>
          <w:trHeight w:val="370"/>
        </w:trPr>
        <w:tc>
          <w:tcPr>
            <w:tcW w:w="1537" w:type="dxa"/>
            <w:shd w:val="clear" w:color="auto" w:fill="auto"/>
            <w:vAlign w:val="bottom"/>
          </w:tcPr>
          <w:p w14:paraId="64045EF3" w14:textId="749F359E" w:rsidR="0085589C" w:rsidRPr="00491956" w:rsidRDefault="0085589C" w:rsidP="0085589C">
            <w:pPr>
              <w:spacing w:line="240" w:lineRule="auto"/>
              <w:jc w:val="center"/>
              <w:rPr>
                <w:rFonts w:asciiTheme="majorBidi" w:hAnsiTheme="majorBidi" w:cstheme="majorBidi"/>
                <w:b/>
                <w:bCs/>
                <w:sz w:val="22"/>
                <w:szCs w:val="22"/>
              </w:rPr>
            </w:pPr>
            <w:r w:rsidRPr="00491956">
              <w:rPr>
                <w:rFonts w:asciiTheme="majorBidi" w:hAnsiTheme="majorBidi" w:cstheme="majorBidi"/>
                <w:b/>
                <w:bCs/>
                <w:color w:val="000000"/>
                <w:sz w:val="22"/>
                <w:szCs w:val="22"/>
              </w:rPr>
              <w:t>81-61</w:t>
            </w:r>
          </w:p>
        </w:tc>
        <w:tc>
          <w:tcPr>
            <w:tcW w:w="1537" w:type="dxa"/>
            <w:tcBorders>
              <w:top w:val="single" w:sz="4" w:space="0" w:color="auto"/>
              <w:left w:val="nil"/>
              <w:bottom w:val="single" w:sz="4" w:space="0" w:color="auto"/>
              <w:right w:val="nil"/>
            </w:tcBorders>
            <w:shd w:val="clear" w:color="auto" w:fill="auto"/>
            <w:vAlign w:val="bottom"/>
          </w:tcPr>
          <w:p w14:paraId="16BB895D" w14:textId="6A082493" w:rsidR="0085589C" w:rsidRPr="0085589C" w:rsidRDefault="0085589C" w:rsidP="0085589C">
            <w:pPr>
              <w:spacing w:line="240" w:lineRule="auto"/>
              <w:jc w:val="center"/>
              <w:rPr>
                <w:rFonts w:asciiTheme="majorBidi" w:hAnsiTheme="majorBidi" w:cstheme="majorBidi"/>
                <w:sz w:val="22"/>
                <w:szCs w:val="22"/>
              </w:rPr>
            </w:pPr>
            <w:r w:rsidRPr="0085589C">
              <w:rPr>
                <w:rFonts w:asciiTheme="majorBidi" w:hAnsiTheme="majorBidi" w:cstheme="majorBidi"/>
                <w:sz w:val="22"/>
                <w:szCs w:val="22"/>
              </w:rPr>
              <w:t>2.25</w:t>
            </w:r>
          </w:p>
        </w:tc>
        <w:tc>
          <w:tcPr>
            <w:tcW w:w="1537" w:type="dxa"/>
            <w:shd w:val="clear" w:color="auto" w:fill="auto"/>
            <w:vAlign w:val="bottom"/>
          </w:tcPr>
          <w:p w14:paraId="33917CA4" w14:textId="0E6BE586" w:rsidR="0085589C" w:rsidRPr="00491956" w:rsidRDefault="0085589C" w:rsidP="0085589C">
            <w:pPr>
              <w:spacing w:line="240" w:lineRule="auto"/>
              <w:jc w:val="center"/>
              <w:rPr>
                <w:rFonts w:asciiTheme="majorBidi" w:hAnsiTheme="majorBidi" w:cstheme="majorBidi"/>
                <w:b/>
                <w:bCs/>
                <w:sz w:val="22"/>
                <w:szCs w:val="22"/>
              </w:rPr>
            </w:pPr>
            <w:r w:rsidRPr="00491956">
              <w:rPr>
                <w:rFonts w:asciiTheme="majorBidi" w:hAnsiTheme="majorBidi" w:cstheme="majorBidi"/>
                <w:b/>
                <w:bCs/>
                <w:color w:val="000000"/>
                <w:sz w:val="22"/>
                <w:szCs w:val="22"/>
              </w:rPr>
              <w:t>287-111</w:t>
            </w:r>
          </w:p>
        </w:tc>
        <w:tc>
          <w:tcPr>
            <w:tcW w:w="1537" w:type="dxa"/>
            <w:shd w:val="clear" w:color="auto" w:fill="auto"/>
          </w:tcPr>
          <w:p w14:paraId="6F6780D5" w14:textId="1ECE46A4" w:rsidR="0085589C" w:rsidRPr="0085589C" w:rsidRDefault="0085589C" w:rsidP="0085589C">
            <w:pPr>
              <w:spacing w:line="240" w:lineRule="auto"/>
              <w:jc w:val="center"/>
              <w:rPr>
                <w:rFonts w:asciiTheme="majorBidi" w:hAnsiTheme="majorBidi" w:cstheme="majorBidi"/>
                <w:sz w:val="22"/>
                <w:szCs w:val="22"/>
              </w:rPr>
            </w:pPr>
            <w:r w:rsidRPr="0085589C">
              <w:rPr>
                <w:rFonts w:asciiTheme="majorBidi" w:hAnsiTheme="majorBidi" w:cstheme="majorBidi"/>
                <w:sz w:val="22"/>
                <w:szCs w:val="22"/>
              </w:rPr>
              <w:t>2.33</w:t>
            </w:r>
          </w:p>
        </w:tc>
      </w:tr>
      <w:tr w:rsidR="0085589C" w14:paraId="1B1F4A8F" w14:textId="77777777" w:rsidTr="006D0F96">
        <w:trPr>
          <w:trHeight w:val="370"/>
        </w:trPr>
        <w:tc>
          <w:tcPr>
            <w:tcW w:w="1537" w:type="dxa"/>
            <w:shd w:val="clear" w:color="auto" w:fill="auto"/>
            <w:vAlign w:val="bottom"/>
          </w:tcPr>
          <w:p w14:paraId="05C6D424" w14:textId="2B5ECF17" w:rsidR="0085589C" w:rsidRPr="00491956" w:rsidRDefault="0085589C" w:rsidP="0085589C">
            <w:pPr>
              <w:spacing w:line="240" w:lineRule="auto"/>
              <w:jc w:val="center"/>
              <w:rPr>
                <w:rFonts w:asciiTheme="majorBidi" w:hAnsiTheme="majorBidi" w:cstheme="majorBidi"/>
                <w:b/>
                <w:bCs/>
                <w:sz w:val="22"/>
                <w:szCs w:val="22"/>
              </w:rPr>
            </w:pPr>
            <w:r w:rsidRPr="00491956">
              <w:rPr>
                <w:rFonts w:asciiTheme="majorBidi" w:hAnsiTheme="majorBidi" w:cstheme="majorBidi"/>
                <w:b/>
                <w:bCs/>
                <w:color w:val="000000"/>
                <w:sz w:val="22"/>
                <w:szCs w:val="22"/>
              </w:rPr>
              <w:t>81-67</w:t>
            </w:r>
          </w:p>
        </w:tc>
        <w:tc>
          <w:tcPr>
            <w:tcW w:w="1537" w:type="dxa"/>
            <w:tcBorders>
              <w:top w:val="single" w:sz="4" w:space="0" w:color="auto"/>
              <w:left w:val="nil"/>
              <w:bottom w:val="single" w:sz="4" w:space="0" w:color="auto"/>
              <w:right w:val="nil"/>
            </w:tcBorders>
            <w:shd w:val="clear" w:color="auto" w:fill="auto"/>
            <w:vAlign w:val="bottom"/>
          </w:tcPr>
          <w:p w14:paraId="37C516B6" w14:textId="4545247E" w:rsidR="0085589C" w:rsidRPr="0085589C" w:rsidRDefault="0085589C" w:rsidP="0085589C">
            <w:pPr>
              <w:spacing w:line="240" w:lineRule="auto"/>
              <w:jc w:val="center"/>
              <w:rPr>
                <w:rFonts w:asciiTheme="majorBidi" w:hAnsiTheme="majorBidi" w:cstheme="majorBidi"/>
                <w:sz w:val="22"/>
                <w:szCs w:val="22"/>
              </w:rPr>
            </w:pPr>
            <w:r w:rsidRPr="0085589C">
              <w:rPr>
                <w:rFonts w:asciiTheme="majorBidi" w:hAnsiTheme="majorBidi" w:cstheme="majorBidi"/>
                <w:sz w:val="22"/>
                <w:szCs w:val="22"/>
              </w:rPr>
              <w:t>2.24</w:t>
            </w:r>
          </w:p>
        </w:tc>
        <w:tc>
          <w:tcPr>
            <w:tcW w:w="1537" w:type="dxa"/>
            <w:shd w:val="clear" w:color="auto" w:fill="auto"/>
            <w:vAlign w:val="bottom"/>
          </w:tcPr>
          <w:p w14:paraId="1F050F59" w14:textId="565AEC0E" w:rsidR="0085589C" w:rsidRPr="00491956" w:rsidRDefault="0085589C" w:rsidP="0085589C">
            <w:pPr>
              <w:spacing w:line="240" w:lineRule="auto"/>
              <w:jc w:val="center"/>
              <w:rPr>
                <w:rFonts w:asciiTheme="majorBidi" w:hAnsiTheme="majorBidi" w:cstheme="majorBidi"/>
                <w:b/>
                <w:bCs/>
                <w:sz w:val="22"/>
                <w:szCs w:val="22"/>
              </w:rPr>
            </w:pPr>
            <w:r w:rsidRPr="00491956">
              <w:rPr>
                <w:rFonts w:asciiTheme="majorBidi" w:hAnsiTheme="majorBidi" w:cstheme="majorBidi"/>
                <w:b/>
                <w:bCs/>
                <w:color w:val="000000"/>
                <w:sz w:val="22"/>
                <w:szCs w:val="22"/>
              </w:rPr>
              <w:t>287-113</w:t>
            </w:r>
          </w:p>
        </w:tc>
        <w:tc>
          <w:tcPr>
            <w:tcW w:w="1537" w:type="dxa"/>
            <w:shd w:val="clear" w:color="auto" w:fill="auto"/>
          </w:tcPr>
          <w:p w14:paraId="202A8AE6" w14:textId="38D7116F" w:rsidR="0085589C" w:rsidRPr="0085589C" w:rsidRDefault="0085589C" w:rsidP="0085589C">
            <w:pPr>
              <w:spacing w:line="240" w:lineRule="auto"/>
              <w:jc w:val="center"/>
              <w:rPr>
                <w:rFonts w:asciiTheme="majorBidi" w:hAnsiTheme="majorBidi" w:cstheme="majorBidi"/>
                <w:sz w:val="22"/>
                <w:szCs w:val="22"/>
              </w:rPr>
            </w:pPr>
            <w:r w:rsidRPr="0085589C">
              <w:rPr>
                <w:rFonts w:asciiTheme="majorBidi" w:hAnsiTheme="majorBidi" w:cstheme="majorBidi"/>
                <w:sz w:val="22"/>
                <w:szCs w:val="22"/>
              </w:rPr>
              <w:t>3.40</w:t>
            </w:r>
          </w:p>
        </w:tc>
      </w:tr>
      <w:tr w:rsidR="0085589C" w14:paraId="04298581" w14:textId="77777777" w:rsidTr="006D0F96">
        <w:trPr>
          <w:trHeight w:val="370"/>
        </w:trPr>
        <w:tc>
          <w:tcPr>
            <w:tcW w:w="1537" w:type="dxa"/>
            <w:shd w:val="clear" w:color="auto" w:fill="auto"/>
            <w:vAlign w:val="bottom"/>
          </w:tcPr>
          <w:p w14:paraId="1A7C21D9" w14:textId="28CD8FE9" w:rsidR="0085589C" w:rsidRPr="00491956" w:rsidRDefault="0085589C" w:rsidP="0085589C">
            <w:pPr>
              <w:spacing w:line="240" w:lineRule="auto"/>
              <w:jc w:val="center"/>
              <w:rPr>
                <w:rFonts w:asciiTheme="majorBidi" w:hAnsiTheme="majorBidi" w:cstheme="majorBidi"/>
                <w:b/>
                <w:bCs/>
                <w:sz w:val="22"/>
                <w:szCs w:val="22"/>
              </w:rPr>
            </w:pPr>
            <w:r w:rsidRPr="00491956">
              <w:rPr>
                <w:rFonts w:asciiTheme="majorBidi" w:hAnsiTheme="majorBidi" w:cstheme="majorBidi"/>
                <w:b/>
                <w:bCs/>
                <w:color w:val="000000"/>
                <w:sz w:val="22"/>
                <w:szCs w:val="22"/>
              </w:rPr>
              <w:t>83-75</w:t>
            </w:r>
          </w:p>
        </w:tc>
        <w:tc>
          <w:tcPr>
            <w:tcW w:w="1537" w:type="dxa"/>
            <w:tcBorders>
              <w:top w:val="single" w:sz="4" w:space="0" w:color="auto"/>
              <w:left w:val="nil"/>
              <w:bottom w:val="single" w:sz="4" w:space="0" w:color="auto"/>
              <w:right w:val="nil"/>
            </w:tcBorders>
            <w:shd w:val="clear" w:color="auto" w:fill="auto"/>
            <w:vAlign w:val="bottom"/>
          </w:tcPr>
          <w:p w14:paraId="272B49C4" w14:textId="78FF4C89" w:rsidR="0085589C" w:rsidRPr="0085589C" w:rsidRDefault="0085589C" w:rsidP="0085589C">
            <w:pPr>
              <w:spacing w:line="240" w:lineRule="auto"/>
              <w:jc w:val="center"/>
              <w:rPr>
                <w:rFonts w:asciiTheme="majorBidi" w:hAnsiTheme="majorBidi" w:cstheme="majorBidi"/>
                <w:sz w:val="22"/>
                <w:szCs w:val="22"/>
              </w:rPr>
            </w:pPr>
            <w:r w:rsidRPr="0085589C">
              <w:rPr>
                <w:rFonts w:asciiTheme="majorBidi" w:hAnsiTheme="majorBidi" w:cstheme="majorBidi"/>
                <w:sz w:val="22"/>
                <w:szCs w:val="22"/>
              </w:rPr>
              <w:t>2.78</w:t>
            </w:r>
          </w:p>
        </w:tc>
        <w:tc>
          <w:tcPr>
            <w:tcW w:w="1537" w:type="dxa"/>
            <w:shd w:val="clear" w:color="auto" w:fill="auto"/>
            <w:vAlign w:val="bottom"/>
          </w:tcPr>
          <w:p w14:paraId="42B9A611" w14:textId="0C42877C" w:rsidR="0085589C" w:rsidRPr="00491956" w:rsidRDefault="0085589C" w:rsidP="0085589C">
            <w:pPr>
              <w:spacing w:line="240" w:lineRule="auto"/>
              <w:jc w:val="center"/>
              <w:rPr>
                <w:rFonts w:asciiTheme="majorBidi" w:hAnsiTheme="majorBidi" w:cstheme="majorBidi"/>
                <w:b/>
                <w:bCs/>
                <w:sz w:val="22"/>
                <w:szCs w:val="22"/>
              </w:rPr>
            </w:pPr>
            <w:r w:rsidRPr="00491956">
              <w:rPr>
                <w:rFonts w:asciiTheme="majorBidi" w:hAnsiTheme="majorBidi" w:cstheme="majorBidi"/>
                <w:b/>
                <w:bCs/>
                <w:color w:val="000000"/>
                <w:sz w:val="22"/>
                <w:szCs w:val="22"/>
              </w:rPr>
              <w:t>293-83</w:t>
            </w:r>
          </w:p>
        </w:tc>
        <w:tc>
          <w:tcPr>
            <w:tcW w:w="1537" w:type="dxa"/>
            <w:shd w:val="clear" w:color="auto" w:fill="auto"/>
          </w:tcPr>
          <w:p w14:paraId="6724A70D" w14:textId="69F70052" w:rsidR="0085589C" w:rsidRPr="0085589C" w:rsidRDefault="0085589C" w:rsidP="0085589C">
            <w:pPr>
              <w:spacing w:line="240" w:lineRule="auto"/>
              <w:jc w:val="center"/>
              <w:rPr>
                <w:rFonts w:asciiTheme="majorBidi" w:hAnsiTheme="majorBidi" w:cstheme="majorBidi"/>
                <w:sz w:val="22"/>
                <w:szCs w:val="22"/>
              </w:rPr>
            </w:pPr>
            <w:r w:rsidRPr="0085589C">
              <w:rPr>
                <w:rFonts w:asciiTheme="majorBidi" w:hAnsiTheme="majorBidi" w:cstheme="majorBidi"/>
                <w:sz w:val="22"/>
                <w:szCs w:val="22"/>
              </w:rPr>
              <w:t>2.19</w:t>
            </w:r>
          </w:p>
        </w:tc>
      </w:tr>
      <w:tr w:rsidR="0085589C" w14:paraId="19BA01EB" w14:textId="77777777" w:rsidTr="006D0F96">
        <w:trPr>
          <w:trHeight w:val="370"/>
        </w:trPr>
        <w:tc>
          <w:tcPr>
            <w:tcW w:w="1537" w:type="dxa"/>
            <w:shd w:val="clear" w:color="auto" w:fill="auto"/>
            <w:vAlign w:val="bottom"/>
          </w:tcPr>
          <w:p w14:paraId="47F348EE" w14:textId="1325F58F" w:rsidR="0085589C" w:rsidRPr="00491956" w:rsidRDefault="0085589C" w:rsidP="0085589C">
            <w:pPr>
              <w:spacing w:line="240" w:lineRule="auto"/>
              <w:jc w:val="center"/>
              <w:rPr>
                <w:rFonts w:asciiTheme="majorBidi" w:hAnsiTheme="majorBidi" w:cstheme="majorBidi"/>
                <w:b/>
                <w:bCs/>
                <w:sz w:val="22"/>
                <w:szCs w:val="22"/>
              </w:rPr>
            </w:pPr>
            <w:r w:rsidRPr="00491956">
              <w:rPr>
                <w:rFonts w:asciiTheme="majorBidi" w:hAnsiTheme="majorBidi" w:cstheme="majorBidi"/>
                <w:b/>
                <w:bCs/>
                <w:color w:val="000000"/>
                <w:sz w:val="22"/>
                <w:szCs w:val="22"/>
              </w:rPr>
              <w:t>115-111</w:t>
            </w:r>
          </w:p>
        </w:tc>
        <w:tc>
          <w:tcPr>
            <w:tcW w:w="1537" w:type="dxa"/>
            <w:tcBorders>
              <w:top w:val="single" w:sz="4" w:space="0" w:color="auto"/>
              <w:left w:val="nil"/>
              <w:bottom w:val="single" w:sz="4" w:space="0" w:color="auto"/>
              <w:right w:val="nil"/>
            </w:tcBorders>
            <w:shd w:val="clear" w:color="auto" w:fill="auto"/>
            <w:vAlign w:val="bottom"/>
          </w:tcPr>
          <w:p w14:paraId="5B41AC99" w14:textId="208B72AF" w:rsidR="0085589C" w:rsidRPr="0085589C" w:rsidRDefault="0085589C" w:rsidP="0085589C">
            <w:pPr>
              <w:spacing w:line="240" w:lineRule="auto"/>
              <w:jc w:val="center"/>
              <w:rPr>
                <w:rFonts w:asciiTheme="majorBidi" w:hAnsiTheme="majorBidi" w:cstheme="majorBidi"/>
                <w:sz w:val="22"/>
                <w:szCs w:val="22"/>
              </w:rPr>
            </w:pPr>
            <w:r w:rsidRPr="0085589C">
              <w:rPr>
                <w:rFonts w:asciiTheme="majorBidi" w:hAnsiTheme="majorBidi" w:cstheme="majorBidi"/>
                <w:sz w:val="22"/>
                <w:szCs w:val="22"/>
              </w:rPr>
              <w:t>3.38</w:t>
            </w:r>
          </w:p>
        </w:tc>
        <w:tc>
          <w:tcPr>
            <w:tcW w:w="1537" w:type="dxa"/>
            <w:shd w:val="clear" w:color="auto" w:fill="auto"/>
            <w:vAlign w:val="bottom"/>
          </w:tcPr>
          <w:p w14:paraId="01875722" w14:textId="6264F244" w:rsidR="0085589C" w:rsidRPr="00491956" w:rsidRDefault="0085589C" w:rsidP="0085589C">
            <w:pPr>
              <w:spacing w:line="240" w:lineRule="auto"/>
              <w:jc w:val="center"/>
              <w:rPr>
                <w:rFonts w:asciiTheme="majorBidi" w:hAnsiTheme="majorBidi" w:cstheme="majorBidi"/>
                <w:b/>
                <w:bCs/>
                <w:sz w:val="22"/>
                <w:szCs w:val="22"/>
              </w:rPr>
            </w:pPr>
            <w:r w:rsidRPr="00491956">
              <w:rPr>
                <w:rFonts w:asciiTheme="majorBidi" w:hAnsiTheme="majorBidi" w:cstheme="majorBidi"/>
                <w:b/>
                <w:bCs/>
                <w:color w:val="000000"/>
                <w:sz w:val="22"/>
                <w:szCs w:val="22"/>
              </w:rPr>
              <w:t>293-111</w:t>
            </w:r>
          </w:p>
        </w:tc>
        <w:tc>
          <w:tcPr>
            <w:tcW w:w="1537" w:type="dxa"/>
            <w:shd w:val="clear" w:color="auto" w:fill="auto"/>
          </w:tcPr>
          <w:p w14:paraId="402655E5" w14:textId="3DBDB9C5" w:rsidR="0085589C" w:rsidRPr="0085589C" w:rsidRDefault="0085589C" w:rsidP="0085589C">
            <w:pPr>
              <w:spacing w:line="240" w:lineRule="auto"/>
              <w:jc w:val="center"/>
              <w:rPr>
                <w:rFonts w:asciiTheme="majorBidi" w:hAnsiTheme="majorBidi" w:cstheme="majorBidi"/>
                <w:sz w:val="22"/>
                <w:szCs w:val="22"/>
              </w:rPr>
            </w:pPr>
            <w:r w:rsidRPr="0085589C">
              <w:rPr>
                <w:rFonts w:asciiTheme="majorBidi" w:hAnsiTheme="majorBidi" w:cstheme="majorBidi"/>
                <w:sz w:val="22"/>
                <w:szCs w:val="22"/>
              </w:rPr>
              <w:t>2.78</w:t>
            </w:r>
          </w:p>
        </w:tc>
      </w:tr>
      <w:tr w:rsidR="0085589C" w14:paraId="4D12677F" w14:textId="77777777" w:rsidTr="006D0F96">
        <w:trPr>
          <w:trHeight w:val="370"/>
        </w:trPr>
        <w:tc>
          <w:tcPr>
            <w:tcW w:w="1537" w:type="dxa"/>
            <w:shd w:val="clear" w:color="auto" w:fill="auto"/>
            <w:vAlign w:val="bottom"/>
          </w:tcPr>
          <w:p w14:paraId="0FE85D81" w14:textId="36F06740" w:rsidR="0085589C" w:rsidRPr="00491956" w:rsidRDefault="0085589C" w:rsidP="0085589C">
            <w:pPr>
              <w:spacing w:line="240" w:lineRule="auto"/>
              <w:jc w:val="center"/>
              <w:rPr>
                <w:rFonts w:asciiTheme="majorBidi" w:hAnsiTheme="majorBidi" w:cstheme="majorBidi"/>
                <w:b/>
                <w:bCs/>
                <w:sz w:val="22"/>
                <w:szCs w:val="22"/>
              </w:rPr>
            </w:pPr>
            <w:r w:rsidRPr="00491956">
              <w:rPr>
                <w:rFonts w:asciiTheme="majorBidi" w:hAnsiTheme="majorBidi" w:cstheme="majorBidi"/>
                <w:b/>
                <w:bCs/>
                <w:color w:val="000000"/>
                <w:sz w:val="22"/>
                <w:szCs w:val="22"/>
              </w:rPr>
              <w:t>223-81</w:t>
            </w:r>
          </w:p>
        </w:tc>
        <w:tc>
          <w:tcPr>
            <w:tcW w:w="1537" w:type="dxa"/>
            <w:tcBorders>
              <w:top w:val="single" w:sz="4" w:space="0" w:color="auto"/>
              <w:left w:val="nil"/>
              <w:bottom w:val="single" w:sz="4" w:space="0" w:color="auto"/>
              <w:right w:val="nil"/>
            </w:tcBorders>
            <w:shd w:val="clear" w:color="auto" w:fill="auto"/>
            <w:vAlign w:val="bottom"/>
          </w:tcPr>
          <w:p w14:paraId="6057DC21" w14:textId="530F2575" w:rsidR="0085589C" w:rsidRPr="0085589C" w:rsidRDefault="0085589C" w:rsidP="0085589C">
            <w:pPr>
              <w:spacing w:line="240" w:lineRule="auto"/>
              <w:jc w:val="center"/>
              <w:rPr>
                <w:rFonts w:asciiTheme="majorBidi" w:hAnsiTheme="majorBidi" w:cstheme="majorBidi"/>
                <w:sz w:val="22"/>
                <w:szCs w:val="22"/>
              </w:rPr>
            </w:pPr>
            <w:r w:rsidRPr="0085589C">
              <w:rPr>
                <w:rFonts w:asciiTheme="majorBidi" w:hAnsiTheme="majorBidi" w:cstheme="majorBidi"/>
                <w:sz w:val="22"/>
                <w:szCs w:val="22"/>
              </w:rPr>
              <w:t>2.21</w:t>
            </w:r>
          </w:p>
        </w:tc>
        <w:tc>
          <w:tcPr>
            <w:tcW w:w="1537" w:type="dxa"/>
            <w:shd w:val="clear" w:color="auto" w:fill="auto"/>
            <w:vAlign w:val="bottom"/>
          </w:tcPr>
          <w:p w14:paraId="25A4B5A8" w14:textId="3EB23110" w:rsidR="0085589C" w:rsidRPr="00491956" w:rsidRDefault="0085589C" w:rsidP="0085589C">
            <w:pPr>
              <w:spacing w:line="240" w:lineRule="auto"/>
              <w:jc w:val="center"/>
              <w:rPr>
                <w:rFonts w:asciiTheme="majorBidi" w:hAnsiTheme="majorBidi" w:cstheme="majorBidi"/>
                <w:b/>
                <w:bCs/>
                <w:sz w:val="22"/>
                <w:szCs w:val="22"/>
              </w:rPr>
            </w:pPr>
            <w:r w:rsidRPr="00491956">
              <w:rPr>
                <w:rFonts w:asciiTheme="majorBidi" w:hAnsiTheme="majorBidi" w:cstheme="majorBidi"/>
                <w:b/>
                <w:bCs/>
                <w:color w:val="000000"/>
                <w:sz w:val="22"/>
                <w:szCs w:val="22"/>
              </w:rPr>
              <w:t>293-113</w:t>
            </w:r>
          </w:p>
        </w:tc>
        <w:tc>
          <w:tcPr>
            <w:tcW w:w="1537" w:type="dxa"/>
            <w:shd w:val="clear" w:color="auto" w:fill="auto"/>
          </w:tcPr>
          <w:p w14:paraId="3AD9B570" w14:textId="5753FDDF" w:rsidR="0085589C" w:rsidRPr="0085589C" w:rsidRDefault="0085589C" w:rsidP="0085589C">
            <w:pPr>
              <w:spacing w:line="240" w:lineRule="auto"/>
              <w:jc w:val="center"/>
              <w:rPr>
                <w:rFonts w:asciiTheme="majorBidi" w:hAnsiTheme="majorBidi" w:cstheme="majorBidi"/>
                <w:sz w:val="22"/>
                <w:szCs w:val="22"/>
              </w:rPr>
            </w:pPr>
            <w:r w:rsidRPr="0085589C">
              <w:rPr>
                <w:rFonts w:asciiTheme="majorBidi" w:hAnsiTheme="majorBidi" w:cstheme="majorBidi"/>
                <w:sz w:val="22"/>
                <w:szCs w:val="22"/>
              </w:rPr>
              <w:t>3.46</w:t>
            </w:r>
          </w:p>
        </w:tc>
      </w:tr>
      <w:tr w:rsidR="0085589C" w14:paraId="22671707" w14:textId="77777777" w:rsidTr="006D0F96">
        <w:trPr>
          <w:trHeight w:val="382"/>
        </w:trPr>
        <w:tc>
          <w:tcPr>
            <w:tcW w:w="1537" w:type="dxa"/>
            <w:shd w:val="clear" w:color="auto" w:fill="auto"/>
            <w:vAlign w:val="bottom"/>
          </w:tcPr>
          <w:p w14:paraId="56195CDC" w14:textId="093EFE6E" w:rsidR="0085589C" w:rsidRPr="00491956" w:rsidRDefault="0085589C" w:rsidP="0085589C">
            <w:pPr>
              <w:spacing w:line="240" w:lineRule="auto"/>
              <w:jc w:val="center"/>
              <w:rPr>
                <w:rFonts w:asciiTheme="majorBidi" w:hAnsiTheme="majorBidi" w:cstheme="majorBidi"/>
                <w:b/>
                <w:bCs/>
                <w:sz w:val="22"/>
                <w:szCs w:val="22"/>
              </w:rPr>
            </w:pPr>
            <w:r w:rsidRPr="00491956">
              <w:rPr>
                <w:rFonts w:asciiTheme="majorBidi" w:hAnsiTheme="majorBidi" w:cstheme="majorBidi"/>
                <w:b/>
                <w:bCs/>
                <w:color w:val="000000"/>
                <w:sz w:val="22"/>
                <w:szCs w:val="22"/>
              </w:rPr>
              <w:t>223-83</w:t>
            </w:r>
          </w:p>
        </w:tc>
        <w:tc>
          <w:tcPr>
            <w:tcW w:w="1537" w:type="dxa"/>
            <w:tcBorders>
              <w:top w:val="single" w:sz="4" w:space="0" w:color="auto"/>
              <w:left w:val="nil"/>
              <w:bottom w:val="single" w:sz="4" w:space="0" w:color="auto"/>
              <w:right w:val="nil"/>
            </w:tcBorders>
            <w:shd w:val="clear" w:color="auto" w:fill="auto"/>
            <w:vAlign w:val="bottom"/>
          </w:tcPr>
          <w:p w14:paraId="260C4914" w14:textId="771B71B1" w:rsidR="0085589C" w:rsidRPr="0085589C" w:rsidRDefault="0085589C" w:rsidP="0085589C">
            <w:pPr>
              <w:spacing w:line="240" w:lineRule="auto"/>
              <w:jc w:val="center"/>
              <w:rPr>
                <w:rFonts w:asciiTheme="majorBidi" w:hAnsiTheme="majorBidi" w:cstheme="majorBidi"/>
                <w:sz w:val="22"/>
                <w:szCs w:val="22"/>
              </w:rPr>
            </w:pPr>
            <w:r w:rsidRPr="0085589C">
              <w:rPr>
                <w:rFonts w:asciiTheme="majorBidi" w:hAnsiTheme="majorBidi" w:cstheme="majorBidi"/>
                <w:sz w:val="22"/>
                <w:szCs w:val="22"/>
              </w:rPr>
              <w:t>2.31</w:t>
            </w:r>
          </w:p>
        </w:tc>
        <w:tc>
          <w:tcPr>
            <w:tcW w:w="1537" w:type="dxa"/>
            <w:shd w:val="clear" w:color="auto" w:fill="auto"/>
            <w:vAlign w:val="bottom"/>
          </w:tcPr>
          <w:p w14:paraId="405C3FFC" w14:textId="11C9830D" w:rsidR="0085589C" w:rsidRPr="00491956" w:rsidRDefault="0085589C" w:rsidP="0085589C">
            <w:pPr>
              <w:spacing w:line="240" w:lineRule="auto"/>
              <w:jc w:val="center"/>
              <w:rPr>
                <w:rFonts w:asciiTheme="majorBidi" w:hAnsiTheme="majorBidi" w:cstheme="majorBidi"/>
                <w:b/>
                <w:bCs/>
                <w:sz w:val="22"/>
                <w:szCs w:val="22"/>
              </w:rPr>
            </w:pPr>
            <w:r w:rsidRPr="00491956">
              <w:rPr>
                <w:rFonts w:asciiTheme="majorBidi" w:hAnsiTheme="majorBidi" w:cstheme="majorBidi"/>
                <w:b/>
                <w:bCs/>
                <w:color w:val="000000"/>
                <w:sz w:val="22"/>
                <w:szCs w:val="22"/>
              </w:rPr>
              <w:t>293-115</w:t>
            </w:r>
          </w:p>
        </w:tc>
        <w:tc>
          <w:tcPr>
            <w:tcW w:w="1537" w:type="dxa"/>
            <w:shd w:val="clear" w:color="auto" w:fill="auto"/>
          </w:tcPr>
          <w:p w14:paraId="2E0F7779" w14:textId="32E246EC" w:rsidR="0085589C" w:rsidRPr="0085589C" w:rsidRDefault="0085589C" w:rsidP="0085589C">
            <w:pPr>
              <w:spacing w:line="240" w:lineRule="auto"/>
              <w:jc w:val="center"/>
              <w:rPr>
                <w:rFonts w:asciiTheme="majorBidi" w:hAnsiTheme="majorBidi" w:cstheme="majorBidi"/>
                <w:sz w:val="22"/>
                <w:szCs w:val="22"/>
              </w:rPr>
            </w:pPr>
            <w:r w:rsidRPr="0085589C">
              <w:rPr>
                <w:rFonts w:asciiTheme="majorBidi" w:hAnsiTheme="majorBidi" w:cstheme="majorBidi"/>
                <w:sz w:val="22"/>
                <w:szCs w:val="22"/>
              </w:rPr>
              <w:t>2.26</w:t>
            </w:r>
          </w:p>
        </w:tc>
      </w:tr>
    </w:tbl>
    <w:p w14:paraId="61649D27" w14:textId="47B9F822" w:rsidR="00F81278" w:rsidRPr="0023778E" w:rsidRDefault="00F81278" w:rsidP="00032FF2">
      <w:pPr>
        <w:rPr>
          <w:rFonts w:asciiTheme="majorBidi" w:hAnsiTheme="majorBidi" w:cstheme="majorBidi"/>
        </w:rPr>
      </w:pPr>
    </w:p>
    <w:sectPr w:rsidR="00F81278" w:rsidRPr="0023778E" w:rsidSect="00714BE2">
      <w:pgSz w:w="15840" w:h="12240" w:orient="landscape"/>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F05DD6" w14:textId="77777777" w:rsidR="0090270C" w:rsidRDefault="0090270C">
      <w:pPr>
        <w:spacing w:after="0" w:line="240" w:lineRule="auto"/>
      </w:pPr>
      <w:r>
        <w:separator/>
      </w:r>
    </w:p>
  </w:endnote>
  <w:endnote w:type="continuationSeparator" w:id="0">
    <w:p w14:paraId="2071B219" w14:textId="77777777" w:rsidR="0090270C" w:rsidRDefault="00902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Calibri"/>
    <w:panose1 w:val="00000500000000020000"/>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egoe UI">
    <w:panose1 w:val="020B0604020202020204"/>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Times New Roman (Headings CS)">
    <w:panose1 w:val="0000050000000002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3310957"/>
      <w:docPartObj>
        <w:docPartGallery w:val="Page Numbers (Bottom of Page)"/>
        <w:docPartUnique/>
      </w:docPartObj>
    </w:sdtPr>
    <w:sdtEndPr>
      <w:rPr>
        <w:noProof/>
      </w:rPr>
    </w:sdtEndPr>
    <w:sdtContent>
      <w:p w14:paraId="6A944473" w14:textId="64AC4C6F" w:rsidR="006D0F96" w:rsidRDefault="006D0F96" w:rsidP="00CD7A89">
        <w:pPr>
          <w:pStyle w:val="Footer"/>
          <w:jc w:val="center"/>
        </w:pPr>
        <w:r w:rsidRPr="00E1420E">
          <w:fldChar w:fldCharType="begin"/>
        </w:r>
        <w:r w:rsidRPr="00E1420E">
          <w:instrText xml:space="preserve"> PAGE   \* MERGEFORMAT </w:instrText>
        </w:r>
        <w:r w:rsidRPr="00E1420E">
          <w:fldChar w:fldCharType="separate"/>
        </w:r>
        <w:r>
          <w:rPr>
            <w:noProof/>
          </w:rPr>
          <w:t>i</w:t>
        </w:r>
        <w:r w:rsidRPr="00E1420E">
          <w:rPr>
            <w:noProof/>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BF2AC" w14:textId="77777777" w:rsidR="006D0F96" w:rsidRPr="00B33EBA" w:rsidRDefault="006D0F96" w:rsidP="008A4C85">
    <w:pPr>
      <w:pStyle w:val="Footer"/>
      <w:jc w:val="center"/>
      <w:rPr>
        <w:rFonts w:asciiTheme="majorBidi" w:hAnsiTheme="majorBidi" w:cstheme="majorBidi"/>
      </w:rPr>
    </w:pPr>
    <w:r w:rsidRPr="00B33EBA">
      <w:rPr>
        <w:rFonts w:asciiTheme="majorBidi" w:hAnsiTheme="majorBidi" w:cstheme="majorBidi"/>
      </w:rPr>
      <w:t>iii</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C4DA0" w14:textId="77777777" w:rsidR="006D0F96" w:rsidRDefault="006D0F96" w:rsidP="00214E2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40AA721" w14:textId="77777777" w:rsidR="006D0F96" w:rsidRDefault="006D0F96">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519894978"/>
      <w:docPartObj>
        <w:docPartGallery w:val="Page Numbers (Bottom of Page)"/>
        <w:docPartUnique/>
      </w:docPartObj>
    </w:sdtPr>
    <w:sdtContent>
      <w:p w14:paraId="6FFB557A" w14:textId="764D13DD" w:rsidR="00214E23" w:rsidRPr="00214E23" w:rsidRDefault="00214E23" w:rsidP="00ED1830">
        <w:pPr>
          <w:pStyle w:val="Footer"/>
          <w:framePr w:wrap="none" w:vAnchor="text" w:hAnchor="margin" w:xAlign="center" w:y="1"/>
          <w:rPr>
            <w:rStyle w:val="PageNumber"/>
            <w:rFonts w:ascii="Times" w:hAnsi="Times"/>
          </w:rPr>
        </w:pPr>
        <w:r w:rsidRPr="00214E23">
          <w:rPr>
            <w:rStyle w:val="PageNumber"/>
            <w:rFonts w:ascii="Times" w:hAnsi="Times"/>
          </w:rPr>
          <w:fldChar w:fldCharType="begin"/>
        </w:r>
        <w:r w:rsidRPr="00214E23">
          <w:rPr>
            <w:rStyle w:val="PageNumber"/>
            <w:rFonts w:ascii="Times" w:hAnsi="Times"/>
          </w:rPr>
          <w:instrText xml:space="preserve"> PAGE </w:instrText>
        </w:r>
        <w:r w:rsidRPr="00214E23">
          <w:rPr>
            <w:rStyle w:val="PageNumber"/>
            <w:rFonts w:ascii="Times" w:hAnsi="Times"/>
          </w:rPr>
          <w:fldChar w:fldCharType="separate"/>
        </w:r>
        <w:r w:rsidRPr="00214E23">
          <w:rPr>
            <w:rStyle w:val="PageNumber"/>
            <w:rFonts w:ascii="Times" w:hAnsi="Times"/>
            <w:noProof/>
          </w:rPr>
          <w:t>viii</w:t>
        </w:r>
        <w:r w:rsidRPr="00214E23">
          <w:rPr>
            <w:rStyle w:val="PageNumber"/>
            <w:rFonts w:ascii="Times" w:hAnsi="Times"/>
          </w:rPr>
          <w:fldChar w:fldCharType="end"/>
        </w:r>
      </w:p>
    </w:sdtContent>
  </w:sdt>
  <w:p w14:paraId="2C8EFE07" w14:textId="77777777" w:rsidR="006D0F96" w:rsidRDefault="006D0F96">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68F9BA" w14:textId="77777777" w:rsidR="006D0F96" w:rsidRDefault="006D0F96" w:rsidP="00963E9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94122CD" w14:textId="77777777" w:rsidR="006D0F96" w:rsidRDefault="006D0F96">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9611276"/>
      <w:docPartObj>
        <w:docPartGallery w:val="Page Numbers (Bottom of Page)"/>
        <w:docPartUnique/>
      </w:docPartObj>
    </w:sdtPr>
    <w:sdtContent>
      <w:p w14:paraId="4A1B2AF9" w14:textId="748EEF7C" w:rsidR="00775EAD" w:rsidRDefault="00775EAD" w:rsidP="00ED1830">
        <w:pPr>
          <w:pStyle w:val="Footer"/>
          <w:framePr w:wrap="none" w:vAnchor="text" w:hAnchor="margin" w:xAlign="center" w:y="1"/>
          <w:rPr>
            <w:rStyle w:val="PageNumber"/>
          </w:rPr>
        </w:pPr>
        <w:r w:rsidRPr="00775EAD">
          <w:rPr>
            <w:rStyle w:val="PageNumber"/>
            <w:rFonts w:ascii="Times" w:hAnsi="Times"/>
          </w:rPr>
          <w:fldChar w:fldCharType="begin"/>
        </w:r>
        <w:r w:rsidRPr="00775EAD">
          <w:rPr>
            <w:rStyle w:val="PageNumber"/>
            <w:rFonts w:ascii="Times" w:hAnsi="Times"/>
          </w:rPr>
          <w:instrText xml:space="preserve"> PAGE </w:instrText>
        </w:r>
        <w:r w:rsidRPr="00775EAD">
          <w:rPr>
            <w:rStyle w:val="PageNumber"/>
            <w:rFonts w:ascii="Times" w:hAnsi="Times"/>
          </w:rPr>
          <w:fldChar w:fldCharType="separate"/>
        </w:r>
        <w:r w:rsidRPr="00775EAD">
          <w:rPr>
            <w:rStyle w:val="PageNumber"/>
            <w:rFonts w:ascii="Times" w:hAnsi="Times"/>
            <w:noProof/>
          </w:rPr>
          <w:t>x</w:t>
        </w:r>
        <w:r w:rsidRPr="00775EAD">
          <w:rPr>
            <w:rStyle w:val="PageNumber"/>
            <w:rFonts w:ascii="Times" w:hAnsi="Times"/>
          </w:rPr>
          <w:fldChar w:fldCharType="end"/>
        </w:r>
      </w:p>
    </w:sdtContent>
  </w:sdt>
  <w:p w14:paraId="2C7C98BB" w14:textId="77777777" w:rsidR="006D0F96" w:rsidRDefault="006D0F96">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6D331" w14:textId="77777777" w:rsidR="006D0F96" w:rsidRPr="00B33EBA" w:rsidRDefault="006D0F96" w:rsidP="008A4C85">
    <w:pPr>
      <w:pStyle w:val="Footer"/>
      <w:jc w:val="center"/>
      <w:rPr>
        <w:rFonts w:asciiTheme="majorBidi" w:hAnsiTheme="majorBidi" w:cstheme="majorBidi"/>
      </w:rPr>
    </w:pPr>
    <w:r w:rsidRPr="00B33EBA">
      <w:rPr>
        <w:rFonts w:asciiTheme="majorBidi" w:hAnsiTheme="majorBidi" w:cstheme="majorBidi"/>
      </w:rPr>
      <w:t>iii</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713346841"/>
      <w:docPartObj>
        <w:docPartGallery w:val="Page Numbers (Bottom of Page)"/>
        <w:docPartUnique/>
      </w:docPartObj>
    </w:sdtPr>
    <w:sdtContent>
      <w:p w14:paraId="281B8F79" w14:textId="50B6B039" w:rsidR="00963E98" w:rsidRPr="00963E98" w:rsidRDefault="00963E98" w:rsidP="00ED1830">
        <w:pPr>
          <w:pStyle w:val="Footer"/>
          <w:framePr w:wrap="none" w:vAnchor="text" w:hAnchor="margin" w:xAlign="center" w:y="1"/>
          <w:rPr>
            <w:rStyle w:val="PageNumber"/>
            <w:rFonts w:ascii="Times" w:hAnsi="Times"/>
          </w:rPr>
        </w:pPr>
        <w:r w:rsidRPr="00963E98">
          <w:rPr>
            <w:rStyle w:val="PageNumber"/>
            <w:rFonts w:ascii="Times" w:hAnsi="Times"/>
          </w:rPr>
          <w:fldChar w:fldCharType="begin"/>
        </w:r>
        <w:r w:rsidRPr="00963E98">
          <w:rPr>
            <w:rStyle w:val="PageNumber"/>
            <w:rFonts w:ascii="Times" w:hAnsi="Times"/>
          </w:rPr>
          <w:instrText xml:space="preserve"> PAGE </w:instrText>
        </w:r>
        <w:r w:rsidRPr="00963E98">
          <w:rPr>
            <w:rStyle w:val="PageNumber"/>
            <w:rFonts w:ascii="Times" w:hAnsi="Times"/>
          </w:rPr>
          <w:fldChar w:fldCharType="separate"/>
        </w:r>
        <w:r w:rsidRPr="00963E98">
          <w:rPr>
            <w:rStyle w:val="PageNumber"/>
            <w:rFonts w:ascii="Times" w:hAnsi="Times"/>
            <w:noProof/>
          </w:rPr>
          <w:t>1</w:t>
        </w:r>
        <w:r w:rsidRPr="00963E98">
          <w:rPr>
            <w:rStyle w:val="PageNumber"/>
            <w:rFonts w:ascii="Times" w:hAnsi="Times"/>
          </w:rPr>
          <w:fldChar w:fldCharType="end"/>
        </w:r>
      </w:p>
    </w:sdtContent>
  </w:sdt>
  <w:p w14:paraId="1F3B0EE0" w14:textId="77777777" w:rsidR="006D0F96" w:rsidRDefault="006D0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63288666"/>
      <w:docPartObj>
        <w:docPartGallery w:val="Page Numbers (Bottom of Page)"/>
        <w:docPartUnique/>
      </w:docPartObj>
    </w:sdtPr>
    <w:sdtContent>
      <w:p w14:paraId="4E2C5EA8" w14:textId="62EA23FD" w:rsidR="00214E23" w:rsidRDefault="00214E23" w:rsidP="00ED183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501006005"/>
      <w:docPartObj>
        <w:docPartGallery w:val="Page Numbers (Bottom of Page)"/>
        <w:docPartUnique/>
      </w:docPartObj>
    </w:sdtPr>
    <w:sdtContent>
      <w:p w14:paraId="29DA6C84" w14:textId="7C4F72A5" w:rsidR="00214E23" w:rsidRDefault="00214E23" w:rsidP="00ED183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13559783"/>
      <w:docPartObj>
        <w:docPartGallery w:val="Page Numbers (Bottom of Page)"/>
        <w:docPartUnique/>
      </w:docPartObj>
    </w:sdtPr>
    <w:sdtContent>
      <w:p w14:paraId="3D09E10E" w14:textId="3CDC3A9E" w:rsidR="002A6635" w:rsidRDefault="002A6635" w:rsidP="00ED183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07303791"/>
      <w:docPartObj>
        <w:docPartGallery w:val="Page Numbers (Bottom of Page)"/>
        <w:docPartUnique/>
      </w:docPartObj>
    </w:sdtPr>
    <w:sdtContent>
      <w:p w14:paraId="7BC66166" w14:textId="28DA9796" w:rsidR="0066794A" w:rsidRDefault="0066794A" w:rsidP="00ED183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36793522"/>
      <w:docPartObj>
        <w:docPartGallery w:val="Page Numbers (Bottom of Page)"/>
        <w:docPartUnique/>
      </w:docPartObj>
    </w:sdtPr>
    <w:sdtContent>
      <w:p w14:paraId="7574EABE" w14:textId="3CD03E1A" w:rsidR="008475A3" w:rsidRDefault="008475A3" w:rsidP="00ED183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82667900"/>
      <w:docPartObj>
        <w:docPartGallery w:val="Page Numbers (Bottom of Page)"/>
        <w:docPartUnique/>
      </w:docPartObj>
    </w:sdtPr>
    <w:sdtContent>
      <w:p w14:paraId="716BAB72" w14:textId="0C881CAF" w:rsidR="00ED6B37" w:rsidRDefault="00ED6B37" w:rsidP="00ED183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9569FD" w14:textId="77777777" w:rsidR="00760FBE" w:rsidRDefault="00760F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64485406"/>
      <w:docPartObj>
        <w:docPartGallery w:val="Page Numbers (Bottom of Page)"/>
        <w:docPartUnique/>
      </w:docPartObj>
    </w:sdtPr>
    <w:sdtContent>
      <w:p w14:paraId="4C4E3658" w14:textId="43282EA5" w:rsidR="00ED6B37" w:rsidRDefault="00ED6B37" w:rsidP="00ED183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72D84750" w14:textId="0EAA7903" w:rsidR="006D0F96" w:rsidRPr="00ED6B37" w:rsidRDefault="006D0F96" w:rsidP="00ED6B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14363244"/>
      <w:docPartObj>
        <w:docPartGallery w:val="Page Numbers (Bottom of Page)"/>
        <w:docPartUnique/>
      </w:docPartObj>
    </w:sdtPr>
    <w:sdtContent>
      <w:p w14:paraId="2E698A7D" w14:textId="3584CB5C" w:rsidR="002A6635" w:rsidRPr="002A6635" w:rsidRDefault="002A6635" w:rsidP="00ED1830">
        <w:pPr>
          <w:pStyle w:val="Footer"/>
          <w:framePr w:wrap="none" w:vAnchor="text" w:hAnchor="margin" w:xAlign="center" w:y="1"/>
          <w:rPr>
            <w:rStyle w:val="PageNumber"/>
            <w:rFonts w:ascii="Times" w:hAnsi="Times"/>
          </w:rPr>
        </w:pPr>
        <w:r w:rsidRPr="002A6635">
          <w:rPr>
            <w:rStyle w:val="PageNumber"/>
            <w:rFonts w:ascii="Times" w:hAnsi="Times"/>
          </w:rPr>
          <w:fldChar w:fldCharType="begin"/>
        </w:r>
        <w:r w:rsidRPr="002A6635">
          <w:rPr>
            <w:rStyle w:val="PageNumber"/>
            <w:rFonts w:ascii="Times" w:hAnsi="Times"/>
          </w:rPr>
          <w:instrText xml:space="preserve"> PAGE </w:instrText>
        </w:r>
        <w:r w:rsidRPr="002A6635">
          <w:rPr>
            <w:rStyle w:val="PageNumber"/>
            <w:rFonts w:ascii="Times" w:hAnsi="Times"/>
          </w:rPr>
          <w:fldChar w:fldCharType="separate"/>
        </w:r>
        <w:r w:rsidRPr="002A6635">
          <w:rPr>
            <w:rStyle w:val="PageNumber"/>
            <w:rFonts w:ascii="Times" w:hAnsi="Times"/>
            <w:noProof/>
          </w:rPr>
          <w:t>ii</w:t>
        </w:r>
        <w:r w:rsidRPr="002A6635">
          <w:rPr>
            <w:rStyle w:val="PageNumber"/>
            <w:rFonts w:ascii="Times" w:hAnsi="Times"/>
          </w:rPr>
          <w:fldChar w:fldCharType="end"/>
        </w:r>
      </w:p>
    </w:sdtContent>
  </w:sdt>
  <w:p w14:paraId="4CE0CD53" w14:textId="20D3FE6C" w:rsidR="00760FBE" w:rsidRPr="002A6635" w:rsidRDefault="00760FBE" w:rsidP="002A6635">
    <w:pPr>
      <w:pStyle w:val="Footer"/>
      <w:rPr>
        <w:rFonts w:ascii="Times" w:hAnsi="Time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025BC" w14:textId="77777777" w:rsidR="006D0F96" w:rsidRPr="00955C6B" w:rsidRDefault="006D0F96" w:rsidP="00045CF0">
    <w:pPr>
      <w:pStyle w:val="Footer"/>
      <w:jc w:val="center"/>
      <w:rPr>
        <w:rFonts w:asciiTheme="majorBidi" w:hAnsiTheme="majorBidi" w:cstheme="majorBidi"/>
      </w:rPr>
    </w:pPr>
    <w:r>
      <w:rPr>
        <w:rFonts w:asciiTheme="majorBidi" w:hAnsiTheme="majorBidi" w:cstheme="majorBidi"/>
      </w:rPr>
      <w:t>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471948520"/>
      <w:docPartObj>
        <w:docPartGallery w:val="Page Numbers (Bottom of Page)"/>
        <w:docPartUnique/>
      </w:docPartObj>
    </w:sdtPr>
    <w:sdtContent>
      <w:p w14:paraId="678F41CE" w14:textId="4EBC2C3B" w:rsidR="002A6635" w:rsidRPr="002A6635" w:rsidRDefault="002A6635" w:rsidP="00ED1830">
        <w:pPr>
          <w:pStyle w:val="Footer"/>
          <w:framePr w:wrap="none" w:vAnchor="text" w:hAnchor="margin" w:xAlign="center" w:y="1"/>
          <w:rPr>
            <w:rStyle w:val="PageNumber"/>
            <w:rFonts w:ascii="Times" w:hAnsi="Times"/>
          </w:rPr>
        </w:pPr>
        <w:r w:rsidRPr="002A6635">
          <w:rPr>
            <w:rStyle w:val="PageNumber"/>
            <w:rFonts w:ascii="Times" w:hAnsi="Times"/>
          </w:rPr>
          <w:fldChar w:fldCharType="begin"/>
        </w:r>
        <w:r w:rsidRPr="002A6635">
          <w:rPr>
            <w:rStyle w:val="PageNumber"/>
            <w:rFonts w:ascii="Times" w:hAnsi="Times"/>
          </w:rPr>
          <w:instrText xml:space="preserve"> PAGE </w:instrText>
        </w:r>
        <w:r w:rsidRPr="002A6635">
          <w:rPr>
            <w:rStyle w:val="PageNumber"/>
            <w:rFonts w:ascii="Times" w:hAnsi="Times"/>
          </w:rPr>
          <w:fldChar w:fldCharType="separate"/>
        </w:r>
        <w:r w:rsidRPr="002A6635">
          <w:rPr>
            <w:rStyle w:val="PageNumber"/>
            <w:rFonts w:ascii="Times" w:hAnsi="Times"/>
            <w:noProof/>
          </w:rPr>
          <w:t>iii</w:t>
        </w:r>
        <w:r w:rsidRPr="002A6635">
          <w:rPr>
            <w:rStyle w:val="PageNumber"/>
            <w:rFonts w:ascii="Times" w:hAnsi="Times"/>
          </w:rPr>
          <w:fldChar w:fldCharType="end"/>
        </w:r>
      </w:p>
    </w:sdtContent>
  </w:sdt>
  <w:p w14:paraId="119ADBC8" w14:textId="0A05EFFA" w:rsidR="006D0F96" w:rsidRPr="002A6635" w:rsidRDefault="006D0F96" w:rsidP="002A6635">
    <w:pPr>
      <w:pStyle w:val="Footer"/>
      <w:rPr>
        <w:rFonts w:ascii="Times" w:hAnsi="Time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1331791272"/>
      <w:docPartObj>
        <w:docPartGallery w:val="Page Numbers (Bottom of Page)"/>
        <w:docPartUnique/>
      </w:docPartObj>
    </w:sdtPr>
    <w:sdtContent>
      <w:p w14:paraId="472544CC" w14:textId="4611507D" w:rsidR="00214E23" w:rsidRPr="00214E23" w:rsidRDefault="00214E23" w:rsidP="00ED1830">
        <w:pPr>
          <w:pStyle w:val="Footer"/>
          <w:framePr w:wrap="none" w:vAnchor="text" w:hAnchor="margin" w:xAlign="center" w:y="1"/>
          <w:rPr>
            <w:rStyle w:val="PageNumber"/>
            <w:rFonts w:ascii="Times" w:hAnsi="Times"/>
          </w:rPr>
        </w:pPr>
        <w:r w:rsidRPr="00214E23">
          <w:rPr>
            <w:rStyle w:val="PageNumber"/>
            <w:rFonts w:ascii="Times" w:hAnsi="Times"/>
          </w:rPr>
          <w:fldChar w:fldCharType="begin"/>
        </w:r>
        <w:r w:rsidRPr="00214E23">
          <w:rPr>
            <w:rStyle w:val="PageNumber"/>
            <w:rFonts w:ascii="Times" w:hAnsi="Times"/>
          </w:rPr>
          <w:instrText xml:space="preserve"> PAGE </w:instrText>
        </w:r>
        <w:r w:rsidRPr="00214E23">
          <w:rPr>
            <w:rStyle w:val="PageNumber"/>
            <w:rFonts w:ascii="Times" w:hAnsi="Times"/>
          </w:rPr>
          <w:fldChar w:fldCharType="separate"/>
        </w:r>
        <w:r w:rsidRPr="00214E23">
          <w:rPr>
            <w:rStyle w:val="PageNumber"/>
            <w:rFonts w:ascii="Times" w:hAnsi="Times"/>
            <w:noProof/>
          </w:rPr>
          <w:t>vii</w:t>
        </w:r>
        <w:r w:rsidRPr="00214E23">
          <w:rPr>
            <w:rStyle w:val="PageNumber"/>
            <w:rFonts w:ascii="Times" w:hAnsi="Times"/>
          </w:rPr>
          <w:fldChar w:fldCharType="end"/>
        </w:r>
      </w:p>
    </w:sdtContent>
  </w:sdt>
  <w:p w14:paraId="63853410" w14:textId="6458D354" w:rsidR="006D0F96" w:rsidRPr="002A6635" w:rsidRDefault="006D0F96" w:rsidP="002A6635">
    <w:pPr>
      <w:pStyle w:val="Footer"/>
      <w:rPr>
        <w:rFonts w:ascii="Times" w:hAnsi="Time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55CD8" w14:textId="77777777" w:rsidR="006D0F96" w:rsidRPr="00B33EBA" w:rsidRDefault="006D0F96" w:rsidP="008A4C85">
    <w:pPr>
      <w:pStyle w:val="Footer"/>
      <w:jc w:val="center"/>
      <w:rPr>
        <w:rFonts w:asciiTheme="majorBidi" w:hAnsiTheme="majorBidi" w:cstheme="majorBidi"/>
      </w:rPr>
    </w:pPr>
    <w:r w:rsidRPr="00B33EBA">
      <w:rPr>
        <w:rFonts w:asciiTheme="majorBidi" w:hAnsiTheme="majorBidi" w:cstheme="majorBidi"/>
      </w:rPr>
      <w:t>iii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5507418"/>
      <w:docPartObj>
        <w:docPartGallery w:val="Page Numbers (Bottom of Page)"/>
        <w:docPartUnique/>
      </w:docPartObj>
    </w:sdtPr>
    <w:sdtEndPr>
      <w:rPr>
        <w:rStyle w:val="PageNumber"/>
        <w:rFonts w:ascii="Times" w:hAnsi="Times"/>
      </w:rPr>
    </w:sdtEndPr>
    <w:sdtContent>
      <w:p w14:paraId="6C4A3842" w14:textId="67AC1708" w:rsidR="00214E23" w:rsidRDefault="00214E23" w:rsidP="00ED1830">
        <w:pPr>
          <w:pStyle w:val="Footer"/>
          <w:framePr w:wrap="none" w:vAnchor="text" w:hAnchor="margin" w:xAlign="center" w:y="1"/>
          <w:rPr>
            <w:rStyle w:val="PageNumber"/>
          </w:rPr>
        </w:pPr>
        <w:r w:rsidRPr="00214E23">
          <w:rPr>
            <w:rStyle w:val="PageNumber"/>
            <w:rFonts w:ascii="Times" w:hAnsi="Times"/>
          </w:rPr>
          <w:fldChar w:fldCharType="begin"/>
        </w:r>
        <w:r w:rsidRPr="00214E23">
          <w:rPr>
            <w:rStyle w:val="PageNumber"/>
            <w:rFonts w:ascii="Times" w:hAnsi="Times"/>
          </w:rPr>
          <w:instrText xml:space="preserve"> PAGE </w:instrText>
        </w:r>
        <w:r w:rsidRPr="00214E23">
          <w:rPr>
            <w:rStyle w:val="PageNumber"/>
            <w:rFonts w:ascii="Times" w:hAnsi="Times"/>
          </w:rPr>
          <w:fldChar w:fldCharType="separate"/>
        </w:r>
        <w:r w:rsidRPr="00214E23">
          <w:rPr>
            <w:rStyle w:val="PageNumber"/>
            <w:rFonts w:ascii="Times" w:hAnsi="Times"/>
            <w:noProof/>
          </w:rPr>
          <w:t>v</w:t>
        </w:r>
        <w:r w:rsidRPr="00214E23">
          <w:rPr>
            <w:rStyle w:val="PageNumber"/>
            <w:rFonts w:ascii="Times" w:hAnsi="Times"/>
          </w:rPr>
          <w:fldChar w:fldCharType="end"/>
        </w:r>
      </w:p>
    </w:sdtContent>
  </w:sdt>
  <w:p w14:paraId="2D697999" w14:textId="3EB03C4B" w:rsidR="006D0F96" w:rsidRPr="002A6635" w:rsidRDefault="006D0F96" w:rsidP="002A6635">
    <w:pPr>
      <w:pStyle w:val="Footer"/>
      <w:rPr>
        <w:rFonts w:ascii="Times" w:hAnsi="Tim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548C65" w14:textId="77777777" w:rsidR="0090270C" w:rsidRDefault="0090270C">
      <w:pPr>
        <w:spacing w:after="0" w:line="240" w:lineRule="auto"/>
      </w:pPr>
      <w:r>
        <w:separator/>
      </w:r>
    </w:p>
  </w:footnote>
  <w:footnote w:type="continuationSeparator" w:id="0">
    <w:p w14:paraId="57A94DAE" w14:textId="77777777" w:rsidR="0090270C" w:rsidRDefault="009027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B7EAC" w14:textId="77777777" w:rsidR="00760FBE" w:rsidRDefault="00760F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882B1" w14:textId="77777777" w:rsidR="00760FBE" w:rsidRPr="002A6635" w:rsidRDefault="00760FBE">
    <w:pPr>
      <w:pStyle w:val="Header"/>
      <w:rPr>
        <w:rFonts w:ascii="Times" w:hAnsi="Tim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DDA31" w14:textId="77777777" w:rsidR="00760FBE" w:rsidRPr="002A6635" w:rsidRDefault="00760FBE">
    <w:pPr>
      <w:pStyle w:val="Header"/>
      <w:rPr>
        <w:rFonts w:ascii="Times" w:hAnsi="Tim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56856"/>
    <w:multiLevelType w:val="hybridMultilevel"/>
    <w:tmpl w:val="CDD4E870"/>
    <w:lvl w:ilvl="0" w:tplc="4A32E3FA">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20C3F"/>
    <w:multiLevelType w:val="hybridMultilevel"/>
    <w:tmpl w:val="A164005C"/>
    <w:lvl w:ilvl="0" w:tplc="00B443DC">
      <w:start w:val="1"/>
      <w:numFmt w:val="decimal"/>
      <w:lvlText w:val="5.%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D46F85"/>
    <w:multiLevelType w:val="hybridMultilevel"/>
    <w:tmpl w:val="BA20D30C"/>
    <w:lvl w:ilvl="0" w:tplc="2EE2011E">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5B4478"/>
    <w:multiLevelType w:val="multilevel"/>
    <w:tmpl w:val="2C4261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7455ABC"/>
    <w:multiLevelType w:val="hybridMultilevel"/>
    <w:tmpl w:val="C33ECBF8"/>
    <w:lvl w:ilvl="0" w:tplc="7480C3E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DBA1805"/>
    <w:multiLevelType w:val="hybridMultilevel"/>
    <w:tmpl w:val="92D8DB22"/>
    <w:lvl w:ilvl="0" w:tplc="D288435C">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150A61"/>
    <w:multiLevelType w:val="multilevel"/>
    <w:tmpl w:val="B68E1E68"/>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250C7633"/>
    <w:multiLevelType w:val="multilevel"/>
    <w:tmpl w:val="B6A682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AD44387"/>
    <w:multiLevelType w:val="multilevel"/>
    <w:tmpl w:val="C85ACE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E32727E"/>
    <w:multiLevelType w:val="hybridMultilevel"/>
    <w:tmpl w:val="C2CE04B4"/>
    <w:lvl w:ilvl="0" w:tplc="CD7C8EEC">
      <w:start w:val="1"/>
      <w:numFmt w:val="bullet"/>
      <w:lvlText w:val="-"/>
      <w:lvlJc w:val="left"/>
      <w:pPr>
        <w:ind w:left="720" w:hanging="360"/>
      </w:pPr>
      <w:rPr>
        <w:rFonts w:ascii="Arial" w:eastAsiaTheme="minorEastAsia" w:hAnsi="Arial" w:cs="Arial" w:hint="default"/>
      </w:rPr>
    </w:lvl>
    <w:lvl w:ilvl="1" w:tplc="54F6EF08">
      <w:start w:val="1"/>
      <w:numFmt w:val="bullet"/>
      <w:lvlText w:val="o"/>
      <w:lvlJc w:val="left"/>
      <w:pPr>
        <w:ind w:left="1440" w:hanging="360"/>
      </w:pPr>
      <w:rPr>
        <w:rFonts w:ascii="Courier New" w:hAnsi="Courier New" w:cs="Times New Roman" w:hint="default"/>
      </w:rPr>
    </w:lvl>
    <w:lvl w:ilvl="2" w:tplc="C4161D5E">
      <w:start w:val="1"/>
      <w:numFmt w:val="bullet"/>
      <w:lvlText w:val=""/>
      <w:lvlJc w:val="left"/>
      <w:pPr>
        <w:ind w:left="2160" w:hanging="360"/>
      </w:pPr>
      <w:rPr>
        <w:rFonts w:ascii="Wingdings" w:hAnsi="Wingdings" w:hint="default"/>
      </w:rPr>
    </w:lvl>
    <w:lvl w:ilvl="3" w:tplc="EA963510">
      <w:start w:val="1"/>
      <w:numFmt w:val="bullet"/>
      <w:lvlText w:val=""/>
      <w:lvlJc w:val="left"/>
      <w:pPr>
        <w:ind w:left="2880" w:hanging="360"/>
      </w:pPr>
      <w:rPr>
        <w:rFonts w:ascii="Symbol" w:hAnsi="Symbol" w:hint="default"/>
      </w:rPr>
    </w:lvl>
    <w:lvl w:ilvl="4" w:tplc="320A1F22">
      <w:start w:val="1"/>
      <w:numFmt w:val="bullet"/>
      <w:lvlText w:val="o"/>
      <w:lvlJc w:val="left"/>
      <w:pPr>
        <w:ind w:left="3600" w:hanging="360"/>
      </w:pPr>
      <w:rPr>
        <w:rFonts w:ascii="Courier New" w:hAnsi="Courier New" w:cs="Times New Roman" w:hint="default"/>
      </w:rPr>
    </w:lvl>
    <w:lvl w:ilvl="5" w:tplc="B72A7DD0">
      <w:start w:val="1"/>
      <w:numFmt w:val="bullet"/>
      <w:lvlText w:val=""/>
      <w:lvlJc w:val="left"/>
      <w:pPr>
        <w:ind w:left="4320" w:hanging="360"/>
      </w:pPr>
      <w:rPr>
        <w:rFonts w:ascii="Wingdings" w:hAnsi="Wingdings" w:hint="default"/>
      </w:rPr>
    </w:lvl>
    <w:lvl w:ilvl="6" w:tplc="09AC6DEE">
      <w:start w:val="1"/>
      <w:numFmt w:val="bullet"/>
      <w:lvlText w:val=""/>
      <w:lvlJc w:val="left"/>
      <w:pPr>
        <w:ind w:left="5040" w:hanging="360"/>
      </w:pPr>
      <w:rPr>
        <w:rFonts w:ascii="Symbol" w:hAnsi="Symbol" w:hint="default"/>
      </w:rPr>
    </w:lvl>
    <w:lvl w:ilvl="7" w:tplc="B0427DC2">
      <w:start w:val="1"/>
      <w:numFmt w:val="bullet"/>
      <w:lvlText w:val="o"/>
      <w:lvlJc w:val="left"/>
      <w:pPr>
        <w:ind w:left="5760" w:hanging="360"/>
      </w:pPr>
      <w:rPr>
        <w:rFonts w:ascii="Courier New" w:hAnsi="Courier New" w:cs="Times New Roman" w:hint="default"/>
      </w:rPr>
    </w:lvl>
    <w:lvl w:ilvl="8" w:tplc="16A4D350">
      <w:start w:val="1"/>
      <w:numFmt w:val="bullet"/>
      <w:lvlText w:val=""/>
      <w:lvlJc w:val="left"/>
      <w:pPr>
        <w:ind w:left="6480" w:hanging="360"/>
      </w:pPr>
      <w:rPr>
        <w:rFonts w:ascii="Wingdings" w:hAnsi="Wingdings" w:hint="default"/>
      </w:rPr>
    </w:lvl>
  </w:abstractNum>
  <w:abstractNum w:abstractNumId="10" w15:restartNumberingAfterBreak="0">
    <w:nsid w:val="316400E5"/>
    <w:multiLevelType w:val="multilevel"/>
    <w:tmpl w:val="0D2A80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1190AC2"/>
    <w:multiLevelType w:val="hybridMultilevel"/>
    <w:tmpl w:val="35A0C7D6"/>
    <w:lvl w:ilvl="0" w:tplc="90A802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AB11CE"/>
    <w:multiLevelType w:val="multilevel"/>
    <w:tmpl w:val="77D8F770"/>
    <w:lvl w:ilvl="0">
      <w:start w:val="1"/>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3" w15:restartNumberingAfterBreak="0">
    <w:nsid w:val="4E0A08FD"/>
    <w:multiLevelType w:val="hybridMultilevel"/>
    <w:tmpl w:val="3B70979A"/>
    <w:lvl w:ilvl="0" w:tplc="8BD2A382">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061EDA"/>
    <w:multiLevelType w:val="multilevel"/>
    <w:tmpl w:val="849CEF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54C0C47"/>
    <w:multiLevelType w:val="hybridMultilevel"/>
    <w:tmpl w:val="5128E8B2"/>
    <w:lvl w:ilvl="0" w:tplc="7EA60972">
      <w:start w:val="1"/>
      <w:numFmt w:val="decimal"/>
      <w:lvlText w:val="4.%1"/>
      <w:lvlJc w:val="left"/>
      <w:pPr>
        <w:ind w:left="93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6" w15:restartNumberingAfterBreak="0">
    <w:nsid w:val="5EAE0E3B"/>
    <w:multiLevelType w:val="multilevel"/>
    <w:tmpl w:val="2C4261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EB74A5C"/>
    <w:multiLevelType w:val="multilevel"/>
    <w:tmpl w:val="E41EDA0A"/>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01A1AA2"/>
    <w:multiLevelType w:val="hybridMultilevel"/>
    <w:tmpl w:val="BA20D30C"/>
    <w:lvl w:ilvl="0" w:tplc="2EE2011E">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A9B019A"/>
    <w:multiLevelType w:val="hybridMultilevel"/>
    <w:tmpl w:val="74A455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7"/>
  </w:num>
  <w:num w:numId="3">
    <w:abstractNumId w:val="4"/>
  </w:num>
  <w:num w:numId="4">
    <w:abstractNumId w:val="19"/>
  </w:num>
  <w:num w:numId="5">
    <w:abstractNumId w:val="9"/>
  </w:num>
  <w:num w:numId="6">
    <w:abstractNumId w:val="3"/>
  </w:num>
  <w:num w:numId="7">
    <w:abstractNumId w:val="8"/>
  </w:num>
  <w:num w:numId="8">
    <w:abstractNumId w:val="14"/>
  </w:num>
  <w:num w:numId="9">
    <w:abstractNumId w:val="6"/>
  </w:num>
  <w:num w:numId="10">
    <w:abstractNumId w:val="12"/>
  </w:num>
  <w:num w:numId="11">
    <w:abstractNumId w:val="10"/>
  </w:num>
  <w:num w:numId="12">
    <w:abstractNumId w:val="7"/>
  </w:num>
  <w:num w:numId="13">
    <w:abstractNumId w:val="1"/>
  </w:num>
  <w:num w:numId="14">
    <w:abstractNumId w:val="11"/>
  </w:num>
  <w:num w:numId="15">
    <w:abstractNumId w:val="18"/>
  </w:num>
  <w:num w:numId="16">
    <w:abstractNumId w:val="0"/>
  </w:num>
  <w:num w:numId="17">
    <w:abstractNumId w:val="15"/>
  </w:num>
  <w:num w:numId="18">
    <w:abstractNumId w:val="2"/>
  </w:num>
  <w:num w:numId="19">
    <w:abstractNumId w:val="5"/>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15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M2MjW0NLUwMLU0MjFU0lEKTi0uzszPAykwqQUAFXG1ciwAAAA="/>
  </w:docVars>
  <w:rsids>
    <w:rsidRoot w:val="007D07FB"/>
    <w:rsid w:val="000017AC"/>
    <w:rsid w:val="0000579B"/>
    <w:rsid w:val="0000763F"/>
    <w:rsid w:val="00007936"/>
    <w:rsid w:val="000106BE"/>
    <w:rsid w:val="000111E6"/>
    <w:rsid w:val="0001258D"/>
    <w:rsid w:val="00012C9E"/>
    <w:rsid w:val="00015E21"/>
    <w:rsid w:val="00016EA3"/>
    <w:rsid w:val="00016FAD"/>
    <w:rsid w:val="000203F3"/>
    <w:rsid w:val="00020568"/>
    <w:rsid w:val="0002151D"/>
    <w:rsid w:val="00023AAB"/>
    <w:rsid w:val="000252F6"/>
    <w:rsid w:val="000274C6"/>
    <w:rsid w:val="00032FF2"/>
    <w:rsid w:val="00034CE8"/>
    <w:rsid w:val="0003578C"/>
    <w:rsid w:val="00036292"/>
    <w:rsid w:val="0003745F"/>
    <w:rsid w:val="000374F0"/>
    <w:rsid w:val="00037899"/>
    <w:rsid w:val="00041619"/>
    <w:rsid w:val="000416CD"/>
    <w:rsid w:val="000426EE"/>
    <w:rsid w:val="00045CF0"/>
    <w:rsid w:val="00046B64"/>
    <w:rsid w:val="00050A57"/>
    <w:rsid w:val="00051B34"/>
    <w:rsid w:val="000561F4"/>
    <w:rsid w:val="00056504"/>
    <w:rsid w:val="00060EC6"/>
    <w:rsid w:val="00064789"/>
    <w:rsid w:val="00065BBB"/>
    <w:rsid w:val="00066B0E"/>
    <w:rsid w:val="000700C6"/>
    <w:rsid w:val="0007171C"/>
    <w:rsid w:val="000801DC"/>
    <w:rsid w:val="00082C4A"/>
    <w:rsid w:val="000839FB"/>
    <w:rsid w:val="00083C81"/>
    <w:rsid w:val="00087076"/>
    <w:rsid w:val="0008742B"/>
    <w:rsid w:val="000874F5"/>
    <w:rsid w:val="0009276B"/>
    <w:rsid w:val="00097BE4"/>
    <w:rsid w:val="000A01AE"/>
    <w:rsid w:val="000A3A9A"/>
    <w:rsid w:val="000A55DC"/>
    <w:rsid w:val="000A5FF0"/>
    <w:rsid w:val="000A6499"/>
    <w:rsid w:val="000A71F8"/>
    <w:rsid w:val="000A75A1"/>
    <w:rsid w:val="000A7D61"/>
    <w:rsid w:val="000A7D76"/>
    <w:rsid w:val="000B1617"/>
    <w:rsid w:val="000B1B18"/>
    <w:rsid w:val="000B2C92"/>
    <w:rsid w:val="000B4416"/>
    <w:rsid w:val="000B4CC5"/>
    <w:rsid w:val="000C0CBF"/>
    <w:rsid w:val="000C12E5"/>
    <w:rsid w:val="000C4AAE"/>
    <w:rsid w:val="000D0F9B"/>
    <w:rsid w:val="000D19F8"/>
    <w:rsid w:val="000D38DE"/>
    <w:rsid w:val="000D4642"/>
    <w:rsid w:val="000D4ECA"/>
    <w:rsid w:val="000D5D06"/>
    <w:rsid w:val="000E4876"/>
    <w:rsid w:val="000E49AA"/>
    <w:rsid w:val="000E6E28"/>
    <w:rsid w:val="000F15D8"/>
    <w:rsid w:val="000F187D"/>
    <w:rsid w:val="000F22F9"/>
    <w:rsid w:val="000F2688"/>
    <w:rsid w:val="000F32D9"/>
    <w:rsid w:val="000F49EC"/>
    <w:rsid w:val="000F566F"/>
    <w:rsid w:val="000F5B67"/>
    <w:rsid w:val="00100335"/>
    <w:rsid w:val="00100C07"/>
    <w:rsid w:val="00105B6E"/>
    <w:rsid w:val="00106072"/>
    <w:rsid w:val="00106A4C"/>
    <w:rsid w:val="00111277"/>
    <w:rsid w:val="0011166C"/>
    <w:rsid w:val="001131F4"/>
    <w:rsid w:val="00116AB9"/>
    <w:rsid w:val="00117DCE"/>
    <w:rsid w:val="00122A80"/>
    <w:rsid w:val="0012445B"/>
    <w:rsid w:val="00125859"/>
    <w:rsid w:val="00127152"/>
    <w:rsid w:val="0013045A"/>
    <w:rsid w:val="001319BF"/>
    <w:rsid w:val="00133662"/>
    <w:rsid w:val="00140985"/>
    <w:rsid w:val="00141158"/>
    <w:rsid w:val="00143AFF"/>
    <w:rsid w:val="00144934"/>
    <w:rsid w:val="00145B70"/>
    <w:rsid w:val="0014750A"/>
    <w:rsid w:val="00152FC1"/>
    <w:rsid w:val="00153176"/>
    <w:rsid w:val="00154BD1"/>
    <w:rsid w:val="00157229"/>
    <w:rsid w:val="001574DE"/>
    <w:rsid w:val="00157B46"/>
    <w:rsid w:val="00160462"/>
    <w:rsid w:val="00162963"/>
    <w:rsid w:val="00164A5C"/>
    <w:rsid w:val="00165BDF"/>
    <w:rsid w:val="0017054A"/>
    <w:rsid w:val="00174E8D"/>
    <w:rsid w:val="001754A5"/>
    <w:rsid w:val="001776E7"/>
    <w:rsid w:val="00180C24"/>
    <w:rsid w:val="00183B96"/>
    <w:rsid w:val="00184EE4"/>
    <w:rsid w:val="001870D5"/>
    <w:rsid w:val="0019307D"/>
    <w:rsid w:val="00194902"/>
    <w:rsid w:val="001950F1"/>
    <w:rsid w:val="001A25AF"/>
    <w:rsid w:val="001A59E4"/>
    <w:rsid w:val="001A6B1C"/>
    <w:rsid w:val="001B0659"/>
    <w:rsid w:val="001B1666"/>
    <w:rsid w:val="001B7667"/>
    <w:rsid w:val="001C15D3"/>
    <w:rsid w:val="001C1761"/>
    <w:rsid w:val="001C2BC1"/>
    <w:rsid w:val="001C5C6C"/>
    <w:rsid w:val="001C7143"/>
    <w:rsid w:val="001D0B43"/>
    <w:rsid w:val="001D6C6F"/>
    <w:rsid w:val="001E1F35"/>
    <w:rsid w:val="001E4DE4"/>
    <w:rsid w:val="001E5D8C"/>
    <w:rsid w:val="001E72AA"/>
    <w:rsid w:val="001F24ED"/>
    <w:rsid w:val="001F47A2"/>
    <w:rsid w:val="00201B98"/>
    <w:rsid w:val="0020386A"/>
    <w:rsid w:val="002044DF"/>
    <w:rsid w:val="002052AE"/>
    <w:rsid w:val="00205589"/>
    <w:rsid w:val="00210935"/>
    <w:rsid w:val="00211DF3"/>
    <w:rsid w:val="00212226"/>
    <w:rsid w:val="00213860"/>
    <w:rsid w:val="00214E23"/>
    <w:rsid w:val="002150BC"/>
    <w:rsid w:val="00215633"/>
    <w:rsid w:val="00225629"/>
    <w:rsid w:val="0022672B"/>
    <w:rsid w:val="002309FD"/>
    <w:rsid w:val="002326DC"/>
    <w:rsid w:val="0023778E"/>
    <w:rsid w:val="00242560"/>
    <w:rsid w:val="0024412E"/>
    <w:rsid w:val="00247799"/>
    <w:rsid w:val="002507E8"/>
    <w:rsid w:val="002508BA"/>
    <w:rsid w:val="00255898"/>
    <w:rsid w:val="0026168B"/>
    <w:rsid w:val="002624F9"/>
    <w:rsid w:val="002637F2"/>
    <w:rsid w:val="002645EC"/>
    <w:rsid w:val="00264AC7"/>
    <w:rsid w:val="00264CA6"/>
    <w:rsid w:val="002650E0"/>
    <w:rsid w:val="00265D99"/>
    <w:rsid w:val="002672EA"/>
    <w:rsid w:val="00267E86"/>
    <w:rsid w:val="00273DA8"/>
    <w:rsid w:val="00274538"/>
    <w:rsid w:val="00274AC7"/>
    <w:rsid w:val="002759A2"/>
    <w:rsid w:val="00276461"/>
    <w:rsid w:val="0027712B"/>
    <w:rsid w:val="002813E5"/>
    <w:rsid w:val="0028353B"/>
    <w:rsid w:val="002838DB"/>
    <w:rsid w:val="00283940"/>
    <w:rsid w:val="0028434F"/>
    <w:rsid w:val="00284B98"/>
    <w:rsid w:val="00285446"/>
    <w:rsid w:val="00285FB7"/>
    <w:rsid w:val="00287048"/>
    <w:rsid w:val="0028725E"/>
    <w:rsid w:val="00290094"/>
    <w:rsid w:val="00290E36"/>
    <w:rsid w:val="002949E1"/>
    <w:rsid w:val="002A3621"/>
    <w:rsid w:val="002A4AAC"/>
    <w:rsid w:val="002A6635"/>
    <w:rsid w:val="002A72C5"/>
    <w:rsid w:val="002A787F"/>
    <w:rsid w:val="002B0B1E"/>
    <w:rsid w:val="002B3CB0"/>
    <w:rsid w:val="002B478C"/>
    <w:rsid w:val="002B7BCC"/>
    <w:rsid w:val="002C4805"/>
    <w:rsid w:val="002C5467"/>
    <w:rsid w:val="002D117B"/>
    <w:rsid w:val="002D2EB9"/>
    <w:rsid w:val="002D470F"/>
    <w:rsid w:val="002D6EF4"/>
    <w:rsid w:val="002D79B2"/>
    <w:rsid w:val="002E0EF7"/>
    <w:rsid w:val="002E1C52"/>
    <w:rsid w:val="002E27B9"/>
    <w:rsid w:val="002E627D"/>
    <w:rsid w:val="002E6483"/>
    <w:rsid w:val="002E68BC"/>
    <w:rsid w:val="002F2FEC"/>
    <w:rsid w:val="002F3782"/>
    <w:rsid w:val="002F3E52"/>
    <w:rsid w:val="002F4587"/>
    <w:rsid w:val="00305E07"/>
    <w:rsid w:val="003061AB"/>
    <w:rsid w:val="00310C4C"/>
    <w:rsid w:val="003125D4"/>
    <w:rsid w:val="00314B21"/>
    <w:rsid w:val="00321C8D"/>
    <w:rsid w:val="003223A3"/>
    <w:rsid w:val="0032516C"/>
    <w:rsid w:val="00335BF7"/>
    <w:rsid w:val="003372DF"/>
    <w:rsid w:val="00344664"/>
    <w:rsid w:val="003468E3"/>
    <w:rsid w:val="00346A15"/>
    <w:rsid w:val="00352376"/>
    <w:rsid w:val="00352A8D"/>
    <w:rsid w:val="0035486B"/>
    <w:rsid w:val="00354A62"/>
    <w:rsid w:val="003565EC"/>
    <w:rsid w:val="00362BAB"/>
    <w:rsid w:val="00363A1F"/>
    <w:rsid w:val="00365DAE"/>
    <w:rsid w:val="0036666A"/>
    <w:rsid w:val="00372F79"/>
    <w:rsid w:val="00380CE6"/>
    <w:rsid w:val="003827C3"/>
    <w:rsid w:val="003833DE"/>
    <w:rsid w:val="00384B5E"/>
    <w:rsid w:val="00390ACC"/>
    <w:rsid w:val="003A1F5B"/>
    <w:rsid w:val="003A6003"/>
    <w:rsid w:val="003A7619"/>
    <w:rsid w:val="003A76DF"/>
    <w:rsid w:val="003B14ED"/>
    <w:rsid w:val="003B3079"/>
    <w:rsid w:val="003B4838"/>
    <w:rsid w:val="003B662F"/>
    <w:rsid w:val="003B6C52"/>
    <w:rsid w:val="003B6C5D"/>
    <w:rsid w:val="003C182B"/>
    <w:rsid w:val="003C1BD8"/>
    <w:rsid w:val="003C1E26"/>
    <w:rsid w:val="003C338D"/>
    <w:rsid w:val="003C38A3"/>
    <w:rsid w:val="003D0475"/>
    <w:rsid w:val="003D2481"/>
    <w:rsid w:val="003D5EDF"/>
    <w:rsid w:val="003D7AD0"/>
    <w:rsid w:val="003E02C8"/>
    <w:rsid w:val="003F0BC5"/>
    <w:rsid w:val="003F2C50"/>
    <w:rsid w:val="003F54CD"/>
    <w:rsid w:val="003F6205"/>
    <w:rsid w:val="003F6267"/>
    <w:rsid w:val="00404E27"/>
    <w:rsid w:val="00405F71"/>
    <w:rsid w:val="00412273"/>
    <w:rsid w:val="00412700"/>
    <w:rsid w:val="004142A1"/>
    <w:rsid w:val="004202E1"/>
    <w:rsid w:val="00420F92"/>
    <w:rsid w:val="00421971"/>
    <w:rsid w:val="00423334"/>
    <w:rsid w:val="004257A2"/>
    <w:rsid w:val="00425B54"/>
    <w:rsid w:val="00432354"/>
    <w:rsid w:val="004323D7"/>
    <w:rsid w:val="00432979"/>
    <w:rsid w:val="00433374"/>
    <w:rsid w:val="0043544C"/>
    <w:rsid w:val="00435EBD"/>
    <w:rsid w:val="0043604E"/>
    <w:rsid w:val="00437C35"/>
    <w:rsid w:val="00442701"/>
    <w:rsid w:val="00443D5C"/>
    <w:rsid w:val="0044432A"/>
    <w:rsid w:val="0044439A"/>
    <w:rsid w:val="00445DE8"/>
    <w:rsid w:val="004460B9"/>
    <w:rsid w:val="004468F1"/>
    <w:rsid w:val="00447178"/>
    <w:rsid w:val="00447380"/>
    <w:rsid w:val="00452BB2"/>
    <w:rsid w:val="00453594"/>
    <w:rsid w:val="0045632D"/>
    <w:rsid w:val="00457C62"/>
    <w:rsid w:val="0046148E"/>
    <w:rsid w:val="0046440B"/>
    <w:rsid w:val="0046559B"/>
    <w:rsid w:val="00466B08"/>
    <w:rsid w:val="004670E8"/>
    <w:rsid w:val="00467812"/>
    <w:rsid w:val="00471018"/>
    <w:rsid w:val="004716F8"/>
    <w:rsid w:val="00471921"/>
    <w:rsid w:val="0047220C"/>
    <w:rsid w:val="00474E70"/>
    <w:rsid w:val="00476649"/>
    <w:rsid w:val="00476923"/>
    <w:rsid w:val="004828EE"/>
    <w:rsid w:val="00483432"/>
    <w:rsid w:val="00484996"/>
    <w:rsid w:val="00485498"/>
    <w:rsid w:val="00485D98"/>
    <w:rsid w:val="00486562"/>
    <w:rsid w:val="00490452"/>
    <w:rsid w:val="00491956"/>
    <w:rsid w:val="00493B3C"/>
    <w:rsid w:val="004A0176"/>
    <w:rsid w:val="004A1999"/>
    <w:rsid w:val="004A5F5B"/>
    <w:rsid w:val="004A6553"/>
    <w:rsid w:val="004B01D6"/>
    <w:rsid w:val="004B0F3F"/>
    <w:rsid w:val="004B16B7"/>
    <w:rsid w:val="004B2891"/>
    <w:rsid w:val="004B316C"/>
    <w:rsid w:val="004B3DB0"/>
    <w:rsid w:val="004B7303"/>
    <w:rsid w:val="004C14D5"/>
    <w:rsid w:val="004C21E4"/>
    <w:rsid w:val="004C414D"/>
    <w:rsid w:val="004C4B5D"/>
    <w:rsid w:val="004D254C"/>
    <w:rsid w:val="004D568E"/>
    <w:rsid w:val="004E1BC5"/>
    <w:rsid w:val="004E2E1C"/>
    <w:rsid w:val="004E4167"/>
    <w:rsid w:val="004E5447"/>
    <w:rsid w:val="004E7CDD"/>
    <w:rsid w:val="004F0837"/>
    <w:rsid w:val="004F1E12"/>
    <w:rsid w:val="004F7097"/>
    <w:rsid w:val="00500305"/>
    <w:rsid w:val="00500895"/>
    <w:rsid w:val="0050186F"/>
    <w:rsid w:val="00504BA7"/>
    <w:rsid w:val="005057B5"/>
    <w:rsid w:val="00505A61"/>
    <w:rsid w:val="00511A83"/>
    <w:rsid w:val="005140B4"/>
    <w:rsid w:val="00515012"/>
    <w:rsid w:val="00515AAD"/>
    <w:rsid w:val="00515B73"/>
    <w:rsid w:val="00515B85"/>
    <w:rsid w:val="005243FC"/>
    <w:rsid w:val="00525917"/>
    <w:rsid w:val="00531093"/>
    <w:rsid w:val="00545F47"/>
    <w:rsid w:val="0054798E"/>
    <w:rsid w:val="00551602"/>
    <w:rsid w:val="00557908"/>
    <w:rsid w:val="0056143D"/>
    <w:rsid w:val="00564F37"/>
    <w:rsid w:val="005653D1"/>
    <w:rsid w:val="00565B05"/>
    <w:rsid w:val="00566C50"/>
    <w:rsid w:val="005679CA"/>
    <w:rsid w:val="005703B5"/>
    <w:rsid w:val="005709D8"/>
    <w:rsid w:val="00570E7B"/>
    <w:rsid w:val="0057201F"/>
    <w:rsid w:val="00573495"/>
    <w:rsid w:val="005748BC"/>
    <w:rsid w:val="0058034B"/>
    <w:rsid w:val="0058070B"/>
    <w:rsid w:val="00586B51"/>
    <w:rsid w:val="005877D0"/>
    <w:rsid w:val="00591809"/>
    <w:rsid w:val="00592DD2"/>
    <w:rsid w:val="00592F8D"/>
    <w:rsid w:val="005A0EFB"/>
    <w:rsid w:val="005A7132"/>
    <w:rsid w:val="005B0865"/>
    <w:rsid w:val="005B0EFF"/>
    <w:rsid w:val="005B2156"/>
    <w:rsid w:val="005B44B9"/>
    <w:rsid w:val="005B4685"/>
    <w:rsid w:val="005B4A59"/>
    <w:rsid w:val="005B62E4"/>
    <w:rsid w:val="005B6A66"/>
    <w:rsid w:val="005B712A"/>
    <w:rsid w:val="005C235C"/>
    <w:rsid w:val="005C2F0C"/>
    <w:rsid w:val="005C4060"/>
    <w:rsid w:val="005D1889"/>
    <w:rsid w:val="005D37B5"/>
    <w:rsid w:val="005D73B0"/>
    <w:rsid w:val="005D7A95"/>
    <w:rsid w:val="005E064F"/>
    <w:rsid w:val="005E0C9A"/>
    <w:rsid w:val="005E1797"/>
    <w:rsid w:val="005E22D5"/>
    <w:rsid w:val="005E2346"/>
    <w:rsid w:val="005E47EA"/>
    <w:rsid w:val="005E51DC"/>
    <w:rsid w:val="005E5B1A"/>
    <w:rsid w:val="005E6257"/>
    <w:rsid w:val="005F141F"/>
    <w:rsid w:val="005F5DF8"/>
    <w:rsid w:val="005F5E09"/>
    <w:rsid w:val="005F6F27"/>
    <w:rsid w:val="00600488"/>
    <w:rsid w:val="0060077C"/>
    <w:rsid w:val="00606445"/>
    <w:rsid w:val="00610E51"/>
    <w:rsid w:val="00613DDD"/>
    <w:rsid w:val="00616907"/>
    <w:rsid w:val="00621746"/>
    <w:rsid w:val="00622CC5"/>
    <w:rsid w:val="00624BDF"/>
    <w:rsid w:val="006277C1"/>
    <w:rsid w:val="0063019D"/>
    <w:rsid w:val="00631352"/>
    <w:rsid w:val="00631719"/>
    <w:rsid w:val="0063569F"/>
    <w:rsid w:val="00654F64"/>
    <w:rsid w:val="0065671B"/>
    <w:rsid w:val="00660635"/>
    <w:rsid w:val="006614BB"/>
    <w:rsid w:val="006618C2"/>
    <w:rsid w:val="006624C3"/>
    <w:rsid w:val="00662E48"/>
    <w:rsid w:val="0066334A"/>
    <w:rsid w:val="00663794"/>
    <w:rsid w:val="00666C99"/>
    <w:rsid w:val="0066794A"/>
    <w:rsid w:val="006705A2"/>
    <w:rsid w:val="00671529"/>
    <w:rsid w:val="00671EDA"/>
    <w:rsid w:val="00674091"/>
    <w:rsid w:val="00676B8C"/>
    <w:rsid w:val="00677D57"/>
    <w:rsid w:val="00680072"/>
    <w:rsid w:val="00680A83"/>
    <w:rsid w:val="00681006"/>
    <w:rsid w:val="00681824"/>
    <w:rsid w:val="00686CF4"/>
    <w:rsid w:val="0068717A"/>
    <w:rsid w:val="00690B64"/>
    <w:rsid w:val="006924FB"/>
    <w:rsid w:val="00693963"/>
    <w:rsid w:val="00694583"/>
    <w:rsid w:val="00696196"/>
    <w:rsid w:val="006A1089"/>
    <w:rsid w:val="006A3CD6"/>
    <w:rsid w:val="006A3F0A"/>
    <w:rsid w:val="006B04E5"/>
    <w:rsid w:val="006B1E32"/>
    <w:rsid w:val="006B3928"/>
    <w:rsid w:val="006B5345"/>
    <w:rsid w:val="006B5A19"/>
    <w:rsid w:val="006B62E2"/>
    <w:rsid w:val="006B6E8B"/>
    <w:rsid w:val="006C25B6"/>
    <w:rsid w:val="006C6009"/>
    <w:rsid w:val="006C730C"/>
    <w:rsid w:val="006C7432"/>
    <w:rsid w:val="006C7C32"/>
    <w:rsid w:val="006D0F96"/>
    <w:rsid w:val="006D10D6"/>
    <w:rsid w:val="006D14F3"/>
    <w:rsid w:val="006D1C79"/>
    <w:rsid w:val="006E2FE2"/>
    <w:rsid w:val="006E38CF"/>
    <w:rsid w:val="006E564C"/>
    <w:rsid w:val="006E6CDB"/>
    <w:rsid w:val="006E6CDF"/>
    <w:rsid w:val="006E6D84"/>
    <w:rsid w:val="006E7CF5"/>
    <w:rsid w:val="006F0983"/>
    <w:rsid w:val="006F0AF3"/>
    <w:rsid w:val="006F13C3"/>
    <w:rsid w:val="006F1B72"/>
    <w:rsid w:val="006F2520"/>
    <w:rsid w:val="006F57BE"/>
    <w:rsid w:val="007023AC"/>
    <w:rsid w:val="00704B60"/>
    <w:rsid w:val="00706330"/>
    <w:rsid w:val="007065DA"/>
    <w:rsid w:val="00707D28"/>
    <w:rsid w:val="00710567"/>
    <w:rsid w:val="007113EC"/>
    <w:rsid w:val="007114D0"/>
    <w:rsid w:val="00714BE2"/>
    <w:rsid w:val="00715303"/>
    <w:rsid w:val="00720C0D"/>
    <w:rsid w:val="00720D64"/>
    <w:rsid w:val="00722659"/>
    <w:rsid w:val="007235E8"/>
    <w:rsid w:val="00724B65"/>
    <w:rsid w:val="007250CB"/>
    <w:rsid w:val="0072578A"/>
    <w:rsid w:val="007257CF"/>
    <w:rsid w:val="00727834"/>
    <w:rsid w:val="00731BBD"/>
    <w:rsid w:val="00732AFC"/>
    <w:rsid w:val="007347FF"/>
    <w:rsid w:val="00734F91"/>
    <w:rsid w:val="00736611"/>
    <w:rsid w:val="00737EC4"/>
    <w:rsid w:val="00741B9A"/>
    <w:rsid w:val="00741D08"/>
    <w:rsid w:val="0074255D"/>
    <w:rsid w:val="00745286"/>
    <w:rsid w:val="00747003"/>
    <w:rsid w:val="00747B55"/>
    <w:rsid w:val="0075122F"/>
    <w:rsid w:val="0075439E"/>
    <w:rsid w:val="00756E6E"/>
    <w:rsid w:val="00760FBE"/>
    <w:rsid w:val="00762188"/>
    <w:rsid w:val="00763563"/>
    <w:rsid w:val="007656EC"/>
    <w:rsid w:val="007701F1"/>
    <w:rsid w:val="007710B5"/>
    <w:rsid w:val="00771DBC"/>
    <w:rsid w:val="007739CC"/>
    <w:rsid w:val="00775EAD"/>
    <w:rsid w:val="00777844"/>
    <w:rsid w:val="00780F4E"/>
    <w:rsid w:val="007851A7"/>
    <w:rsid w:val="00786E57"/>
    <w:rsid w:val="0078779F"/>
    <w:rsid w:val="007922FB"/>
    <w:rsid w:val="00794B3E"/>
    <w:rsid w:val="007951E3"/>
    <w:rsid w:val="007A1098"/>
    <w:rsid w:val="007A1FD2"/>
    <w:rsid w:val="007A4E1B"/>
    <w:rsid w:val="007B0792"/>
    <w:rsid w:val="007B0D18"/>
    <w:rsid w:val="007B1A3F"/>
    <w:rsid w:val="007B2686"/>
    <w:rsid w:val="007B2F0A"/>
    <w:rsid w:val="007B37F7"/>
    <w:rsid w:val="007B3944"/>
    <w:rsid w:val="007B4C73"/>
    <w:rsid w:val="007B55E7"/>
    <w:rsid w:val="007B6DA3"/>
    <w:rsid w:val="007C1350"/>
    <w:rsid w:val="007C3622"/>
    <w:rsid w:val="007C4DC3"/>
    <w:rsid w:val="007C4F95"/>
    <w:rsid w:val="007C7D8B"/>
    <w:rsid w:val="007C7E31"/>
    <w:rsid w:val="007D07FB"/>
    <w:rsid w:val="007D21B5"/>
    <w:rsid w:val="007D2538"/>
    <w:rsid w:val="007D3E35"/>
    <w:rsid w:val="007D4D15"/>
    <w:rsid w:val="007D75F8"/>
    <w:rsid w:val="007D7C9F"/>
    <w:rsid w:val="007E0732"/>
    <w:rsid w:val="007E0E79"/>
    <w:rsid w:val="007E17D1"/>
    <w:rsid w:val="007E2F80"/>
    <w:rsid w:val="007E7E03"/>
    <w:rsid w:val="007F09FB"/>
    <w:rsid w:val="007F54B8"/>
    <w:rsid w:val="0080104F"/>
    <w:rsid w:val="00801ADD"/>
    <w:rsid w:val="00802C23"/>
    <w:rsid w:val="00803798"/>
    <w:rsid w:val="008037D0"/>
    <w:rsid w:val="00806486"/>
    <w:rsid w:val="00806779"/>
    <w:rsid w:val="008067FB"/>
    <w:rsid w:val="00807219"/>
    <w:rsid w:val="008112C4"/>
    <w:rsid w:val="00811736"/>
    <w:rsid w:val="00813BBA"/>
    <w:rsid w:val="00815939"/>
    <w:rsid w:val="008168D9"/>
    <w:rsid w:val="008176D7"/>
    <w:rsid w:val="00823FDA"/>
    <w:rsid w:val="008278E6"/>
    <w:rsid w:val="00827A9B"/>
    <w:rsid w:val="00830336"/>
    <w:rsid w:val="00835C43"/>
    <w:rsid w:val="00841D38"/>
    <w:rsid w:val="00842508"/>
    <w:rsid w:val="008462C8"/>
    <w:rsid w:val="008468E1"/>
    <w:rsid w:val="008475A3"/>
    <w:rsid w:val="0085419A"/>
    <w:rsid w:val="00855017"/>
    <w:rsid w:val="008557DE"/>
    <w:rsid w:val="0085589C"/>
    <w:rsid w:val="00856458"/>
    <w:rsid w:val="008564EF"/>
    <w:rsid w:val="008574D6"/>
    <w:rsid w:val="008614E6"/>
    <w:rsid w:val="00864537"/>
    <w:rsid w:val="008648EA"/>
    <w:rsid w:val="00865A66"/>
    <w:rsid w:val="008663F9"/>
    <w:rsid w:val="0086762B"/>
    <w:rsid w:val="0086763F"/>
    <w:rsid w:val="00870D56"/>
    <w:rsid w:val="00874B3C"/>
    <w:rsid w:val="00874C90"/>
    <w:rsid w:val="0087684B"/>
    <w:rsid w:val="0087709D"/>
    <w:rsid w:val="00884B48"/>
    <w:rsid w:val="008853A7"/>
    <w:rsid w:val="008876C1"/>
    <w:rsid w:val="00892AE5"/>
    <w:rsid w:val="008960F0"/>
    <w:rsid w:val="00897221"/>
    <w:rsid w:val="008976A1"/>
    <w:rsid w:val="008A2C81"/>
    <w:rsid w:val="008A2EF4"/>
    <w:rsid w:val="008A48F5"/>
    <w:rsid w:val="008A4C85"/>
    <w:rsid w:val="008A75B0"/>
    <w:rsid w:val="008B0017"/>
    <w:rsid w:val="008B3547"/>
    <w:rsid w:val="008C0FD4"/>
    <w:rsid w:val="008C12CE"/>
    <w:rsid w:val="008C1DCE"/>
    <w:rsid w:val="008C2B5E"/>
    <w:rsid w:val="008C2F4D"/>
    <w:rsid w:val="008C59C0"/>
    <w:rsid w:val="008C59D8"/>
    <w:rsid w:val="008C7DE6"/>
    <w:rsid w:val="008D1802"/>
    <w:rsid w:val="008D7728"/>
    <w:rsid w:val="008E0F83"/>
    <w:rsid w:val="008E2D07"/>
    <w:rsid w:val="008E60F4"/>
    <w:rsid w:val="008F1B2C"/>
    <w:rsid w:val="008F326A"/>
    <w:rsid w:val="008F4628"/>
    <w:rsid w:val="008F4A45"/>
    <w:rsid w:val="008F54B6"/>
    <w:rsid w:val="009008FB"/>
    <w:rsid w:val="00900BC3"/>
    <w:rsid w:val="00900F09"/>
    <w:rsid w:val="00901E6F"/>
    <w:rsid w:val="0090270C"/>
    <w:rsid w:val="009059F0"/>
    <w:rsid w:val="00910863"/>
    <w:rsid w:val="00913537"/>
    <w:rsid w:val="0091653B"/>
    <w:rsid w:val="00916594"/>
    <w:rsid w:val="009170A1"/>
    <w:rsid w:val="00922280"/>
    <w:rsid w:val="00922AF7"/>
    <w:rsid w:val="00923389"/>
    <w:rsid w:val="009264FD"/>
    <w:rsid w:val="00927CF0"/>
    <w:rsid w:val="00931A51"/>
    <w:rsid w:val="00932DFB"/>
    <w:rsid w:val="00935D1B"/>
    <w:rsid w:val="009362FE"/>
    <w:rsid w:val="00936AFD"/>
    <w:rsid w:val="009421D9"/>
    <w:rsid w:val="009432C2"/>
    <w:rsid w:val="009451AD"/>
    <w:rsid w:val="00946006"/>
    <w:rsid w:val="00946B6F"/>
    <w:rsid w:val="0095079F"/>
    <w:rsid w:val="00950DE6"/>
    <w:rsid w:val="00950EE1"/>
    <w:rsid w:val="009552C7"/>
    <w:rsid w:val="00955C6B"/>
    <w:rsid w:val="00955FC8"/>
    <w:rsid w:val="0095719C"/>
    <w:rsid w:val="00957449"/>
    <w:rsid w:val="00961143"/>
    <w:rsid w:val="00963E98"/>
    <w:rsid w:val="0096585E"/>
    <w:rsid w:val="00965CF8"/>
    <w:rsid w:val="00966563"/>
    <w:rsid w:val="00967F2B"/>
    <w:rsid w:val="00970FC0"/>
    <w:rsid w:val="0097229B"/>
    <w:rsid w:val="00972F1B"/>
    <w:rsid w:val="00975B19"/>
    <w:rsid w:val="00976353"/>
    <w:rsid w:val="009829B2"/>
    <w:rsid w:val="00984E8F"/>
    <w:rsid w:val="0098508F"/>
    <w:rsid w:val="00993B12"/>
    <w:rsid w:val="00994C41"/>
    <w:rsid w:val="00995A61"/>
    <w:rsid w:val="00996DF1"/>
    <w:rsid w:val="00997B26"/>
    <w:rsid w:val="009A1585"/>
    <w:rsid w:val="009A2A3F"/>
    <w:rsid w:val="009A2AAB"/>
    <w:rsid w:val="009A42FF"/>
    <w:rsid w:val="009B0F20"/>
    <w:rsid w:val="009B2C1B"/>
    <w:rsid w:val="009B3639"/>
    <w:rsid w:val="009B55DA"/>
    <w:rsid w:val="009C2D44"/>
    <w:rsid w:val="009C3FE1"/>
    <w:rsid w:val="009C43E2"/>
    <w:rsid w:val="009C4914"/>
    <w:rsid w:val="009C6BB3"/>
    <w:rsid w:val="009C6CD1"/>
    <w:rsid w:val="009C7720"/>
    <w:rsid w:val="009C7C6F"/>
    <w:rsid w:val="009D00B4"/>
    <w:rsid w:val="009D08D6"/>
    <w:rsid w:val="009D3D0B"/>
    <w:rsid w:val="009D5001"/>
    <w:rsid w:val="009D586B"/>
    <w:rsid w:val="009D611E"/>
    <w:rsid w:val="009D66E0"/>
    <w:rsid w:val="009D7B07"/>
    <w:rsid w:val="009E0EDE"/>
    <w:rsid w:val="009E167B"/>
    <w:rsid w:val="009E1E8B"/>
    <w:rsid w:val="009F6F79"/>
    <w:rsid w:val="00A00C0C"/>
    <w:rsid w:val="00A01491"/>
    <w:rsid w:val="00A0242A"/>
    <w:rsid w:val="00A07940"/>
    <w:rsid w:val="00A10530"/>
    <w:rsid w:val="00A10798"/>
    <w:rsid w:val="00A108E4"/>
    <w:rsid w:val="00A13A62"/>
    <w:rsid w:val="00A14873"/>
    <w:rsid w:val="00A16835"/>
    <w:rsid w:val="00A16870"/>
    <w:rsid w:val="00A17573"/>
    <w:rsid w:val="00A2635D"/>
    <w:rsid w:val="00A27286"/>
    <w:rsid w:val="00A27930"/>
    <w:rsid w:val="00A3151D"/>
    <w:rsid w:val="00A31808"/>
    <w:rsid w:val="00A321F0"/>
    <w:rsid w:val="00A32F89"/>
    <w:rsid w:val="00A348FB"/>
    <w:rsid w:val="00A36F07"/>
    <w:rsid w:val="00A3766F"/>
    <w:rsid w:val="00A411FD"/>
    <w:rsid w:val="00A415DD"/>
    <w:rsid w:val="00A42082"/>
    <w:rsid w:val="00A45265"/>
    <w:rsid w:val="00A461BA"/>
    <w:rsid w:val="00A503A8"/>
    <w:rsid w:val="00A5336C"/>
    <w:rsid w:val="00A537A2"/>
    <w:rsid w:val="00A53F55"/>
    <w:rsid w:val="00A5627E"/>
    <w:rsid w:val="00A564FD"/>
    <w:rsid w:val="00A56632"/>
    <w:rsid w:val="00A60F99"/>
    <w:rsid w:val="00A61AB2"/>
    <w:rsid w:val="00A62CAE"/>
    <w:rsid w:val="00A64465"/>
    <w:rsid w:val="00A67935"/>
    <w:rsid w:val="00A70064"/>
    <w:rsid w:val="00A72498"/>
    <w:rsid w:val="00A737A0"/>
    <w:rsid w:val="00A744ED"/>
    <w:rsid w:val="00A75AB1"/>
    <w:rsid w:val="00A76F8D"/>
    <w:rsid w:val="00A779F6"/>
    <w:rsid w:val="00A81110"/>
    <w:rsid w:val="00A8199E"/>
    <w:rsid w:val="00A83096"/>
    <w:rsid w:val="00A837DD"/>
    <w:rsid w:val="00A8563F"/>
    <w:rsid w:val="00A907A1"/>
    <w:rsid w:val="00A909DC"/>
    <w:rsid w:val="00A92552"/>
    <w:rsid w:val="00A93B5C"/>
    <w:rsid w:val="00A97420"/>
    <w:rsid w:val="00AA0C7B"/>
    <w:rsid w:val="00AA3ECB"/>
    <w:rsid w:val="00AA7232"/>
    <w:rsid w:val="00AA7749"/>
    <w:rsid w:val="00AB22CE"/>
    <w:rsid w:val="00AB2A3B"/>
    <w:rsid w:val="00AB4022"/>
    <w:rsid w:val="00AB4D1B"/>
    <w:rsid w:val="00AB520C"/>
    <w:rsid w:val="00AC352C"/>
    <w:rsid w:val="00AC4BE4"/>
    <w:rsid w:val="00AC68E3"/>
    <w:rsid w:val="00AC7F78"/>
    <w:rsid w:val="00AD331C"/>
    <w:rsid w:val="00AD4554"/>
    <w:rsid w:val="00AE1814"/>
    <w:rsid w:val="00AE45DA"/>
    <w:rsid w:val="00AE5E62"/>
    <w:rsid w:val="00AE659D"/>
    <w:rsid w:val="00AE6A8B"/>
    <w:rsid w:val="00AF183C"/>
    <w:rsid w:val="00AF3857"/>
    <w:rsid w:val="00AF6814"/>
    <w:rsid w:val="00AF77E3"/>
    <w:rsid w:val="00AF7B3E"/>
    <w:rsid w:val="00B008A0"/>
    <w:rsid w:val="00B011FB"/>
    <w:rsid w:val="00B03271"/>
    <w:rsid w:val="00B03595"/>
    <w:rsid w:val="00B0387A"/>
    <w:rsid w:val="00B05487"/>
    <w:rsid w:val="00B0791E"/>
    <w:rsid w:val="00B12B05"/>
    <w:rsid w:val="00B12CDA"/>
    <w:rsid w:val="00B132F8"/>
    <w:rsid w:val="00B17FCE"/>
    <w:rsid w:val="00B22161"/>
    <w:rsid w:val="00B24250"/>
    <w:rsid w:val="00B25F17"/>
    <w:rsid w:val="00B3085D"/>
    <w:rsid w:val="00B31B9F"/>
    <w:rsid w:val="00B33EBA"/>
    <w:rsid w:val="00B34ECC"/>
    <w:rsid w:val="00B3562E"/>
    <w:rsid w:val="00B35DB8"/>
    <w:rsid w:val="00B42919"/>
    <w:rsid w:val="00B44D97"/>
    <w:rsid w:val="00B454C8"/>
    <w:rsid w:val="00B4596A"/>
    <w:rsid w:val="00B460F1"/>
    <w:rsid w:val="00B465E2"/>
    <w:rsid w:val="00B47835"/>
    <w:rsid w:val="00B47F4C"/>
    <w:rsid w:val="00B5102A"/>
    <w:rsid w:val="00B51682"/>
    <w:rsid w:val="00B528CA"/>
    <w:rsid w:val="00B53B86"/>
    <w:rsid w:val="00B5453F"/>
    <w:rsid w:val="00B548D8"/>
    <w:rsid w:val="00B5665C"/>
    <w:rsid w:val="00B56957"/>
    <w:rsid w:val="00B573AC"/>
    <w:rsid w:val="00B62A75"/>
    <w:rsid w:val="00B63817"/>
    <w:rsid w:val="00B64698"/>
    <w:rsid w:val="00B6529C"/>
    <w:rsid w:val="00B66BF2"/>
    <w:rsid w:val="00B6741D"/>
    <w:rsid w:val="00B715BB"/>
    <w:rsid w:val="00B719C8"/>
    <w:rsid w:val="00B724EE"/>
    <w:rsid w:val="00B72589"/>
    <w:rsid w:val="00B725B7"/>
    <w:rsid w:val="00B7616D"/>
    <w:rsid w:val="00B8276E"/>
    <w:rsid w:val="00B82EDD"/>
    <w:rsid w:val="00B85B9C"/>
    <w:rsid w:val="00B916B9"/>
    <w:rsid w:val="00B91C94"/>
    <w:rsid w:val="00B928C6"/>
    <w:rsid w:val="00B92AA0"/>
    <w:rsid w:val="00BA4B99"/>
    <w:rsid w:val="00BA4E63"/>
    <w:rsid w:val="00BB143F"/>
    <w:rsid w:val="00BB17B7"/>
    <w:rsid w:val="00BB1AFD"/>
    <w:rsid w:val="00BB36BB"/>
    <w:rsid w:val="00BB37E7"/>
    <w:rsid w:val="00BB3A13"/>
    <w:rsid w:val="00BB447A"/>
    <w:rsid w:val="00BB44EE"/>
    <w:rsid w:val="00BB515C"/>
    <w:rsid w:val="00BB59EF"/>
    <w:rsid w:val="00BB7DD3"/>
    <w:rsid w:val="00BC0B7F"/>
    <w:rsid w:val="00BC2B38"/>
    <w:rsid w:val="00BC4E20"/>
    <w:rsid w:val="00BC7EC3"/>
    <w:rsid w:val="00BD1DF9"/>
    <w:rsid w:val="00BD3641"/>
    <w:rsid w:val="00BD45F3"/>
    <w:rsid w:val="00BD6168"/>
    <w:rsid w:val="00BD61EE"/>
    <w:rsid w:val="00BE01C6"/>
    <w:rsid w:val="00BE2EE7"/>
    <w:rsid w:val="00BE32F9"/>
    <w:rsid w:val="00BE3AA6"/>
    <w:rsid w:val="00BE5C9A"/>
    <w:rsid w:val="00BE778B"/>
    <w:rsid w:val="00BF09CC"/>
    <w:rsid w:val="00BF3C8D"/>
    <w:rsid w:val="00BF6FEF"/>
    <w:rsid w:val="00BF7732"/>
    <w:rsid w:val="00C05CB5"/>
    <w:rsid w:val="00C07563"/>
    <w:rsid w:val="00C07E24"/>
    <w:rsid w:val="00C119A1"/>
    <w:rsid w:val="00C17C95"/>
    <w:rsid w:val="00C227CB"/>
    <w:rsid w:val="00C251CA"/>
    <w:rsid w:val="00C257F0"/>
    <w:rsid w:val="00C304D1"/>
    <w:rsid w:val="00C30C3E"/>
    <w:rsid w:val="00C31521"/>
    <w:rsid w:val="00C32A11"/>
    <w:rsid w:val="00C36123"/>
    <w:rsid w:val="00C40A1C"/>
    <w:rsid w:val="00C42EC8"/>
    <w:rsid w:val="00C445FE"/>
    <w:rsid w:val="00C4698E"/>
    <w:rsid w:val="00C5144F"/>
    <w:rsid w:val="00C52527"/>
    <w:rsid w:val="00C52B53"/>
    <w:rsid w:val="00C52E7E"/>
    <w:rsid w:val="00C5306B"/>
    <w:rsid w:val="00C542B6"/>
    <w:rsid w:val="00C56099"/>
    <w:rsid w:val="00C56B9B"/>
    <w:rsid w:val="00C56EC5"/>
    <w:rsid w:val="00C60C0E"/>
    <w:rsid w:val="00C6227F"/>
    <w:rsid w:val="00C64B56"/>
    <w:rsid w:val="00C66617"/>
    <w:rsid w:val="00C70075"/>
    <w:rsid w:val="00C708B9"/>
    <w:rsid w:val="00C71CD9"/>
    <w:rsid w:val="00C71E16"/>
    <w:rsid w:val="00C730B5"/>
    <w:rsid w:val="00C76074"/>
    <w:rsid w:val="00C76BFF"/>
    <w:rsid w:val="00C80581"/>
    <w:rsid w:val="00C83CF3"/>
    <w:rsid w:val="00C844E0"/>
    <w:rsid w:val="00C8572F"/>
    <w:rsid w:val="00C90404"/>
    <w:rsid w:val="00C90558"/>
    <w:rsid w:val="00C92657"/>
    <w:rsid w:val="00C928FF"/>
    <w:rsid w:val="00C93538"/>
    <w:rsid w:val="00C94421"/>
    <w:rsid w:val="00C94A7B"/>
    <w:rsid w:val="00C95811"/>
    <w:rsid w:val="00C9586A"/>
    <w:rsid w:val="00C96D88"/>
    <w:rsid w:val="00CA13BB"/>
    <w:rsid w:val="00CA146E"/>
    <w:rsid w:val="00CA1D94"/>
    <w:rsid w:val="00CA2668"/>
    <w:rsid w:val="00CA3429"/>
    <w:rsid w:val="00CB33EA"/>
    <w:rsid w:val="00CB652A"/>
    <w:rsid w:val="00CB68F0"/>
    <w:rsid w:val="00CC23AC"/>
    <w:rsid w:val="00CC2FBB"/>
    <w:rsid w:val="00CC3F6C"/>
    <w:rsid w:val="00CC46E8"/>
    <w:rsid w:val="00CC74FF"/>
    <w:rsid w:val="00CC76A0"/>
    <w:rsid w:val="00CD2349"/>
    <w:rsid w:val="00CD411C"/>
    <w:rsid w:val="00CD7A89"/>
    <w:rsid w:val="00CD7AC0"/>
    <w:rsid w:val="00CE03BF"/>
    <w:rsid w:val="00CE1855"/>
    <w:rsid w:val="00CE2FDF"/>
    <w:rsid w:val="00CE3101"/>
    <w:rsid w:val="00CE4D66"/>
    <w:rsid w:val="00CE6D55"/>
    <w:rsid w:val="00CF0CD9"/>
    <w:rsid w:val="00CF68EB"/>
    <w:rsid w:val="00CF7702"/>
    <w:rsid w:val="00D016D4"/>
    <w:rsid w:val="00D02888"/>
    <w:rsid w:val="00D1391E"/>
    <w:rsid w:val="00D13BF6"/>
    <w:rsid w:val="00D14CB4"/>
    <w:rsid w:val="00D16568"/>
    <w:rsid w:val="00D16D2A"/>
    <w:rsid w:val="00D1744C"/>
    <w:rsid w:val="00D22D40"/>
    <w:rsid w:val="00D26705"/>
    <w:rsid w:val="00D26EB8"/>
    <w:rsid w:val="00D27E7B"/>
    <w:rsid w:val="00D30970"/>
    <w:rsid w:val="00D31095"/>
    <w:rsid w:val="00D36AD0"/>
    <w:rsid w:val="00D40A6F"/>
    <w:rsid w:val="00D441B7"/>
    <w:rsid w:val="00D46DF7"/>
    <w:rsid w:val="00D47332"/>
    <w:rsid w:val="00D5308F"/>
    <w:rsid w:val="00D555A5"/>
    <w:rsid w:val="00D56DA5"/>
    <w:rsid w:val="00D61BE4"/>
    <w:rsid w:val="00D633B2"/>
    <w:rsid w:val="00D64F52"/>
    <w:rsid w:val="00D704C3"/>
    <w:rsid w:val="00D721FE"/>
    <w:rsid w:val="00D77183"/>
    <w:rsid w:val="00D77979"/>
    <w:rsid w:val="00D819D9"/>
    <w:rsid w:val="00D83699"/>
    <w:rsid w:val="00D83712"/>
    <w:rsid w:val="00D85E59"/>
    <w:rsid w:val="00D94F6A"/>
    <w:rsid w:val="00D97FAF"/>
    <w:rsid w:val="00DA0C60"/>
    <w:rsid w:val="00DA38E8"/>
    <w:rsid w:val="00DB004B"/>
    <w:rsid w:val="00DB0548"/>
    <w:rsid w:val="00DB3D91"/>
    <w:rsid w:val="00DB7BDE"/>
    <w:rsid w:val="00DC28FF"/>
    <w:rsid w:val="00DC3F72"/>
    <w:rsid w:val="00DC4433"/>
    <w:rsid w:val="00DC67B3"/>
    <w:rsid w:val="00DD0CE0"/>
    <w:rsid w:val="00DD2D79"/>
    <w:rsid w:val="00DD3276"/>
    <w:rsid w:val="00DD3328"/>
    <w:rsid w:val="00DD4C28"/>
    <w:rsid w:val="00DD59CB"/>
    <w:rsid w:val="00DD5B20"/>
    <w:rsid w:val="00DD6579"/>
    <w:rsid w:val="00DE1926"/>
    <w:rsid w:val="00DE7C55"/>
    <w:rsid w:val="00DF0369"/>
    <w:rsid w:val="00DF1909"/>
    <w:rsid w:val="00DF4C76"/>
    <w:rsid w:val="00DF51AE"/>
    <w:rsid w:val="00E0452F"/>
    <w:rsid w:val="00E10404"/>
    <w:rsid w:val="00E113BE"/>
    <w:rsid w:val="00E13204"/>
    <w:rsid w:val="00E13B2E"/>
    <w:rsid w:val="00E159F5"/>
    <w:rsid w:val="00E17A88"/>
    <w:rsid w:val="00E224C4"/>
    <w:rsid w:val="00E22A05"/>
    <w:rsid w:val="00E23DCE"/>
    <w:rsid w:val="00E2598B"/>
    <w:rsid w:val="00E27B7D"/>
    <w:rsid w:val="00E30410"/>
    <w:rsid w:val="00E317C4"/>
    <w:rsid w:val="00E3303A"/>
    <w:rsid w:val="00E3467A"/>
    <w:rsid w:val="00E3652F"/>
    <w:rsid w:val="00E3729E"/>
    <w:rsid w:val="00E4521D"/>
    <w:rsid w:val="00E4663F"/>
    <w:rsid w:val="00E46FF2"/>
    <w:rsid w:val="00E50259"/>
    <w:rsid w:val="00E5213D"/>
    <w:rsid w:val="00E54063"/>
    <w:rsid w:val="00E544D7"/>
    <w:rsid w:val="00E60644"/>
    <w:rsid w:val="00E611BA"/>
    <w:rsid w:val="00E63645"/>
    <w:rsid w:val="00E6608F"/>
    <w:rsid w:val="00E70984"/>
    <w:rsid w:val="00E76C7F"/>
    <w:rsid w:val="00E80561"/>
    <w:rsid w:val="00E829E5"/>
    <w:rsid w:val="00E82A87"/>
    <w:rsid w:val="00E87E87"/>
    <w:rsid w:val="00E9060C"/>
    <w:rsid w:val="00E93008"/>
    <w:rsid w:val="00E9442F"/>
    <w:rsid w:val="00E94670"/>
    <w:rsid w:val="00E95870"/>
    <w:rsid w:val="00E96155"/>
    <w:rsid w:val="00E97DEE"/>
    <w:rsid w:val="00EA167A"/>
    <w:rsid w:val="00EA28F2"/>
    <w:rsid w:val="00EA5B93"/>
    <w:rsid w:val="00EA6386"/>
    <w:rsid w:val="00EA6D77"/>
    <w:rsid w:val="00EA7B74"/>
    <w:rsid w:val="00EB1F4F"/>
    <w:rsid w:val="00EB23EA"/>
    <w:rsid w:val="00EB397D"/>
    <w:rsid w:val="00EB3BD5"/>
    <w:rsid w:val="00EB4E81"/>
    <w:rsid w:val="00EB75CA"/>
    <w:rsid w:val="00EC19C6"/>
    <w:rsid w:val="00EC19F0"/>
    <w:rsid w:val="00EC1A4D"/>
    <w:rsid w:val="00EC1AA6"/>
    <w:rsid w:val="00EC3C50"/>
    <w:rsid w:val="00ED0D73"/>
    <w:rsid w:val="00ED1145"/>
    <w:rsid w:val="00ED49CC"/>
    <w:rsid w:val="00ED548E"/>
    <w:rsid w:val="00ED6351"/>
    <w:rsid w:val="00ED6B37"/>
    <w:rsid w:val="00EE0CE9"/>
    <w:rsid w:val="00EE342B"/>
    <w:rsid w:val="00EE36C4"/>
    <w:rsid w:val="00EE4BBC"/>
    <w:rsid w:val="00EF0626"/>
    <w:rsid w:val="00EF26B5"/>
    <w:rsid w:val="00EF2C5E"/>
    <w:rsid w:val="00EF5C93"/>
    <w:rsid w:val="00EF6A2D"/>
    <w:rsid w:val="00F0474A"/>
    <w:rsid w:val="00F06491"/>
    <w:rsid w:val="00F100C5"/>
    <w:rsid w:val="00F11609"/>
    <w:rsid w:val="00F1500B"/>
    <w:rsid w:val="00F1508A"/>
    <w:rsid w:val="00F22B2E"/>
    <w:rsid w:val="00F25569"/>
    <w:rsid w:val="00F27329"/>
    <w:rsid w:val="00F30300"/>
    <w:rsid w:val="00F327CA"/>
    <w:rsid w:val="00F32852"/>
    <w:rsid w:val="00F3382B"/>
    <w:rsid w:val="00F341C9"/>
    <w:rsid w:val="00F35935"/>
    <w:rsid w:val="00F3593C"/>
    <w:rsid w:val="00F419C2"/>
    <w:rsid w:val="00F43A2B"/>
    <w:rsid w:val="00F450B6"/>
    <w:rsid w:val="00F50F69"/>
    <w:rsid w:val="00F51B91"/>
    <w:rsid w:val="00F5359B"/>
    <w:rsid w:val="00F538A5"/>
    <w:rsid w:val="00F54FE7"/>
    <w:rsid w:val="00F5776E"/>
    <w:rsid w:val="00F60F58"/>
    <w:rsid w:val="00F63D32"/>
    <w:rsid w:val="00F66683"/>
    <w:rsid w:val="00F66713"/>
    <w:rsid w:val="00F706DB"/>
    <w:rsid w:val="00F72DD1"/>
    <w:rsid w:val="00F73A69"/>
    <w:rsid w:val="00F73D2B"/>
    <w:rsid w:val="00F747DE"/>
    <w:rsid w:val="00F80F8E"/>
    <w:rsid w:val="00F81278"/>
    <w:rsid w:val="00F81854"/>
    <w:rsid w:val="00F8301A"/>
    <w:rsid w:val="00F83A82"/>
    <w:rsid w:val="00F8479C"/>
    <w:rsid w:val="00F85E42"/>
    <w:rsid w:val="00F91695"/>
    <w:rsid w:val="00F93CE7"/>
    <w:rsid w:val="00F96D97"/>
    <w:rsid w:val="00FA1F40"/>
    <w:rsid w:val="00FA3B2F"/>
    <w:rsid w:val="00FA3B80"/>
    <w:rsid w:val="00FA614C"/>
    <w:rsid w:val="00FA6706"/>
    <w:rsid w:val="00FA7EA0"/>
    <w:rsid w:val="00FB0E73"/>
    <w:rsid w:val="00FB1109"/>
    <w:rsid w:val="00FB1C21"/>
    <w:rsid w:val="00FB6483"/>
    <w:rsid w:val="00FC1B4B"/>
    <w:rsid w:val="00FC1ECD"/>
    <w:rsid w:val="00FC3E24"/>
    <w:rsid w:val="00FC6326"/>
    <w:rsid w:val="00FC71E1"/>
    <w:rsid w:val="00FD0E27"/>
    <w:rsid w:val="00FD3E02"/>
    <w:rsid w:val="00FD3E4E"/>
    <w:rsid w:val="00FD40A4"/>
    <w:rsid w:val="00FD45FD"/>
    <w:rsid w:val="00FD4E73"/>
    <w:rsid w:val="00FD7832"/>
    <w:rsid w:val="00FE398E"/>
    <w:rsid w:val="00FE3B98"/>
    <w:rsid w:val="00FE3EDD"/>
    <w:rsid w:val="00FF2063"/>
    <w:rsid w:val="00FF257E"/>
    <w:rsid w:val="00FF48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6EA4A9"/>
  <w15:chartTrackingRefBased/>
  <w15:docId w15:val="{9FBBCE41-A482-6642-B6E2-DE73920D8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166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07FB"/>
    <w:pPr>
      <w:spacing w:after="0" w:line="240" w:lineRule="auto"/>
    </w:pPr>
  </w:style>
  <w:style w:type="paragraph" w:styleId="Footer">
    <w:name w:val="footer"/>
    <w:basedOn w:val="Normal"/>
    <w:link w:val="FooterChar"/>
    <w:uiPriority w:val="99"/>
    <w:unhideWhenUsed/>
    <w:rsid w:val="007D07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07FB"/>
  </w:style>
  <w:style w:type="character" w:styleId="PageNumber">
    <w:name w:val="page number"/>
    <w:basedOn w:val="DefaultParagraphFont"/>
    <w:uiPriority w:val="99"/>
    <w:semiHidden/>
    <w:unhideWhenUsed/>
    <w:rsid w:val="007D07FB"/>
  </w:style>
  <w:style w:type="character" w:customStyle="1" w:styleId="NoSpacingChar">
    <w:name w:val="No Spacing Char"/>
    <w:basedOn w:val="DefaultParagraphFont"/>
    <w:link w:val="NoSpacing"/>
    <w:uiPriority w:val="1"/>
    <w:rsid w:val="007D07FB"/>
  </w:style>
  <w:style w:type="table" w:styleId="TableGrid">
    <w:name w:val="Table Grid"/>
    <w:basedOn w:val="TableNormal"/>
    <w:uiPriority w:val="59"/>
    <w:rsid w:val="006E2FE2"/>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2FE2"/>
    <w:pPr>
      <w:spacing w:after="0" w:line="240" w:lineRule="auto"/>
      <w:ind w:left="720"/>
      <w:contextualSpacing/>
    </w:pPr>
    <w:rPr>
      <w:rFonts w:eastAsiaTheme="minorEastAsia"/>
      <w:sz w:val="24"/>
      <w:szCs w:val="24"/>
    </w:rPr>
  </w:style>
  <w:style w:type="character" w:styleId="CommentReference">
    <w:name w:val="annotation reference"/>
    <w:basedOn w:val="DefaultParagraphFont"/>
    <w:uiPriority w:val="99"/>
    <w:semiHidden/>
    <w:unhideWhenUsed/>
    <w:rsid w:val="001C1761"/>
    <w:rPr>
      <w:sz w:val="16"/>
      <w:szCs w:val="16"/>
    </w:rPr>
  </w:style>
  <w:style w:type="paragraph" w:styleId="CommentText">
    <w:name w:val="annotation text"/>
    <w:basedOn w:val="Normal"/>
    <w:link w:val="CommentTextChar"/>
    <w:uiPriority w:val="99"/>
    <w:semiHidden/>
    <w:unhideWhenUsed/>
    <w:rsid w:val="001C1761"/>
    <w:pPr>
      <w:spacing w:after="0"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1C1761"/>
    <w:rPr>
      <w:rFonts w:eastAsiaTheme="minorEastAsia"/>
      <w:sz w:val="20"/>
      <w:szCs w:val="20"/>
    </w:rPr>
  </w:style>
  <w:style w:type="paragraph" w:styleId="BalloonText">
    <w:name w:val="Balloon Text"/>
    <w:basedOn w:val="Normal"/>
    <w:link w:val="BalloonTextChar"/>
    <w:uiPriority w:val="99"/>
    <w:semiHidden/>
    <w:unhideWhenUsed/>
    <w:rsid w:val="001C17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1761"/>
    <w:rPr>
      <w:rFonts w:ascii="Segoe UI" w:hAnsi="Segoe UI" w:cs="Segoe UI"/>
      <w:sz w:val="18"/>
      <w:szCs w:val="18"/>
    </w:rPr>
  </w:style>
  <w:style w:type="paragraph" w:customStyle="1" w:styleId="xmsonormal">
    <w:name w:val="x_msonormal"/>
    <w:basedOn w:val="Normal"/>
    <w:rsid w:val="0096656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C5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C6C"/>
  </w:style>
  <w:style w:type="paragraph" w:styleId="CommentSubject">
    <w:name w:val="annotation subject"/>
    <w:basedOn w:val="CommentText"/>
    <w:next w:val="CommentText"/>
    <w:link w:val="CommentSubjectChar"/>
    <w:uiPriority w:val="99"/>
    <w:semiHidden/>
    <w:unhideWhenUsed/>
    <w:rsid w:val="00864537"/>
    <w:pPr>
      <w:spacing w:after="200"/>
    </w:pPr>
    <w:rPr>
      <w:rFonts w:eastAsiaTheme="minorHAnsi"/>
      <w:b/>
      <w:bCs/>
    </w:rPr>
  </w:style>
  <w:style w:type="character" w:customStyle="1" w:styleId="CommentSubjectChar">
    <w:name w:val="Comment Subject Char"/>
    <w:basedOn w:val="CommentTextChar"/>
    <w:link w:val="CommentSubject"/>
    <w:uiPriority w:val="99"/>
    <w:semiHidden/>
    <w:rsid w:val="00864537"/>
    <w:rPr>
      <w:rFonts w:eastAsiaTheme="minorEastAsia"/>
      <w:b/>
      <w:bCs/>
      <w:sz w:val="20"/>
      <w:szCs w:val="20"/>
    </w:rPr>
  </w:style>
  <w:style w:type="table" w:customStyle="1" w:styleId="TableGrid1">
    <w:name w:val="Table Grid1"/>
    <w:basedOn w:val="TableNormal"/>
    <w:next w:val="TableGrid"/>
    <w:uiPriority w:val="59"/>
    <w:rsid w:val="00A42082"/>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500855">
      <w:bodyDiv w:val="1"/>
      <w:marLeft w:val="0"/>
      <w:marRight w:val="0"/>
      <w:marTop w:val="0"/>
      <w:marBottom w:val="0"/>
      <w:divBdr>
        <w:top w:val="none" w:sz="0" w:space="0" w:color="auto"/>
        <w:left w:val="none" w:sz="0" w:space="0" w:color="auto"/>
        <w:bottom w:val="none" w:sz="0" w:space="0" w:color="auto"/>
        <w:right w:val="none" w:sz="0" w:space="0" w:color="auto"/>
      </w:divBdr>
    </w:div>
    <w:div w:id="362898443">
      <w:bodyDiv w:val="1"/>
      <w:marLeft w:val="0"/>
      <w:marRight w:val="0"/>
      <w:marTop w:val="0"/>
      <w:marBottom w:val="0"/>
      <w:divBdr>
        <w:top w:val="none" w:sz="0" w:space="0" w:color="auto"/>
        <w:left w:val="none" w:sz="0" w:space="0" w:color="auto"/>
        <w:bottom w:val="none" w:sz="0" w:space="0" w:color="auto"/>
        <w:right w:val="none" w:sz="0" w:space="0" w:color="auto"/>
      </w:divBdr>
    </w:div>
    <w:div w:id="398334452">
      <w:bodyDiv w:val="1"/>
      <w:marLeft w:val="0"/>
      <w:marRight w:val="0"/>
      <w:marTop w:val="0"/>
      <w:marBottom w:val="0"/>
      <w:divBdr>
        <w:top w:val="none" w:sz="0" w:space="0" w:color="auto"/>
        <w:left w:val="none" w:sz="0" w:space="0" w:color="auto"/>
        <w:bottom w:val="none" w:sz="0" w:space="0" w:color="auto"/>
        <w:right w:val="none" w:sz="0" w:space="0" w:color="auto"/>
      </w:divBdr>
    </w:div>
    <w:div w:id="437456771">
      <w:bodyDiv w:val="1"/>
      <w:marLeft w:val="0"/>
      <w:marRight w:val="0"/>
      <w:marTop w:val="0"/>
      <w:marBottom w:val="0"/>
      <w:divBdr>
        <w:top w:val="none" w:sz="0" w:space="0" w:color="auto"/>
        <w:left w:val="none" w:sz="0" w:space="0" w:color="auto"/>
        <w:bottom w:val="none" w:sz="0" w:space="0" w:color="auto"/>
        <w:right w:val="none" w:sz="0" w:space="0" w:color="auto"/>
      </w:divBdr>
    </w:div>
    <w:div w:id="970287712">
      <w:bodyDiv w:val="1"/>
      <w:marLeft w:val="0"/>
      <w:marRight w:val="0"/>
      <w:marTop w:val="0"/>
      <w:marBottom w:val="0"/>
      <w:divBdr>
        <w:top w:val="none" w:sz="0" w:space="0" w:color="auto"/>
        <w:left w:val="none" w:sz="0" w:space="0" w:color="auto"/>
        <w:bottom w:val="none" w:sz="0" w:space="0" w:color="auto"/>
        <w:right w:val="none" w:sz="0" w:space="0" w:color="auto"/>
      </w:divBdr>
    </w:div>
    <w:div w:id="1397171161">
      <w:bodyDiv w:val="1"/>
      <w:marLeft w:val="0"/>
      <w:marRight w:val="0"/>
      <w:marTop w:val="0"/>
      <w:marBottom w:val="0"/>
      <w:divBdr>
        <w:top w:val="none" w:sz="0" w:space="0" w:color="auto"/>
        <w:left w:val="none" w:sz="0" w:space="0" w:color="auto"/>
        <w:bottom w:val="none" w:sz="0" w:space="0" w:color="auto"/>
        <w:right w:val="none" w:sz="0" w:space="0" w:color="auto"/>
      </w:divBdr>
    </w:div>
    <w:div w:id="1539195394">
      <w:bodyDiv w:val="1"/>
      <w:marLeft w:val="0"/>
      <w:marRight w:val="0"/>
      <w:marTop w:val="0"/>
      <w:marBottom w:val="0"/>
      <w:divBdr>
        <w:top w:val="none" w:sz="0" w:space="0" w:color="auto"/>
        <w:left w:val="none" w:sz="0" w:space="0" w:color="auto"/>
        <w:bottom w:val="none" w:sz="0" w:space="0" w:color="auto"/>
        <w:right w:val="none" w:sz="0" w:space="0" w:color="auto"/>
      </w:divBdr>
    </w:div>
    <w:div w:id="1569924909">
      <w:bodyDiv w:val="1"/>
      <w:marLeft w:val="0"/>
      <w:marRight w:val="0"/>
      <w:marTop w:val="0"/>
      <w:marBottom w:val="0"/>
      <w:divBdr>
        <w:top w:val="none" w:sz="0" w:space="0" w:color="auto"/>
        <w:left w:val="none" w:sz="0" w:space="0" w:color="auto"/>
        <w:bottom w:val="none" w:sz="0" w:space="0" w:color="auto"/>
        <w:right w:val="none" w:sz="0" w:space="0" w:color="auto"/>
      </w:divBdr>
    </w:div>
    <w:div w:id="1683773933">
      <w:bodyDiv w:val="1"/>
      <w:marLeft w:val="0"/>
      <w:marRight w:val="0"/>
      <w:marTop w:val="0"/>
      <w:marBottom w:val="0"/>
      <w:divBdr>
        <w:top w:val="none" w:sz="0" w:space="0" w:color="auto"/>
        <w:left w:val="none" w:sz="0" w:space="0" w:color="auto"/>
        <w:bottom w:val="none" w:sz="0" w:space="0" w:color="auto"/>
        <w:right w:val="none" w:sz="0" w:space="0" w:color="auto"/>
      </w:divBdr>
    </w:div>
    <w:div w:id="1790201085">
      <w:bodyDiv w:val="1"/>
      <w:marLeft w:val="0"/>
      <w:marRight w:val="0"/>
      <w:marTop w:val="0"/>
      <w:marBottom w:val="0"/>
      <w:divBdr>
        <w:top w:val="none" w:sz="0" w:space="0" w:color="auto"/>
        <w:left w:val="none" w:sz="0" w:space="0" w:color="auto"/>
        <w:bottom w:val="none" w:sz="0" w:space="0" w:color="auto"/>
        <w:right w:val="none" w:sz="0" w:space="0" w:color="auto"/>
      </w:divBdr>
    </w:div>
    <w:div w:id="208833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emf"/><Relationship Id="rId21" Type="http://schemas.openxmlformats.org/officeDocument/2006/relationships/footer" Target="footer11.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jpe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3.jpeg"/><Relationship Id="rId11" Type="http://schemas.openxmlformats.org/officeDocument/2006/relationships/footer" Target="footer2.xml"/><Relationship Id="rId24" Type="http://schemas.openxmlformats.org/officeDocument/2006/relationships/footer" Target="footer14.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footer" Target="footer9.xml"/><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footer" Target="footer16.xml"/><Relationship Id="rId30" Type="http://schemas.openxmlformats.org/officeDocument/2006/relationships/image" Target="media/image4.emf"/><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footer" Target="footer15.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footer" Target="footer10.xml"/><Relationship Id="rId41" Type="http://schemas.openxmlformats.org/officeDocument/2006/relationships/image" Target="media/image15.png"/><Relationship Id="rId54" Type="http://schemas.openxmlformats.org/officeDocument/2006/relationships/image" Target="media/image28.jpe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3.xml"/><Relationship Id="rId28" Type="http://schemas.openxmlformats.org/officeDocument/2006/relationships/image" Target="media/image2.jpe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2.xml"/><Relationship Id="rId31" Type="http://schemas.openxmlformats.org/officeDocument/2006/relationships/image" Target="media/image5.jpe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8.xml"/><Relationship Id="rId3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B8B27-79BA-AB42-8721-BDD999029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63</Pages>
  <Words>10078</Words>
  <Characters>57446</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YAZDANI, SHAFAGH</dc:creator>
  <cp:keywords/>
  <dc:description/>
  <cp:lastModifiedBy>HERTER, TROY HERTER</cp:lastModifiedBy>
  <cp:revision>3</cp:revision>
  <dcterms:created xsi:type="dcterms:W3CDTF">2018-05-31T03:13:00Z</dcterms:created>
  <dcterms:modified xsi:type="dcterms:W3CDTF">2018-05-31T05:29:00Z</dcterms:modified>
</cp:coreProperties>
</file>