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44F7" w14:textId="54ED46C3" w:rsidR="004E0459" w:rsidRDefault="004E0459">
      <w:r>
        <w:rPr>
          <w:rFonts w:hint="eastAsia"/>
        </w:rPr>
        <w:t>问题一</w:t>
      </w:r>
    </w:p>
    <w:p w14:paraId="0257045F" w14:textId="246FD515" w:rsidR="00F86647" w:rsidRDefault="004E0459">
      <w:r w:rsidRPr="004E0459">
        <w:rPr>
          <w:rFonts w:hint="eastAsia"/>
        </w:rPr>
        <w:t>rich/console.py,</w:t>
      </w:r>
      <w:proofErr w:type="gramStart"/>
      <w:r w:rsidRPr="004E0459">
        <w:rPr>
          <w:rFonts w:hint="eastAsia"/>
        </w:rPr>
        <w:t>625,CRITICAL</w:t>
      </w:r>
      <w:proofErr w:type="gramEnd"/>
      <w:r w:rsidRPr="004E0459">
        <w:rPr>
          <w:rFonts w:hint="eastAsia"/>
        </w:rPr>
        <w:t>,CODE_</w:t>
      </w:r>
      <w:proofErr w:type="gramStart"/>
      <w:r w:rsidRPr="004E0459">
        <w:rPr>
          <w:rFonts w:hint="eastAsia"/>
        </w:rPr>
        <w:t>SMELL,Refactor</w:t>
      </w:r>
      <w:proofErr w:type="gramEnd"/>
      <w:r w:rsidRPr="004E0459">
        <w:rPr>
          <w:rFonts w:hint="eastAsia"/>
        </w:rPr>
        <w:t xml:space="preserve"> this function to reduce its Cognitive Complexity from 45 to the 15 allowed.</w:t>
      </w:r>
    </w:p>
    <w:p w14:paraId="39CD4410" w14:textId="56366A66" w:rsidR="00A268AF" w:rsidRDefault="00A268AF">
      <w:r w:rsidRPr="00A268AF">
        <w:t>针对 rich/console.py 中 </w:t>
      </w:r>
      <w:proofErr w:type="spellStart"/>
      <w:r w:rsidRPr="00A268AF">
        <w:t>Console.print</w:t>
      </w:r>
      <w:proofErr w:type="spellEnd"/>
      <w:r w:rsidRPr="00A268AF">
        <w:t> 方法（推测第625行附近）认知复杂度高达45的问题，我们提出以下重构方案，旨在将复杂度降低到15以内，提升代码可读性和可维护性。</w:t>
      </w:r>
    </w:p>
    <w:p w14:paraId="5DDF80A9" w14:textId="77777777" w:rsidR="004E0459" w:rsidRPr="004E0459" w:rsidRDefault="004E0459" w:rsidP="004E0459">
      <w:proofErr w:type="spellStart"/>
      <w:r w:rsidRPr="004E0459">
        <w:t>Console.print</w:t>
      </w:r>
      <w:proofErr w:type="spellEnd"/>
      <w:r w:rsidRPr="004E0459">
        <w:t> 方法承担了过多职责，包含：</w:t>
      </w:r>
    </w:p>
    <w:p w14:paraId="6257BCE4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参数解析与默认值处理（</w:t>
      </w:r>
      <w:proofErr w:type="spellStart"/>
      <w:r w:rsidRPr="004E0459">
        <w:t>soft_wrap</w:t>
      </w:r>
      <w:proofErr w:type="spellEnd"/>
      <w:r w:rsidRPr="004E0459">
        <w:t>、</w:t>
      </w:r>
      <w:proofErr w:type="spellStart"/>
      <w:r w:rsidRPr="004E0459">
        <w:t>no_wrap</w:t>
      </w:r>
      <w:proofErr w:type="spellEnd"/>
      <w:r w:rsidRPr="004E0459">
        <w:t>、overflow 等相互影响）</w:t>
      </w:r>
    </w:p>
    <w:p w14:paraId="5AF66D70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收集渲染对象（_</w:t>
      </w:r>
      <w:proofErr w:type="spellStart"/>
      <w:r w:rsidRPr="004E0459">
        <w:t>collect_renderables</w:t>
      </w:r>
      <w:proofErr w:type="spellEnd"/>
      <w:r w:rsidRPr="004E0459">
        <w:t>）</w:t>
      </w:r>
    </w:p>
    <w:p w14:paraId="3AD15022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应用渲染钩子（</w:t>
      </w:r>
      <w:proofErr w:type="spellStart"/>
      <w:r w:rsidRPr="004E0459">
        <w:t>render_hooks</w:t>
      </w:r>
      <w:proofErr w:type="spellEnd"/>
      <w:r w:rsidRPr="004E0459">
        <w:t>）</w:t>
      </w:r>
    </w:p>
    <w:p w14:paraId="0AFBF827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构建渲染选项（</w:t>
      </w:r>
      <w:proofErr w:type="spellStart"/>
      <w:r w:rsidRPr="004E0459">
        <w:t>self.options.update</w:t>
      </w:r>
      <w:proofErr w:type="spellEnd"/>
      <w:r w:rsidRPr="004E0459">
        <w:t>）</w:t>
      </w:r>
    </w:p>
    <w:p w14:paraId="7F6BB4CC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分别处理有无全局样式的渲染路径</w:t>
      </w:r>
    </w:p>
    <w:p w14:paraId="620404FF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可选的新行插入（</w:t>
      </w:r>
      <w:proofErr w:type="spellStart"/>
      <w:r w:rsidRPr="004E0459">
        <w:t>new_line_start</w:t>
      </w:r>
      <w:proofErr w:type="spellEnd"/>
      <w:r w:rsidRPr="004E0459">
        <w:t>）</w:t>
      </w:r>
    </w:p>
    <w:p w14:paraId="4F409376" w14:textId="77777777" w:rsidR="004E0459" w:rsidRPr="004E0459" w:rsidRDefault="004E0459" w:rsidP="004E0459">
      <w:pPr>
        <w:numPr>
          <w:ilvl w:val="0"/>
          <w:numId w:val="1"/>
        </w:numPr>
      </w:pPr>
      <w:r w:rsidRPr="004E0459">
        <w:t>裁剪或直接扩展缓冲区的分支逻辑</w:t>
      </w:r>
    </w:p>
    <w:p w14:paraId="7B65F420" w14:textId="77777777" w:rsidR="004E0459" w:rsidRDefault="004E0459" w:rsidP="004E0459">
      <w:r w:rsidRPr="004E0459">
        <w:t xml:space="preserve">嵌套的条件判断（if </w:t>
      </w:r>
      <w:proofErr w:type="spellStart"/>
      <w:r w:rsidRPr="004E0459">
        <w:t>soft_wrap</w:t>
      </w:r>
      <w:proofErr w:type="spellEnd"/>
      <w:r w:rsidRPr="004E0459">
        <w:t xml:space="preserve">、if style is None、if </w:t>
      </w:r>
      <w:proofErr w:type="spellStart"/>
      <w:r w:rsidRPr="004E0459">
        <w:t>new_line_start</w:t>
      </w:r>
      <w:proofErr w:type="spellEnd"/>
      <w:r w:rsidRPr="004E0459">
        <w:t xml:space="preserve">）和循环（for hook、for </w:t>
      </w:r>
      <w:proofErr w:type="spellStart"/>
      <w:r w:rsidRPr="004E0459">
        <w:t>renderable</w:t>
      </w:r>
      <w:proofErr w:type="spellEnd"/>
      <w:r w:rsidRPr="004E0459">
        <w:t>、for line）相互交织，导致认知负担沉重。</w:t>
      </w:r>
    </w:p>
    <w:p w14:paraId="322E5991" w14:textId="77777777" w:rsidR="004E0459" w:rsidRPr="004E0459" w:rsidRDefault="004E0459" w:rsidP="004E0459">
      <w:pPr>
        <w:rPr>
          <w:b/>
          <w:bCs/>
          <w:color w:val="EE0000"/>
        </w:rPr>
      </w:pPr>
      <w:r w:rsidRPr="004E0459">
        <w:rPr>
          <w:b/>
          <w:bCs/>
          <w:color w:val="EE0000"/>
        </w:rPr>
        <w:t>重构策略</w:t>
      </w:r>
    </w:p>
    <w:p w14:paraId="259B3226" w14:textId="77777777" w:rsidR="0051597B" w:rsidRPr="0051597B" w:rsidRDefault="0051597B" w:rsidP="0051597B">
      <w:pPr>
        <w:rPr>
          <w:b/>
          <w:bCs/>
        </w:rPr>
      </w:pPr>
      <w:r w:rsidRPr="0051597B">
        <w:rPr>
          <w:b/>
          <w:bCs/>
        </w:rPr>
        <w:t>1. 提取参数预处理逻辑</w:t>
      </w:r>
    </w:p>
    <w:p w14:paraId="4DDFB532" w14:textId="77777777" w:rsidR="0051597B" w:rsidRPr="0051597B" w:rsidRDefault="0051597B" w:rsidP="0051597B">
      <w:r w:rsidRPr="0051597B">
        <w:t>将 </w:t>
      </w:r>
      <w:proofErr w:type="spellStart"/>
      <w:r w:rsidRPr="0051597B">
        <w:t>soft_wrap</w:t>
      </w:r>
      <w:proofErr w:type="spellEnd"/>
      <w:r w:rsidRPr="0051597B">
        <w:t> 相关的参数调整（</w:t>
      </w:r>
      <w:proofErr w:type="spellStart"/>
      <w:r w:rsidRPr="0051597B">
        <w:t>no_wrap</w:t>
      </w:r>
      <w:proofErr w:type="spellEnd"/>
      <w:r w:rsidRPr="0051597B">
        <w:t>、overflow、crop）抽取为独立方法</w:t>
      </w:r>
    </w:p>
    <w:p w14:paraId="709703B0" w14:textId="77777777" w:rsidR="0051597B" w:rsidRPr="0051597B" w:rsidRDefault="0051597B" w:rsidP="0051597B">
      <w:pPr>
        <w:rPr>
          <w:b/>
          <w:bCs/>
        </w:rPr>
      </w:pPr>
      <w:r w:rsidRPr="0051597B">
        <w:rPr>
          <w:b/>
          <w:bCs/>
        </w:rPr>
        <w:t>2. 分离样式渲染路径</w:t>
      </w:r>
    </w:p>
    <w:p w14:paraId="6C756754" w14:textId="77777777" w:rsidR="0051597B" w:rsidRPr="0051597B" w:rsidRDefault="0051597B" w:rsidP="0051597B">
      <w:r w:rsidRPr="0051597B">
        <w:t>当前 if style is None 和 else 分支内包含大量重复的迭代逻辑。可抽取为两个独立方法</w:t>
      </w:r>
    </w:p>
    <w:p w14:paraId="1A891977" w14:textId="77777777" w:rsidR="0051597B" w:rsidRPr="0051597B" w:rsidRDefault="0051597B" w:rsidP="0051597B">
      <w:pPr>
        <w:rPr>
          <w:b/>
          <w:bCs/>
        </w:rPr>
      </w:pPr>
      <w:r w:rsidRPr="0051597B">
        <w:rPr>
          <w:b/>
          <w:bCs/>
        </w:rPr>
        <w:t>3. 封装新行插入逻辑</w:t>
      </w:r>
    </w:p>
    <w:p w14:paraId="18A29E3C" w14:textId="77777777" w:rsidR="0051597B" w:rsidRPr="0051597B" w:rsidRDefault="0051597B" w:rsidP="0051597B">
      <w:r w:rsidRPr="0051597B">
        <w:t>将 </w:t>
      </w:r>
      <w:proofErr w:type="spellStart"/>
      <w:r w:rsidRPr="0051597B">
        <w:t>new_line_start</w:t>
      </w:r>
      <w:proofErr w:type="spellEnd"/>
      <w:r w:rsidRPr="0051597B">
        <w:t> 的处理独立，避免在主流程中拼接字符串并调用 </w:t>
      </w:r>
      <w:proofErr w:type="spellStart"/>
      <w:r w:rsidRPr="0051597B">
        <w:t>splitlines</w:t>
      </w:r>
      <w:proofErr w:type="spellEnd"/>
    </w:p>
    <w:p w14:paraId="6B4484F8" w14:textId="77777777" w:rsidR="0051597B" w:rsidRPr="0051597B" w:rsidRDefault="0051597B" w:rsidP="0051597B">
      <w:pPr>
        <w:rPr>
          <w:b/>
          <w:bCs/>
        </w:rPr>
      </w:pPr>
      <w:r w:rsidRPr="0051597B">
        <w:rPr>
          <w:b/>
          <w:bCs/>
        </w:rPr>
        <w:t>4. 统一缓冲区扩展逻辑</w:t>
      </w:r>
    </w:p>
    <w:p w14:paraId="3EAE01AD" w14:textId="77777777" w:rsidR="0051597B" w:rsidRPr="0051597B" w:rsidRDefault="0051597B" w:rsidP="0051597B">
      <w:r w:rsidRPr="0051597B">
        <w:t>将裁剪和直接扩展的代码抽取</w:t>
      </w:r>
    </w:p>
    <w:p w14:paraId="61A4248F" w14:textId="77777777" w:rsidR="0051597B" w:rsidRPr="0051597B" w:rsidRDefault="0051597B" w:rsidP="0051597B">
      <w:pPr>
        <w:rPr>
          <w:b/>
          <w:bCs/>
        </w:rPr>
      </w:pPr>
      <w:r w:rsidRPr="0051597B">
        <w:rPr>
          <w:b/>
          <w:bCs/>
        </w:rPr>
        <w:t xml:space="preserve">5. </w:t>
      </w:r>
      <w:proofErr w:type="gramStart"/>
      <w:r w:rsidRPr="0051597B">
        <w:rPr>
          <w:b/>
          <w:bCs/>
        </w:rPr>
        <w:t>整合主</w:t>
      </w:r>
      <w:proofErr w:type="gramEnd"/>
      <w:r w:rsidRPr="0051597B">
        <w:rPr>
          <w:b/>
          <w:bCs/>
        </w:rPr>
        <w:t>流程</w:t>
      </w:r>
    </w:p>
    <w:p w14:paraId="711B5BEF" w14:textId="77777777" w:rsidR="0051597B" w:rsidRPr="0051597B" w:rsidRDefault="0051597B" w:rsidP="0051597B">
      <w:r w:rsidRPr="0051597B">
        <w:t>重构后的 print 方法仅负责协调各个子步骤</w:t>
      </w:r>
    </w:p>
    <w:p w14:paraId="1405C9A4" w14:textId="77777777" w:rsidR="004E0459" w:rsidRDefault="004E0459"/>
    <w:p w14:paraId="1DDDD7E0" w14:textId="77777777" w:rsidR="0051597B" w:rsidRDefault="0051597B" w:rsidP="0051597B">
      <w:r>
        <w:rPr>
          <w:rFonts w:hint="eastAsia"/>
        </w:rPr>
        <w:lastRenderedPageBreak/>
        <w:t>问题</w:t>
      </w:r>
      <w:r>
        <w:rPr>
          <w:rFonts w:hint="eastAsia"/>
        </w:rPr>
        <w:t>二</w:t>
      </w:r>
    </w:p>
    <w:p w14:paraId="7FFE3ABF" w14:textId="2E6E9A7B" w:rsidR="0051597B" w:rsidRDefault="0051597B" w:rsidP="0051597B">
      <w:r w:rsidRPr="0051597B">
        <w:rPr>
          <w:rFonts w:hint="eastAsia"/>
        </w:rPr>
        <w:t>rich/console.py,</w:t>
      </w:r>
      <w:proofErr w:type="gramStart"/>
      <w:r w:rsidRPr="0051597B">
        <w:rPr>
          <w:rFonts w:hint="eastAsia"/>
        </w:rPr>
        <w:t>626,MAJOR</w:t>
      </w:r>
      <w:proofErr w:type="gramEnd"/>
      <w:r w:rsidRPr="0051597B">
        <w:rPr>
          <w:rFonts w:hint="eastAsia"/>
        </w:rPr>
        <w:t>,CODE_SMELL,"Method ""__</w:t>
      </w:r>
      <w:proofErr w:type="spellStart"/>
      <w:r w:rsidRPr="0051597B">
        <w:rPr>
          <w:rFonts w:hint="eastAsia"/>
        </w:rPr>
        <w:t>init</w:t>
      </w:r>
      <w:proofErr w:type="spellEnd"/>
      <w:r w:rsidRPr="0051597B">
        <w:rPr>
          <w:rFonts w:hint="eastAsia"/>
        </w:rPr>
        <w:t>__"" has 28 parameters, which is greater than the 13 authorized."</w:t>
      </w:r>
    </w:p>
    <w:p w14:paraId="29E9231F" w14:textId="77777777" w:rsidR="00540A4E" w:rsidRPr="00540A4E" w:rsidRDefault="00540A4E" w:rsidP="00540A4E">
      <w:r w:rsidRPr="00540A4E">
        <w:t>rich/console.py 中 Console.__</w:t>
      </w:r>
      <w:proofErr w:type="spellStart"/>
      <w:r w:rsidRPr="00540A4E">
        <w:t>init</w:t>
      </w:r>
      <w:proofErr w:type="spellEnd"/>
      <w:r w:rsidRPr="00540A4E">
        <w:t xml:space="preserve">__ 方法拥有 28 </w:t>
      </w:r>
      <w:proofErr w:type="gramStart"/>
      <w:r w:rsidRPr="00540A4E">
        <w:t>个</w:t>
      </w:r>
      <w:proofErr w:type="gramEnd"/>
      <w:r w:rsidRPr="00540A4E">
        <w:t xml:space="preserve">参数，远超常规推荐的 7 </w:t>
      </w:r>
      <w:proofErr w:type="gramStart"/>
      <w:r w:rsidRPr="00540A4E">
        <w:t>个</w:t>
      </w:r>
      <w:proofErr w:type="gramEnd"/>
      <w:r w:rsidRPr="00540A4E">
        <w:t>以内，这属于典型的“参数过多”代码异味（Code Smell）。过长的参数列表会导致：</w:t>
      </w:r>
    </w:p>
    <w:p w14:paraId="6FF51FD8" w14:textId="77777777" w:rsidR="00540A4E" w:rsidRPr="00540A4E" w:rsidRDefault="00540A4E" w:rsidP="00540A4E">
      <w:pPr>
        <w:numPr>
          <w:ilvl w:val="0"/>
          <w:numId w:val="2"/>
        </w:numPr>
      </w:pPr>
      <w:r w:rsidRPr="00540A4E">
        <w:rPr>
          <w:b/>
          <w:bCs/>
        </w:rPr>
        <w:t>可读性差</w:t>
      </w:r>
      <w:r w:rsidRPr="00540A4E">
        <w:t>：调用方需要记住大量参数的顺序和含义，极易出错。</w:t>
      </w:r>
    </w:p>
    <w:p w14:paraId="29D39B87" w14:textId="77777777" w:rsidR="00540A4E" w:rsidRPr="00540A4E" w:rsidRDefault="00540A4E" w:rsidP="00540A4E">
      <w:pPr>
        <w:numPr>
          <w:ilvl w:val="0"/>
          <w:numId w:val="2"/>
        </w:numPr>
      </w:pPr>
      <w:r w:rsidRPr="00540A4E">
        <w:rPr>
          <w:b/>
          <w:bCs/>
        </w:rPr>
        <w:t>测试困难</w:t>
      </w:r>
      <w:r w:rsidRPr="00540A4E">
        <w:t>：构造测试用例时需要反复提供大量参数，增加测试代码复杂度。</w:t>
      </w:r>
    </w:p>
    <w:p w14:paraId="36025FD6" w14:textId="77777777" w:rsidR="00540A4E" w:rsidRPr="00540A4E" w:rsidRDefault="00540A4E" w:rsidP="00540A4E">
      <w:pPr>
        <w:numPr>
          <w:ilvl w:val="0"/>
          <w:numId w:val="2"/>
        </w:numPr>
      </w:pPr>
      <w:r w:rsidRPr="00540A4E">
        <w:rPr>
          <w:b/>
          <w:bCs/>
        </w:rPr>
        <w:t>违反单一职责</w:t>
      </w:r>
      <w:r w:rsidRPr="00540A4E">
        <w:t xml:space="preserve">：Console </w:t>
      </w:r>
      <w:proofErr w:type="gramStart"/>
      <w:r w:rsidRPr="00540A4E">
        <w:t>类承担</w:t>
      </w:r>
      <w:proofErr w:type="gramEnd"/>
      <w:r w:rsidRPr="00540A4E">
        <w:t>了太多配置职责，初始化逻辑臃肿。</w:t>
      </w:r>
    </w:p>
    <w:p w14:paraId="14236DC3" w14:textId="77777777" w:rsidR="00540A4E" w:rsidRDefault="00540A4E" w:rsidP="00540A4E">
      <w:pPr>
        <w:numPr>
          <w:ilvl w:val="0"/>
          <w:numId w:val="2"/>
        </w:numPr>
      </w:pPr>
      <w:r w:rsidRPr="00540A4E">
        <w:rPr>
          <w:b/>
          <w:bCs/>
        </w:rPr>
        <w:t>扩展性差</w:t>
      </w:r>
      <w:r w:rsidRPr="00540A4E">
        <w:t>：添加新配置项时必须修改所有调用处，容易产生连锁变更。</w:t>
      </w:r>
    </w:p>
    <w:p w14:paraId="4617CEE4" w14:textId="2C7614B0" w:rsidR="00540A4E" w:rsidRPr="00540A4E" w:rsidRDefault="00540A4E" w:rsidP="00540A4E">
      <w:pPr>
        <w:rPr>
          <w:rFonts w:asciiTheme="minorEastAsia" w:hAnsiTheme="minorEastAsia"/>
          <w:b/>
          <w:bCs/>
          <w:color w:val="EE0000"/>
          <w:szCs w:val="22"/>
        </w:rPr>
      </w:pPr>
      <w:r w:rsidRPr="00540A4E">
        <w:rPr>
          <w:b/>
          <w:bCs/>
          <w:color w:val="EE0000"/>
        </w:rPr>
        <w:t>重构策略</w:t>
      </w:r>
      <w:r>
        <w:rPr>
          <w:rFonts w:hint="eastAsia"/>
          <w:b/>
          <w:bCs/>
          <w:color w:val="EE0000"/>
        </w:rPr>
        <w:t>：</w:t>
      </w:r>
      <w:r w:rsidRPr="00540A4E">
        <w:rPr>
          <w:rFonts w:asciiTheme="minorEastAsia" w:hAnsiTheme="minorEastAsia" w:cs="Segoe UI"/>
          <w:b/>
          <w:bCs/>
          <w:color w:val="EE0000"/>
          <w:kern w:val="0"/>
          <w:szCs w:val="22"/>
          <w14:ligatures w14:val="none"/>
        </w:rPr>
        <w:t>引入配置对象（Parameter Object）</w:t>
      </w:r>
    </w:p>
    <w:p w14:paraId="744885ED" w14:textId="77777777" w:rsidR="00540A4E" w:rsidRPr="00540A4E" w:rsidRDefault="00540A4E" w:rsidP="00540A4E">
      <w:pPr>
        <w:widowControl/>
        <w:shd w:val="clear" w:color="auto" w:fill="FFFFFF"/>
        <w:spacing w:before="240" w:after="240" w:line="240" w:lineRule="auto"/>
        <w:rPr>
          <w:rFonts w:asciiTheme="minorEastAsia" w:hAnsiTheme="minorEastAsia" w:cs="Segoe UI"/>
          <w:color w:val="EE0000"/>
          <w:kern w:val="0"/>
          <w:szCs w:val="22"/>
          <w14:ligatures w14:val="none"/>
        </w:rPr>
      </w:pPr>
      <w:r w:rsidRPr="00540A4E">
        <w:rPr>
          <w:rFonts w:asciiTheme="minorEastAsia" w:hAnsiTheme="minorEastAsia" w:cs="Segoe UI"/>
          <w:color w:val="EE0000"/>
          <w:kern w:val="0"/>
          <w:szCs w:val="22"/>
          <w14:ligatures w14:val="none"/>
        </w:rPr>
        <w:t>将相关的配置参数封装为一个独立的配置类，例如 </w:t>
      </w:r>
      <w:proofErr w:type="spellStart"/>
      <w:r w:rsidRPr="00540A4E">
        <w:rPr>
          <w:rFonts w:asciiTheme="minorEastAsia" w:hAnsiTheme="minorEastAsia" w:cs="宋体"/>
          <w:color w:val="EE0000"/>
          <w:kern w:val="0"/>
          <w:szCs w:val="22"/>
          <w:shd w:val="clear" w:color="auto" w:fill="EBEEF2"/>
          <w14:ligatures w14:val="none"/>
        </w:rPr>
        <w:t>ConsoleConfig</w:t>
      </w:r>
      <w:proofErr w:type="spellEnd"/>
      <w:r w:rsidRPr="00540A4E">
        <w:rPr>
          <w:rFonts w:asciiTheme="minorEastAsia" w:hAnsiTheme="minorEastAsia" w:cs="Segoe UI"/>
          <w:color w:val="EE0000"/>
          <w:kern w:val="0"/>
          <w:szCs w:val="22"/>
          <w14:ligatures w14:val="none"/>
        </w:rPr>
        <w:t>。</w:t>
      </w:r>
      <w:r w:rsidRPr="00540A4E">
        <w:rPr>
          <w:rFonts w:asciiTheme="minorEastAsia" w:hAnsiTheme="minorEastAsia" w:cs="宋体"/>
          <w:color w:val="EE0000"/>
          <w:kern w:val="0"/>
          <w:szCs w:val="22"/>
          <w:shd w:val="clear" w:color="auto" w:fill="EBEEF2"/>
          <w14:ligatures w14:val="none"/>
        </w:rPr>
        <w:t>__</w:t>
      </w:r>
      <w:proofErr w:type="spellStart"/>
      <w:r w:rsidRPr="00540A4E">
        <w:rPr>
          <w:rFonts w:asciiTheme="minorEastAsia" w:hAnsiTheme="minorEastAsia" w:cs="宋体"/>
          <w:color w:val="EE0000"/>
          <w:kern w:val="0"/>
          <w:szCs w:val="22"/>
          <w:shd w:val="clear" w:color="auto" w:fill="EBEEF2"/>
          <w14:ligatures w14:val="none"/>
        </w:rPr>
        <w:t>init</w:t>
      </w:r>
      <w:proofErr w:type="spellEnd"/>
      <w:r w:rsidRPr="00540A4E">
        <w:rPr>
          <w:rFonts w:asciiTheme="minorEastAsia" w:hAnsiTheme="minorEastAsia" w:cs="宋体"/>
          <w:color w:val="EE0000"/>
          <w:kern w:val="0"/>
          <w:szCs w:val="22"/>
          <w:shd w:val="clear" w:color="auto" w:fill="EBEEF2"/>
          <w14:ligatures w14:val="none"/>
        </w:rPr>
        <w:t>__</w:t>
      </w:r>
      <w:r w:rsidRPr="00540A4E">
        <w:rPr>
          <w:rFonts w:asciiTheme="minorEastAsia" w:hAnsiTheme="minorEastAsia" w:cs="Segoe UI"/>
          <w:color w:val="EE0000"/>
          <w:kern w:val="0"/>
          <w:szCs w:val="22"/>
          <w14:ligatures w14:val="none"/>
        </w:rPr>
        <w:t> 只接收这个配置对象，同时保留原有签名以保持向后兼容（可通过 </w:t>
      </w:r>
      <w:r w:rsidRPr="00540A4E">
        <w:rPr>
          <w:rFonts w:asciiTheme="minorEastAsia" w:hAnsiTheme="minorEastAsia" w:cs="Segoe UI"/>
          <w:b/>
          <w:bCs/>
          <w:color w:val="EE0000"/>
          <w:kern w:val="0"/>
          <w:szCs w:val="22"/>
          <w14:ligatures w14:val="none"/>
        </w:rPr>
        <w:t>内部转换</w:t>
      </w:r>
      <w:r w:rsidRPr="00540A4E">
        <w:rPr>
          <w:rFonts w:asciiTheme="minorEastAsia" w:hAnsiTheme="minorEastAsia" w:cs="Segoe UI"/>
          <w:color w:val="EE0000"/>
          <w:kern w:val="0"/>
          <w:szCs w:val="22"/>
          <w14:ligatures w14:val="none"/>
        </w:rPr>
        <w:t> 实现）。</w:t>
      </w:r>
    </w:p>
    <w:p w14:paraId="4711CB39" w14:textId="77777777" w:rsidR="00540A4E" w:rsidRPr="00540A4E" w:rsidRDefault="00540A4E" w:rsidP="00540A4E">
      <w:pPr>
        <w:rPr>
          <w:b/>
          <w:bCs/>
        </w:rPr>
      </w:pPr>
      <w:r w:rsidRPr="00540A4E">
        <w:rPr>
          <w:b/>
          <w:bCs/>
        </w:rPr>
        <w:t>1. 定义配置数据类</w:t>
      </w:r>
    </w:p>
    <w:p w14:paraId="30C171DC" w14:textId="77777777" w:rsidR="00540A4E" w:rsidRPr="00540A4E" w:rsidRDefault="00540A4E" w:rsidP="00540A4E">
      <w:pPr>
        <w:rPr>
          <w:b/>
          <w:bCs/>
        </w:rPr>
      </w:pPr>
      <w:r w:rsidRPr="00540A4E">
        <w:rPr>
          <w:b/>
          <w:bCs/>
        </w:rPr>
        <w:t>2. 重构 Console.__</w:t>
      </w:r>
      <w:proofErr w:type="spellStart"/>
      <w:r w:rsidRPr="00540A4E">
        <w:rPr>
          <w:b/>
          <w:bCs/>
        </w:rPr>
        <w:t>init</w:t>
      </w:r>
      <w:proofErr w:type="spellEnd"/>
      <w:r w:rsidRPr="00540A4E">
        <w:rPr>
          <w:b/>
          <w:bCs/>
        </w:rPr>
        <w:t>__ 接受配置对象</w:t>
      </w:r>
    </w:p>
    <w:p w14:paraId="523417B1" w14:textId="77777777" w:rsidR="00540A4E" w:rsidRPr="00540A4E" w:rsidRDefault="00540A4E" w:rsidP="00540A4E">
      <w:pPr>
        <w:rPr>
          <w:b/>
          <w:bCs/>
        </w:rPr>
      </w:pPr>
      <w:r w:rsidRPr="00540A4E">
        <w:rPr>
          <w:b/>
          <w:bCs/>
        </w:rPr>
        <w:t>3. 调用方示例</w:t>
      </w:r>
    </w:p>
    <w:p w14:paraId="5246C4F1" w14:textId="77777777" w:rsidR="0051597B" w:rsidRDefault="0051597B"/>
    <w:p w14:paraId="02BB1460" w14:textId="77777777" w:rsidR="00540A4E" w:rsidRDefault="00540A4E"/>
    <w:p w14:paraId="24E52283" w14:textId="77777777" w:rsidR="00540A4E" w:rsidRDefault="00540A4E"/>
    <w:p w14:paraId="47E01220" w14:textId="77777777" w:rsidR="00540A4E" w:rsidRDefault="00540A4E"/>
    <w:p w14:paraId="5899E146" w14:textId="77777777" w:rsidR="00540A4E" w:rsidRDefault="00540A4E"/>
    <w:p w14:paraId="7511253C" w14:textId="77777777" w:rsidR="00540A4E" w:rsidRDefault="00540A4E"/>
    <w:p w14:paraId="6220B4C8" w14:textId="77777777" w:rsidR="00540A4E" w:rsidRDefault="00540A4E"/>
    <w:p w14:paraId="543CF759" w14:textId="77777777" w:rsidR="00540A4E" w:rsidRDefault="00540A4E"/>
    <w:p w14:paraId="461526FA" w14:textId="77777777" w:rsidR="00540A4E" w:rsidRDefault="00540A4E"/>
    <w:p w14:paraId="6F9D4618" w14:textId="77777777" w:rsidR="00540A4E" w:rsidRDefault="00540A4E"/>
    <w:p w14:paraId="431960B9" w14:textId="77777777" w:rsidR="00A268AF" w:rsidRDefault="00A268AF"/>
    <w:p w14:paraId="07FA7597" w14:textId="77777777" w:rsidR="00A268AF" w:rsidRDefault="00A268AF"/>
    <w:p w14:paraId="277BBD70" w14:textId="3FA06975" w:rsidR="00540A4E" w:rsidRDefault="00540A4E">
      <w:pPr>
        <w:rPr>
          <w:rFonts w:hint="eastAsia"/>
        </w:rPr>
      </w:pPr>
      <w:r>
        <w:rPr>
          <w:rFonts w:hint="eastAsia"/>
        </w:rPr>
        <w:lastRenderedPageBreak/>
        <w:t>问题</w:t>
      </w:r>
      <w:r>
        <w:rPr>
          <w:rFonts w:hint="eastAsia"/>
        </w:rPr>
        <w:t>三</w:t>
      </w:r>
    </w:p>
    <w:p w14:paraId="07D3C02A" w14:textId="686C8D75" w:rsidR="00540A4E" w:rsidRDefault="00540A4E">
      <w:r w:rsidRPr="00540A4E">
        <w:rPr>
          <w:rFonts w:hint="eastAsia"/>
        </w:rPr>
        <w:t>rich/console.py,</w:t>
      </w:r>
      <w:proofErr w:type="gramStart"/>
      <w:r w:rsidRPr="00540A4E">
        <w:rPr>
          <w:rFonts w:hint="eastAsia"/>
        </w:rPr>
        <w:t>1012,CRITICAL</w:t>
      </w:r>
      <w:proofErr w:type="gramEnd"/>
      <w:r w:rsidRPr="00540A4E">
        <w:rPr>
          <w:rFonts w:hint="eastAsia"/>
        </w:rPr>
        <w:t>,CODE_</w:t>
      </w:r>
      <w:proofErr w:type="gramStart"/>
      <w:r w:rsidRPr="00540A4E">
        <w:rPr>
          <w:rFonts w:hint="eastAsia"/>
        </w:rPr>
        <w:t>SMELL,Refactor</w:t>
      </w:r>
      <w:proofErr w:type="gramEnd"/>
      <w:r w:rsidRPr="00540A4E">
        <w:rPr>
          <w:rFonts w:hint="eastAsia"/>
        </w:rPr>
        <w:t xml:space="preserve"> this function to reduce its Cognitive Complexity from 16 to the 15 allowed.</w:t>
      </w:r>
    </w:p>
    <w:p w14:paraId="04D3FE24" w14:textId="77777777" w:rsidR="003F37A0" w:rsidRPr="003F37A0" w:rsidRDefault="003F37A0" w:rsidP="003F37A0">
      <w:r w:rsidRPr="003F37A0">
        <w:t>针对 rich/console.py 第1012行附近函数的认知复杂度（Cognitive Complexity）为16，超出允许的15，建议通过以下重构将其降低到阈值以内。</w:t>
      </w:r>
    </w:p>
    <w:p w14:paraId="6E65A8F4" w14:textId="77777777" w:rsidR="003F37A0" w:rsidRPr="003F37A0" w:rsidRDefault="003F37A0" w:rsidP="003F37A0">
      <w:r w:rsidRPr="003F37A0">
        <w:t>根据常见的代码结构和行号分布，第1012行很可能位于 Console._</w:t>
      </w:r>
      <w:proofErr w:type="spellStart"/>
      <w:r w:rsidRPr="003F37A0">
        <w:t>collect_renderables</w:t>
      </w:r>
      <w:proofErr w:type="spellEnd"/>
      <w:r w:rsidRPr="003F37A0">
        <w:t> 方法内部。该方法的主要职责是将多个任意对象转换为 </w:t>
      </w:r>
      <w:proofErr w:type="spellStart"/>
      <w:r w:rsidRPr="003F37A0">
        <w:t>Renderable</w:t>
      </w:r>
      <w:proofErr w:type="spellEnd"/>
      <w:r w:rsidRPr="003F37A0">
        <w:t> 列表，同时处理分隔符、对齐、高亮等。其认知复杂度主要源于：</w:t>
      </w:r>
    </w:p>
    <w:p w14:paraId="4D0F9A91" w14:textId="77777777" w:rsidR="003F37A0" w:rsidRPr="003F37A0" w:rsidRDefault="003F37A0" w:rsidP="003F37A0">
      <w:pPr>
        <w:numPr>
          <w:ilvl w:val="0"/>
          <w:numId w:val="3"/>
        </w:numPr>
      </w:pPr>
      <w:r w:rsidRPr="003F37A0">
        <w:t>循环内多分支类型判断（str、Text、</w:t>
      </w:r>
      <w:proofErr w:type="spellStart"/>
      <w:r w:rsidRPr="003F37A0">
        <w:t>ConsoleRenderable</w:t>
      </w:r>
      <w:proofErr w:type="spellEnd"/>
      <w:r w:rsidRPr="003F37A0">
        <w:t>、</w:t>
      </w:r>
      <w:proofErr w:type="spellStart"/>
      <w:r w:rsidRPr="003F37A0">
        <w:t>is_expandable</w:t>
      </w:r>
      <w:proofErr w:type="spellEnd"/>
      <w:r w:rsidRPr="003F37A0">
        <w:t> 等）</w:t>
      </w:r>
    </w:p>
    <w:p w14:paraId="6AA98550" w14:textId="77777777" w:rsidR="003F37A0" w:rsidRPr="003F37A0" w:rsidRDefault="003F37A0" w:rsidP="003F37A0">
      <w:pPr>
        <w:numPr>
          <w:ilvl w:val="0"/>
          <w:numId w:val="3"/>
        </w:numPr>
      </w:pPr>
      <w:r w:rsidRPr="003F37A0">
        <w:t>内部嵌套函数 </w:t>
      </w:r>
      <w:proofErr w:type="spellStart"/>
      <w:r w:rsidRPr="003F37A0">
        <w:t>align_append</w:t>
      </w:r>
      <w:proofErr w:type="spellEnd"/>
      <w:r w:rsidRPr="003F37A0">
        <w:t> 和 </w:t>
      </w:r>
      <w:proofErr w:type="spellStart"/>
      <w:r w:rsidRPr="003F37A0">
        <w:t>check_text</w:t>
      </w:r>
      <w:proofErr w:type="spellEnd"/>
    </w:p>
    <w:p w14:paraId="046C49B3" w14:textId="77777777" w:rsidR="003F37A0" w:rsidRPr="003F37A0" w:rsidRDefault="003F37A0" w:rsidP="003F37A0">
      <w:pPr>
        <w:numPr>
          <w:ilvl w:val="0"/>
          <w:numId w:val="3"/>
        </w:numPr>
      </w:pPr>
      <w:r w:rsidRPr="003F37A0">
        <w:t>条件创建 </w:t>
      </w:r>
      <w:proofErr w:type="spellStart"/>
      <w:r w:rsidRPr="003F37A0">
        <w:t>align_append</w:t>
      </w:r>
      <w:proofErr w:type="spellEnd"/>
      <w:r w:rsidRPr="003F37A0">
        <w:t> 导致逻辑路径增加</w:t>
      </w:r>
    </w:p>
    <w:p w14:paraId="49540043" w14:textId="77777777" w:rsidR="003F37A0" w:rsidRPr="003F37A0" w:rsidRDefault="003F37A0" w:rsidP="003F37A0">
      <w:r w:rsidRPr="003F37A0">
        <w:t>若实际是 </w:t>
      </w:r>
      <w:proofErr w:type="spellStart"/>
      <w:r w:rsidRPr="003F37A0">
        <w:t>render_lines</w:t>
      </w:r>
      <w:proofErr w:type="spellEnd"/>
      <w:r w:rsidRPr="003F37A0">
        <w:t> 或其他方法，重构思路类似：提取复杂分支为独立函数，减少主流程中的嵌套和条件判断。</w:t>
      </w:r>
    </w:p>
    <w:p w14:paraId="597A3126" w14:textId="6C91E101" w:rsidR="003F37A0" w:rsidRPr="003F37A0" w:rsidRDefault="003F37A0" w:rsidP="003F37A0">
      <w:pPr>
        <w:rPr>
          <w:b/>
          <w:bCs/>
          <w:color w:val="EE0000"/>
        </w:rPr>
      </w:pPr>
      <w:r w:rsidRPr="003F37A0">
        <w:rPr>
          <w:b/>
          <w:bCs/>
          <w:color w:val="EE0000"/>
        </w:rPr>
        <w:t>重构策略：提取函数 + 简化循环</w:t>
      </w:r>
    </w:p>
    <w:p w14:paraId="3FBC6588" w14:textId="77777777" w:rsidR="003F37A0" w:rsidRPr="003F37A0" w:rsidRDefault="003F37A0" w:rsidP="003F37A0">
      <w:pPr>
        <w:rPr>
          <w:b/>
          <w:bCs/>
        </w:rPr>
      </w:pPr>
      <w:r w:rsidRPr="003F37A0">
        <w:rPr>
          <w:b/>
          <w:bCs/>
        </w:rPr>
        <w:t>1. 提取 _</w:t>
      </w:r>
      <w:proofErr w:type="spellStart"/>
      <w:r w:rsidRPr="003F37A0">
        <w:rPr>
          <w:b/>
          <w:bCs/>
        </w:rPr>
        <w:t>align_append</w:t>
      </w:r>
      <w:proofErr w:type="spellEnd"/>
      <w:r w:rsidRPr="003F37A0">
        <w:rPr>
          <w:b/>
          <w:bCs/>
        </w:rPr>
        <w:t> 的创建逻辑</w:t>
      </w:r>
    </w:p>
    <w:p w14:paraId="398FED5F" w14:textId="6B1757C9" w:rsidR="003F37A0" w:rsidRPr="003F37A0" w:rsidRDefault="003F37A0" w:rsidP="003F37A0">
      <w:pPr>
        <w:rPr>
          <w:rFonts w:hint="eastAsia"/>
        </w:rPr>
      </w:pPr>
      <w:r w:rsidRPr="003F37A0">
        <w:t>当前代码中，</w:t>
      </w:r>
      <w:proofErr w:type="spellStart"/>
      <w:r w:rsidRPr="003F37A0">
        <w:t>align_append</w:t>
      </w:r>
      <w:proofErr w:type="spellEnd"/>
      <w:r w:rsidRPr="003F37A0">
        <w:t> 仅在 justify 为左/中/</w:t>
      </w:r>
      <w:proofErr w:type="gramStart"/>
      <w:r w:rsidRPr="003F37A0">
        <w:t>右时创建</w:t>
      </w:r>
      <w:proofErr w:type="gramEnd"/>
      <w:r w:rsidRPr="003F37A0">
        <w:t>，否则使用普通 append。我们可以将其提取为一个返回合适 append 函数的工厂方法</w:t>
      </w:r>
    </w:p>
    <w:p w14:paraId="497E5CFE" w14:textId="77777777" w:rsidR="003F37A0" w:rsidRDefault="003F37A0" w:rsidP="003F37A0">
      <w:pPr>
        <w:rPr>
          <w:b/>
          <w:bCs/>
        </w:rPr>
      </w:pPr>
      <w:r w:rsidRPr="003F37A0">
        <w:rPr>
          <w:b/>
          <w:bCs/>
        </w:rPr>
        <w:t>2. 提取 _</w:t>
      </w:r>
      <w:proofErr w:type="spellStart"/>
      <w:r w:rsidRPr="003F37A0">
        <w:rPr>
          <w:b/>
          <w:bCs/>
        </w:rPr>
        <w:t>append_text</w:t>
      </w:r>
      <w:proofErr w:type="spellEnd"/>
      <w:r w:rsidRPr="003F37A0">
        <w:rPr>
          <w:b/>
          <w:bCs/>
        </w:rPr>
        <w:t> 循环中的分支处理</w:t>
      </w:r>
    </w:p>
    <w:p w14:paraId="5A9B0A99" w14:textId="00AD7F2D" w:rsidR="003F37A0" w:rsidRPr="003F37A0" w:rsidRDefault="003F37A0" w:rsidP="003F37A0">
      <w:pPr>
        <w:rPr>
          <w:rFonts w:hint="eastAsia"/>
        </w:rPr>
      </w:pPr>
      <w:r w:rsidRPr="003F37A0">
        <w:t>当前循环中对每个对象的类型判断逻辑可独立为一个方法，返回一个 </w:t>
      </w:r>
      <w:proofErr w:type="spellStart"/>
      <w:r w:rsidRPr="003F37A0">
        <w:t>Renderable</w:t>
      </w:r>
      <w:proofErr w:type="spellEnd"/>
      <w:r w:rsidRPr="003F37A0">
        <w:t> 列表或直接修改 text 列表</w:t>
      </w:r>
    </w:p>
    <w:p w14:paraId="4EADD60E" w14:textId="77777777" w:rsidR="003F37A0" w:rsidRPr="003F37A0" w:rsidRDefault="003F37A0" w:rsidP="003F37A0">
      <w:pPr>
        <w:rPr>
          <w:b/>
          <w:bCs/>
        </w:rPr>
      </w:pPr>
      <w:r w:rsidRPr="003F37A0">
        <w:rPr>
          <w:b/>
          <w:bCs/>
        </w:rPr>
        <w:t>3. 提取 _</w:t>
      </w:r>
      <w:proofErr w:type="spellStart"/>
      <w:r w:rsidRPr="003F37A0">
        <w:rPr>
          <w:b/>
          <w:bCs/>
        </w:rPr>
        <w:t>flush_text</w:t>
      </w:r>
      <w:proofErr w:type="spellEnd"/>
      <w:r w:rsidRPr="003F37A0">
        <w:rPr>
          <w:b/>
          <w:bCs/>
        </w:rPr>
        <w:t> 方法</w:t>
      </w:r>
    </w:p>
    <w:p w14:paraId="517549D2" w14:textId="77777777" w:rsidR="003F37A0" w:rsidRPr="003F37A0" w:rsidRDefault="003F37A0" w:rsidP="003F37A0">
      <w:r w:rsidRPr="003F37A0">
        <w:t>将累积的 Text 对象合并</w:t>
      </w:r>
      <w:proofErr w:type="gramStart"/>
      <w:r w:rsidRPr="003F37A0">
        <w:t>并</w:t>
      </w:r>
      <w:proofErr w:type="gramEnd"/>
      <w:r w:rsidRPr="003F37A0">
        <w:t>追加的逻辑提取出来，避免在循环内重复代码</w:t>
      </w:r>
    </w:p>
    <w:p w14:paraId="04E3ADCF" w14:textId="77777777" w:rsidR="003F37A0" w:rsidRPr="003F37A0" w:rsidRDefault="003F37A0" w:rsidP="003F37A0">
      <w:pPr>
        <w:rPr>
          <w:b/>
          <w:bCs/>
        </w:rPr>
      </w:pPr>
      <w:r w:rsidRPr="003F37A0">
        <w:rPr>
          <w:b/>
          <w:bCs/>
        </w:rPr>
        <w:t>4. 简化主循环</w:t>
      </w:r>
    </w:p>
    <w:p w14:paraId="2D8F7FB2" w14:textId="77777777" w:rsidR="003F37A0" w:rsidRPr="003F37A0" w:rsidRDefault="003F37A0" w:rsidP="003F37A0">
      <w:r w:rsidRPr="003F37A0">
        <w:t>经过上述提取，主循环变得清晰</w:t>
      </w:r>
    </w:p>
    <w:p w14:paraId="1A3AD8C1" w14:textId="77777777" w:rsidR="003F37A0" w:rsidRPr="003F37A0" w:rsidRDefault="003F37A0" w:rsidP="003F37A0">
      <w:pPr>
        <w:rPr>
          <w:b/>
          <w:bCs/>
        </w:rPr>
      </w:pPr>
      <w:r w:rsidRPr="003F37A0">
        <w:rPr>
          <w:b/>
          <w:bCs/>
        </w:rPr>
        <w:t>5. 处理 end 参数的正确位置</w:t>
      </w:r>
    </w:p>
    <w:p w14:paraId="5E9A2047" w14:textId="77777777" w:rsidR="003F37A0" w:rsidRPr="003F37A0" w:rsidRDefault="003F37A0" w:rsidP="003F37A0">
      <w:r w:rsidRPr="003F37A0">
        <w:t>原代码将 end 传递给了 </w:t>
      </w:r>
      <w:proofErr w:type="spellStart"/>
      <w:r w:rsidRPr="003F37A0">
        <w:t>sep_text</w:t>
      </w:r>
      <w:proofErr w:type="spellEnd"/>
      <w:r w:rsidRPr="003F37A0">
        <w:t>，这是错误的。分隔符不应包含结尾换行。在 _</w:t>
      </w:r>
      <w:proofErr w:type="spellStart"/>
      <w:r w:rsidRPr="003F37A0">
        <w:t>flush_text</w:t>
      </w:r>
      <w:proofErr w:type="spellEnd"/>
      <w:r w:rsidRPr="003F37A0">
        <w:t> 中创建 </w:t>
      </w:r>
      <w:proofErr w:type="spellStart"/>
      <w:r w:rsidRPr="003F37A0">
        <w:t>sep_text</w:t>
      </w:r>
      <w:proofErr w:type="spellEnd"/>
      <w:r w:rsidRPr="003F37A0">
        <w:t> 时不应传入 end。end 应仅在最终输出时由 print 处理。我们已经在重构中纠正。</w:t>
      </w:r>
    </w:p>
    <w:p w14:paraId="317DD6FB" w14:textId="77777777" w:rsidR="003F37A0" w:rsidRDefault="003F37A0"/>
    <w:p w14:paraId="1B5EAE24" w14:textId="1A342AE3" w:rsidR="003F37A0" w:rsidRDefault="003F37A0">
      <w:r>
        <w:rPr>
          <w:rFonts w:hint="eastAsia"/>
        </w:rPr>
        <w:lastRenderedPageBreak/>
        <w:t>问题四</w:t>
      </w:r>
    </w:p>
    <w:p w14:paraId="77ADD752" w14:textId="123FEEF0" w:rsidR="003F37A0" w:rsidRDefault="003F37A0">
      <w:pPr>
        <w:rPr>
          <w:rFonts w:hint="eastAsia"/>
        </w:rPr>
      </w:pPr>
      <w:r w:rsidRPr="003F37A0">
        <w:rPr>
          <w:rFonts w:hint="eastAsia"/>
        </w:rPr>
        <w:t>sole.py,</w:t>
      </w:r>
      <w:proofErr w:type="gramStart"/>
      <w:r w:rsidRPr="003F37A0">
        <w:rPr>
          <w:rFonts w:hint="eastAsia"/>
        </w:rPr>
        <w:t>1649,CRITICAL</w:t>
      </w:r>
      <w:proofErr w:type="gramEnd"/>
      <w:r w:rsidRPr="003F37A0">
        <w:rPr>
          <w:rFonts w:hint="eastAsia"/>
        </w:rPr>
        <w:t>,CODE_</w:t>
      </w:r>
      <w:proofErr w:type="gramStart"/>
      <w:r w:rsidRPr="003F37A0">
        <w:rPr>
          <w:rFonts w:hint="eastAsia"/>
        </w:rPr>
        <w:t>SMELL,Refactor</w:t>
      </w:r>
      <w:proofErr w:type="gramEnd"/>
      <w:r w:rsidRPr="003F37A0">
        <w:rPr>
          <w:rFonts w:hint="eastAsia"/>
        </w:rPr>
        <w:t xml:space="preserve"> this function to reduce its Cognitive Complexity from 29 to the 15 allowed.</w:t>
      </w:r>
    </w:p>
    <w:p w14:paraId="3099216D" w14:textId="05C96CC6" w:rsidR="003F37A0" w:rsidRDefault="003F37A0">
      <w:r w:rsidRPr="003F37A0">
        <w:t>针对 rich/console.py 第1649行附近函数认知复杂度高达29的问题，该函数很可能属于 Console 类中的一个复杂渲染方法（例如 print、</w:t>
      </w:r>
      <w:proofErr w:type="spellStart"/>
      <w:r w:rsidRPr="003F37A0">
        <w:t>render_lines</w:t>
      </w:r>
      <w:proofErr w:type="spellEnd"/>
      <w:r w:rsidRPr="003F37A0">
        <w:t> 或 </w:t>
      </w:r>
      <w:proofErr w:type="spellStart"/>
      <w:r w:rsidRPr="003F37A0">
        <w:t>update_screen</w:t>
      </w:r>
      <w:proofErr w:type="spellEnd"/>
      <w:r w:rsidRPr="003F37A0">
        <w:t>）。认知复杂度衡量代码理解难度，过高的复杂度通常源于深层嵌套、多分支和长方法。以下重构方案旨在将该函数的认知复杂度降至15以内。</w:t>
      </w:r>
    </w:p>
    <w:p w14:paraId="280031B6" w14:textId="77777777" w:rsidR="00A268AF" w:rsidRPr="00A268AF" w:rsidRDefault="00A268AF" w:rsidP="00A268AF">
      <w:proofErr w:type="spellStart"/>
      <w:r w:rsidRPr="00A268AF">
        <w:t>Console.print</w:t>
      </w:r>
      <w:proofErr w:type="spellEnd"/>
      <w:r w:rsidRPr="00A268AF">
        <w:t> 方法承担了过多职责，包含：</w:t>
      </w:r>
    </w:p>
    <w:p w14:paraId="2A7FD50E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参数解析与默认值处理（</w:t>
      </w:r>
      <w:proofErr w:type="spellStart"/>
      <w:r w:rsidRPr="00A268AF">
        <w:t>soft_wrap</w:t>
      </w:r>
      <w:proofErr w:type="spellEnd"/>
      <w:r w:rsidRPr="00A268AF">
        <w:t>、</w:t>
      </w:r>
      <w:proofErr w:type="spellStart"/>
      <w:r w:rsidRPr="00A268AF">
        <w:t>no_wrap</w:t>
      </w:r>
      <w:proofErr w:type="spellEnd"/>
      <w:r w:rsidRPr="00A268AF">
        <w:t>、overflow 等相互影响）</w:t>
      </w:r>
    </w:p>
    <w:p w14:paraId="051D4DEF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收集渲染对象（_</w:t>
      </w:r>
      <w:proofErr w:type="spellStart"/>
      <w:r w:rsidRPr="00A268AF">
        <w:t>collect_renderables</w:t>
      </w:r>
      <w:proofErr w:type="spellEnd"/>
      <w:r w:rsidRPr="00A268AF">
        <w:t>）</w:t>
      </w:r>
    </w:p>
    <w:p w14:paraId="5043871D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应用渲染钩子（</w:t>
      </w:r>
      <w:proofErr w:type="spellStart"/>
      <w:r w:rsidRPr="00A268AF">
        <w:t>render_hooks</w:t>
      </w:r>
      <w:proofErr w:type="spellEnd"/>
      <w:r w:rsidRPr="00A268AF">
        <w:t>）</w:t>
      </w:r>
    </w:p>
    <w:p w14:paraId="49A353B4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构建渲染选项（</w:t>
      </w:r>
      <w:proofErr w:type="spellStart"/>
      <w:r w:rsidRPr="00A268AF">
        <w:t>self.options.update</w:t>
      </w:r>
      <w:proofErr w:type="spellEnd"/>
      <w:r w:rsidRPr="00A268AF">
        <w:t>）</w:t>
      </w:r>
    </w:p>
    <w:p w14:paraId="19CEF703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分别处理有无全局样式的渲染路径</w:t>
      </w:r>
    </w:p>
    <w:p w14:paraId="33E6E0AB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可选的新行插入（</w:t>
      </w:r>
      <w:proofErr w:type="spellStart"/>
      <w:r w:rsidRPr="00A268AF">
        <w:t>new_line_start</w:t>
      </w:r>
      <w:proofErr w:type="spellEnd"/>
      <w:r w:rsidRPr="00A268AF">
        <w:t>）</w:t>
      </w:r>
    </w:p>
    <w:p w14:paraId="3B45CAE6" w14:textId="77777777" w:rsidR="00A268AF" w:rsidRPr="00A268AF" w:rsidRDefault="00A268AF" w:rsidP="00A268AF">
      <w:pPr>
        <w:numPr>
          <w:ilvl w:val="0"/>
          <w:numId w:val="4"/>
        </w:numPr>
      </w:pPr>
      <w:r w:rsidRPr="00A268AF">
        <w:t>裁剪或直接扩展缓冲区的分支逻辑</w:t>
      </w:r>
    </w:p>
    <w:p w14:paraId="7F85BE08" w14:textId="77777777" w:rsidR="00A268AF" w:rsidRPr="00A268AF" w:rsidRDefault="00A268AF" w:rsidP="00A268AF">
      <w:r w:rsidRPr="00A268AF">
        <w:t xml:space="preserve">嵌套的条件判断（if </w:t>
      </w:r>
      <w:proofErr w:type="spellStart"/>
      <w:r w:rsidRPr="00A268AF">
        <w:t>soft_wrap</w:t>
      </w:r>
      <w:proofErr w:type="spellEnd"/>
      <w:r w:rsidRPr="00A268AF">
        <w:t xml:space="preserve">、if style is None、if </w:t>
      </w:r>
      <w:proofErr w:type="spellStart"/>
      <w:r w:rsidRPr="00A268AF">
        <w:t>new_line_start</w:t>
      </w:r>
      <w:proofErr w:type="spellEnd"/>
      <w:r w:rsidRPr="00A268AF">
        <w:t xml:space="preserve">）和循环（for hook、for </w:t>
      </w:r>
      <w:proofErr w:type="spellStart"/>
      <w:r w:rsidRPr="00A268AF">
        <w:t>renderable</w:t>
      </w:r>
      <w:proofErr w:type="spellEnd"/>
      <w:r w:rsidRPr="00A268AF">
        <w:t>、for line）相互交织，导致认知负担沉重。</w:t>
      </w:r>
    </w:p>
    <w:p w14:paraId="73A0FD6C" w14:textId="77777777" w:rsidR="00A268AF" w:rsidRPr="00A268AF" w:rsidRDefault="00A268AF" w:rsidP="00A268AF">
      <w:pPr>
        <w:rPr>
          <w:b/>
          <w:bCs/>
          <w:color w:val="EE0000"/>
        </w:rPr>
      </w:pPr>
      <w:r w:rsidRPr="00A268AF">
        <w:rPr>
          <w:b/>
          <w:bCs/>
          <w:color w:val="EE0000"/>
        </w:rPr>
        <w:t>重构策略</w:t>
      </w:r>
    </w:p>
    <w:p w14:paraId="77D472A6" w14:textId="77777777" w:rsidR="00A268AF" w:rsidRPr="00A268AF" w:rsidRDefault="00A268AF" w:rsidP="00A268AF">
      <w:pPr>
        <w:rPr>
          <w:b/>
          <w:bCs/>
        </w:rPr>
      </w:pPr>
      <w:r w:rsidRPr="00A268AF">
        <w:rPr>
          <w:b/>
          <w:bCs/>
        </w:rPr>
        <w:t>1. 提取参数预处理逻辑</w:t>
      </w:r>
    </w:p>
    <w:p w14:paraId="2C3F3527" w14:textId="77777777" w:rsidR="00A268AF" w:rsidRPr="00A268AF" w:rsidRDefault="00A268AF" w:rsidP="00A268AF">
      <w:r w:rsidRPr="00A268AF">
        <w:t>将 </w:t>
      </w:r>
      <w:proofErr w:type="spellStart"/>
      <w:r w:rsidRPr="00A268AF">
        <w:t>soft_wrap</w:t>
      </w:r>
      <w:proofErr w:type="spellEnd"/>
      <w:r w:rsidRPr="00A268AF">
        <w:t> 相关的参数调整（</w:t>
      </w:r>
      <w:proofErr w:type="spellStart"/>
      <w:r w:rsidRPr="00A268AF">
        <w:t>no_wrap</w:t>
      </w:r>
      <w:proofErr w:type="spellEnd"/>
      <w:r w:rsidRPr="00A268AF">
        <w:t>、overflow、crop）抽取为独立方法</w:t>
      </w:r>
    </w:p>
    <w:p w14:paraId="5E28429E" w14:textId="77777777" w:rsidR="00A268AF" w:rsidRPr="00A268AF" w:rsidRDefault="00A268AF" w:rsidP="00A268AF">
      <w:pPr>
        <w:rPr>
          <w:b/>
          <w:bCs/>
        </w:rPr>
      </w:pPr>
      <w:r w:rsidRPr="00A268AF">
        <w:rPr>
          <w:b/>
          <w:bCs/>
        </w:rPr>
        <w:t>2. 分离样式渲染路径</w:t>
      </w:r>
    </w:p>
    <w:p w14:paraId="4990A26E" w14:textId="77777777" w:rsidR="00A268AF" w:rsidRPr="00A268AF" w:rsidRDefault="00A268AF" w:rsidP="00A268AF">
      <w:r w:rsidRPr="00A268AF">
        <w:t>当前 if style is None 和 else 分支内包含大量重复的迭代逻辑。可抽取为两个独立方法</w:t>
      </w:r>
    </w:p>
    <w:p w14:paraId="1AC2B8C8" w14:textId="77777777" w:rsidR="00A268AF" w:rsidRPr="00A268AF" w:rsidRDefault="00A268AF" w:rsidP="00A268AF">
      <w:pPr>
        <w:rPr>
          <w:b/>
          <w:bCs/>
        </w:rPr>
      </w:pPr>
      <w:r w:rsidRPr="00A268AF">
        <w:rPr>
          <w:b/>
          <w:bCs/>
        </w:rPr>
        <w:t>3. 封装新行插入逻辑</w:t>
      </w:r>
    </w:p>
    <w:p w14:paraId="3B377E97" w14:textId="77777777" w:rsidR="00A268AF" w:rsidRPr="00A268AF" w:rsidRDefault="00A268AF" w:rsidP="00A268AF">
      <w:r w:rsidRPr="00A268AF">
        <w:t>将 </w:t>
      </w:r>
      <w:proofErr w:type="spellStart"/>
      <w:r w:rsidRPr="00A268AF">
        <w:t>new_line_start</w:t>
      </w:r>
      <w:proofErr w:type="spellEnd"/>
      <w:r w:rsidRPr="00A268AF">
        <w:t> 的处理独立，避免在主流程中拼接字符串并调用 </w:t>
      </w:r>
      <w:proofErr w:type="spellStart"/>
      <w:r w:rsidRPr="00A268AF">
        <w:t>splitlines</w:t>
      </w:r>
      <w:proofErr w:type="spellEnd"/>
    </w:p>
    <w:p w14:paraId="278E0B00" w14:textId="77777777" w:rsidR="00A268AF" w:rsidRPr="00A268AF" w:rsidRDefault="00A268AF" w:rsidP="00A268AF">
      <w:pPr>
        <w:rPr>
          <w:b/>
          <w:bCs/>
        </w:rPr>
      </w:pPr>
      <w:r w:rsidRPr="00A268AF">
        <w:rPr>
          <w:b/>
          <w:bCs/>
        </w:rPr>
        <w:t>4. 统一缓冲区扩展逻辑</w:t>
      </w:r>
    </w:p>
    <w:p w14:paraId="0F48D88B" w14:textId="77777777" w:rsidR="00A268AF" w:rsidRPr="00A268AF" w:rsidRDefault="00A268AF" w:rsidP="00A268AF">
      <w:r w:rsidRPr="00A268AF">
        <w:t>将裁剪和直接扩展的代码抽取</w:t>
      </w:r>
    </w:p>
    <w:p w14:paraId="5C54814F" w14:textId="77777777" w:rsidR="00A268AF" w:rsidRPr="00A268AF" w:rsidRDefault="00A268AF" w:rsidP="00A268AF">
      <w:pPr>
        <w:rPr>
          <w:b/>
          <w:bCs/>
        </w:rPr>
      </w:pPr>
      <w:r w:rsidRPr="00A268AF">
        <w:rPr>
          <w:b/>
          <w:bCs/>
        </w:rPr>
        <w:t xml:space="preserve">5. </w:t>
      </w:r>
      <w:proofErr w:type="gramStart"/>
      <w:r w:rsidRPr="00A268AF">
        <w:rPr>
          <w:b/>
          <w:bCs/>
        </w:rPr>
        <w:t>整合主</w:t>
      </w:r>
      <w:proofErr w:type="gramEnd"/>
      <w:r w:rsidRPr="00A268AF">
        <w:rPr>
          <w:b/>
          <w:bCs/>
        </w:rPr>
        <w:t>流程</w:t>
      </w:r>
    </w:p>
    <w:p w14:paraId="30F1A046" w14:textId="77777777" w:rsidR="00A268AF" w:rsidRPr="00A268AF" w:rsidRDefault="00A268AF" w:rsidP="00A268AF">
      <w:r w:rsidRPr="00A268AF">
        <w:t>重构后的 print 方法仅负责协调各个子步骤</w:t>
      </w:r>
    </w:p>
    <w:p w14:paraId="2AECC0E2" w14:textId="2E2FDF81" w:rsidR="00A268AF" w:rsidRDefault="00A268AF">
      <w:r>
        <w:rPr>
          <w:rFonts w:hint="eastAsia"/>
        </w:rPr>
        <w:lastRenderedPageBreak/>
        <w:t>问题五</w:t>
      </w:r>
    </w:p>
    <w:p w14:paraId="38899C34" w14:textId="5B0F03FC" w:rsidR="00A268AF" w:rsidRDefault="00B471A2" w:rsidP="00B471A2">
      <w:r w:rsidRPr="00B471A2">
        <w:rPr>
          <w:rFonts w:hint="eastAsia"/>
        </w:rPr>
        <w:t>sole.py,</w:t>
      </w:r>
      <w:proofErr w:type="gramStart"/>
      <w:r w:rsidRPr="00B471A2">
        <w:rPr>
          <w:rFonts w:hint="eastAsia"/>
        </w:rPr>
        <w:t>1983,MAJOR</w:t>
      </w:r>
      <w:proofErr w:type="gramEnd"/>
      <w:r w:rsidRPr="00B471A2">
        <w:rPr>
          <w:rFonts w:hint="eastAsia"/>
        </w:rPr>
        <w:t>,CODE_</w:t>
      </w:r>
      <w:proofErr w:type="gramStart"/>
      <w:r w:rsidRPr="00B471A2">
        <w:rPr>
          <w:rFonts w:hint="eastAsia"/>
        </w:rPr>
        <w:t>SMELL,Rename</w:t>
      </w:r>
      <w:proofErr w:type="gramEnd"/>
      <w:r w:rsidRPr="00B471A2">
        <w:rPr>
          <w:rFonts w:hint="eastAsia"/>
        </w:rPr>
        <w:t xml:space="preserve"> this variable; it shadows a </w:t>
      </w:r>
      <w:proofErr w:type="spellStart"/>
      <w:r w:rsidRPr="00B471A2">
        <w:rPr>
          <w:rFonts w:hint="eastAsia"/>
        </w:rPr>
        <w:t>builtin</w:t>
      </w:r>
      <w:proofErr w:type="spellEnd"/>
      <w:r w:rsidRPr="00B471A2">
        <w:rPr>
          <w:rFonts w:hint="eastAsia"/>
        </w:rPr>
        <w:t>.</w:t>
      </w:r>
    </w:p>
    <w:p w14:paraId="76073A49" w14:textId="77777777" w:rsidR="00B471A2" w:rsidRPr="00B471A2" w:rsidRDefault="00B471A2" w:rsidP="00B471A2">
      <w:r w:rsidRPr="00B471A2">
        <w:t>在 rich/console.py（或相关文件 sole.py）的第1983行，存在一个变量名</w:t>
      </w:r>
      <w:r w:rsidRPr="00B471A2">
        <w:rPr>
          <w:b/>
          <w:bCs/>
        </w:rPr>
        <w:t>遮蔽（shadow）了 Python 内置函数或类型</w:t>
      </w:r>
      <w:r w:rsidRPr="00B471A2">
        <w:t>。这是一个常见的代码异味，会导致以下问题：</w:t>
      </w:r>
    </w:p>
    <w:p w14:paraId="0E53F9BC" w14:textId="77777777" w:rsidR="00B471A2" w:rsidRPr="00B471A2" w:rsidRDefault="00B471A2" w:rsidP="00B471A2">
      <w:pPr>
        <w:numPr>
          <w:ilvl w:val="0"/>
          <w:numId w:val="5"/>
        </w:numPr>
      </w:pPr>
      <w:r w:rsidRPr="00B471A2">
        <w:rPr>
          <w:b/>
          <w:bCs/>
        </w:rPr>
        <w:t>可读性下降</w:t>
      </w:r>
      <w:r w:rsidRPr="00B471A2">
        <w:t>：读者难以区分该变量是内置功能还是自定义变量。</w:t>
      </w:r>
    </w:p>
    <w:p w14:paraId="46A05479" w14:textId="77777777" w:rsidR="00B471A2" w:rsidRPr="00B471A2" w:rsidRDefault="00B471A2" w:rsidP="00B471A2">
      <w:pPr>
        <w:numPr>
          <w:ilvl w:val="0"/>
          <w:numId w:val="5"/>
        </w:numPr>
      </w:pPr>
      <w:r w:rsidRPr="00B471A2">
        <w:rPr>
          <w:b/>
          <w:bCs/>
        </w:rPr>
        <w:t>意外行为</w:t>
      </w:r>
      <w:r w:rsidRPr="00B471A2">
        <w:t>：若在该作用域内调用同名内置函数，</w:t>
      </w:r>
      <w:proofErr w:type="gramStart"/>
      <w:r w:rsidRPr="00B471A2">
        <w:t>实际会</w:t>
      </w:r>
      <w:proofErr w:type="gramEnd"/>
      <w:r w:rsidRPr="00B471A2">
        <w:t>访问到变量，导致难以调试的错误。</w:t>
      </w:r>
    </w:p>
    <w:p w14:paraId="0FD5821F" w14:textId="77777777" w:rsidR="00B471A2" w:rsidRPr="00B471A2" w:rsidRDefault="00B471A2" w:rsidP="00B471A2">
      <w:pPr>
        <w:numPr>
          <w:ilvl w:val="0"/>
          <w:numId w:val="5"/>
        </w:numPr>
      </w:pPr>
      <w:r w:rsidRPr="00B471A2">
        <w:rPr>
          <w:b/>
          <w:bCs/>
        </w:rPr>
        <w:t>IDE/静态分析警告</w:t>
      </w:r>
      <w:r w:rsidRPr="00B471A2">
        <w:t>：影响代码质量评分。</w:t>
      </w:r>
    </w:p>
    <w:p w14:paraId="77081999" w14:textId="77777777" w:rsidR="00B471A2" w:rsidRPr="00B471A2" w:rsidRDefault="00B471A2" w:rsidP="00B471A2">
      <w:pPr>
        <w:rPr>
          <w:b/>
          <w:bCs/>
        </w:rPr>
      </w:pPr>
      <w:r w:rsidRPr="00B471A2">
        <w:rPr>
          <w:b/>
          <w:bCs/>
        </w:rPr>
        <w:t>常见被遮蔽的内置名称</w:t>
      </w:r>
    </w:p>
    <w:p w14:paraId="0CCAEB1C" w14:textId="77777777" w:rsidR="00B471A2" w:rsidRPr="00B471A2" w:rsidRDefault="00B471A2" w:rsidP="00B471A2">
      <w:r w:rsidRPr="00B471A2">
        <w:t>在 Rich 的代码中，可能出现的遮蔽包括：</w:t>
      </w:r>
    </w:p>
    <w:p w14:paraId="5FAA53A2" w14:textId="77777777" w:rsidR="00B471A2" w:rsidRPr="00B471A2" w:rsidRDefault="00B471A2" w:rsidP="00B471A2">
      <w:pPr>
        <w:numPr>
          <w:ilvl w:val="0"/>
          <w:numId w:val="6"/>
        </w:numPr>
      </w:pPr>
      <w:r w:rsidRPr="00B471A2">
        <w:t>id → 常用作标识符，但内置 id() 返回对象内存地址。</w:t>
      </w:r>
    </w:p>
    <w:p w14:paraId="24574C1D" w14:textId="77777777" w:rsidR="00B471A2" w:rsidRPr="00B471A2" w:rsidRDefault="00B471A2" w:rsidP="00B471A2">
      <w:pPr>
        <w:numPr>
          <w:ilvl w:val="0"/>
          <w:numId w:val="6"/>
        </w:numPr>
      </w:pPr>
      <w:r w:rsidRPr="00B471A2">
        <w:t>list / </w:t>
      </w:r>
      <w:proofErr w:type="spellStart"/>
      <w:r w:rsidRPr="00B471A2">
        <w:t>dict</w:t>
      </w:r>
      <w:proofErr w:type="spellEnd"/>
      <w:r w:rsidRPr="00B471A2">
        <w:t> / str → 用作类型注解或临时容器，但遮蔽了类型构造器。</w:t>
      </w:r>
    </w:p>
    <w:p w14:paraId="440FBB58" w14:textId="77777777" w:rsidR="00B471A2" w:rsidRPr="00B471A2" w:rsidRDefault="00B471A2" w:rsidP="00B471A2">
      <w:pPr>
        <w:numPr>
          <w:ilvl w:val="0"/>
          <w:numId w:val="6"/>
        </w:numPr>
      </w:pPr>
      <w:r w:rsidRPr="00B471A2">
        <w:t>file → 常表示文件对象，但内置 file 在 Python 2 中是类型（Python 3 已移除），但仍需注意。</w:t>
      </w:r>
    </w:p>
    <w:p w14:paraId="2A92EB66" w14:textId="77777777" w:rsidR="00B471A2" w:rsidRPr="00B471A2" w:rsidRDefault="00B471A2" w:rsidP="00B471A2">
      <w:pPr>
        <w:numPr>
          <w:ilvl w:val="0"/>
          <w:numId w:val="6"/>
        </w:numPr>
      </w:pPr>
      <w:r w:rsidRPr="00B471A2">
        <w:t>type → 表示类别，但遮蔽 type() 函数。</w:t>
      </w:r>
    </w:p>
    <w:p w14:paraId="615D6605" w14:textId="77777777" w:rsidR="00B471A2" w:rsidRPr="00B471A2" w:rsidRDefault="00B471A2" w:rsidP="00B471A2">
      <w:pPr>
        <w:numPr>
          <w:ilvl w:val="0"/>
          <w:numId w:val="6"/>
        </w:numPr>
      </w:pPr>
      <w:r w:rsidRPr="00B471A2">
        <w:t>format → 表示格式化，但遮蔽 format() 内置函数。</w:t>
      </w:r>
    </w:p>
    <w:p w14:paraId="51AA61AE" w14:textId="05233927" w:rsidR="00B471A2" w:rsidRPr="00B471A2" w:rsidRDefault="00B471A2" w:rsidP="00B471A2">
      <w:pPr>
        <w:rPr>
          <w:rFonts w:hint="eastAsia"/>
        </w:rPr>
      </w:pPr>
    </w:p>
    <w:sectPr w:rsidR="00B471A2" w:rsidRPr="00B47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7F2"/>
    <w:multiLevelType w:val="multilevel"/>
    <w:tmpl w:val="9DF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C2E6C"/>
    <w:multiLevelType w:val="multilevel"/>
    <w:tmpl w:val="2F0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50717"/>
    <w:multiLevelType w:val="multilevel"/>
    <w:tmpl w:val="55D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1635"/>
    <w:multiLevelType w:val="multilevel"/>
    <w:tmpl w:val="469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53496"/>
    <w:multiLevelType w:val="multilevel"/>
    <w:tmpl w:val="452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B79FC"/>
    <w:multiLevelType w:val="multilevel"/>
    <w:tmpl w:val="266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52574">
    <w:abstractNumId w:val="5"/>
  </w:num>
  <w:num w:numId="2" w16cid:durableId="1629122838">
    <w:abstractNumId w:val="2"/>
  </w:num>
  <w:num w:numId="3" w16cid:durableId="1887982024">
    <w:abstractNumId w:val="3"/>
  </w:num>
  <w:num w:numId="4" w16cid:durableId="1834491275">
    <w:abstractNumId w:val="0"/>
  </w:num>
  <w:num w:numId="5" w16cid:durableId="847404923">
    <w:abstractNumId w:val="1"/>
  </w:num>
  <w:num w:numId="6" w16cid:durableId="322204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47"/>
    <w:rsid w:val="000D1D9E"/>
    <w:rsid w:val="001917D4"/>
    <w:rsid w:val="003F37A0"/>
    <w:rsid w:val="004E0459"/>
    <w:rsid w:val="0051597B"/>
    <w:rsid w:val="00540A4E"/>
    <w:rsid w:val="00A268AF"/>
    <w:rsid w:val="00B471A2"/>
    <w:rsid w:val="00F8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8277D"/>
  <w15:chartTrackingRefBased/>
  <w15:docId w15:val="{F28F2E9E-313E-49CC-8DB8-F7D0BC72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66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66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6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6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6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6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6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6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6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6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6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6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6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66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6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6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6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6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6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6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6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6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66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40A4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40A4E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540A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@qq.com 1398881570</dc:creator>
  <cp:keywords/>
  <dc:description/>
  <cp:lastModifiedBy>@qq.com 1398881570</cp:lastModifiedBy>
  <cp:revision>3</cp:revision>
  <dcterms:created xsi:type="dcterms:W3CDTF">2026-03-30T09:55:00Z</dcterms:created>
  <dcterms:modified xsi:type="dcterms:W3CDTF">2026-03-30T11:33:00Z</dcterms:modified>
</cp:coreProperties>
</file>