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2DBE9" w14:textId="771D144F" w:rsidR="00A63BCF" w:rsidRDefault="00A63BCF" w:rsidP="00A63BCF">
      <w:pPr>
        <w:pStyle w:val="Heading1"/>
        <w:widowControl w:val="0"/>
        <w:spacing w:before="200" w:after="0" w:line="480" w:lineRule="auto"/>
        <w:jc w:val="both"/>
        <w:rPr>
          <w:sz w:val="24"/>
          <w:szCs w:val="24"/>
        </w:rPr>
      </w:pPr>
      <w:r>
        <w:rPr>
          <w:b/>
          <w:sz w:val="28"/>
          <w:szCs w:val="28"/>
        </w:rPr>
        <w:t xml:space="preserve"> END-USER &amp; ADMINISTRATOR MANUALS</w:t>
      </w:r>
    </w:p>
    <w:p w14:paraId="100B3870" w14:textId="77777777" w:rsidR="00A63BCF" w:rsidRDefault="00A63BCF" w:rsidP="00A63BCF">
      <w:pPr>
        <w:widowControl w:val="0"/>
        <w:spacing w:before="280" w:after="280" w:line="480" w:lineRule="auto"/>
        <w:rPr>
          <w:sz w:val="24"/>
          <w:szCs w:val="24"/>
        </w:rPr>
      </w:pPr>
      <w:r>
        <w:rPr>
          <w:sz w:val="24"/>
          <w:szCs w:val="24"/>
        </w:rPr>
        <w:t>The following is a manual for Centennial Helper. This manual includes information on installation of the application, administrator functions and studen</w:t>
      </w:r>
      <w:bookmarkStart w:id="0" w:name="_GoBack"/>
      <w:bookmarkEnd w:id="0"/>
      <w:r>
        <w:rPr>
          <w:sz w:val="24"/>
          <w:szCs w:val="24"/>
        </w:rPr>
        <w:t>t functions within the application.</w:t>
      </w:r>
    </w:p>
    <w:p w14:paraId="1980DC68" w14:textId="77777777" w:rsidR="00A63BCF" w:rsidRDefault="00A63BCF" w:rsidP="00A63BCF">
      <w:pPr>
        <w:widowControl w:val="0"/>
        <w:spacing w:line="480" w:lineRule="auto"/>
        <w:rPr>
          <w:sz w:val="24"/>
          <w:szCs w:val="24"/>
        </w:rPr>
      </w:pPr>
      <w:r>
        <w:rPr>
          <w:b/>
          <w:sz w:val="24"/>
          <w:szCs w:val="24"/>
          <w:u w:val="single"/>
        </w:rPr>
        <w:t>Installation</w:t>
      </w:r>
    </w:p>
    <w:p w14:paraId="7F9452B3" w14:textId="77777777" w:rsidR="00A63BCF" w:rsidRDefault="00A63BCF" w:rsidP="00A63BCF">
      <w:pPr>
        <w:widowControl w:val="0"/>
        <w:spacing w:line="480" w:lineRule="auto"/>
        <w:rPr>
          <w:sz w:val="24"/>
          <w:szCs w:val="24"/>
        </w:rPr>
      </w:pPr>
      <w:r>
        <w:rPr>
          <w:sz w:val="24"/>
          <w:szCs w:val="24"/>
        </w:rPr>
        <w:t xml:space="preserve">Centennial Helper will be available on the Google Play store. Upon entering the Google Play store, searching “Centennial Helper” will display the application. Once Centennial Helper is selected the user must select “Install” and the application will be downloaded and displayed within the user’s mobile device. After this installation, Centennial Helper is now available for use. </w:t>
      </w:r>
    </w:p>
    <w:p w14:paraId="7835A3D2" w14:textId="77777777" w:rsidR="00A63BCF" w:rsidRDefault="00A63BCF" w:rsidP="00A63BCF">
      <w:pPr>
        <w:widowControl w:val="0"/>
        <w:spacing w:line="480" w:lineRule="auto"/>
        <w:rPr>
          <w:sz w:val="24"/>
          <w:szCs w:val="24"/>
        </w:rPr>
      </w:pPr>
      <w:r>
        <w:rPr>
          <w:b/>
          <w:sz w:val="24"/>
          <w:szCs w:val="24"/>
          <w:u w:val="single"/>
        </w:rPr>
        <w:t>Administrator Manual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440BD669" w14:textId="77777777" w:rsidTr="00740AA1">
        <w:tc>
          <w:tcPr>
            <w:tcW w:w="4680" w:type="dxa"/>
            <w:shd w:val="clear" w:color="auto" w:fill="auto"/>
            <w:tcMar>
              <w:top w:w="100" w:type="dxa"/>
              <w:left w:w="100" w:type="dxa"/>
              <w:bottom w:w="100" w:type="dxa"/>
              <w:right w:w="100" w:type="dxa"/>
            </w:tcMar>
          </w:tcPr>
          <w:p w14:paraId="3CDAA6CD" w14:textId="77777777" w:rsidR="00A63BCF" w:rsidRDefault="00A63BCF" w:rsidP="00740AA1">
            <w:pPr>
              <w:widowControl w:val="0"/>
              <w:pBdr>
                <w:top w:val="nil"/>
                <w:left w:val="nil"/>
                <w:bottom w:val="nil"/>
                <w:right w:val="nil"/>
                <w:between w:val="nil"/>
              </w:pBdr>
              <w:spacing w:line="240" w:lineRule="auto"/>
              <w:jc w:val="center"/>
              <w:rPr>
                <w:sz w:val="24"/>
                <w:szCs w:val="24"/>
              </w:rPr>
            </w:pPr>
            <w:r>
              <w:rPr>
                <w:noProof/>
                <w:sz w:val="24"/>
                <w:szCs w:val="24"/>
              </w:rPr>
              <w:drawing>
                <wp:inline distT="114300" distB="114300" distL="114300" distR="114300" wp14:anchorId="05B7C34E" wp14:editId="75CC4466">
                  <wp:extent cx="1684015" cy="3386138"/>
                  <wp:effectExtent l="0" t="0" r="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
                          <a:srcRect/>
                          <a:stretch>
                            <a:fillRect/>
                          </a:stretch>
                        </pic:blipFill>
                        <pic:spPr>
                          <a:xfrm>
                            <a:off x="0" y="0"/>
                            <a:ext cx="1684015" cy="3386138"/>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B3DD586" w14:textId="77777777" w:rsidR="00A63BCF" w:rsidRDefault="00A63BCF" w:rsidP="00740AA1">
            <w:pPr>
              <w:widowControl w:val="0"/>
              <w:pBdr>
                <w:top w:val="nil"/>
                <w:left w:val="nil"/>
                <w:bottom w:val="nil"/>
                <w:right w:val="nil"/>
                <w:between w:val="nil"/>
              </w:pBdr>
              <w:spacing w:line="240" w:lineRule="auto"/>
              <w:rPr>
                <w:sz w:val="24"/>
                <w:szCs w:val="24"/>
              </w:rPr>
            </w:pPr>
            <w:r>
              <w:rPr>
                <w:sz w:val="24"/>
                <w:szCs w:val="24"/>
              </w:rPr>
              <w:t>Step 1:</w:t>
            </w:r>
          </w:p>
          <w:p w14:paraId="7E35415B" w14:textId="77777777" w:rsidR="00A63BCF" w:rsidRDefault="00A63BCF" w:rsidP="00A63BCF">
            <w:pPr>
              <w:widowControl w:val="0"/>
              <w:numPr>
                <w:ilvl w:val="0"/>
                <w:numId w:val="4"/>
              </w:numPr>
              <w:pBdr>
                <w:top w:val="nil"/>
                <w:left w:val="nil"/>
                <w:bottom w:val="nil"/>
                <w:right w:val="nil"/>
                <w:between w:val="nil"/>
              </w:pBdr>
              <w:spacing w:line="240" w:lineRule="auto"/>
              <w:rPr>
                <w:sz w:val="24"/>
                <w:szCs w:val="24"/>
              </w:rPr>
            </w:pPr>
            <w:r>
              <w:rPr>
                <w:sz w:val="24"/>
                <w:szCs w:val="24"/>
              </w:rPr>
              <w:t xml:space="preserve">After downloading Centennial Helper, the user will be able to open the application. </w:t>
            </w:r>
          </w:p>
          <w:p w14:paraId="5C192B6E" w14:textId="77777777" w:rsidR="00A63BCF" w:rsidRDefault="00A63BCF" w:rsidP="00A63BCF">
            <w:pPr>
              <w:widowControl w:val="0"/>
              <w:numPr>
                <w:ilvl w:val="0"/>
                <w:numId w:val="4"/>
              </w:numPr>
              <w:pBdr>
                <w:top w:val="nil"/>
                <w:left w:val="nil"/>
                <w:bottom w:val="nil"/>
                <w:right w:val="nil"/>
                <w:between w:val="nil"/>
              </w:pBdr>
              <w:spacing w:line="240" w:lineRule="auto"/>
              <w:rPr>
                <w:sz w:val="24"/>
                <w:szCs w:val="24"/>
              </w:rPr>
            </w:pPr>
            <w:r>
              <w:rPr>
                <w:sz w:val="24"/>
                <w:szCs w:val="24"/>
              </w:rPr>
              <w:t>Upon opening the application, the user will see the home screen.</w:t>
            </w:r>
          </w:p>
          <w:p w14:paraId="4CA4000A" w14:textId="77777777" w:rsidR="00A63BCF" w:rsidRDefault="00A63BCF" w:rsidP="00A63BCF">
            <w:pPr>
              <w:widowControl w:val="0"/>
              <w:numPr>
                <w:ilvl w:val="0"/>
                <w:numId w:val="4"/>
              </w:numPr>
              <w:pBdr>
                <w:top w:val="nil"/>
                <w:left w:val="nil"/>
                <w:bottom w:val="nil"/>
                <w:right w:val="nil"/>
                <w:between w:val="nil"/>
              </w:pBdr>
              <w:spacing w:line="240" w:lineRule="auto"/>
              <w:rPr>
                <w:sz w:val="24"/>
                <w:szCs w:val="24"/>
              </w:rPr>
            </w:pPr>
            <w:r>
              <w:rPr>
                <w:sz w:val="24"/>
                <w:szCs w:val="24"/>
              </w:rPr>
              <w:t xml:space="preserve">There are two options for the user. </w:t>
            </w:r>
          </w:p>
          <w:p w14:paraId="4AA25ABF" w14:textId="77777777" w:rsidR="00A63BCF" w:rsidRDefault="00A63BCF" w:rsidP="00A63BCF">
            <w:pPr>
              <w:widowControl w:val="0"/>
              <w:numPr>
                <w:ilvl w:val="0"/>
                <w:numId w:val="8"/>
              </w:numPr>
              <w:pBdr>
                <w:top w:val="nil"/>
                <w:left w:val="nil"/>
                <w:bottom w:val="nil"/>
                <w:right w:val="nil"/>
                <w:between w:val="nil"/>
              </w:pBdr>
              <w:spacing w:line="240" w:lineRule="auto"/>
              <w:rPr>
                <w:sz w:val="24"/>
                <w:szCs w:val="24"/>
              </w:rPr>
            </w:pPr>
            <w:r>
              <w:rPr>
                <w:sz w:val="24"/>
                <w:szCs w:val="24"/>
              </w:rPr>
              <w:t>Log In</w:t>
            </w:r>
          </w:p>
          <w:p w14:paraId="5180266E" w14:textId="77777777" w:rsidR="00A63BCF" w:rsidRDefault="00A63BCF" w:rsidP="00A63BCF">
            <w:pPr>
              <w:widowControl w:val="0"/>
              <w:numPr>
                <w:ilvl w:val="0"/>
                <w:numId w:val="8"/>
              </w:numPr>
              <w:pBdr>
                <w:top w:val="nil"/>
                <w:left w:val="nil"/>
                <w:bottom w:val="nil"/>
                <w:right w:val="nil"/>
                <w:between w:val="nil"/>
              </w:pBdr>
              <w:spacing w:line="240" w:lineRule="auto"/>
              <w:rPr>
                <w:sz w:val="24"/>
                <w:szCs w:val="24"/>
              </w:rPr>
            </w:pPr>
            <w:r>
              <w:rPr>
                <w:sz w:val="24"/>
                <w:szCs w:val="24"/>
              </w:rPr>
              <w:t>Register</w:t>
            </w:r>
          </w:p>
          <w:p w14:paraId="3C4F2A05" w14:textId="77777777" w:rsidR="00A63BCF" w:rsidRDefault="00A63BCF" w:rsidP="00A63BCF">
            <w:pPr>
              <w:widowControl w:val="0"/>
              <w:numPr>
                <w:ilvl w:val="0"/>
                <w:numId w:val="5"/>
              </w:numPr>
              <w:pBdr>
                <w:top w:val="nil"/>
                <w:left w:val="nil"/>
                <w:bottom w:val="nil"/>
                <w:right w:val="nil"/>
                <w:between w:val="nil"/>
              </w:pBdr>
              <w:spacing w:line="240" w:lineRule="auto"/>
              <w:rPr>
                <w:sz w:val="24"/>
                <w:szCs w:val="24"/>
              </w:rPr>
            </w:pPr>
            <w:r>
              <w:rPr>
                <w:sz w:val="24"/>
                <w:szCs w:val="24"/>
              </w:rPr>
              <w:t xml:space="preserve">As a new user, the selection of “Register” must be done first. </w:t>
            </w:r>
          </w:p>
        </w:tc>
      </w:tr>
    </w:tbl>
    <w:p w14:paraId="152D56C2" w14:textId="77777777" w:rsidR="00A63BCF" w:rsidRDefault="00A63BCF" w:rsidP="00A63BCF">
      <w:pPr>
        <w:widowControl w:val="0"/>
        <w:spacing w:line="480" w:lineRule="auto"/>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1B1CC739" w14:textId="77777777" w:rsidTr="00740AA1">
        <w:tc>
          <w:tcPr>
            <w:tcW w:w="4680" w:type="dxa"/>
            <w:shd w:val="clear" w:color="auto" w:fill="auto"/>
            <w:tcMar>
              <w:top w:w="100" w:type="dxa"/>
              <w:left w:w="100" w:type="dxa"/>
              <w:bottom w:w="100" w:type="dxa"/>
              <w:right w:w="100" w:type="dxa"/>
            </w:tcMar>
          </w:tcPr>
          <w:p w14:paraId="07661770" w14:textId="77777777" w:rsidR="00A63BCF" w:rsidRDefault="00A63BCF" w:rsidP="00740AA1">
            <w:pPr>
              <w:widowControl w:val="0"/>
              <w:pBdr>
                <w:top w:val="nil"/>
                <w:left w:val="nil"/>
                <w:bottom w:val="nil"/>
                <w:right w:val="nil"/>
                <w:between w:val="nil"/>
              </w:pBdr>
              <w:spacing w:line="240" w:lineRule="auto"/>
              <w:jc w:val="center"/>
              <w:rPr>
                <w:sz w:val="24"/>
                <w:szCs w:val="24"/>
              </w:rPr>
            </w:pPr>
            <w:r>
              <w:rPr>
                <w:noProof/>
                <w:sz w:val="24"/>
                <w:szCs w:val="24"/>
              </w:rPr>
              <w:lastRenderedPageBreak/>
              <w:drawing>
                <wp:inline distT="114300" distB="114300" distL="114300" distR="114300" wp14:anchorId="3868FEAE" wp14:editId="2EFF3C58">
                  <wp:extent cx="1828800" cy="3735837"/>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1828800" cy="3735837"/>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729DD7AF" w14:textId="77777777" w:rsidR="00A63BCF" w:rsidRDefault="00A63BCF" w:rsidP="00740AA1">
            <w:pPr>
              <w:widowControl w:val="0"/>
              <w:pBdr>
                <w:top w:val="nil"/>
                <w:left w:val="nil"/>
                <w:bottom w:val="nil"/>
                <w:right w:val="nil"/>
                <w:between w:val="nil"/>
              </w:pBdr>
              <w:spacing w:line="240" w:lineRule="auto"/>
              <w:rPr>
                <w:sz w:val="24"/>
                <w:szCs w:val="24"/>
              </w:rPr>
            </w:pPr>
            <w:r>
              <w:rPr>
                <w:sz w:val="24"/>
                <w:szCs w:val="24"/>
              </w:rPr>
              <w:t>Step 2:</w:t>
            </w:r>
          </w:p>
          <w:p w14:paraId="2C685707" w14:textId="77777777" w:rsidR="00A63BCF" w:rsidRDefault="00A63BCF" w:rsidP="00A63BCF">
            <w:pPr>
              <w:widowControl w:val="0"/>
              <w:numPr>
                <w:ilvl w:val="0"/>
                <w:numId w:val="13"/>
              </w:numPr>
              <w:pBdr>
                <w:top w:val="nil"/>
                <w:left w:val="nil"/>
                <w:bottom w:val="nil"/>
                <w:right w:val="nil"/>
                <w:between w:val="nil"/>
              </w:pBdr>
              <w:spacing w:line="240" w:lineRule="auto"/>
              <w:rPr>
                <w:sz w:val="24"/>
                <w:szCs w:val="24"/>
              </w:rPr>
            </w:pPr>
            <w:r>
              <w:rPr>
                <w:sz w:val="24"/>
                <w:szCs w:val="24"/>
              </w:rPr>
              <w:t xml:space="preserve">After selecting “Register”, the registration screen will be displayed. </w:t>
            </w:r>
          </w:p>
          <w:p w14:paraId="39DF6429" w14:textId="77777777" w:rsidR="00A63BCF" w:rsidRDefault="00A63BCF" w:rsidP="00A63BCF">
            <w:pPr>
              <w:widowControl w:val="0"/>
              <w:numPr>
                <w:ilvl w:val="0"/>
                <w:numId w:val="13"/>
              </w:numPr>
              <w:pBdr>
                <w:top w:val="nil"/>
                <w:left w:val="nil"/>
                <w:bottom w:val="nil"/>
                <w:right w:val="nil"/>
                <w:between w:val="nil"/>
              </w:pBdr>
              <w:spacing w:line="240" w:lineRule="auto"/>
              <w:rPr>
                <w:sz w:val="24"/>
                <w:szCs w:val="24"/>
              </w:rPr>
            </w:pPr>
            <w:r>
              <w:rPr>
                <w:sz w:val="24"/>
                <w:szCs w:val="24"/>
              </w:rPr>
              <w:t xml:space="preserve">The following fields must be completed: “First Name”, “Last Name”, “Email”, “Password”. </w:t>
            </w:r>
          </w:p>
          <w:p w14:paraId="4A1250B6" w14:textId="77777777" w:rsidR="00A63BCF" w:rsidRDefault="00A63BCF" w:rsidP="00A63BCF">
            <w:pPr>
              <w:widowControl w:val="0"/>
              <w:numPr>
                <w:ilvl w:val="1"/>
                <w:numId w:val="13"/>
              </w:numPr>
              <w:pBdr>
                <w:top w:val="nil"/>
                <w:left w:val="nil"/>
                <w:bottom w:val="nil"/>
                <w:right w:val="nil"/>
                <w:between w:val="nil"/>
              </w:pBdr>
              <w:spacing w:line="240" w:lineRule="auto"/>
              <w:rPr>
                <w:sz w:val="24"/>
                <w:szCs w:val="24"/>
              </w:rPr>
            </w:pPr>
            <w:r>
              <w:rPr>
                <w:sz w:val="24"/>
                <w:szCs w:val="24"/>
              </w:rPr>
              <w:t xml:space="preserve">Only Centennial College emails will be accepted. No personal email accounts such as Gmail, Yahoo or Hotmail will be accepted. </w:t>
            </w:r>
          </w:p>
          <w:p w14:paraId="3BAF2B76" w14:textId="77777777" w:rsidR="00A63BCF" w:rsidRDefault="00A63BCF" w:rsidP="00A63BCF">
            <w:pPr>
              <w:widowControl w:val="0"/>
              <w:numPr>
                <w:ilvl w:val="0"/>
                <w:numId w:val="13"/>
              </w:numPr>
              <w:pBdr>
                <w:top w:val="nil"/>
                <w:left w:val="nil"/>
                <w:bottom w:val="nil"/>
                <w:right w:val="nil"/>
                <w:between w:val="nil"/>
              </w:pBdr>
              <w:spacing w:line="240" w:lineRule="auto"/>
              <w:rPr>
                <w:sz w:val="24"/>
                <w:szCs w:val="24"/>
              </w:rPr>
            </w:pPr>
            <w:r>
              <w:rPr>
                <w:sz w:val="24"/>
                <w:szCs w:val="24"/>
              </w:rPr>
              <w:t>Two drop down fields are available: “Register as” and “Department”.</w:t>
            </w:r>
          </w:p>
          <w:p w14:paraId="4A23236F" w14:textId="77777777" w:rsidR="00A63BCF" w:rsidRDefault="00A63BCF" w:rsidP="00A63BCF">
            <w:pPr>
              <w:widowControl w:val="0"/>
              <w:numPr>
                <w:ilvl w:val="1"/>
                <w:numId w:val="13"/>
              </w:numPr>
              <w:pBdr>
                <w:top w:val="nil"/>
                <w:left w:val="nil"/>
                <w:bottom w:val="nil"/>
                <w:right w:val="nil"/>
                <w:between w:val="nil"/>
              </w:pBdr>
              <w:spacing w:line="240" w:lineRule="auto"/>
              <w:rPr>
                <w:sz w:val="24"/>
                <w:szCs w:val="24"/>
              </w:rPr>
            </w:pPr>
            <w:r>
              <w:rPr>
                <w:sz w:val="24"/>
                <w:szCs w:val="24"/>
              </w:rPr>
              <w:t xml:space="preserve">“Register as” has two options student or employee. The user must select employee. </w:t>
            </w:r>
          </w:p>
          <w:p w14:paraId="411343CC" w14:textId="77777777" w:rsidR="00A63BCF" w:rsidRDefault="00A63BCF" w:rsidP="00A63BCF">
            <w:pPr>
              <w:widowControl w:val="0"/>
              <w:numPr>
                <w:ilvl w:val="1"/>
                <w:numId w:val="13"/>
              </w:numPr>
              <w:pBdr>
                <w:top w:val="nil"/>
                <w:left w:val="nil"/>
                <w:bottom w:val="nil"/>
                <w:right w:val="nil"/>
                <w:between w:val="nil"/>
              </w:pBdr>
              <w:spacing w:line="240" w:lineRule="auto"/>
              <w:rPr>
                <w:sz w:val="24"/>
                <w:szCs w:val="24"/>
              </w:rPr>
            </w:pPr>
            <w:r>
              <w:rPr>
                <w:sz w:val="24"/>
                <w:szCs w:val="24"/>
              </w:rPr>
              <w:t xml:space="preserve">Once employee user is selected. “Department” becomes available. “Department” references the employee’s current working department. </w:t>
            </w:r>
          </w:p>
        </w:tc>
      </w:tr>
    </w:tbl>
    <w:p w14:paraId="3A138E94" w14:textId="77777777" w:rsidR="00A63BCF" w:rsidRDefault="00A63BCF" w:rsidP="00A63BCF">
      <w:pPr>
        <w:widowControl w:val="0"/>
        <w:spacing w:line="480" w:lineRule="auto"/>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03E54ADC" w14:textId="77777777" w:rsidTr="00740AA1">
        <w:tc>
          <w:tcPr>
            <w:tcW w:w="4680" w:type="dxa"/>
            <w:shd w:val="clear" w:color="auto" w:fill="auto"/>
            <w:tcMar>
              <w:top w:w="100" w:type="dxa"/>
              <w:left w:w="100" w:type="dxa"/>
              <w:bottom w:w="100" w:type="dxa"/>
              <w:right w:w="100" w:type="dxa"/>
            </w:tcMar>
          </w:tcPr>
          <w:p w14:paraId="1B519870" w14:textId="77777777" w:rsidR="00A63BCF" w:rsidRDefault="00A63BCF" w:rsidP="00740AA1">
            <w:pPr>
              <w:widowControl w:val="0"/>
              <w:pBdr>
                <w:top w:val="nil"/>
                <w:left w:val="nil"/>
                <w:bottom w:val="nil"/>
                <w:right w:val="nil"/>
                <w:between w:val="nil"/>
              </w:pBdr>
              <w:spacing w:line="240" w:lineRule="auto"/>
              <w:jc w:val="center"/>
              <w:rPr>
                <w:sz w:val="24"/>
                <w:szCs w:val="24"/>
              </w:rPr>
            </w:pPr>
            <w:r>
              <w:rPr>
                <w:noProof/>
                <w:sz w:val="24"/>
                <w:szCs w:val="24"/>
              </w:rPr>
              <w:lastRenderedPageBreak/>
              <w:drawing>
                <wp:inline distT="114300" distB="114300" distL="114300" distR="114300" wp14:anchorId="10BABB5C" wp14:editId="66B28585">
                  <wp:extent cx="1628775" cy="3296892"/>
                  <wp:effectExtent l="0" t="0" r="0" b="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1628775" cy="3296892"/>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451BDE8" w14:textId="77777777" w:rsidR="00A63BCF" w:rsidRDefault="00A63BCF" w:rsidP="00740AA1">
            <w:pPr>
              <w:widowControl w:val="0"/>
              <w:pBdr>
                <w:top w:val="nil"/>
                <w:left w:val="nil"/>
                <w:bottom w:val="nil"/>
                <w:right w:val="nil"/>
                <w:between w:val="nil"/>
              </w:pBdr>
              <w:spacing w:line="240" w:lineRule="auto"/>
              <w:rPr>
                <w:sz w:val="24"/>
                <w:szCs w:val="24"/>
              </w:rPr>
            </w:pPr>
            <w:r>
              <w:rPr>
                <w:sz w:val="24"/>
                <w:szCs w:val="24"/>
              </w:rPr>
              <w:t>Step 3:</w:t>
            </w:r>
          </w:p>
          <w:p w14:paraId="6EEF301D" w14:textId="77777777" w:rsidR="00A63BCF" w:rsidRDefault="00A63BCF" w:rsidP="00A63BCF">
            <w:pPr>
              <w:widowControl w:val="0"/>
              <w:numPr>
                <w:ilvl w:val="0"/>
                <w:numId w:val="21"/>
              </w:numPr>
              <w:pBdr>
                <w:top w:val="nil"/>
                <w:left w:val="nil"/>
                <w:bottom w:val="nil"/>
                <w:right w:val="nil"/>
                <w:between w:val="nil"/>
              </w:pBdr>
              <w:spacing w:line="240" w:lineRule="auto"/>
              <w:rPr>
                <w:sz w:val="24"/>
                <w:szCs w:val="24"/>
              </w:rPr>
            </w:pPr>
            <w:r>
              <w:rPr>
                <w:sz w:val="24"/>
                <w:szCs w:val="24"/>
              </w:rPr>
              <w:t xml:space="preserve">After successful registration, the user can now select “Log in” and be directed to the login page of the application. </w:t>
            </w:r>
          </w:p>
          <w:p w14:paraId="6915C9A2" w14:textId="77777777" w:rsidR="00A63BCF" w:rsidRDefault="00A63BCF" w:rsidP="00740AA1">
            <w:pPr>
              <w:widowControl w:val="0"/>
              <w:pBdr>
                <w:top w:val="nil"/>
                <w:left w:val="nil"/>
                <w:bottom w:val="nil"/>
                <w:right w:val="nil"/>
                <w:between w:val="nil"/>
              </w:pBdr>
              <w:spacing w:line="240" w:lineRule="auto"/>
              <w:ind w:left="720"/>
              <w:rPr>
                <w:sz w:val="24"/>
                <w:szCs w:val="24"/>
              </w:rPr>
            </w:pPr>
          </w:p>
        </w:tc>
      </w:tr>
    </w:tbl>
    <w:p w14:paraId="0E7588D5" w14:textId="77777777" w:rsidR="00A63BCF" w:rsidRDefault="00A63BCF" w:rsidP="00A63BCF">
      <w:pPr>
        <w:widowControl w:val="0"/>
        <w:spacing w:line="480" w:lineRule="auto"/>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7032A04F" w14:textId="77777777" w:rsidTr="00740AA1">
        <w:tc>
          <w:tcPr>
            <w:tcW w:w="4680" w:type="dxa"/>
            <w:shd w:val="clear" w:color="auto" w:fill="auto"/>
            <w:tcMar>
              <w:top w:w="100" w:type="dxa"/>
              <w:left w:w="100" w:type="dxa"/>
              <w:bottom w:w="100" w:type="dxa"/>
              <w:right w:w="100" w:type="dxa"/>
            </w:tcMar>
          </w:tcPr>
          <w:p w14:paraId="4E0EFB9D" w14:textId="77777777" w:rsidR="00A63BCF" w:rsidRDefault="00A63BCF" w:rsidP="00740AA1">
            <w:pPr>
              <w:widowControl w:val="0"/>
              <w:pBdr>
                <w:top w:val="nil"/>
                <w:left w:val="nil"/>
                <w:bottom w:val="nil"/>
                <w:right w:val="nil"/>
                <w:between w:val="nil"/>
              </w:pBdr>
              <w:spacing w:line="240" w:lineRule="auto"/>
              <w:jc w:val="center"/>
              <w:rPr>
                <w:sz w:val="24"/>
                <w:szCs w:val="24"/>
              </w:rPr>
            </w:pPr>
            <w:r>
              <w:rPr>
                <w:noProof/>
                <w:sz w:val="24"/>
                <w:szCs w:val="24"/>
              </w:rPr>
              <w:drawing>
                <wp:inline distT="114300" distB="114300" distL="114300" distR="114300" wp14:anchorId="69B93BFF" wp14:editId="023F8912">
                  <wp:extent cx="1647825" cy="3334331"/>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647825" cy="3334331"/>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FD7A4A1" w14:textId="77777777" w:rsidR="00A63BCF" w:rsidRDefault="00A63BCF" w:rsidP="00740AA1">
            <w:pPr>
              <w:widowControl w:val="0"/>
              <w:pBdr>
                <w:top w:val="nil"/>
                <w:left w:val="nil"/>
                <w:bottom w:val="nil"/>
                <w:right w:val="nil"/>
                <w:between w:val="nil"/>
              </w:pBdr>
              <w:spacing w:line="240" w:lineRule="auto"/>
              <w:rPr>
                <w:sz w:val="24"/>
                <w:szCs w:val="24"/>
              </w:rPr>
            </w:pPr>
            <w:r>
              <w:rPr>
                <w:sz w:val="24"/>
                <w:szCs w:val="24"/>
              </w:rPr>
              <w:t xml:space="preserve">Step 4: </w:t>
            </w:r>
          </w:p>
          <w:p w14:paraId="7ED39238" w14:textId="77777777" w:rsidR="00A63BCF" w:rsidRDefault="00A63BCF" w:rsidP="00A63BCF">
            <w:pPr>
              <w:widowControl w:val="0"/>
              <w:numPr>
                <w:ilvl w:val="0"/>
                <w:numId w:val="20"/>
              </w:numPr>
              <w:pBdr>
                <w:top w:val="nil"/>
                <w:left w:val="nil"/>
                <w:bottom w:val="nil"/>
                <w:right w:val="nil"/>
                <w:between w:val="nil"/>
              </w:pBdr>
              <w:spacing w:line="240" w:lineRule="auto"/>
              <w:rPr>
                <w:sz w:val="24"/>
                <w:szCs w:val="24"/>
              </w:rPr>
            </w:pPr>
            <w:r>
              <w:rPr>
                <w:sz w:val="24"/>
                <w:szCs w:val="24"/>
              </w:rPr>
              <w:t>Upon logging in, the user will now be available to select either of the two options:</w:t>
            </w:r>
          </w:p>
          <w:p w14:paraId="159D7777" w14:textId="77777777" w:rsidR="00A63BCF" w:rsidRDefault="00A63BCF" w:rsidP="00A63BCF">
            <w:pPr>
              <w:widowControl w:val="0"/>
              <w:numPr>
                <w:ilvl w:val="0"/>
                <w:numId w:val="6"/>
              </w:numPr>
              <w:pBdr>
                <w:top w:val="nil"/>
                <w:left w:val="nil"/>
                <w:bottom w:val="nil"/>
                <w:right w:val="nil"/>
                <w:between w:val="nil"/>
              </w:pBdr>
              <w:spacing w:line="240" w:lineRule="auto"/>
              <w:rPr>
                <w:sz w:val="24"/>
                <w:szCs w:val="24"/>
              </w:rPr>
            </w:pPr>
            <w:r>
              <w:rPr>
                <w:sz w:val="24"/>
                <w:szCs w:val="24"/>
              </w:rPr>
              <w:t>“View Tickets”</w:t>
            </w:r>
          </w:p>
          <w:p w14:paraId="54FCD34A" w14:textId="77777777" w:rsidR="00A63BCF" w:rsidRDefault="00A63BCF" w:rsidP="00A63BCF">
            <w:pPr>
              <w:widowControl w:val="0"/>
              <w:numPr>
                <w:ilvl w:val="0"/>
                <w:numId w:val="6"/>
              </w:numPr>
              <w:pBdr>
                <w:top w:val="nil"/>
                <w:left w:val="nil"/>
                <w:bottom w:val="nil"/>
                <w:right w:val="nil"/>
                <w:between w:val="nil"/>
              </w:pBdr>
              <w:spacing w:line="240" w:lineRule="auto"/>
              <w:rPr>
                <w:sz w:val="24"/>
                <w:szCs w:val="24"/>
              </w:rPr>
            </w:pPr>
            <w:r>
              <w:rPr>
                <w:sz w:val="24"/>
                <w:szCs w:val="24"/>
              </w:rPr>
              <w:t>“Logout”</w:t>
            </w:r>
          </w:p>
          <w:p w14:paraId="0242AD88" w14:textId="77777777" w:rsidR="00A63BCF" w:rsidRDefault="00A63BCF" w:rsidP="00A63BCF">
            <w:pPr>
              <w:widowControl w:val="0"/>
              <w:numPr>
                <w:ilvl w:val="0"/>
                <w:numId w:val="7"/>
              </w:numPr>
              <w:pBdr>
                <w:top w:val="nil"/>
                <w:left w:val="nil"/>
                <w:bottom w:val="nil"/>
                <w:right w:val="nil"/>
                <w:between w:val="nil"/>
              </w:pBdr>
              <w:spacing w:line="240" w:lineRule="auto"/>
              <w:rPr>
                <w:sz w:val="24"/>
                <w:szCs w:val="24"/>
              </w:rPr>
            </w:pPr>
            <w:r>
              <w:rPr>
                <w:sz w:val="24"/>
                <w:szCs w:val="24"/>
              </w:rPr>
              <w:t xml:space="preserve">Selecting the “View Tickets” button will bring the user to the display of all current tickets which require responses. </w:t>
            </w:r>
          </w:p>
          <w:p w14:paraId="5307E03F" w14:textId="77777777" w:rsidR="00A63BCF" w:rsidRDefault="00A63BCF" w:rsidP="00A63BCF">
            <w:pPr>
              <w:widowControl w:val="0"/>
              <w:numPr>
                <w:ilvl w:val="0"/>
                <w:numId w:val="7"/>
              </w:numPr>
              <w:pBdr>
                <w:top w:val="nil"/>
                <w:left w:val="nil"/>
                <w:bottom w:val="nil"/>
                <w:right w:val="nil"/>
                <w:between w:val="nil"/>
              </w:pBdr>
              <w:spacing w:line="240" w:lineRule="auto"/>
              <w:rPr>
                <w:sz w:val="24"/>
                <w:szCs w:val="24"/>
              </w:rPr>
            </w:pPr>
            <w:r>
              <w:rPr>
                <w:sz w:val="24"/>
                <w:szCs w:val="24"/>
              </w:rPr>
              <w:t xml:space="preserve">Selecting the “Logout” button will log the user out of the application and bring the user back to the home page. </w:t>
            </w:r>
          </w:p>
        </w:tc>
      </w:tr>
    </w:tbl>
    <w:p w14:paraId="613CFC38" w14:textId="77777777" w:rsidR="00A63BCF" w:rsidRDefault="00A63BCF" w:rsidP="00A63BCF">
      <w:pPr>
        <w:widowControl w:val="0"/>
        <w:spacing w:line="480" w:lineRule="auto"/>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47A0B694" w14:textId="77777777" w:rsidTr="00740AA1">
        <w:tc>
          <w:tcPr>
            <w:tcW w:w="4680" w:type="dxa"/>
            <w:shd w:val="clear" w:color="auto" w:fill="auto"/>
            <w:tcMar>
              <w:top w:w="100" w:type="dxa"/>
              <w:left w:w="100" w:type="dxa"/>
              <w:bottom w:w="100" w:type="dxa"/>
              <w:right w:w="100" w:type="dxa"/>
            </w:tcMar>
          </w:tcPr>
          <w:p w14:paraId="7BA4E48E" w14:textId="77777777" w:rsidR="00A63BCF" w:rsidRDefault="00A63BCF" w:rsidP="00740AA1">
            <w:pPr>
              <w:widowControl w:val="0"/>
              <w:pBdr>
                <w:top w:val="nil"/>
                <w:left w:val="nil"/>
                <w:bottom w:val="nil"/>
                <w:right w:val="nil"/>
                <w:between w:val="nil"/>
              </w:pBdr>
              <w:spacing w:line="240" w:lineRule="auto"/>
              <w:jc w:val="center"/>
              <w:rPr>
                <w:sz w:val="24"/>
                <w:szCs w:val="24"/>
              </w:rPr>
            </w:pPr>
            <w:r>
              <w:rPr>
                <w:noProof/>
                <w:sz w:val="24"/>
                <w:szCs w:val="24"/>
              </w:rPr>
              <w:lastRenderedPageBreak/>
              <w:drawing>
                <wp:inline distT="114300" distB="114300" distL="114300" distR="114300" wp14:anchorId="5A7A2C70" wp14:editId="1C07A7AC">
                  <wp:extent cx="1503547" cy="304323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503547" cy="3043238"/>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7FE11138" w14:textId="77777777" w:rsidR="00A63BCF" w:rsidRDefault="00A63BCF" w:rsidP="00740AA1">
            <w:pPr>
              <w:widowControl w:val="0"/>
              <w:pBdr>
                <w:top w:val="nil"/>
                <w:left w:val="nil"/>
                <w:bottom w:val="nil"/>
                <w:right w:val="nil"/>
                <w:between w:val="nil"/>
              </w:pBdr>
              <w:spacing w:line="240" w:lineRule="auto"/>
              <w:rPr>
                <w:sz w:val="24"/>
                <w:szCs w:val="24"/>
              </w:rPr>
            </w:pPr>
            <w:r>
              <w:rPr>
                <w:sz w:val="24"/>
                <w:szCs w:val="24"/>
              </w:rPr>
              <w:t>Step 5:</w:t>
            </w:r>
          </w:p>
          <w:p w14:paraId="785E9870" w14:textId="77777777" w:rsidR="00A63BCF" w:rsidRDefault="00A63BCF" w:rsidP="00A63BCF">
            <w:pPr>
              <w:widowControl w:val="0"/>
              <w:numPr>
                <w:ilvl w:val="0"/>
                <w:numId w:val="18"/>
              </w:numPr>
              <w:pBdr>
                <w:top w:val="nil"/>
                <w:left w:val="nil"/>
                <w:bottom w:val="nil"/>
                <w:right w:val="nil"/>
                <w:between w:val="nil"/>
              </w:pBdr>
              <w:spacing w:line="240" w:lineRule="auto"/>
              <w:rPr>
                <w:sz w:val="24"/>
                <w:szCs w:val="24"/>
              </w:rPr>
            </w:pPr>
            <w:r>
              <w:rPr>
                <w:sz w:val="24"/>
                <w:szCs w:val="24"/>
              </w:rPr>
              <w:t xml:space="preserve">The “Your Tickets” displays all current tickets which require responses. </w:t>
            </w:r>
          </w:p>
          <w:p w14:paraId="600AEDB5" w14:textId="77777777" w:rsidR="00A63BCF" w:rsidRDefault="00A63BCF" w:rsidP="00A63BCF">
            <w:pPr>
              <w:widowControl w:val="0"/>
              <w:numPr>
                <w:ilvl w:val="0"/>
                <w:numId w:val="18"/>
              </w:numPr>
              <w:pBdr>
                <w:top w:val="nil"/>
                <w:left w:val="nil"/>
                <w:bottom w:val="nil"/>
                <w:right w:val="nil"/>
                <w:between w:val="nil"/>
              </w:pBdr>
              <w:spacing w:line="240" w:lineRule="auto"/>
              <w:rPr>
                <w:sz w:val="24"/>
                <w:szCs w:val="24"/>
              </w:rPr>
            </w:pPr>
            <w:r>
              <w:rPr>
                <w:sz w:val="24"/>
                <w:szCs w:val="24"/>
              </w:rPr>
              <w:t>In this example only one ticket is displayed.</w:t>
            </w:r>
          </w:p>
          <w:p w14:paraId="1E4E1DAF" w14:textId="77777777" w:rsidR="00A63BCF" w:rsidRDefault="00A63BCF" w:rsidP="00A63BCF">
            <w:pPr>
              <w:widowControl w:val="0"/>
              <w:numPr>
                <w:ilvl w:val="0"/>
                <w:numId w:val="18"/>
              </w:numPr>
              <w:pBdr>
                <w:top w:val="nil"/>
                <w:left w:val="nil"/>
                <w:bottom w:val="nil"/>
                <w:right w:val="nil"/>
                <w:between w:val="nil"/>
              </w:pBdr>
              <w:spacing w:line="240" w:lineRule="auto"/>
              <w:rPr>
                <w:sz w:val="24"/>
                <w:szCs w:val="24"/>
              </w:rPr>
            </w:pPr>
            <w:r>
              <w:rPr>
                <w:sz w:val="24"/>
                <w:szCs w:val="24"/>
              </w:rPr>
              <w:t>The preview of the ticket shows the ticket number, time and category.</w:t>
            </w:r>
          </w:p>
          <w:p w14:paraId="35D58FC0" w14:textId="77777777" w:rsidR="00A63BCF" w:rsidRDefault="00A63BCF" w:rsidP="00740AA1">
            <w:pPr>
              <w:widowControl w:val="0"/>
              <w:pBdr>
                <w:top w:val="nil"/>
                <w:left w:val="nil"/>
                <w:bottom w:val="nil"/>
                <w:right w:val="nil"/>
                <w:between w:val="nil"/>
              </w:pBdr>
              <w:spacing w:line="240" w:lineRule="auto"/>
              <w:ind w:left="720"/>
              <w:rPr>
                <w:sz w:val="24"/>
                <w:szCs w:val="24"/>
              </w:rPr>
            </w:pPr>
            <w:r>
              <w:rPr>
                <w:sz w:val="24"/>
                <w:szCs w:val="24"/>
              </w:rPr>
              <w:t xml:space="preserve"> </w:t>
            </w:r>
          </w:p>
          <w:p w14:paraId="5CF89609" w14:textId="77777777" w:rsidR="00A63BCF" w:rsidRDefault="00A63BCF" w:rsidP="00740AA1">
            <w:pPr>
              <w:widowControl w:val="0"/>
              <w:pBdr>
                <w:top w:val="nil"/>
                <w:left w:val="nil"/>
                <w:bottom w:val="nil"/>
                <w:right w:val="nil"/>
                <w:between w:val="nil"/>
              </w:pBdr>
              <w:spacing w:line="240" w:lineRule="auto"/>
              <w:rPr>
                <w:sz w:val="24"/>
                <w:szCs w:val="24"/>
              </w:rPr>
            </w:pPr>
          </w:p>
        </w:tc>
      </w:tr>
    </w:tbl>
    <w:p w14:paraId="7B892766" w14:textId="77777777" w:rsidR="00A63BCF" w:rsidRDefault="00A63BCF" w:rsidP="00A63BCF">
      <w:pPr>
        <w:widowControl w:val="0"/>
        <w:spacing w:line="480" w:lineRule="auto"/>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396FA4CF" w14:textId="77777777" w:rsidTr="00740AA1">
        <w:tc>
          <w:tcPr>
            <w:tcW w:w="4680" w:type="dxa"/>
            <w:shd w:val="clear" w:color="auto" w:fill="auto"/>
            <w:tcMar>
              <w:top w:w="100" w:type="dxa"/>
              <w:left w:w="100" w:type="dxa"/>
              <w:bottom w:w="100" w:type="dxa"/>
              <w:right w:w="100" w:type="dxa"/>
            </w:tcMar>
          </w:tcPr>
          <w:p w14:paraId="57B979E0" w14:textId="77777777" w:rsidR="00A63BCF" w:rsidRDefault="00A63BCF" w:rsidP="00740AA1">
            <w:pPr>
              <w:widowControl w:val="0"/>
              <w:pBdr>
                <w:top w:val="nil"/>
                <w:left w:val="nil"/>
                <w:bottom w:val="nil"/>
                <w:right w:val="nil"/>
                <w:between w:val="nil"/>
              </w:pBdr>
              <w:spacing w:line="240" w:lineRule="auto"/>
              <w:jc w:val="center"/>
              <w:rPr>
                <w:sz w:val="24"/>
                <w:szCs w:val="24"/>
              </w:rPr>
            </w:pPr>
            <w:r>
              <w:rPr>
                <w:noProof/>
                <w:sz w:val="24"/>
                <w:szCs w:val="24"/>
              </w:rPr>
              <w:drawing>
                <wp:inline distT="114300" distB="114300" distL="114300" distR="114300" wp14:anchorId="6CB839F0" wp14:editId="72939ED3">
                  <wp:extent cx="1630228" cy="3300413"/>
                  <wp:effectExtent l="0" t="0" r="0" b="0"/>
                  <wp:docPr id="4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1630228" cy="3300413"/>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0185701A" w14:textId="77777777" w:rsidR="00A63BCF" w:rsidRDefault="00A63BCF" w:rsidP="00740AA1">
            <w:pPr>
              <w:widowControl w:val="0"/>
              <w:pBdr>
                <w:top w:val="nil"/>
                <w:left w:val="nil"/>
                <w:bottom w:val="nil"/>
                <w:right w:val="nil"/>
                <w:between w:val="nil"/>
              </w:pBdr>
              <w:spacing w:line="240" w:lineRule="auto"/>
              <w:rPr>
                <w:sz w:val="24"/>
                <w:szCs w:val="24"/>
              </w:rPr>
            </w:pPr>
            <w:r>
              <w:rPr>
                <w:sz w:val="24"/>
                <w:szCs w:val="24"/>
              </w:rPr>
              <w:t xml:space="preserve">Step 6: </w:t>
            </w:r>
          </w:p>
          <w:p w14:paraId="772A543B" w14:textId="77777777" w:rsidR="00A63BCF" w:rsidRDefault="00A63BCF" w:rsidP="00A63BCF">
            <w:pPr>
              <w:widowControl w:val="0"/>
              <w:numPr>
                <w:ilvl w:val="0"/>
                <w:numId w:val="14"/>
              </w:numPr>
              <w:pBdr>
                <w:top w:val="nil"/>
                <w:left w:val="nil"/>
                <w:bottom w:val="nil"/>
                <w:right w:val="nil"/>
                <w:between w:val="nil"/>
              </w:pBdr>
              <w:spacing w:line="240" w:lineRule="auto"/>
              <w:rPr>
                <w:sz w:val="24"/>
                <w:szCs w:val="24"/>
              </w:rPr>
            </w:pPr>
            <w:r>
              <w:rPr>
                <w:sz w:val="24"/>
                <w:szCs w:val="24"/>
              </w:rPr>
              <w:t xml:space="preserve">Once selecting the ticket to create a response. The user will see a more detailed view. </w:t>
            </w:r>
          </w:p>
          <w:p w14:paraId="2DEE63E1" w14:textId="77777777" w:rsidR="00A63BCF" w:rsidRDefault="00A63BCF" w:rsidP="00A63BCF">
            <w:pPr>
              <w:widowControl w:val="0"/>
              <w:numPr>
                <w:ilvl w:val="0"/>
                <w:numId w:val="14"/>
              </w:numPr>
              <w:pBdr>
                <w:top w:val="nil"/>
                <w:left w:val="nil"/>
                <w:bottom w:val="nil"/>
                <w:right w:val="nil"/>
                <w:between w:val="nil"/>
              </w:pBdr>
              <w:spacing w:line="240" w:lineRule="auto"/>
              <w:rPr>
                <w:sz w:val="24"/>
                <w:szCs w:val="24"/>
              </w:rPr>
            </w:pPr>
            <w:r>
              <w:rPr>
                <w:sz w:val="24"/>
                <w:szCs w:val="24"/>
              </w:rPr>
              <w:t>The “Ticket Review” page displays the student number, description of the request by the student, the program name and, course name.</w:t>
            </w:r>
          </w:p>
          <w:p w14:paraId="2D7A8B47" w14:textId="77777777" w:rsidR="00A63BCF" w:rsidRDefault="00A63BCF" w:rsidP="00A63BCF">
            <w:pPr>
              <w:widowControl w:val="0"/>
              <w:numPr>
                <w:ilvl w:val="1"/>
                <w:numId w:val="14"/>
              </w:numPr>
              <w:pBdr>
                <w:top w:val="nil"/>
                <w:left w:val="nil"/>
                <w:bottom w:val="nil"/>
                <w:right w:val="nil"/>
                <w:between w:val="nil"/>
              </w:pBdr>
              <w:spacing w:line="240" w:lineRule="auto"/>
              <w:rPr>
                <w:sz w:val="24"/>
                <w:szCs w:val="24"/>
              </w:rPr>
            </w:pPr>
            <w:r>
              <w:rPr>
                <w:sz w:val="24"/>
                <w:szCs w:val="24"/>
              </w:rPr>
              <w:t xml:space="preserve">All the information provided is critical for the employee to complete the task requested by the student. </w:t>
            </w:r>
          </w:p>
          <w:p w14:paraId="513DE2C8" w14:textId="77777777" w:rsidR="00A63BCF" w:rsidRDefault="00A63BCF" w:rsidP="00A63BCF">
            <w:pPr>
              <w:widowControl w:val="0"/>
              <w:numPr>
                <w:ilvl w:val="0"/>
                <w:numId w:val="14"/>
              </w:numPr>
              <w:pBdr>
                <w:top w:val="nil"/>
                <w:left w:val="nil"/>
                <w:bottom w:val="nil"/>
                <w:right w:val="nil"/>
                <w:between w:val="nil"/>
              </w:pBdr>
              <w:spacing w:line="240" w:lineRule="auto"/>
              <w:rPr>
                <w:sz w:val="24"/>
                <w:szCs w:val="24"/>
              </w:rPr>
            </w:pPr>
            <w:r>
              <w:rPr>
                <w:sz w:val="24"/>
                <w:szCs w:val="24"/>
              </w:rPr>
              <w:t xml:space="preserve">“Ticket Status” will remain as submitted until the user submits a response. </w:t>
            </w:r>
          </w:p>
          <w:p w14:paraId="4E31F124" w14:textId="77777777" w:rsidR="00A63BCF" w:rsidRDefault="00A63BCF" w:rsidP="00A63BCF">
            <w:pPr>
              <w:widowControl w:val="0"/>
              <w:numPr>
                <w:ilvl w:val="0"/>
                <w:numId w:val="14"/>
              </w:numPr>
              <w:pBdr>
                <w:top w:val="nil"/>
                <w:left w:val="nil"/>
                <w:bottom w:val="nil"/>
                <w:right w:val="nil"/>
                <w:between w:val="nil"/>
              </w:pBdr>
              <w:spacing w:line="240" w:lineRule="auto"/>
              <w:rPr>
                <w:sz w:val="24"/>
                <w:szCs w:val="24"/>
              </w:rPr>
            </w:pPr>
            <w:r>
              <w:rPr>
                <w:sz w:val="24"/>
                <w:szCs w:val="24"/>
              </w:rPr>
              <w:t xml:space="preserve">“Ticket Actions” provides the user an area to leave a response. </w:t>
            </w:r>
          </w:p>
          <w:p w14:paraId="6CFCCDCA" w14:textId="77777777" w:rsidR="00A63BCF" w:rsidRDefault="00A63BCF" w:rsidP="00740AA1">
            <w:pPr>
              <w:widowControl w:val="0"/>
              <w:pBdr>
                <w:top w:val="nil"/>
                <w:left w:val="nil"/>
                <w:bottom w:val="nil"/>
                <w:right w:val="nil"/>
                <w:between w:val="nil"/>
              </w:pBdr>
              <w:spacing w:line="240" w:lineRule="auto"/>
              <w:rPr>
                <w:sz w:val="24"/>
                <w:szCs w:val="24"/>
              </w:rPr>
            </w:pPr>
            <w:r>
              <w:rPr>
                <w:sz w:val="24"/>
                <w:szCs w:val="24"/>
              </w:rPr>
              <w:t xml:space="preserve"> </w:t>
            </w:r>
          </w:p>
        </w:tc>
      </w:tr>
    </w:tbl>
    <w:p w14:paraId="0B127EBB" w14:textId="77777777" w:rsidR="00A63BCF" w:rsidRDefault="00A63BCF" w:rsidP="00A63BCF">
      <w:pPr>
        <w:widowControl w:val="0"/>
        <w:spacing w:line="480" w:lineRule="auto"/>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76F07D6C" w14:textId="77777777" w:rsidTr="00740AA1">
        <w:tc>
          <w:tcPr>
            <w:tcW w:w="4680" w:type="dxa"/>
            <w:shd w:val="clear" w:color="auto" w:fill="auto"/>
            <w:tcMar>
              <w:top w:w="100" w:type="dxa"/>
              <w:left w:w="100" w:type="dxa"/>
              <w:bottom w:w="100" w:type="dxa"/>
              <w:right w:w="100" w:type="dxa"/>
            </w:tcMar>
          </w:tcPr>
          <w:p w14:paraId="5F948421" w14:textId="77777777" w:rsidR="00A63BCF" w:rsidRDefault="00A63BCF" w:rsidP="00740AA1">
            <w:pPr>
              <w:widowControl w:val="0"/>
              <w:pBdr>
                <w:top w:val="nil"/>
                <w:left w:val="nil"/>
                <w:bottom w:val="nil"/>
                <w:right w:val="nil"/>
                <w:between w:val="nil"/>
              </w:pBdr>
              <w:spacing w:line="240" w:lineRule="auto"/>
              <w:jc w:val="center"/>
              <w:rPr>
                <w:sz w:val="24"/>
                <w:szCs w:val="24"/>
              </w:rPr>
            </w:pPr>
            <w:r>
              <w:rPr>
                <w:noProof/>
                <w:sz w:val="24"/>
                <w:szCs w:val="24"/>
              </w:rPr>
              <w:lastRenderedPageBreak/>
              <w:drawing>
                <wp:inline distT="114300" distB="114300" distL="114300" distR="114300" wp14:anchorId="2441018F" wp14:editId="6CE59CFE">
                  <wp:extent cx="1694329" cy="3405188"/>
                  <wp:effectExtent l="0" t="0" r="0" b="0"/>
                  <wp:docPr id="3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1"/>
                          <a:srcRect/>
                          <a:stretch>
                            <a:fillRect/>
                          </a:stretch>
                        </pic:blipFill>
                        <pic:spPr>
                          <a:xfrm>
                            <a:off x="0" y="0"/>
                            <a:ext cx="1694329" cy="3405188"/>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5F9DC8AB" w14:textId="77777777" w:rsidR="00A63BCF" w:rsidRDefault="00A63BCF" w:rsidP="00740AA1">
            <w:pPr>
              <w:widowControl w:val="0"/>
              <w:pBdr>
                <w:top w:val="nil"/>
                <w:left w:val="nil"/>
                <w:bottom w:val="nil"/>
                <w:right w:val="nil"/>
                <w:between w:val="nil"/>
              </w:pBdr>
              <w:spacing w:line="240" w:lineRule="auto"/>
              <w:rPr>
                <w:sz w:val="24"/>
                <w:szCs w:val="24"/>
              </w:rPr>
            </w:pPr>
            <w:r>
              <w:rPr>
                <w:sz w:val="24"/>
                <w:szCs w:val="24"/>
              </w:rPr>
              <w:t xml:space="preserve">Step 7: </w:t>
            </w:r>
          </w:p>
          <w:p w14:paraId="43282A6D" w14:textId="77777777" w:rsidR="00A63BCF" w:rsidRDefault="00A63BCF" w:rsidP="00A63BCF">
            <w:pPr>
              <w:widowControl w:val="0"/>
              <w:numPr>
                <w:ilvl w:val="0"/>
                <w:numId w:val="9"/>
              </w:numPr>
              <w:pBdr>
                <w:top w:val="nil"/>
                <w:left w:val="nil"/>
                <w:bottom w:val="nil"/>
                <w:right w:val="nil"/>
                <w:between w:val="nil"/>
              </w:pBdr>
              <w:spacing w:line="240" w:lineRule="auto"/>
              <w:rPr>
                <w:sz w:val="24"/>
                <w:szCs w:val="24"/>
              </w:rPr>
            </w:pPr>
            <w:r>
              <w:rPr>
                <w:sz w:val="24"/>
                <w:szCs w:val="24"/>
              </w:rPr>
              <w:t xml:space="preserve">The user will be able to complete their response in the “Ticket Actions” area. </w:t>
            </w:r>
          </w:p>
        </w:tc>
      </w:tr>
    </w:tbl>
    <w:p w14:paraId="030892AC" w14:textId="77777777" w:rsidR="00A63BCF" w:rsidRDefault="00A63BCF" w:rsidP="00A63BCF">
      <w:pPr>
        <w:widowControl w:val="0"/>
        <w:spacing w:line="480" w:lineRule="auto"/>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7B9A49F5" w14:textId="77777777" w:rsidTr="00740AA1">
        <w:tc>
          <w:tcPr>
            <w:tcW w:w="4680" w:type="dxa"/>
            <w:shd w:val="clear" w:color="auto" w:fill="auto"/>
            <w:tcMar>
              <w:top w:w="100" w:type="dxa"/>
              <w:left w:w="100" w:type="dxa"/>
              <w:bottom w:w="100" w:type="dxa"/>
              <w:right w:w="100" w:type="dxa"/>
            </w:tcMar>
          </w:tcPr>
          <w:p w14:paraId="7AEF7C77" w14:textId="77777777" w:rsidR="00A63BCF" w:rsidRDefault="00A63BCF" w:rsidP="00740AA1">
            <w:pPr>
              <w:widowControl w:val="0"/>
              <w:spacing w:line="240" w:lineRule="auto"/>
              <w:jc w:val="center"/>
              <w:rPr>
                <w:sz w:val="24"/>
                <w:szCs w:val="24"/>
              </w:rPr>
            </w:pPr>
            <w:r>
              <w:rPr>
                <w:noProof/>
                <w:sz w:val="24"/>
                <w:szCs w:val="24"/>
              </w:rPr>
              <w:drawing>
                <wp:inline distT="114300" distB="114300" distL="114300" distR="114300" wp14:anchorId="3FC4B881" wp14:editId="78E70CFE">
                  <wp:extent cx="1571936" cy="3119438"/>
                  <wp:effectExtent l="0" t="0" r="0"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1571936" cy="3119438"/>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5086D2F9" w14:textId="77777777" w:rsidR="00A63BCF" w:rsidRDefault="00A63BCF" w:rsidP="00740AA1">
            <w:pPr>
              <w:widowControl w:val="0"/>
              <w:pBdr>
                <w:top w:val="nil"/>
                <w:left w:val="nil"/>
                <w:bottom w:val="nil"/>
                <w:right w:val="nil"/>
                <w:between w:val="nil"/>
              </w:pBdr>
              <w:spacing w:line="240" w:lineRule="auto"/>
              <w:rPr>
                <w:sz w:val="24"/>
                <w:szCs w:val="24"/>
              </w:rPr>
            </w:pPr>
            <w:r>
              <w:rPr>
                <w:sz w:val="24"/>
                <w:szCs w:val="24"/>
              </w:rPr>
              <w:t xml:space="preserve">Step 8: </w:t>
            </w:r>
          </w:p>
          <w:p w14:paraId="5F588108" w14:textId="77777777" w:rsidR="00A63BCF" w:rsidRDefault="00A63BCF" w:rsidP="00A63BCF">
            <w:pPr>
              <w:widowControl w:val="0"/>
              <w:numPr>
                <w:ilvl w:val="0"/>
                <w:numId w:val="17"/>
              </w:numPr>
              <w:pBdr>
                <w:top w:val="nil"/>
                <w:left w:val="nil"/>
                <w:bottom w:val="nil"/>
                <w:right w:val="nil"/>
                <w:between w:val="nil"/>
              </w:pBdr>
              <w:spacing w:line="240" w:lineRule="auto"/>
              <w:rPr>
                <w:sz w:val="24"/>
                <w:szCs w:val="24"/>
              </w:rPr>
            </w:pPr>
            <w:r>
              <w:rPr>
                <w:sz w:val="24"/>
                <w:szCs w:val="24"/>
              </w:rPr>
              <w:t xml:space="preserve">The user will now be able to review their response before submission to the student. </w:t>
            </w:r>
          </w:p>
          <w:p w14:paraId="615B034B" w14:textId="77777777" w:rsidR="00A63BCF" w:rsidRDefault="00A63BCF" w:rsidP="00A63BCF">
            <w:pPr>
              <w:widowControl w:val="0"/>
              <w:numPr>
                <w:ilvl w:val="0"/>
                <w:numId w:val="17"/>
              </w:numPr>
              <w:pBdr>
                <w:top w:val="nil"/>
                <w:left w:val="nil"/>
                <w:bottom w:val="nil"/>
                <w:right w:val="nil"/>
                <w:between w:val="nil"/>
              </w:pBdr>
              <w:spacing w:line="240" w:lineRule="auto"/>
              <w:rPr>
                <w:sz w:val="24"/>
                <w:szCs w:val="24"/>
              </w:rPr>
            </w:pPr>
            <w:r>
              <w:rPr>
                <w:sz w:val="24"/>
                <w:szCs w:val="24"/>
              </w:rPr>
              <w:t xml:space="preserve">Once the “Accept Ticket” is clicked, the “Ticket Status” will then move to in progress. </w:t>
            </w:r>
          </w:p>
        </w:tc>
      </w:tr>
    </w:tbl>
    <w:p w14:paraId="6914238D" w14:textId="77777777" w:rsidR="00A63BCF" w:rsidRDefault="00A63BCF" w:rsidP="00A63BCF">
      <w:pPr>
        <w:widowControl w:val="0"/>
        <w:spacing w:line="480" w:lineRule="auto"/>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49D7E496" w14:textId="77777777" w:rsidTr="00740AA1">
        <w:tc>
          <w:tcPr>
            <w:tcW w:w="4680" w:type="dxa"/>
            <w:shd w:val="clear" w:color="auto" w:fill="auto"/>
            <w:tcMar>
              <w:top w:w="100" w:type="dxa"/>
              <w:left w:w="100" w:type="dxa"/>
              <w:bottom w:w="100" w:type="dxa"/>
              <w:right w:w="100" w:type="dxa"/>
            </w:tcMar>
          </w:tcPr>
          <w:p w14:paraId="44A4D9A0" w14:textId="77777777" w:rsidR="00A63BCF" w:rsidRDefault="00A63BCF" w:rsidP="00740AA1">
            <w:pPr>
              <w:widowControl w:val="0"/>
              <w:pBdr>
                <w:top w:val="nil"/>
                <w:left w:val="nil"/>
                <w:bottom w:val="nil"/>
                <w:right w:val="nil"/>
                <w:between w:val="nil"/>
              </w:pBdr>
              <w:spacing w:line="240" w:lineRule="auto"/>
              <w:jc w:val="center"/>
              <w:rPr>
                <w:sz w:val="24"/>
                <w:szCs w:val="24"/>
              </w:rPr>
            </w:pPr>
            <w:r>
              <w:rPr>
                <w:noProof/>
                <w:sz w:val="24"/>
                <w:szCs w:val="24"/>
              </w:rPr>
              <w:lastRenderedPageBreak/>
              <w:drawing>
                <wp:inline distT="114300" distB="114300" distL="114300" distR="114300" wp14:anchorId="52EA6E33" wp14:editId="0692732C">
                  <wp:extent cx="1628304" cy="32908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628304" cy="3290888"/>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033D9D34" w14:textId="77777777" w:rsidR="00A63BCF" w:rsidRDefault="00A63BCF" w:rsidP="00740AA1">
            <w:pPr>
              <w:widowControl w:val="0"/>
              <w:pBdr>
                <w:top w:val="nil"/>
                <w:left w:val="nil"/>
                <w:bottom w:val="nil"/>
                <w:right w:val="nil"/>
                <w:between w:val="nil"/>
              </w:pBdr>
              <w:spacing w:line="240" w:lineRule="auto"/>
              <w:rPr>
                <w:sz w:val="24"/>
                <w:szCs w:val="24"/>
              </w:rPr>
            </w:pPr>
            <w:r>
              <w:rPr>
                <w:sz w:val="24"/>
                <w:szCs w:val="24"/>
              </w:rPr>
              <w:t>Step 9:</w:t>
            </w:r>
          </w:p>
          <w:p w14:paraId="6DC491B4" w14:textId="77777777" w:rsidR="00A63BCF" w:rsidRDefault="00A63BCF" w:rsidP="00A63BCF">
            <w:pPr>
              <w:widowControl w:val="0"/>
              <w:numPr>
                <w:ilvl w:val="0"/>
                <w:numId w:val="15"/>
              </w:numPr>
              <w:pBdr>
                <w:top w:val="nil"/>
                <w:left w:val="nil"/>
                <w:bottom w:val="nil"/>
                <w:right w:val="nil"/>
                <w:between w:val="nil"/>
              </w:pBdr>
              <w:spacing w:line="240" w:lineRule="auto"/>
              <w:rPr>
                <w:sz w:val="24"/>
                <w:szCs w:val="24"/>
              </w:rPr>
            </w:pPr>
            <w:r>
              <w:rPr>
                <w:sz w:val="24"/>
                <w:szCs w:val="24"/>
              </w:rPr>
              <w:t>Both the user and the student will now see that the ticket is in progress.</w:t>
            </w:r>
          </w:p>
          <w:p w14:paraId="2916A0FA" w14:textId="77777777" w:rsidR="00A63BCF" w:rsidRDefault="00A63BCF" w:rsidP="00A63BCF">
            <w:pPr>
              <w:widowControl w:val="0"/>
              <w:numPr>
                <w:ilvl w:val="0"/>
                <w:numId w:val="15"/>
              </w:numPr>
              <w:pBdr>
                <w:top w:val="nil"/>
                <w:left w:val="nil"/>
                <w:bottom w:val="nil"/>
                <w:right w:val="nil"/>
                <w:between w:val="nil"/>
              </w:pBdr>
              <w:spacing w:line="240" w:lineRule="auto"/>
              <w:rPr>
                <w:sz w:val="24"/>
                <w:szCs w:val="24"/>
              </w:rPr>
            </w:pPr>
            <w:r>
              <w:rPr>
                <w:sz w:val="24"/>
                <w:szCs w:val="24"/>
              </w:rPr>
              <w:t xml:space="preserve">The user now has the option to click “Close Ticket” if they believe the ticket has been correctly resolved. </w:t>
            </w:r>
          </w:p>
          <w:p w14:paraId="642A67AB" w14:textId="77777777" w:rsidR="00A63BCF" w:rsidRDefault="00A63BCF" w:rsidP="00A63BCF">
            <w:pPr>
              <w:widowControl w:val="0"/>
              <w:numPr>
                <w:ilvl w:val="1"/>
                <w:numId w:val="15"/>
              </w:numPr>
              <w:pBdr>
                <w:top w:val="nil"/>
                <w:left w:val="nil"/>
                <w:bottom w:val="nil"/>
                <w:right w:val="nil"/>
                <w:between w:val="nil"/>
              </w:pBdr>
              <w:spacing w:line="240" w:lineRule="auto"/>
              <w:rPr>
                <w:sz w:val="24"/>
                <w:szCs w:val="24"/>
              </w:rPr>
            </w:pPr>
            <w:r>
              <w:rPr>
                <w:sz w:val="24"/>
                <w:szCs w:val="24"/>
              </w:rPr>
              <w:t xml:space="preserve">The student will also have the option as well. </w:t>
            </w:r>
          </w:p>
        </w:tc>
      </w:tr>
    </w:tbl>
    <w:p w14:paraId="7A6923AF" w14:textId="77777777" w:rsidR="00A63BCF" w:rsidRDefault="00A63BCF" w:rsidP="00A63BCF">
      <w:pPr>
        <w:widowControl w:val="0"/>
        <w:spacing w:line="480" w:lineRule="auto"/>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71944636" w14:textId="77777777" w:rsidTr="00740AA1">
        <w:tc>
          <w:tcPr>
            <w:tcW w:w="4680" w:type="dxa"/>
            <w:shd w:val="clear" w:color="auto" w:fill="auto"/>
            <w:tcMar>
              <w:top w:w="100" w:type="dxa"/>
              <w:left w:w="100" w:type="dxa"/>
              <w:bottom w:w="100" w:type="dxa"/>
              <w:right w:w="100" w:type="dxa"/>
            </w:tcMar>
          </w:tcPr>
          <w:p w14:paraId="2E8ADE92" w14:textId="77777777" w:rsidR="00A63BCF" w:rsidRDefault="00A63BCF" w:rsidP="00740AA1">
            <w:pPr>
              <w:widowControl w:val="0"/>
              <w:pBdr>
                <w:top w:val="nil"/>
                <w:left w:val="nil"/>
                <w:bottom w:val="nil"/>
                <w:right w:val="nil"/>
                <w:between w:val="nil"/>
              </w:pBdr>
              <w:spacing w:line="240" w:lineRule="auto"/>
              <w:jc w:val="center"/>
              <w:rPr>
                <w:sz w:val="24"/>
                <w:szCs w:val="24"/>
              </w:rPr>
            </w:pPr>
            <w:r>
              <w:rPr>
                <w:noProof/>
                <w:sz w:val="24"/>
                <w:szCs w:val="24"/>
              </w:rPr>
              <w:drawing>
                <wp:inline distT="114300" distB="114300" distL="114300" distR="114300" wp14:anchorId="3B590DE4" wp14:editId="6276B26D">
                  <wp:extent cx="1571625" cy="3153260"/>
                  <wp:effectExtent l="0" t="0" r="0" b="0"/>
                  <wp:docPr id="60"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4"/>
                          <a:srcRect/>
                          <a:stretch>
                            <a:fillRect/>
                          </a:stretch>
                        </pic:blipFill>
                        <pic:spPr>
                          <a:xfrm>
                            <a:off x="0" y="0"/>
                            <a:ext cx="1571625" cy="315326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0895365" w14:textId="77777777" w:rsidR="00A63BCF" w:rsidRDefault="00A63BCF" w:rsidP="00740AA1">
            <w:pPr>
              <w:widowControl w:val="0"/>
              <w:pBdr>
                <w:top w:val="nil"/>
                <w:left w:val="nil"/>
                <w:bottom w:val="nil"/>
                <w:right w:val="nil"/>
                <w:between w:val="nil"/>
              </w:pBdr>
              <w:spacing w:line="240" w:lineRule="auto"/>
              <w:rPr>
                <w:sz w:val="24"/>
                <w:szCs w:val="24"/>
              </w:rPr>
            </w:pPr>
            <w:r>
              <w:rPr>
                <w:sz w:val="24"/>
                <w:szCs w:val="24"/>
              </w:rPr>
              <w:t>Step 10:</w:t>
            </w:r>
          </w:p>
          <w:p w14:paraId="4F5100B0" w14:textId="77777777" w:rsidR="00A63BCF" w:rsidRDefault="00A63BCF" w:rsidP="00A63BCF">
            <w:pPr>
              <w:widowControl w:val="0"/>
              <w:numPr>
                <w:ilvl w:val="0"/>
                <w:numId w:val="10"/>
              </w:numPr>
              <w:pBdr>
                <w:top w:val="nil"/>
                <w:left w:val="nil"/>
                <w:bottom w:val="nil"/>
                <w:right w:val="nil"/>
                <w:between w:val="nil"/>
              </w:pBdr>
              <w:spacing w:line="240" w:lineRule="auto"/>
              <w:rPr>
                <w:sz w:val="24"/>
                <w:szCs w:val="24"/>
              </w:rPr>
            </w:pPr>
            <w:r>
              <w:rPr>
                <w:sz w:val="24"/>
                <w:szCs w:val="24"/>
              </w:rPr>
              <w:t xml:space="preserve">The “Ticket Status” now displays ticket closed. This means that the student request has been resolved and the ticket is no longer active. </w:t>
            </w:r>
          </w:p>
        </w:tc>
      </w:tr>
    </w:tbl>
    <w:p w14:paraId="6056837F" w14:textId="77777777" w:rsidR="00A63BCF" w:rsidRDefault="00A63BCF" w:rsidP="00A63BCF">
      <w:pPr>
        <w:widowControl w:val="0"/>
        <w:spacing w:line="480" w:lineRule="auto"/>
        <w:rPr>
          <w:sz w:val="24"/>
          <w:szCs w:val="24"/>
        </w:rPr>
      </w:pPr>
    </w:p>
    <w:p w14:paraId="71FF7EF8" w14:textId="77777777" w:rsidR="00A63BCF" w:rsidRDefault="00A63BCF" w:rsidP="00A63BCF">
      <w:pPr>
        <w:widowControl w:val="0"/>
        <w:spacing w:line="480" w:lineRule="auto"/>
        <w:rPr>
          <w:b/>
          <w:sz w:val="24"/>
          <w:szCs w:val="24"/>
          <w:u w:val="single"/>
        </w:rPr>
      </w:pPr>
    </w:p>
    <w:p w14:paraId="71B6D625" w14:textId="77777777" w:rsidR="00A63BCF" w:rsidRDefault="00A63BCF" w:rsidP="00A63BCF">
      <w:pPr>
        <w:widowControl w:val="0"/>
        <w:spacing w:line="480" w:lineRule="auto"/>
        <w:rPr>
          <w:sz w:val="24"/>
          <w:szCs w:val="24"/>
        </w:rPr>
      </w:pPr>
      <w:r>
        <w:rPr>
          <w:b/>
          <w:sz w:val="24"/>
          <w:szCs w:val="24"/>
          <w:u w:val="single"/>
        </w:rPr>
        <w:t>User (Student) Manual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6B2757C1" w14:textId="77777777" w:rsidTr="00740AA1">
        <w:tc>
          <w:tcPr>
            <w:tcW w:w="4680" w:type="dxa"/>
            <w:shd w:val="clear" w:color="auto" w:fill="auto"/>
            <w:tcMar>
              <w:top w:w="100" w:type="dxa"/>
              <w:left w:w="100" w:type="dxa"/>
              <w:bottom w:w="100" w:type="dxa"/>
              <w:right w:w="100" w:type="dxa"/>
            </w:tcMar>
          </w:tcPr>
          <w:p w14:paraId="0E423292" w14:textId="77777777" w:rsidR="00A63BCF" w:rsidRDefault="00A63BCF" w:rsidP="00740AA1">
            <w:pPr>
              <w:widowControl w:val="0"/>
              <w:spacing w:line="240" w:lineRule="auto"/>
              <w:jc w:val="center"/>
              <w:rPr>
                <w:sz w:val="24"/>
                <w:szCs w:val="24"/>
              </w:rPr>
            </w:pPr>
            <w:r>
              <w:rPr>
                <w:noProof/>
                <w:sz w:val="24"/>
                <w:szCs w:val="24"/>
              </w:rPr>
              <w:lastRenderedPageBreak/>
              <w:drawing>
                <wp:inline distT="114300" distB="114300" distL="114300" distR="114300" wp14:anchorId="7EA7EE30" wp14:editId="0B69AB8A">
                  <wp:extent cx="1527467" cy="3071813"/>
                  <wp:effectExtent l="0" t="0" r="0" b="0"/>
                  <wp:docPr id="4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
                          <a:srcRect/>
                          <a:stretch>
                            <a:fillRect/>
                          </a:stretch>
                        </pic:blipFill>
                        <pic:spPr>
                          <a:xfrm>
                            <a:off x="0" y="0"/>
                            <a:ext cx="1527467" cy="3071813"/>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C9AB886" w14:textId="77777777" w:rsidR="00A63BCF" w:rsidRDefault="00A63BCF" w:rsidP="00740AA1">
            <w:pPr>
              <w:widowControl w:val="0"/>
              <w:spacing w:line="240" w:lineRule="auto"/>
              <w:rPr>
                <w:sz w:val="24"/>
                <w:szCs w:val="24"/>
              </w:rPr>
            </w:pPr>
            <w:r>
              <w:rPr>
                <w:sz w:val="24"/>
                <w:szCs w:val="24"/>
              </w:rPr>
              <w:t>Step 1:</w:t>
            </w:r>
          </w:p>
          <w:p w14:paraId="76A5A9F8" w14:textId="77777777" w:rsidR="00A63BCF" w:rsidRDefault="00A63BCF" w:rsidP="00A63BCF">
            <w:pPr>
              <w:widowControl w:val="0"/>
              <w:numPr>
                <w:ilvl w:val="0"/>
                <w:numId w:val="4"/>
              </w:numPr>
              <w:spacing w:line="240" w:lineRule="auto"/>
              <w:rPr>
                <w:sz w:val="24"/>
                <w:szCs w:val="24"/>
              </w:rPr>
            </w:pPr>
            <w:r>
              <w:rPr>
                <w:sz w:val="24"/>
                <w:szCs w:val="24"/>
              </w:rPr>
              <w:t xml:space="preserve">After downloading Centennial Helper, the user will be able to open the application. </w:t>
            </w:r>
          </w:p>
          <w:p w14:paraId="4C767F43" w14:textId="77777777" w:rsidR="00A63BCF" w:rsidRDefault="00A63BCF" w:rsidP="00A63BCF">
            <w:pPr>
              <w:widowControl w:val="0"/>
              <w:numPr>
                <w:ilvl w:val="0"/>
                <w:numId w:val="4"/>
              </w:numPr>
              <w:spacing w:line="240" w:lineRule="auto"/>
              <w:rPr>
                <w:sz w:val="24"/>
                <w:szCs w:val="24"/>
              </w:rPr>
            </w:pPr>
            <w:r>
              <w:rPr>
                <w:sz w:val="24"/>
                <w:szCs w:val="24"/>
              </w:rPr>
              <w:t>Upon opening the application, the user will see the home screen.</w:t>
            </w:r>
          </w:p>
          <w:p w14:paraId="78FD0407" w14:textId="77777777" w:rsidR="00A63BCF" w:rsidRDefault="00A63BCF" w:rsidP="00A63BCF">
            <w:pPr>
              <w:widowControl w:val="0"/>
              <w:numPr>
                <w:ilvl w:val="0"/>
                <w:numId w:val="4"/>
              </w:numPr>
              <w:spacing w:line="240" w:lineRule="auto"/>
              <w:rPr>
                <w:sz w:val="24"/>
                <w:szCs w:val="24"/>
              </w:rPr>
            </w:pPr>
            <w:r>
              <w:rPr>
                <w:sz w:val="24"/>
                <w:szCs w:val="24"/>
              </w:rPr>
              <w:t xml:space="preserve">There are two options for the user. </w:t>
            </w:r>
          </w:p>
          <w:p w14:paraId="1D9086D1" w14:textId="77777777" w:rsidR="00A63BCF" w:rsidRDefault="00A63BCF" w:rsidP="00A63BCF">
            <w:pPr>
              <w:widowControl w:val="0"/>
              <w:numPr>
                <w:ilvl w:val="0"/>
                <w:numId w:val="8"/>
              </w:numPr>
              <w:spacing w:line="240" w:lineRule="auto"/>
              <w:rPr>
                <w:sz w:val="24"/>
                <w:szCs w:val="24"/>
              </w:rPr>
            </w:pPr>
            <w:r>
              <w:rPr>
                <w:sz w:val="24"/>
                <w:szCs w:val="24"/>
              </w:rPr>
              <w:t>Log In</w:t>
            </w:r>
          </w:p>
          <w:p w14:paraId="4C90C695" w14:textId="77777777" w:rsidR="00A63BCF" w:rsidRDefault="00A63BCF" w:rsidP="00A63BCF">
            <w:pPr>
              <w:widowControl w:val="0"/>
              <w:numPr>
                <w:ilvl w:val="0"/>
                <w:numId w:val="8"/>
              </w:numPr>
              <w:spacing w:line="240" w:lineRule="auto"/>
              <w:rPr>
                <w:sz w:val="24"/>
                <w:szCs w:val="24"/>
              </w:rPr>
            </w:pPr>
            <w:r>
              <w:rPr>
                <w:sz w:val="24"/>
                <w:szCs w:val="24"/>
              </w:rPr>
              <w:t>Register</w:t>
            </w:r>
          </w:p>
          <w:p w14:paraId="691F26FB" w14:textId="77777777" w:rsidR="00A63BCF" w:rsidRDefault="00A63BCF" w:rsidP="00A63BCF">
            <w:pPr>
              <w:widowControl w:val="0"/>
              <w:numPr>
                <w:ilvl w:val="0"/>
                <w:numId w:val="5"/>
              </w:numPr>
              <w:spacing w:line="240" w:lineRule="auto"/>
              <w:rPr>
                <w:sz w:val="24"/>
                <w:szCs w:val="24"/>
              </w:rPr>
            </w:pPr>
            <w:r>
              <w:rPr>
                <w:sz w:val="24"/>
                <w:szCs w:val="24"/>
              </w:rPr>
              <w:t xml:space="preserve">As a new user, the selection of “Register” must be done first. </w:t>
            </w:r>
          </w:p>
        </w:tc>
      </w:tr>
    </w:tbl>
    <w:p w14:paraId="5F5E6885" w14:textId="77777777" w:rsidR="00A63BCF" w:rsidRDefault="00A63BCF" w:rsidP="00A63BCF">
      <w:pPr>
        <w:pStyle w:val="Heading1"/>
        <w:jc w:val="both"/>
        <w:rPr>
          <w:b/>
          <w:sz w:val="28"/>
          <w:szCs w:val="28"/>
        </w:rPr>
      </w:pPr>
      <w:bookmarkStart w:id="1" w:name="_az2elk8esa38" w:colFirst="0" w:colLast="0"/>
      <w:bookmarkEnd w:id="1"/>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7683234F" w14:textId="77777777" w:rsidTr="00740AA1">
        <w:tc>
          <w:tcPr>
            <w:tcW w:w="4680" w:type="dxa"/>
            <w:shd w:val="clear" w:color="auto" w:fill="auto"/>
            <w:tcMar>
              <w:top w:w="100" w:type="dxa"/>
              <w:left w:w="100" w:type="dxa"/>
              <w:bottom w:w="100" w:type="dxa"/>
              <w:right w:w="100" w:type="dxa"/>
            </w:tcMar>
          </w:tcPr>
          <w:p w14:paraId="43DC9540" w14:textId="77777777" w:rsidR="00A63BCF" w:rsidRDefault="00A63BCF" w:rsidP="00740AA1">
            <w:pPr>
              <w:widowControl w:val="0"/>
              <w:pBdr>
                <w:top w:val="nil"/>
                <w:left w:val="nil"/>
                <w:bottom w:val="nil"/>
                <w:right w:val="nil"/>
                <w:between w:val="nil"/>
              </w:pBdr>
              <w:spacing w:line="240" w:lineRule="auto"/>
              <w:jc w:val="center"/>
              <w:rPr>
                <w:b/>
                <w:sz w:val="28"/>
                <w:szCs w:val="28"/>
              </w:rPr>
            </w:pPr>
            <w:r>
              <w:rPr>
                <w:b/>
                <w:noProof/>
                <w:sz w:val="28"/>
                <w:szCs w:val="28"/>
              </w:rPr>
              <w:drawing>
                <wp:inline distT="114300" distB="114300" distL="114300" distR="114300" wp14:anchorId="6FE68999" wp14:editId="7A39A2D2">
                  <wp:extent cx="1695450" cy="3371299"/>
                  <wp:effectExtent l="0" t="0" r="0" b="0"/>
                  <wp:docPr id="2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1695450" cy="3371299"/>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0056976A" w14:textId="77777777" w:rsidR="00A63BCF" w:rsidRDefault="00A63BCF" w:rsidP="00740AA1">
            <w:pPr>
              <w:widowControl w:val="0"/>
              <w:spacing w:line="240" w:lineRule="auto"/>
              <w:rPr>
                <w:sz w:val="24"/>
                <w:szCs w:val="24"/>
              </w:rPr>
            </w:pPr>
            <w:r>
              <w:rPr>
                <w:sz w:val="24"/>
                <w:szCs w:val="24"/>
              </w:rPr>
              <w:t>Step 2:</w:t>
            </w:r>
          </w:p>
          <w:p w14:paraId="14FB64D9" w14:textId="77777777" w:rsidR="00A63BCF" w:rsidRDefault="00A63BCF" w:rsidP="00A63BCF">
            <w:pPr>
              <w:widowControl w:val="0"/>
              <w:numPr>
                <w:ilvl w:val="0"/>
                <w:numId w:val="13"/>
              </w:numPr>
              <w:spacing w:line="240" w:lineRule="auto"/>
              <w:rPr>
                <w:sz w:val="24"/>
                <w:szCs w:val="24"/>
              </w:rPr>
            </w:pPr>
            <w:r>
              <w:rPr>
                <w:sz w:val="24"/>
                <w:szCs w:val="24"/>
              </w:rPr>
              <w:t xml:space="preserve">After selecting “Register”, the registration screen will be displayed. </w:t>
            </w:r>
          </w:p>
          <w:p w14:paraId="0B589A2D" w14:textId="77777777" w:rsidR="00A63BCF" w:rsidRDefault="00A63BCF" w:rsidP="00A63BCF">
            <w:pPr>
              <w:widowControl w:val="0"/>
              <w:numPr>
                <w:ilvl w:val="0"/>
                <w:numId w:val="13"/>
              </w:numPr>
              <w:spacing w:line="240" w:lineRule="auto"/>
              <w:rPr>
                <w:sz w:val="24"/>
                <w:szCs w:val="24"/>
              </w:rPr>
            </w:pPr>
            <w:r>
              <w:rPr>
                <w:sz w:val="24"/>
                <w:szCs w:val="24"/>
              </w:rPr>
              <w:t xml:space="preserve">The following fields must be completed: “First Name”, “Last Name”, “Email”, “Password”. </w:t>
            </w:r>
          </w:p>
          <w:p w14:paraId="611F5AD0" w14:textId="77777777" w:rsidR="00A63BCF" w:rsidRDefault="00A63BCF" w:rsidP="00A63BCF">
            <w:pPr>
              <w:widowControl w:val="0"/>
              <w:numPr>
                <w:ilvl w:val="1"/>
                <w:numId w:val="13"/>
              </w:numPr>
              <w:spacing w:line="240" w:lineRule="auto"/>
              <w:rPr>
                <w:sz w:val="24"/>
                <w:szCs w:val="24"/>
              </w:rPr>
            </w:pPr>
            <w:r>
              <w:rPr>
                <w:sz w:val="24"/>
                <w:szCs w:val="24"/>
              </w:rPr>
              <w:t xml:space="preserve">Only Centennial College emails will be accepted. No personal email accounts such as Gmail, Yahoo or Hotmail will be accepted. </w:t>
            </w:r>
          </w:p>
          <w:p w14:paraId="0AEBBEE1" w14:textId="77777777" w:rsidR="00A63BCF" w:rsidRDefault="00A63BCF" w:rsidP="00A63BCF">
            <w:pPr>
              <w:widowControl w:val="0"/>
              <w:numPr>
                <w:ilvl w:val="0"/>
                <w:numId w:val="13"/>
              </w:numPr>
              <w:spacing w:line="240" w:lineRule="auto"/>
              <w:rPr>
                <w:sz w:val="24"/>
                <w:szCs w:val="24"/>
              </w:rPr>
            </w:pPr>
            <w:r>
              <w:rPr>
                <w:sz w:val="24"/>
                <w:szCs w:val="24"/>
              </w:rPr>
              <w:t>One drop down field is available: “Register as”.</w:t>
            </w:r>
          </w:p>
          <w:p w14:paraId="11067736" w14:textId="77777777" w:rsidR="00A63BCF" w:rsidRDefault="00A63BCF" w:rsidP="00A63BCF">
            <w:pPr>
              <w:widowControl w:val="0"/>
              <w:numPr>
                <w:ilvl w:val="1"/>
                <w:numId w:val="13"/>
              </w:numPr>
              <w:spacing w:line="240" w:lineRule="auto"/>
              <w:rPr>
                <w:sz w:val="24"/>
                <w:szCs w:val="24"/>
              </w:rPr>
            </w:pPr>
            <w:r>
              <w:rPr>
                <w:sz w:val="24"/>
                <w:szCs w:val="24"/>
              </w:rPr>
              <w:t xml:space="preserve">“Register as” has two options student or employee. The user must select student. </w:t>
            </w:r>
          </w:p>
          <w:p w14:paraId="4018124E" w14:textId="77777777" w:rsidR="00A63BCF" w:rsidRDefault="00A63BCF" w:rsidP="00740AA1">
            <w:pPr>
              <w:widowControl w:val="0"/>
              <w:spacing w:line="240" w:lineRule="auto"/>
              <w:rPr>
                <w:b/>
                <w:sz w:val="28"/>
                <w:szCs w:val="28"/>
              </w:rPr>
            </w:pPr>
          </w:p>
        </w:tc>
      </w:tr>
    </w:tbl>
    <w:p w14:paraId="1FEE79E6" w14:textId="77777777" w:rsidR="00A63BCF" w:rsidRDefault="00A63BCF" w:rsidP="00A63BCF">
      <w:pPr>
        <w:pStyle w:val="Heading1"/>
        <w:jc w:val="both"/>
        <w:rPr>
          <w:b/>
          <w:sz w:val="28"/>
          <w:szCs w:val="28"/>
        </w:rPr>
      </w:pPr>
      <w:bookmarkStart w:id="2" w:name="_trq311aylpru" w:colFirst="0" w:colLast="0"/>
      <w:bookmarkEnd w:id="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1BCD79C5" w14:textId="77777777" w:rsidTr="00740AA1">
        <w:tc>
          <w:tcPr>
            <w:tcW w:w="4680" w:type="dxa"/>
            <w:shd w:val="clear" w:color="auto" w:fill="auto"/>
            <w:tcMar>
              <w:top w:w="100" w:type="dxa"/>
              <w:left w:w="100" w:type="dxa"/>
              <w:bottom w:w="100" w:type="dxa"/>
              <w:right w:w="100" w:type="dxa"/>
            </w:tcMar>
          </w:tcPr>
          <w:p w14:paraId="1AC72B1F" w14:textId="77777777" w:rsidR="00A63BCF" w:rsidRDefault="00A63BCF" w:rsidP="00740AA1">
            <w:pPr>
              <w:widowControl w:val="0"/>
              <w:pBdr>
                <w:top w:val="nil"/>
                <w:left w:val="nil"/>
                <w:bottom w:val="nil"/>
                <w:right w:val="nil"/>
                <w:between w:val="nil"/>
              </w:pBdr>
              <w:spacing w:line="240" w:lineRule="auto"/>
              <w:jc w:val="center"/>
              <w:rPr>
                <w:b/>
                <w:sz w:val="28"/>
                <w:szCs w:val="28"/>
              </w:rPr>
            </w:pPr>
            <w:r>
              <w:rPr>
                <w:b/>
                <w:noProof/>
                <w:sz w:val="28"/>
                <w:szCs w:val="28"/>
              </w:rPr>
              <w:drawing>
                <wp:inline distT="114300" distB="114300" distL="114300" distR="114300" wp14:anchorId="10285664" wp14:editId="7686F6CB">
                  <wp:extent cx="1608323" cy="3252788"/>
                  <wp:effectExtent l="0" t="0" r="0" b="0"/>
                  <wp:docPr id="3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1608323" cy="3252788"/>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65CE1170" w14:textId="77777777" w:rsidR="00A63BCF" w:rsidRDefault="00A63BCF" w:rsidP="00740AA1">
            <w:pPr>
              <w:widowControl w:val="0"/>
              <w:spacing w:line="240" w:lineRule="auto"/>
              <w:rPr>
                <w:sz w:val="24"/>
                <w:szCs w:val="24"/>
              </w:rPr>
            </w:pPr>
            <w:r>
              <w:rPr>
                <w:sz w:val="24"/>
                <w:szCs w:val="24"/>
              </w:rPr>
              <w:t>Step 3:</w:t>
            </w:r>
          </w:p>
          <w:p w14:paraId="2D7FD2FA" w14:textId="77777777" w:rsidR="00A63BCF" w:rsidRDefault="00A63BCF" w:rsidP="00A63BCF">
            <w:pPr>
              <w:widowControl w:val="0"/>
              <w:numPr>
                <w:ilvl w:val="0"/>
                <w:numId w:val="21"/>
              </w:numPr>
              <w:spacing w:line="240" w:lineRule="auto"/>
              <w:rPr>
                <w:sz w:val="24"/>
                <w:szCs w:val="24"/>
              </w:rPr>
            </w:pPr>
            <w:r>
              <w:rPr>
                <w:sz w:val="24"/>
                <w:szCs w:val="24"/>
              </w:rPr>
              <w:t>After successful registration, the user can now select “Log in” and be directed to the login page of the application.</w:t>
            </w:r>
          </w:p>
        </w:tc>
      </w:tr>
    </w:tbl>
    <w:p w14:paraId="34C52FD7" w14:textId="77777777" w:rsidR="00A63BCF" w:rsidRDefault="00A63BCF" w:rsidP="00A63BCF">
      <w:pPr>
        <w:pStyle w:val="Heading1"/>
        <w:jc w:val="both"/>
        <w:rPr>
          <w:b/>
          <w:sz w:val="28"/>
          <w:szCs w:val="28"/>
        </w:rPr>
      </w:pPr>
      <w:bookmarkStart w:id="3" w:name="_ffzu65dyj3ee" w:colFirst="0" w:colLast="0"/>
      <w:bookmarkEnd w:id="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19D1A53C" w14:textId="77777777" w:rsidTr="00740AA1">
        <w:tc>
          <w:tcPr>
            <w:tcW w:w="4680" w:type="dxa"/>
            <w:shd w:val="clear" w:color="auto" w:fill="auto"/>
            <w:tcMar>
              <w:top w:w="100" w:type="dxa"/>
              <w:left w:w="100" w:type="dxa"/>
              <w:bottom w:w="100" w:type="dxa"/>
              <w:right w:w="100" w:type="dxa"/>
            </w:tcMar>
          </w:tcPr>
          <w:p w14:paraId="0BC92A91" w14:textId="77777777" w:rsidR="00A63BCF" w:rsidRDefault="00A63BCF" w:rsidP="00740AA1">
            <w:pPr>
              <w:widowControl w:val="0"/>
              <w:pBdr>
                <w:top w:val="nil"/>
                <w:left w:val="nil"/>
                <w:bottom w:val="nil"/>
                <w:right w:val="nil"/>
                <w:between w:val="nil"/>
              </w:pBdr>
              <w:spacing w:line="240" w:lineRule="auto"/>
              <w:jc w:val="center"/>
              <w:rPr>
                <w:b/>
                <w:sz w:val="28"/>
                <w:szCs w:val="28"/>
              </w:rPr>
            </w:pPr>
            <w:r>
              <w:rPr>
                <w:b/>
                <w:noProof/>
                <w:sz w:val="28"/>
                <w:szCs w:val="28"/>
              </w:rPr>
              <w:drawing>
                <wp:inline distT="114300" distB="114300" distL="114300" distR="114300" wp14:anchorId="32B6B9FD" wp14:editId="2709FCA6">
                  <wp:extent cx="1750390" cy="3529013"/>
                  <wp:effectExtent l="0" t="0" r="0" b="0"/>
                  <wp:docPr id="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6"/>
                          <a:srcRect/>
                          <a:stretch>
                            <a:fillRect/>
                          </a:stretch>
                        </pic:blipFill>
                        <pic:spPr>
                          <a:xfrm>
                            <a:off x="0" y="0"/>
                            <a:ext cx="1750390" cy="3529013"/>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3F72BFE3" w14:textId="77777777" w:rsidR="00A63BCF" w:rsidRDefault="00A63BCF" w:rsidP="00740AA1">
            <w:pPr>
              <w:widowControl w:val="0"/>
              <w:spacing w:line="240" w:lineRule="auto"/>
              <w:rPr>
                <w:sz w:val="24"/>
                <w:szCs w:val="24"/>
              </w:rPr>
            </w:pPr>
            <w:r>
              <w:rPr>
                <w:sz w:val="24"/>
                <w:szCs w:val="24"/>
              </w:rPr>
              <w:t xml:space="preserve">Step 4: </w:t>
            </w:r>
          </w:p>
          <w:p w14:paraId="30383EAF" w14:textId="77777777" w:rsidR="00A63BCF" w:rsidRDefault="00A63BCF" w:rsidP="00A63BCF">
            <w:pPr>
              <w:widowControl w:val="0"/>
              <w:numPr>
                <w:ilvl w:val="0"/>
                <w:numId w:val="20"/>
              </w:numPr>
              <w:spacing w:line="240" w:lineRule="auto"/>
              <w:rPr>
                <w:sz w:val="24"/>
                <w:szCs w:val="24"/>
              </w:rPr>
            </w:pPr>
            <w:r>
              <w:rPr>
                <w:sz w:val="24"/>
                <w:szCs w:val="24"/>
              </w:rPr>
              <w:t>Upon logging in, the user will now be available to select three options:</w:t>
            </w:r>
          </w:p>
          <w:p w14:paraId="78C98388" w14:textId="77777777" w:rsidR="00A63BCF" w:rsidRDefault="00A63BCF" w:rsidP="00A63BCF">
            <w:pPr>
              <w:widowControl w:val="0"/>
              <w:numPr>
                <w:ilvl w:val="0"/>
                <w:numId w:val="16"/>
              </w:numPr>
              <w:spacing w:line="240" w:lineRule="auto"/>
              <w:rPr>
                <w:sz w:val="24"/>
                <w:szCs w:val="24"/>
              </w:rPr>
            </w:pPr>
            <w:r>
              <w:rPr>
                <w:sz w:val="24"/>
                <w:szCs w:val="24"/>
              </w:rPr>
              <w:t>“Ticket History”</w:t>
            </w:r>
          </w:p>
          <w:p w14:paraId="65C7EEF1" w14:textId="77777777" w:rsidR="00A63BCF" w:rsidRDefault="00A63BCF" w:rsidP="00A63BCF">
            <w:pPr>
              <w:widowControl w:val="0"/>
              <w:numPr>
                <w:ilvl w:val="0"/>
                <w:numId w:val="16"/>
              </w:numPr>
              <w:spacing w:line="240" w:lineRule="auto"/>
              <w:rPr>
                <w:sz w:val="24"/>
                <w:szCs w:val="24"/>
              </w:rPr>
            </w:pPr>
            <w:r>
              <w:rPr>
                <w:sz w:val="24"/>
                <w:szCs w:val="24"/>
              </w:rPr>
              <w:t>“Create Request”</w:t>
            </w:r>
          </w:p>
          <w:p w14:paraId="42267B2D" w14:textId="77777777" w:rsidR="00A63BCF" w:rsidRDefault="00A63BCF" w:rsidP="00A63BCF">
            <w:pPr>
              <w:widowControl w:val="0"/>
              <w:numPr>
                <w:ilvl w:val="0"/>
                <w:numId w:val="16"/>
              </w:numPr>
              <w:spacing w:line="240" w:lineRule="auto"/>
              <w:rPr>
                <w:sz w:val="24"/>
                <w:szCs w:val="24"/>
              </w:rPr>
            </w:pPr>
            <w:r>
              <w:rPr>
                <w:sz w:val="24"/>
                <w:szCs w:val="24"/>
              </w:rPr>
              <w:t>“Logout”</w:t>
            </w:r>
          </w:p>
          <w:p w14:paraId="59504F34" w14:textId="77777777" w:rsidR="00A63BCF" w:rsidRDefault="00A63BCF" w:rsidP="00A63BCF">
            <w:pPr>
              <w:widowControl w:val="0"/>
              <w:numPr>
                <w:ilvl w:val="0"/>
                <w:numId w:val="7"/>
              </w:numPr>
              <w:spacing w:line="240" w:lineRule="auto"/>
              <w:rPr>
                <w:sz w:val="24"/>
                <w:szCs w:val="24"/>
              </w:rPr>
            </w:pPr>
            <w:r>
              <w:rPr>
                <w:sz w:val="24"/>
                <w:szCs w:val="24"/>
              </w:rPr>
              <w:t xml:space="preserve">Selecting the “Ticket History” button will allow the student to see past submitted requests. This feature if used ensures that repeated requests are not submitted. </w:t>
            </w:r>
          </w:p>
          <w:p w14:paraId="78FB6045" w14:textId="77777777" w:rsidR="00A63BCF" w:rsidRDefault="00A63BCF" w:rsidP="00A63BCF">
            <w:pPr>
              <w:widowControl w:val="0"/>
              <w:numPr>
                <w:ilvl w:val="0"/>
                <w:numId w:val="7"/>
              </w:numPr>
              <w:spacing w:line="240" w:lineRule="auto"/>
              <w:rPr>
                <w:sz w:val="24"/>
                <w:szCs w:val="24"/>
              </w:rPr>
            </w:pPr>
            <w:r>
              <w:rPr>
                <w:sz w:val="24"/>
                <w:szCs w:val="24"/>
              </w:rPr>
              <w:t xml:space="preserve">Selecting the “Create Request” will advance the user to the next page in the application.  </w:t>
            </w:r>
          </w:p>
          <w:p w14:paraId="5EA923DC" w14:textId="77777777" w:rsidR="00A63BCF" w:rsidRDefault="00A63BCF" w:rsidP="00A63BCF">
            <w:pPr>
              <w:widowControl w:val="0"/>
              <w:numPr>
                <w:ilvl w:val="0"/>
                <w:numId w:val="7"/>
              </w:numPr>
              <w:spacing w:line="240" w:lineRule="auto"/>
              <w:rPr>
                <w:sz w:val="24"/>
                <w:szCs w:val="24"/>
              </w:rPr>
            </w:pPr>
            <w:r>
              <w:rPr>
                <w:sz w:val="24"/>
                <w:szCs w:val="24"/>
              </w:rPr>
              <w:t>Selecting the “Logout” button will log the user out of the application and bring the user back to the home page.</w:t>
            </w:r>
          </w:p>
        </w:tc>
      </w:tr>
    </w:tbl>
    <w:p w14:paraId="1ABCC15F" w14:textId="77777777" w:rsidR="00A63BCF" w:rsidRDefault="00A63BCF" w:rsidP="00A63BCF">
      <w:pPr>
        <w:pStyle w:val="Heading1"/>
        <w:jc w:val="both"/>
        <w:rPr>
          <w:b/>
          <w:sz w:val="28"/>
          <w:szCs w:val="28"/>
        </w:rPr>
      </w:pPr>
      <w:bookmarkStart w:id="4" w:name="_8vlfvsl832ha" w:colFirst="0" w:colLast="0"/>
      <w:bookmarkEnd w:id="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48E66A3C" w14:textId="77777777" w:rsidTr="00740AA1">
        <w:tc>
          <w:tcPr>
            <w:tcW w:w="4680" w:type="dxa"/>
            <w:shd w:val="clear" w:color="auto" w:fill="auto"/>
            <w:tcMar>
              <w:top w:w="100" w:type="dxa"/>
              <w:left w:w="100" w:type="dxa"/>
              <w:bottom w:w="100" w:type="dxa"/>
              <w:right w:w="100" w:type="dxa"/>
            </w:tcMar>
          </w:tcPr>
          <w:p w14:paraId="5653136E" w14:textId="77777777" w:rsidR="00A63BCF" w:rsidRDefault="00A63BCF" w:rsidP="00740AA1">
            <w:pPr>
              <w:widowControl w:val="0"/>
              <w:pBdr>
                <w:top w:val="nil"/>
                <w:left w:val="nil"/>
                <w:bottom w:val="nil"/>
                <w:right w:val="nil"/>
                <w:between w:val="nil"/>
              </w:pBdr>
              <w:spacing w:line="240" w:lineRule="auto"/>
              <w:jc w:val="center"/>
              <w:rPr>
                <w:b/>
                <w:sz w:val="28"/>
                <w:szCs w:val="28"/>
              </w:rPr>
            </w:pPr>
            <w:r>
              <w:rPr>
                <w:b/>
                <w:noProof/>
                <w:sz w:val="28"/>
                <w:szCs w:val="28"/>
              </w:rPr>
              <w:drawing>
                <wp:inline distT="114300" distB="114300" distL="114300" distR="114300" wp14:anchorId="452E28B2" wp14:editId="16DC1DF1">
                  <wp:extent cx="1513409" cy="3052763"/>
                  <wp:effectExtent l="0" t="0" r="0" b="0"/>
                  <wp:docPr id="65"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7"/>
                          <a:srcRect/>
                          <a:stretch>
                            <a:fillRect/>
                          </a:stretch>
                        </pic:blipFill>
                        <pic:spPr>
                          <a:xfrm>
                            <a:off x="0" y="0"/>
                            <a:ext cx="1513409" cy="3052763"/>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4C1D4C76" w14:textId="77777777" w:rsidR="00A63BCF" w:rsidRDefault="00A63BCF" w:rsidP="00740AA1">
            <w:pPr>
              <w:widowControl w:val="0"/>
              <w:pBdr>
                <w:top w:val="nil"/>
                <w:left w:val="nil"/>
                <w:bottom w:val="nil"/>
                <w:right w:val="nil"/>
                <w:between w:val="nil"/>
              </w:pBdr>
              <w:spacing w:line="240" w:lineRule="auto"/>
              <w:rPr>
                <w:sz w:val="24"/>
                <w:szCs w:val="24"/>
              </w:rPr>
            </w:pPr>
            <w:r>
              <w:rPr>
                <w:sz w:val="24"/>
                <w:szCs w:val="24"/>
              </w:rPr>
              <w:t xml:space="preserve">Step 5: </w:t>
            </w:r>
          </w:p>
          <w:p w14:paraId="1B0B1B1E" w14:textId="77777777" w:rsidR="00A63BCF" w:rsidRDefault="00A63BCF" w:rsidP="00A63BCF">
            <w:pPr>
              <w:widowControl w:val="0"/>
              <w:numPr>
                <w:ilvl w:val="0"/>
                <w:numId w:val="19"/>
              </w:numPr>
              <w:pBdr>
                <w:top w:val="nil"/>
                <w:left w:val="nil"/>
                <w:bottom w:val="nil"/>
                <w:right w:val="nil"/>
                <w:between w:val="nil"/>
              </w:pBdr>
              <w:spacing w:line="240" w:lineRule="auto"/>
              <w:rPr>
                <w:sz w:val="24"/>
                <w:szCs w:val="24"/>
              </w:rPr>
            </w:pPr>
            <w:r>
              <w:rPr>
                <w:sz w:val="24"/>
                <w:szCs w:val="24"/>
              </w:rPr>
              <w:t xml:space="preserve">Upon selecting “Create Request”, the request fields are now displayed. </w:t>
            </w:r>
          </w:p>
          <w:p w14:paraId="141C15FC" w14:textId="77777777" w:rsidR="00A63BCF" w:rsidRDefault="00A63BCF" w:rsidP="00A63BCF">
            <w:pPr>
              <w:widowControl w:val="0"/>
              <w:numPr>
                <w:ilvl w:val="0"/>
                <w:numId w:val="19"/>
              </w:numPr>
              <w:pBdr>
                <w:top w:val="nil"/>
                <w:left w:val="nil"/>
                <w:bottom w:val="nil"/>
                <w:right w:val="nil"/>
                <w:between w:val="nil"/>
              </w:pBdr>
              <w:spacing w:line="240" w:lineRule="auto"/>
              <w:rPr>
                <w:sz w:val="24"/>
                <w:szCs w:val="24"/>
              </w:rPr>
            </w:pPr>
            <w:r>
              <w:rPr>
                <w:sz w:val="24"/>
                <w:szCs w:val="24"/>
              </w:rPr>
              <w:t xml:space="preserve">The following fields must be completed in order to submit the ticket: student number, description, course name. </w:t>
            </w:r>
          </w:p>
          <w:p w14:paraId="14840DFC" w14:textId="77777777" w:rsidR="00A63BCF" w:rsidRDefault="00A63BCF" w:rsidP="00A63BCF">
            <w:pPr>
              <w:widowControl w:val="0"/>
              <w:numPr>
                <w:ilvl w:val="0"/>
                <w:numId w:val="19"/>
              </w:numPr>
              <w:pBdr>
                <w:top w:val="nil"/>
                <w:left w:val="nil"/>
                <w:bottom w:val="nil"/>
                <w:right w:val="nil"/>
                <w:between w:val="nil"/>
              </w:pBdr>
              <w:spacing w:line="240" w:lineRule="auto"/>
              <w:rPr>
                <w:sz w:val="24"/>
                <w:szCs w:val="24"/>
              </w:rPr>
            </w:pPr>
            <w:r>
              <w:rPr>
                <w:sz w:val="24"/>
                <w:szCs w:val="24"/>
              </w:rPr>
              <w:t>One drop down option is available. The options which can be selected pertains to the department which there is a conflict.</w:t>
            </w:r>
          </w:p>
          <w:p w14:paraId="2919412F" w14:textId="77777777" w:rsidR="00A63BCF" w:rsidRDefault="00A63BCF" w:rsidP="00740AA1">
            <w:pPr>
              <w:widowControl w:val="0"/>
              <w:pBdr>
                <w:top w:val="nil"/>
                <w:left w:val="nil"/>
                <w:bottom w:val="nil"/>
                <w:right w:val="nil"/>
                <w:between w:val="nil"/>
              </w:pBdr>
              <w:spacing w:line="240" w:lineRule="auto"/>
              <w:rPr>
                <w:sz w:val="24"/>
                <w:szCs w:val="24"/>
              </w:rPr>
            </w:pPr>
          </w:p>
        </w:tc>
      </w:tr>
    </w:tbl>
    <w:p w14:paraId="4A86688C" w14:textId="77777777" w:rsidR="00A63BCF" w:rsidRDefault="00A63BCF" w:rsidP="00A63BCF">
      <w:pPr>
        <w:pStyle w:val="Heading1"/>
        <w:jc w:val="both"/>
        <w:rPr>
          <w:b/>
          <w:sz w:val="28"/>
          <w:szCs w:val="28"/>
        </w:rPr>
      </w:pPr>
      <w:bookmarkStart w:id="5" w:name="_91l6tib3qu7n" w:colFirst="0" w:colLast="0"/>
      <w:bookmarkEnd w:id="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1CD8A74B" w14:textId="77777777" w:rsidTr="00740AA1">
        <w:tc>
          <w:tcPr>
            <w:tcW w:w="4680" w:type="dxa"/>
            <w:shd w:val="clear" w:color="auto" w:fill="auto"/>
            <w:tcMar>
              <w:top w:w="100" w:type="dxa"/>
              <w:left w:w="100" w:type="dxa"/>
              <w:bottom w:w="100" w:type="dxa"/>
              <w:right w:w="100" w:type="dxa"/>
            </w:tcMar>
          </w:tcPr>
          <w:p w14:paraId="21659A27" w14:textId="77777777" w:rsidR="00A63BCF" w:rsidRDefault="00A63BCF" w:rsidP="00740AA1">
            <w:pPr>
              <w:widowControl w:val="0"/>
              <w:pBdr>
                <w:top w:val="nil"/>
                <w:left w:val="nil"/>
                <w:bottom w:val="nil"/>
                <w:right w:val="nil"/>
                <w:between w:val="nil"/>
              </w:pBdr>
              <w:spacing w:line="240" w:lineRule="auto"/>
              <w:jc w:val="center"/>
              <w:rPr>
                <w:b/>
                <w:sz w:val="28"/>
                <w:szCs w:val="28"/>
              </w:rPr>
            </w:pPr>
            <w:r>
              <w:rPr>
                <w:b/>
                <w:noProof/>
                <w:sz w:val="28"/>
                <w:szCs w:val="28"/>
              </w:rPr>
              <w:drawing>
                <wp:inline distT="114300" distB="114300" distL="114300" distR="114300" wp14:anchorId="157561E6" wp14:editId="533962A2">
                  <wp:extent cx="1514866" cy="3071813"/>
                  <wp:effectExtent l="0" t="0" r="0" b="0"/>
                  <wp:docPr id="3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8"/>
                          <a:srcRect/>
                          <a:stretch>
                            <a:fillRect/>
                          </a:stretch>
                        </pic:blipFill>
                        <pic:spPr>
                          <a:xfrm>
                            <a:off x="0" y="0"/>
                            <a:ext cx="1514866" cy="3071813"/>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51D79518" w14:textId="77777777" w:rsidR="00A63BCF" w:rsidRDefault="00A63BCF" w:rsidP="00740AA1">
            <w:pPr>
              <w:widowControl w:val="0"/>
              <w:pBdr>
                <w:top w:val="nil"/>
                <w:left w:val="nil"/>
                <w:bottom w:val="nil"/>
                <w:right w:val="nil"/>
                <w:between w:val="nil"/>
              </w:pBdr>
              <w:spacing w:line="240" w:lineRule="auto"/>
              <w:rPr>
                <w:sz w:val="24"/>
                <w:szCs w:val="24"/>
              </w:rPr>
            </w:pPr>
            <w:r>
              <w:rPr>
                <w:sz w:val="24"/>
                <w:szCs w:val="24"/>
              </w:rPr>
              <w:t xml:space="preserve">Step 6: </w:t>
            </w:r>
          </w:p>
          <w:p w14:paraId="567FAC22" w14:textId="77777777" w:rsidR="00A63BCF" w:rsidRDefault="00A63BCF" w:rsidP="00740AA1">
            <w:pPr>
              <w:widowControl w:val="0"/>
              <w:numPr>
                <w:ilvl w:val="0"/>
                <w:numId w:val="1"/>
              </w:numPr>
              <w:pBdr>
                <w:top w:val="nil"/>
                <w:left w:val="nil"/>
                <w:bottom w:val="nil"/>
                <w:right w:val="nil"/>
                <w:between w:val="nil"/>
              </w:pBdr>
              <w:spacing w:line="240" w:lineRule="auto"/>
              <w:rPr>
                <w:sz w:val="24"/>
                <w:szCs w:val="24"/>
              </w:rPr>
            </w:pPr>
            <w:r>
              <w:rPr>
                <w:sz w:val="24"/>
                <w:szCs w:val="24"/>
              </w:rPr>
              <w:t xml:space="preserve">All fields must be completed in order for the application to move to the next page. This example displays a completed ticket. </w:t>
            </w:r>
          </w:p>
          <w:p w14:paraId="7AFB7C33" w14:textId="77777777" w:rsidR="00A63BCF" w:rsidRDefault="00A63BCF" w:rsidP="00740AA1">
            <w:pPr>
              <w:widowControl w:val="0"/>
              <w:numPr>
                <w:ilvl w:val="0"/>
                <w:numId w:val="1"/>
              </w:numPr>
              <w:spacing w:line="240" w:lineRule="auto"/>
              <w:rPr>
                <w:sz w:val="24"/>
                <w:szCs w:val="24"/>
              </w:rPr>
            </w:pPr>
            <w:r>
              <w:rPr>
                <w:sz w:val="24"/>
                <w:szCs w:val="24"/>
              </w:rPr>
              <w:t xml:space="preserve">“Submit” can be clicked once the user is either satisfied with their request or all fields are completed. </w:t>
            </w:r>
          </w:p>
        </w:tc>
      </w:tr>
    </w:tbl>
    <w:p w14:paraId="3E9697FA" w14:textId="77777777" w:rsidR="00A63BCF" w:rsidRDefault="00A63BCF" w:rsidP="00A63BCF">
      <w:pPr>
        <w:pStyle w:val="Heading1"/>
        <w:jc w:val="both"/>
        <w:rPr>
          <w:b/>
          <w:sz w:val="28"/>
          <w:szCs w:val="28"/>
        </w:rPr>
      </w:pPr>
      <w:bookmarkStart w:id="6" w:name="_7n7smy7rcahb" w:colFirst="0" w:colLast="0"/>
      <w:bookmarkEnd w:id="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66AFCC0C" w14:textId="77777777" w:rsidTr="00740AA1">
        <w:tc>
          <w:tcPr>
            <w:tcW w:w="4680" w:type="dxa"/>
            <w:shd w:val="clear" w:color="auto" w:fill="auto"/>
            <w:tcMar>
              <w:top w:w="100" w:type="dxa"/>
              <w:left w:w="100" w:type="dxa"/>
              <w:bottom w:w="100" w:type="dxa"/>
              <w:right w:w="100" w:type="dxa"/>
            </w:tcMar>
          </w:tcPr>
          <w:p w14:paraId="32512059" w14:textId="77777777" w:rsidR="00A63BCF" w:rsidRDefault="00A63BCF" w:rsidP="00740AA1">
            <w:pPr>
              <w:widowControl w:val="0"/>
              <w:pBdr>
                <w:top w:val="nil"/>
                <w:left w:val="nil"/>
                <w:bottom w:val="nil"/>
                <w:right w:val="nil"/>
                <w:between w:val="nil"/>
              </w:pBdr>
              <w:spacing w:line="240" w:lineRule="auto"/>
              <w:jc w:val="center"/>
              <w:rPr>
                <w:b/>
                <w:sz w:val="28"/>
                <w:szCs w:val="28"/>
              </w:rPr>
            </w:pPr>
            <w:r>
              <w:rPr>
                <w:b/>
                <w:noProof/>
                <w:sz w:val="28"/>
                <w:szCs w:val="28"/>
              </w:rPr>
              <w:drawing>
                <wp:inline distT="114300" distB="114300" distL="114300" distR="114300" wp14:anchorId="5B89D5E3" wp14:editId="51DF5B07">
                  <wp:extent cx="1581150" cy="3207476"/>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581150" cy="3207476"/>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6D52B798" w14:textId="77777777" w:rsidR="00A63BCF" w:rsidRDefault="00A63BCF" w:rsidP="00740AA1">
            <w:pPr>
              <w:widowControl w:val="0"/>
              <w:pBdr>
                <w:top w:val="nil"/>
                <w:left w:val="nil"/>
                <w:bottom w:val="nil"/>
                <w:right w:val="nil"/>
                <w:between w:val="nil"/>
              </w:pBdr>
              <w:spacing w:line="240" w:lineRule="auto"/>
              <w:rPr>
                <w:sz w:val="24"/>
                <w:szCs w:val="24"/>
              </w:rPr>
            </w:pPr>
            <w:r>
              <w:rPr>
                <w:sz w:val="24"/>
                <w:szCs w:val="24"/>
              </w:rPr>
              <w:t xml:space="preserve">Step 7: </w:t>
            </w:r>
          </w:p>
          <w:p w14:paraId="195A2414" w14:textId="77777777" w:rsidR="00A63BCF" w:rsidRDefault="00A63BCF" w:rsidP="00A63BCF">
            <w:pPr>
              <w:widowControl w:val="0"/>
              <w:numPr>
                <w:ilvl w:val="0"/>
                <w:numId w:val="12"/>
              </w:numPr>
              <w:spacing w:line="240" w:lineRule="auto"/>
              <w:rPr>
                <w:sz w:val="24"/>
                <w:szCs w:val="24"/>
              </w:rPr>
            </w:pPr>
            <w:r>
              <w:rPr>
                <w:sz w:val="24"/>
                <w:szCs w:val="24"/>
              </w:rPr>
              <w:t>The user will be able to track the status of their submitted ticket with the “Ticket Status”.</w:t>
            </w:r>
          </w:p>
          <w:p w14:paraId="3226CF6F" w14:textId="77777777" w:rsidR="00A63BCF" w:rsidRDefault="00A63BCF" w:rsidP="00A63BCF">
            <w:pPr>
              <w:widowControl w:val="0"/>
              <w:numPr>
                <w:ilvl w:val="0"/>
                <w:numId w:val="12"/>
              </w:numPr>
              <w:spacing w:line="240" w:lineRule="auto"/>
              <w:rPr>
                <w:sz w:val="24"/>
                <w:szCs w:val="24"/>
              </w:rPr>
            </w:pPr>
            <w:r>
              <w:rPr>
                <w:sz w:val="24"/>
                <w:szCs w:val="24"/>
              </w:rPr>
              <w:t>There are three stages:</w:t>
            </w:r>
          </w:p>
          <w:p w14:paraId="15F0A9B2" w14:textId="77777777" w:rsidR="00A63BCF" w:rsidRDefault="00A63BCF" w:rsidP="00740AA1">
            <w:pPr>
              <w:widowControl w:val="0"/>
              <w:numPr>
                <w:ilvl w:val="0"/>
                <w:numId w:val="2"/>
              </w:numPr>
              <w:spacing w:line="240" w:lineRule="auto"/>
              <w:rPr>
                <w:sz w:val="24"/>
                <w:szCs w:val="24"/>
              </w:rPr>
            </w:pPr>
            <w:r>
              <w:rPr>
                <w:sz w:val="24"/>
                <w:szCs w:val="24"/>
              </w:rPr>
              <w:t>“Submitted”: this status is automatically given upon the student’s submission of their request.</w:t>
            </w:r>
          </w:p>
          <w:p w14:paraId="4CAAD95F" w14:textId="77777777" w:rsidR="00A63BCF" w:rsidRDefault="00A63BCF" w:rsidP="00740AA1">
            <w:pPr>
              <w:widowControl w:val="0"/>
              <w:numPr>
                <w:ilvl w:val="0"/>
                <w:numId w:val="2"/>
              </w:numPr>
              <w:spacing w:line="240" w:lineRule="auto"/>
              <w:rPr>
                <w:sz w:val="24"/>
                <w:szCs w:val="24"/>
              </w:rPr>
            </w:pPr>
            <w:r>
              <w:rPr>
                <w:sz w:val="24"/>
                <w:szCs w:val="24"/>
              </w:rPr>
              <w:t>“In-Progress”: this status is appointed once the advisor has provided a response.</w:t>
            </w:r>
          </w:p>
          <w:p w14:paraId="5161E4D5" w14:textId="77777777" w:rsidR="00A63BCF" w:rsidRDefault="00A63BCF" w:rsidP="00740AA1">
            <w:pPr>
              <w:widowControl w:val="0"/>
              <w:numPr>
                <w:ilvl w:val="0"/>
                <w:numId w:val="2"/>
              </w:numPr>
              <w:spacing w:line="240" w:lineRule="auto"/>
              <w:rPr>
                <w:sz w:val="24"/>
                <w:szCs w:val="24"/>
              </w:rPr>
            </w:pPr>
            <w:r>
              <w:rPr>
                <w:sz w:val="24"/>
                <w:szCs w:val="24"/>
              </w:rPr>
              <w:t>“Ticket Closed”: this status is appointed if the request has been sufficiently resolved. The user or advisor can select the “Close Ticket” button for this status to be displayed.</w:t>
            </w:r>
          </w:p>
          <w:p w14:paraId="3394989F" w14:textId="77777777" w:rsidR="00A63BCF" w:rsidRDefault="00A63BCF" w:rsidP="00A63BCF">
            <w:pPr>
              <w:widowControl w:val="0"/>
              <w:numPr>
                <w:ilvl w:val="0"/>
                <w:numId w:val="12"/>
              </w:numPr>
              <w:spacing w:line="240" w:lineRule="auto"/>
              <w:rPr>
                <w:sz w:val="24"/>
                <w:szCs w:val="24"/>
              </w:rPr>
            </w:pPr>
            <w:r>
              <w:rPr>
                <w:sz w:val="24"/>
                <w:szCs w:val="24"/>
              </w:rPr>
              <w:t>The “Ticket Status” now displays ticket closed. This means that the request has been resolved and the ticket is no longer active.</w:t>
            </w:r>
          </w:p>
        </w:tc>
      </w:tr>
    </w:tbl>
    <w:p w14:paraId="0133E2B9" w14:textId="77777777" w:rsidR="00A63BCF" w:rsidRDefault="00A63BCF" w:rsidP="00A63BCF">
      <w:pPr>
        <w:pStyle w:val="Heading1"/>
        <w:jc w:val="both"/>
        <w:rPr>
          <w:b/>
          <w:sz w:val="28"/>
          <w:szCs w:val="28"/>
        </w:rPr>
      </w:pPr>
      <w:bookmarkStart w:id="7" w:name="_2i9zrgtkbw7j" w:colFirst="0" w:colLast="0"/>
      <w:bookmarkEnd w:id="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6750B8AC" w14:textId="77777777" w:rsidTr="00740AA1">
        <w:tc>
          <w:tcPr>
            <w:tcW w:w="4680" w:type="dxa"/>
            <w:shd w:val="clear" w:color="auto" w:fill="auto"/>
            <w:tcMar>
              <w:top w:w="100" w:type="dxa"/>
              <w:left w:w="100" w:type="dxa"/>
              <w:bottom w:w="100" w:type="dxa"/>
              <w:right w:w="100" w:type="dxa"/>
            </w:tcMar>
          </w:tcPr>
          <w:p w14:paraId="3E8D7812" w14:textId="77777777" w:rsidR="00A63BCF" w:rsidRDefault="00A63BCF" w:rsidP="00740AA1">
            <w:pPr>
              <w:widowControl w:val="0"/>
              <w:pBdr>
                <w:top w:val="nil"/>
                <w:left w:val="nil"/>
                <w:bottom w:val="nil"/>
                <w:right w:val="nil"/>
                <w:between w:val="nil"/>
              </w:pBdr>
              <w:spacing w:line="240" w:lineRule="auto"/>
              <w:jc w:val="center"/>
              <w:rPr>
                <w:sz w:val="28"/>
                <w:szCs w:val="28"/>
              </w:rPr>
            </w:pPr>
            <w:r>
              <w:rPr>
                <w:noProof/>
                <w:sz w:val="28"/>
                <w:szCs w:val="28"/>
              </w:rPr>
              <w:drawing>
                <wp:inline distT="114300" distB="114300" distL="114300" distR="114300" wp14:anchorId="00B3F529" wp14:editId="12D0E2AA">
                  <wp:extent cx="1590675" cy="3225782"/>
                  <wp:effectExtent l="0" t="0" r="0" b="0"/>
                  <wp:docPr id="6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9"/>
                          <a:srcRect/>
                          <a:stretch>
                            <a:fillRect/>
                          </a:stretch>
                        </pic:blipFill>
                        <pic:spPr>
                          <a:xfrm>
                            <a:off x="0" y="0"/>
                            <a:ext cx="1590675" cy="3225782"/>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54443277" w14:textId="77777777" w:rsidR="00A63BCF" w:rsidRDefault="00A63BCF" w:rsidP="00740AA1">
            <w:pPr>
              <w:widowControl w:val="0"/>
              <w:pBdr>
                <w:top w:val="nil"/>
                <w:left w:val="nil"/>
                <w:bottom w:val="nil"/>
                <w:right w:val="nil"/>
                <w:between w:val="nil"/>
              </w:pBdr>
              <w:spacing w:line="240" w:lineRule="auto"/>
              <w:rPr>
                <w:sz w:val="24"/>
                <w:szCs w:val="24"/>
              </w:rPr>
            </w:pPr>
            <w:r>
              <w:rPr>
                <w:sz w:val="24"/>
                <w:szCs w:val="24"/>
              </w:rPr>
              <w:t xml:space="preserve">Step 8: </w:t>
            </w:r>
          </w:p>
          <w:p w14:paraId="5750E20F" w14:textId="77777777" w:rsidR="00A63BCF" w:rsidRDefault="00A63BCF" w:rsidP="00A63BCF">
            <w:pPr>
              <w:widowControl w:val="0"/>
              <w:numPr>
                <w:ilvl w:val="0"/>
                <w:numId w:val="11"/>
              </w:numPr>
              <w:pBdr>
                <w:top w:val="nil"/>
                <w:left w:val="nil"/>
                <w:bottom w:val="nil"/>
                <w:right w:val="nil"/>
                <w:between w:val="nil"/>
              </w:pBdr>
              <w:spacing w:line="240" w:lineRule="auto"/>
              <w:rPr>
                <w:sz w:val="24"/>
                <w:szCs w:val="24"/>
              </w:rPr>
            </w:pPr>
            <w:r>
              <w:rPr>
                <w:sz w:val="24"/>
                <w:szCs w:val="24"/>
              </w:rPr>
              <w:t>Selecting “Ticket History” will display all active or closed tickets submitted for a response.</w:t>
            </w:r>
          </w:p>
          <w:p w14:paraId="54FD49B1" w14:textId="77777777" w:rsidR="00A63BCF" w:rsidRDefault="00A63BCF" w:rsidP="00A63BCF">
            <w:pPr>
              <w:widowControl w:val="0"/>
              <w:numPr>
                <w:ilvl w:val="0"/>
                <w:numId w:val="11"/>
              </w:numPr>
              <w:pBdr>
                <w:top w:val="nil"/>
                <w:left w:val="nil"/>
                <w:bottom w:val="nil"/>
                <w:right w:val="nil"/>
                <w:between w:val="nil"/>
              </w:pBdr>
              <w:spacing w:line="240" w:lineRule="auto"/>
              <w:rPr>
                <w:sz w:val="24"/>
                <w:szCs w:val="24"/>
              </w:rPr>
            </w:pPr>
            <w:r>
              <w:rPr>
                <w:sz w:val="24"/>
                <w:szCs w:val="24"/>
              </w:rPr>
              <w:t xml:space="preserve">The tickets displayed provide the ticket number, time of submission and category. </w:t>
            </w:r>
          </w:p>
          <w:p w14:paraId="1400E8E4" w14:textId="77777777" w:rsidR="00A63BCF" w:rsidRDefault="00A63BCF" w:rsidP="00A63BCF">
            <w:pPr>
              <w:widowControl w:val="0"/>
              <w:numPr>
                <w:ilvl w:val="0"/>
                <w:numId w:val="11"/>
              </w:numPr>
              <w:pBdr>
                <w:top w:val="nil"/>
                <w:left w:val="nil"/>
                <w:bottom w:val="nil"/>
                <w:right w:val="nil"/>
                <w:between w:val="nil"/>
              </w:pBdr>
              <w:spacing w:line="240" w:lineRule="auto"/>
              <w:rPr>
                <w:sz w:val="24"/>
                <w:szCs w:val="24"/>
              </w:rPr>
            </w:pPr>
            <w:r>
              <w:rPr>
                <w:sz w:val="24"/>
                <w:szCs w:val="24"/>
              </w:rPr>
              <w:t>A search bar is also available if many tickets have been submitted.</w:t>
            </w:r>
          </w:p>
          <w:p w14:paraId="01F3214A" w14:textId="77777777" w:rsidR="00A63BCF" w:rsidRDefault="00A63BCF" w:rsidP="00A63BCF">
            <w:pPr>
              <w:widowControl w:val="0"/>
              <w:numPr>
                <w:ilvl w:val="1"/>
                <w:numId w:val="11"/>
              </w:numPr>
              <w:pBdr>
                <w:top w:val="nil"/>
                <w:left w:val="nil"/>
                <w:bottom w:val="nil"/>
                <w:right w:val="nil"/>
                <w:between w:val="nil"/>
              </w:pBdr>
              <w:spacing w:line="240" w:lineRule="auto"/>
              <w:rPr>
                <w:sz w:val="24"/>
                <w:szCs w:val="24"/>
              </w:rPr>
            </w:pPr>
            <w:r>
              <w:rPr>
                <w:sz w:val="24"/>
                <w:szCs w:val="24"/>
              </w:rPr>
              <w:t xml:space="preserve">In this example only one ticket is displayed. </w:t>
            </w:r>
          </w:p>
        </w:tc>
      </w:tr>
    </w:tbl>
    <w:p w14:paraId="1EC97F72" w14:textId="77777777" w:rsidR="00A63BCF" w:rsidRDefault="00A63BCF" w:rsidP="00A63BCF">
      <w:pPr>
        <w:pStyle w:val="Heading1"/>
        <w:jc w:val="both"/>
        <w:rPr>
          <w:b/>
          <w:sz w:val="28"/>
          <w:szCs w:val="28"/>
        </w:rPr>
      </w:pPr>
      <w:bookmarkStart w:id="8" w:name="_qgf6h8nxp58t" w:colFirst="0" w:colLast="0"/>
      <w:bookmarkEnd w:id="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BCF" w14:paraId="7E7C683C" w14:textId="77777777" w:rsidTr="00740AA1">
        <w:tc>
          <w:tcPr>
            <w:tcW w:w="4680" w:type="dxa"/>
            <w:shd w:val="clear" w:color="auto" w:fill="auto"/>
            <w:tcMar>
              <w:top w:w="100" w:type="dxa"/>
              <w:left w:w="100" w:type="dxa"/>
              <w:bottom w:w="100" w:type="dxa"/>
              <w:right w:w="100" w:type="dxa"/>
            </w:tcMar>
          </w:tcPr>
          <w:p w14:paraId="332B048B" w14:textId="77777777" w:rsidR="00A63BCF" w:rsidRDefault="00A63BCF" w:rsidP="00740AA1">
            <w:pPr>
              <w:widowControl w:val="0"/>
              <w:pBdr>
                <w:top w:val="nil"/>
                <w:left w:val="nil"/>
                <w:bottom w:val="nil"/>
                <w:right w:val="nil"/>
                <w:between w:val="nil"/>
              </w:pBdr>
              <w:spacing w:line="240" w:lineRule="auto"/>
              <w:jc w:val="center"/>
              <w:rPr>
                <w:b/>
                <w:sz w:val="28"/>
                <w:szCs w:val="28"/>
              </w:rPr>
            </w:pPr>
            <w:r>
              <w:rPr>
                <w:b/>
                <w:noProof/>
                <w:sz w:val="28"/>
                <w:szCs w:val="28"/>
              </w:rPr>
              <w:drawing>
                <wp:inline distT="114300" distB="114300" distL="114300" distR="114300" wp14:anchorId="72945325" wp14:editId="3F46B168">
                  <wp:extent cx="1665019" cy="3348038"/>
                  <wp:effectExtent l="0" t="0" r="0" b="0"/>
                  <wp:docPr id="5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0"/>
                          <a:srcRect/>
                          <a:stretch>
                            <a:fillRect/>
                          </a:stretch>
                        </pic:blipFill>
                        <pic:spPr>
                          <a:xfrm>
                            <a:off x="0" y="0"/>
                            <a:ext cx="1665019" cy="3348038"/>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45A10F4" w14:textId="77777777" w:rsidR="00A63BCF" w:rsidRDefault="00A63BCF" w:rsidP="00740AA1">
            <w:pPr>
              <w:widowControl w:val="0"/>
              <w:pBdr>
                <w:top w:val="nil"/>
                <w:left w:val="nil"/>
                <w:bottom w:val="nil"/>
                <w:right w:val="nil"/>
                <w:between w:val="nil"/>
              </w:pBdr>
              <w:spacing w:line="240" w:lineRule="auto"/>
              <w:rPr>
                <w:sz w:val="24"/>
                <w:szCs w:val="24"/>
              </w:rPr>
            </w:pPr>
            <w:r>
              <w:rPr>
                <w:sz w:val="24"/>
                <w:szCs w:val="24"/>
              </w:rPr>
              <w:t>Step 9:</w:t>
            </w:r>
          </w:p>
          <w:p w14:paraId="5E492CEB" w14:textId="77777777" w:rsidR="00A63BCF" w:rsidRDefault="00A63BCF" w:rsidP="00A63BCF">
            <w:pPr>
              <w:widowControl w:val="0"/>
              <w:numPr>
                <w:ilvl w:val="0"/>
                <w:numId w:val="3"/>
              </w:numPr>
              <w:pBdr>
                <w:top w:val="nil"/>
                <w:left w:val="nil"/>
                <w:bottom w:val="nil"/>
                <w:right w:val="nil"/>
                <w:between w:val="nil"/>
              </w:pBdr>
              <w:spacing w:line="240" w:lineRule="auto"/>
              <w:rPr>
                <w:sz w:val="24"/>
                <w:szCs w:val="24"/>
              </w:rPr>
            </w:pPr>
            <w:r>
              <w:rPr>
                <w:sz w:val="24"/>
                <w:szCs w:val="24"/>
              </w:rPr>
              <w:t xml:space="preserve">The search bar in the “Ticket History” page can be utilized to search by ticket number. </w:t>
            </w:r>
          </w:p>
          <w:p w14:paraId="384D09C4" w14:textId="77777777" w:rsidR="00A63BCF" w:rsidRDefault="00A63BCF" w:rsidP="00A63BCF">
            <w:pPr>
              <w:widowControl w:val="0"/>
              <w:numPr>
                <w:ilvl w:val="1"/>
                <w:numId w:val="3"/>
              </w:numPr>
              <w:pBdr>
                <w:top w:val="nil"/>
                <w:left w:val="nil"/>
                <w:bottom w:val="nil"/>
                <w:right w:val="nil"/>
                <w:between w:val="nil"/>
              </w:pBdr>
              <w:spacing w:line="240" w:lineRule="auto"/>
              <w:rPr>
                <w:sz w:val="24"/>
                <w:szCs w:val="24"/>
              </w:rPr>
            </w:pPr>
            <w:r>
              <w:rPr>
                <w:sz w:val="24"/>
                <w:szCs w:val="24"/>
              </w:rPr>
              <w:t xml:space="preserve">In this example only one ticket is displayed. </w:t>
            </w:r>
          </w:p>
        </w:tc>
      </w:tr>
    </w:tbl>
    <w:p w14:paraId="2C128194" w14:textId="77777777" w:rsidR="00B01790" w:rsidRDefault="00B01790"/>
    <w:sectPr w:rsidR="00B01790" w:rsidSect="00A924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7411"/>
    <w:multiLevelType w:val="multilevel"/>
    <w:tmpl w:val="2826C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9C77DC"/>
    <w:multiLevelType w:val="multilevel"/>
    <w:tmpl w:val="EB5E1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363B5C"/>
    <w:multiLevelType w:val="multilevel"/>
    <w:tmpl w:val="0DEA4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DA7A2F"/>
    <w:multiLevelType w:val="multilevel"/>
    <w:tmpl w:val="7D84C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9571EF"/>
    <w:multiLevelType w:val="multilevel"/>
    <w:tmpl w:val="79E0E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2040F7"/>
    <w:multiLevelType w:val="multilevel"/>
    <w:tmpl w:val="1018A7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6F66A20"/>
    <w:multiLevelType w:val="multilevel"/>
    <w:tmpl w:val="49941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286FA8"/>
    <w:multiLevelType w:val="multilevel"/>
    <w:tmpl w:val="93E07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AD76AE"/>
    <w:multiLevelType w:val="multilevel"/>
    <w:tmpl w:val="8E421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B46B70"/>
    <w:multiLevelType w:val="multilevel"/>
    <w:tmpl w:val="D7A69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885C69"/>
    <w:multiLevelType w:val="multilevel"/>
    <w:tmpl w:val="08CCF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350040"/>
    <w:multiLevelType w:val="multilevel"/>
    <w:tmpl w:val="712AF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722C1F"/>
    <w:multiLevelType w:val="multilevel"/>
    <w:tmpl w:val="BC1879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C8A630E"/>
    <w:multiLevelType w:val="multilevel"/>
    <w:tmpl w:val="D2F6C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5F22B5"/>
    <w:multiLevelType w:val="multilevel"/>
    <w:tmpl w:val="79846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B11C09"/>
    <w:multiLevelType w:val="multilevel"/>
    <w:tmpl w:val="9D5EA1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50674DB"/>
    <w:multiLevelType w:val="multilevel"/>
    <w:tmpl w:val="97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FE6DAC"/>
    <w:multiLevelType w:val="multilevel"/>
    <w:tmpl w:val="7A405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E72084"/>
    <w:multiLevelType w:val="multilevel"/>
    <w:tmpl w:val="31E481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899463A"/>
    <w:multiLevelType w:val="multilevel"/>
    <w:tmpl w:val="BBA05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AD188F"/>
    <w:multiLevelType w:val="multilevel"/>
    <w:tmpl w:val="B5003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2"/>
  </w:num>
  <w:num w:numId="3">
    <w:abstractNumId w:val="17"/>
  </w:num>
  <w:num w:numId="4">
    <w:abstractNumId w:val="9"/>
  </w:num>
  <w:num w:numId="5">
    <w:abstractNumId w:val="6"/>
  </w:num>
  <w:num w:numId="6">
    <w:abstractNumId w:val="15"/>
  </w:num>
  <w:num w:numId="7">
    <w:abstractNumId w:val="20"/>
  </w:num>
  <w:num w:numId="8">
    <w:abstractNumId w:val="18"/>
  </w:num>
  <w:num w:numId="9">
    <w:abstractNumId w:val="14"/>
  </w:num>
  <w:num w:numId="10">
    <w:abstractNumId w:val="7"/>
  </w:num>
  <w:num w:numId="11">
    <w:abstractNumId w:val="2"/>
  </w:num>
  <w:num w:numId="12">
    <w:abstractNumId w:val="19"/>
  </w:num>
  <w:num w:numId="13">
    <w:abstractNumId w:val="3"/>
  </w:num>
  <w:num w:numId="14">
    <w:abstractNumId w:val="16"/>
  </w:num>
  <w:num w:numId="15">
    <w:abstractNumId w:val="4"/>
  </w:num>
  <w:num w:numId="16">
    <w:abstractNumId w:val="5"/>
  </w:num>
  <w:num w:numId="17">
    <w:abstractNumId w:val="11"/>
  </w:num>
  <w:num w:numId="18">
    <w:abstractNumId w:val="0"/>
  </w:num>
  <w:num w:numId="19">
    <w:abstractNumId w:val="13"/>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BCF"/>
    <w:rsid w:val="00061BCC"/>
    <w:rsid w:val="00A63BCF"/>
    <w:rsid w:val="00A924EB"/>
    <w:rsid w:val="00B0179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ADD14CE"/>
  <w15:chartTrackingRefBased/>
  <w15:docId w15:val="{858F5AAF-2B6A-C043-A82E-0306977E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BCF"/>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A63BCF"/>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BCF"/>
    <w:rPr>
      <w:rFonts w:ascii="Arial" w:eastAsia="Arial" w:hAnsi="Arial" w:cs="Arial"/>
      <w:sz w:val="40"/>
      <w:szCs w:val="40"/>
      <w:lang w:val="en"/>
    </w:rPr>
  </w:style>
  <w:style w:type="paragraph" w:styleId="BalloonText">
    <w:name w:val="Balloon Text"/>
    <w:basedOn w:val="Normal"/>
    <w:link w:val="BalloonTextChar"/>
    <w:uiPriority w:val="99"/>
    <w:semiHidden/>
    <w:unhideWhenUsed/>
    <w:rsid w:val="00A63BC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3BCF"/>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948</Words>
  <Characters>5409</Characters>
  <Application>Microsoft Office Word</Application>
  <DocSecurity>0</DocSecurity>
  <Lines>45</Lines>
  <Paragraphs>12</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Soyeon Lee</dc:creator>
  <cp:keywords/>
  <dc:description/>
  <cp:lastModifiedBy>Soyeon Lee</cp:lastModifiedBy>
  <cp:revision>2</cp:revision>
  <cp:lastPrinted>2019-05-14T14:43:00Z</cp:lastPrinted>
  <dcterms:created xsi:type="dcterms:W3CDTF">2019-05-14T14:44:00Z</dcterms:created>
  <dcterms:modified xsi:type="dcterms:W3CDTF">2019-05-14T14:44:00Z</dcterms:modified>
</cp:coreProperties>
</file>