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4A0"/>
      </w:tblPr>
      <w:tblGrid>
        <w:gridCol w:w="1622"/>
        <w:gridCol w:w="6317"/>
        <w:gridCol w:w="1700"/>
      </w:tblGrid>
      <w:tr w:rsidR="00615B49" w:rsidTr="00FF1E46">
        <w:trPr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Default="00615B49" w:rsidP="00FF1E46">
            <w:pPr>
              <w:spacing w:line="25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AGH, WIET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Default="00615B49" w:rsidP="00FF1E46">
            <w:pPr>
              <w:pStyle w:val="Nagwek1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Alternatywne Źródła </w:t>
            </w:r>
            <w:proofErr w:type="spellStart"/>
            <w:r>
              <w:rPr>
                <w:lang w:eastAsia="en-US"/>
              </w:rPr>
              <w:t>Energi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Default="00615B49" w:rsidP="00FF1E46">
            <w:pPr>
              <w:spacing w:line="256" w:lineRule="auto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 xml:space="preserve">Kierunek: </w:t>
            </w:r>
            <w:proofErr w:type="spellStart"/>
            <w:r>
              <w:rPr>
                <w:sz w:val="18"/>
                <w:lang w:val="pl-PL"/>
              </w:rPr>
              <w:t>EiT</w:t>
            </w:r>
            <w:proofErr w:type="spellEnd"/>
          </w:p>
        </w:tc>
      </w:tr>
      <w:tr w:rsidR="00615B49" w:rsidTr="00615B49">
        <w:trPr>
          <w:cantSplit/>
          <w:trHeight w:val="658"/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B49" w:rsidRDefault="00615B49" w:rsidP="00FF1E46">
            <w:pPr>
              <w:spacing w:line="256" w:lineRule="auto"/>
              <w:rPr>
                <w:lang w:val="pl-PL"/>
              </w:rPr>
            </w:pPr>
            <w:r>
              <w:rPr>
                <w:lang w:val="pl-PL"/>
              </w:rPr>
              <w:t>Nr ćwiczenia:</w:t>
            </w:r>
          </w:p>
          <w:p w:rsidR="00615B49" w:rsidRDefault="00615B49" w:rsidP="00FF1E46">
            <w:pPr>
              <w:spacing w:line="256" w:lineRule="auto"/>
              <w:rPr>
                <w:b/>
                <w:bCs/>
                <w:sz w:val="18"/>
                <w:lang w:val="pl-PL"/>
              </w:rPr>
            </w:pPr>
          </w:p>
          <w:p w:rsidR="00615B49" w:rsidRDefault="00615B49" w:rsidP="00FF1E46">
            <w:pPr>
              <w:spacing w:line="25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>
              <w:rPr>
                <w:b/>
                <w:bCs/>
                <w:sz w:val="32"/>
                <w:szCs w:val="32"/>
                <w:lang w:val="pl-PL"/>
              </w:rPr>
              <w:t>1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Default="00615B49" w:rsidP="00FF1E46">
            <w:pPr>
              <w:spacing w:line="256" w:lineRule="auto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Temat:</w:t>
            </w:r>
          </w:p>
          <w:p w:rsidR="00615B49" w:rsidRPr="00615B49" w:rsidRDefault="00615B49" w:rsidP="00615B49">
            <w:pPr>
              <w:spacing w:line="256" w:lineRule="auto"/>
              <w:rPr>
                <w:b/>
                <w:bCs/>
                <w:sz w:val="28"/>
                <w:lang w:val="pl-PL"/>
              </w:rPr>
            </w:pPr>
            <w:r w:rsidRPr="00615B49">
              <w:rPr>
                <w:b/>
                <w:bCs/>
                <w:sz w:val="28"/>
                <w:lang w:val="pl-PL"/>
              </w:rPr>
              <w:t>Pomiary</w:t>
            </w:r>
            <w:r>
              <w:rPr>
                <w:b/>
                <w:bCs/>
                <w:sz w:val="28"/>
                <w:lang w:val="pl-PL"/>
              </w:rPr>
              <w:t xml:space="preserve"> sprawności ogniw słonecznych w zmiennym oświetleniu oraz przy zmiennej temperaturze – praca </w:t>
            </w:r>
            <w:r w:rsidRPr="00615B49">
              <w:rPr>
                <w:b/>
                <w:bCs/>
                <w:sz w:val="28"/>
                <w:lang w:val="pl-PL"/>
              </w:rPr>
              <w:t xml:space="preserve">z urządzeniem I-V </w:t>
            </w:r>
            <w:proofErr w:type="spellStart"/>
            <w:r w:rsidRPr="00615B49">
              <w:rPr>
                <w:b/>
                <w:bCs/>
                <w:sz w:val="28"/>
                <w:lang w:val="pl-PL"/>
              </w:rPr>
              <w:t>Curve</w:t>
            </w:r>
            <w:proofErr w:type="spellEnd"/>
            <w:r w:rsidRPr="00615B49">
              <w:rPr>
                <w:b/>
                <w:bCs/>
                <w:sz w:val="28"/>
                <w:lang w:val="pl-PL"/>
              </w:rPr>
              <w:t xml:space="preserve"> </w:t>
            </w:r>
            <w:proofErr w:type="spellStart"/>
            <w:r w:rsidRPr="00615B49">
              <w:rPr>
                <w:b/>
                <w:bCs/>
                <w:sz w:val="28"/>
                <w:lang w:val="pl-PL"/>
              </w:rPr>
              <w:t>Tracer</w:t>
            </w:r>
            <w:proofErr w:type="spellEnd"/>
            <w:r w:rsidRPr="00615B49">
              <w:rPr>
                <w:b/>
                <w:bCs/>
                <w:sz w:val="28"/>
                <w:lang w:val="pl-PL"/>
              </w:rPr>
              <w:t xml:space="preserve"> For </w:t>
            </w:r>
            <w:proofErr w:type="spellStart"/>
            <w:r w:rsidRPr="00615B49">
              <w:rPr>
                <w:b/>
                <w:bCs/>
                <w:sz w:val="28"/>
                <w:lang w:val="pl-PL"/>
              </w:rPr>
              <w:t>Solar</w:t>
            </w:r>
            <w:proofErr w:type="spellEnd"/>
            <w:r w:rsidRPr="00615B49">
              <w:rPr>
                <w:b/>
                <w:bCs/>
                <w:sz w:val="28"/>
                <w:lang w:val="pl-PL"/>
              </w:rPr>
              <w:t xml:space="preserve"> </w:t>
            </w:r>
            <w:proofErr w:type="spellStart"/>
            <w:r w:rsidRPr="00615B49">
              <w:rPr>
                <w:b/>
                <w:bCs/>
                <w:sz w:val="28"/>
                <w:lang w:val="pl-PL"/>
              </w:rPr>
              <w:t>Cells</w:t>
            </w:r>
            <w:proofErr w:type="spellEnd"/>
            <w:r w:rsidRPr="00615B49">
              <w:rPr>
                <w:b/>
                <w:bCs/>
                <w:sz w:val="28"/>
                <w:lang w:val="pl-PL"/>
              </w:rPr>
              <w:t xml:space="preserve"> </w:t>
            </w:r>
            <w:proofErr w:type="spellStart"/>
            <w:r w:rsidRPr="00615B49">
              <w:rPr>
                <w:b/>
                <w:bCs/>
                <w:sz w:val="28"/>
                <w:lang w:val="pl-PL"/>
              </w:rPr>
              <w:t>Qualification</w:t>
            </w:r>
            <w:proofErr w:type="spellEnd"/>
            <w:r>
              <w:rPr>
                <w:b/>
                <w:bCs/>
                <w:sz w:val="28"/>
                <w:lang w:val="pl-PL"/>
              </w:rPr>
              <w:t>.</w:t>
            </w:r>
          </w:p>
        </w:tc>
        <w:tc>
          <w:tcPr>
            <w:tcW w:w="8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Default="00615B49" w:rsidP="00FF1E46">
            <w:pPr>
              <w:spacing w:line="256" w:lineRule="auto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Ocena:</w:t>
            </w:r>
          </w:p>
        </w:tc>
      </w:tr>
      <w:tr w:rsidR="00615B49" w:rsidRPr="00615B49" w:rsidTr="00FF1E46">
        <w:trPr>
          <w:cantSplit/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B49" w:rsidRDefault="00615B49" w:rsidP="00FF1E46">
            <w:pPr>
              <w:spacing w:line="256" w:lineRule="auto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Data wykonania:</w:t>
            </w:r>
          </w:p>
          <w:p w:rsidR="00615B49" w:rsidRDefault="00615B49" w:rsidP="00FF1E46">
            <w:pPr>
              <w:spacing w:line="256" w:lineRule="auto"/>
              <w:rPr>
                <w:sz w:val="28"/>
                <w:lang w:val="pl-PL"/>
              </w:rPr>
            </w:pPr>
          </w:p>
          <w:p w:rsidR="00615B49" w:rsidRDefault="00615B49" w:rsidP="00FF1E46">
            <w:pPr>
              <w:spacing w:line="256" w:lineRule="auto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16.10.2018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Default="00615B49" w:rsidP="00FF1E46">
            <w:pPr>
              <w:spacing w:line="256" w:lineRule="auto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Imię i nazwisko:</w:t>
            </w:r>
          </w:p>
          <w:p w:rsidR="00615B49" w:rsidRDefault="00615B49" w:rsidP="00FF1E46">
            <w:pPr>
              <w:spacing w:line="256" w:lineRule="auto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1. </w:t>
            </w:r>
            <w:proofErr w:type="spellStart"/>
            <w:r>
              <w:rPr>
                <w:sz w:val="28"/>
                <w:lang w:val="pl-PL"/>
              </w:rPr>
              <w:t>Obszarny</w:t>
            </w:r>
            <w:proofErr w:type="spellEnd"/>
            <w:r>
              <w:rPr>
                <w:sz w:val="28"/>
                <w:lang w:val="pl-PL"/>
              </w:rPr>
              <w:t xml:space="preserve"> Michał</w:t>
            </w:r>
          </w:p>
          <w:p w:rsidR="00615B49" w:rsidRDefault="00615B49" w:rsidP="00FF1E46">
            <w:pPr>
              <w:spacing w:line="256" w:lineRule="auto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2. </w:t>
            </w:r>
            <w:proofErr w:type="spellStart"/>
            <w:r>
              <w:rPr>
                <w:sz w:val="28"/>
                <w:lang w:val="pl-PL"/>
              </w:rPr>
              <w:t>Syc</w:t>
            </w:r>
            <w:proofErr w:type="spellEnd"/>
            <w:r>
              <w:rPr>
                <w:sz w:val="28"/>
                <w:lang w:val="pl-PL"/>
              </w:rPr>
              <w:t xml:space="preserve"> Mateusz</w:t>
            </w:r>
          </w:p>
          <w:p w:rsidR="00615B49" w:rsidRDefault="00615B49" w:rsidP="00FF1E46">
            <w:pPr>
              <w:spacing w:line="256" w:lineRule="auto"/>
              <w:rPr>
                <w:sz w:val="20"/>
                <w:lang w:val="pl-PL"/>
              </w:rPr>
            </w:pPr>
            <w:r>
              <w:rPr>
                <w:sz w:val="28"/>
                <w:lang w:val="pl-PL"/>
              </w:rPr>
              <w:t>3. Widzisz Wiktor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Default="00615B49" w:rsidP="00FF1E46">
            <w:pPr>
              <w:spacing w:line="256" w:lineRule="auto"/>
              <w:rPr>
                <w:sz w:val="18"/>
                <w:lang w:val="pl-PL"/>
              </w:rPr>
            </w:pPr>
          </w:p>
        </w:tc>
      </w:tr>
    </w:tbl>
    <w:p w:rsidR="00615B49" w:rsidRDefault="00615B49" w:rsidP="00615B49">
      <w:pPr>
        <w:pStyle w:val="Akapitzlist"/>
        <w:ind w:left="0"/>
        <w:rPr>
          <w:lang w:val="pl-PL"/>
        </w:rPr>
      </w:pPr>
    </w:p>
    <w:p w:rsidR="00615B49" w:rsidRDefault="00615B49" w:rsidP="00615B49">
      <w:pPr>
        <w:pStyle w:val="Akapitzlist"/>
        <w:ind w:left="0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1.</w:t>
      </w:r>
      <w:r w:rsidRPr="00615B49">
        <w:rPr>
          <w:b/>
          <w:sz w:val="32"/>
          <w:szCs w:val="32"/>
          <w:lang w:val="pl-PL"/>
        </w:rPr>
        <w:t>Cel</w:t>
      </w:r>
      <w:r w:rsidR="00BA5761">
        <w:rPr>
          <w:b/>
          <w:sz w:val="32"/>
          <w:szCs w:val="32"/>
          <w:lang w:val="pl-PL"/>
        </w:rPr>
        <w:t>e</w:t>
      </w:r>
      <w:bookmarkStart w:id="0" w:name="_GoBack"/>
      <w:bookmarkEnd w:id="0"/>
      <w:r w:rsidRPr="00615B49">
        <w:rPr>
          <w:b/>
          <w:sz w:val="32"/>
          <w:szCs w:val="32"/>
          <w:lang w:val="pl-PL"/>
        </w:rPr>
        <w:t xml:space="preserve"> ćwiczenia</w:t>
      </w:r>
    </w:p>
    <w:p w:rsidR="00615B49" w:rsidRPr="00615B49" w:rsidRDefault="00615B49" w:rsidP="00615B49">
      <w:pPr>
        <w:rPr>
          <w:b/>
          <w:sz w:val="32"/>
          <w:szCs w:val="32"/>
          <w:lang w:val="pl-PL"/>
        </w:rPr>
      </w:pPr>
    </w:p>
    <w:p w:rsidR="00506AB1" w:rsidRDefault="00B077DF" w:rsidP="00506AB1">
      <w:pPr>
        <w:ind w:firstLine="708"/>
        <w:jc w:val="both"/>
        <w:rPr>
          <w:lang w:val="pl-PL"/>
        </w:rPr>
      </w:pPr>
      <w:r>
        <w:rPr>
          <w:lang w:val="pl-PL"/>
        </w:rPr>
        <w:t>C</w:t>
      </w:r>
      <w:r w:rsidR="00615B49">
        <w:rPr>
          <w:lang w:val="pl-PL"/>
        </w:rPr>
        <w:t>elem ćwiczenia było zmierzenie charakterystyk prądowo-napięciowych, oraz n</w:t>
      </w:r>
      <w:r>
        <w:rPr>
          <w:lang w:val="pl-PL"/>
        </w:rPr>
        <w:t>ajważniejszych parametrów ogniw</w:t>
      </w:r>
      <w:r w:rsidR="00615B49">
        <w:rPr>
          <w:lang w:val="pl-PL"/>
        </w:rPr>
        <w:t xml:space="preserve"> słoneczn</w:t>
      </w:r>
      <w:r>
        <w:rPr>
          <w:lang w:val="pl-PL"/>
        </w:rPr>
        <w:t>ych.</w:t>
      </w:r>
      <w:r w:rsidR="00615B49">
        <w:rPr>
          <w:lang w:val="pl-PL"/>
        </w:rPr>
        <w:t xml:space="preserve"> </w:t>
      </w:r>
      <w:r>
        <w:rPr>
          <w:lang w:val="pl-PL"/>
        </w:rPr>
        <w:t>Zostało ono podzielone na dwa etapy, na pomiar przy zmiennym oświetleniu, oraz przy zmiennej temperaturze. W pierwszym etapie pomiary zostały dokonane dla ogniwa słonecznego nie zacienionego, a następnie dla ogniwa którego 1/6 powierzchni została zasłonięta.</w:t>
      </w:r>
      <w:r w:rsidR="00506AB1">
        <w:rPr>
          <w:lang w:val="pl-PL"/>
        </w:rPr>
        <w:t xml:space="preserve"> W drugim etapie została zbadana sprawność ogniwa słonecznego w zależności od temperatury panującej, w naszym przypadku udało nam się uzyskać przedział temperatury w zakresie od </w:t>
      </w:r>
      <w:r w:rsidR="001E608A">
        <w:rPr>
          <w:lang w:val="pl-PL"/>
        </w:rPr>
        <w:t>19,</w:t>
      </w:r>
      <w:r w:rsidR="00506AB1">
        <w:rPr>
          <w:lang w:val="pl-PL"/>
        </w:rPr>
        <w:t xml:space="preserve">2 </w:t>
      </w:r>
      <w:r w:rsidR="00506AB1" w:rsidRPr="00B077DF">
        <w:rPr>
          <w:lang w:val="pl-PL"/>
        </w:rPr>
        <w:t>°C</w:t>
      </w:r>
      <w:r w:rsidR="00506AB1">
        <w:rPr>
          <w:lang w:val="pl-PL"/>
        </w:rPr>
        <w:t xml:space="preserve"> do 52</w:t>
      </w:r>
      <w:r w:rsidR="001E608A">
        <w:rPr>
          <w:lang w:val="pl-PL"/>
        </w:rPr>
        <w:t>,</w:t>
      </w:r>
      <w:r w:rsidR="00506AB1">
        <w:rPr>
          <w:lang w:val="pl-PL"/>
        </w:rPr>
        <w:t xml:space="preserve">5 </w:t>
      </w:r>
      <w:r w:rsidR="00E73350">
        <w:fldChar w:fldCharType="begin"/>
      </w:r>
      <w:r w:rsidR="00506AB1" w:rsidRPr="00B077DF">
        <w:rPr>
          <w:lang w:val="pl-PL"/>
        </w:rPr>
        <w:instrText xml:space="preserve"> HYPERLINK "https://brulionman.wordpress.com/2011/09/21/stopien-celsjusza-%C2%B0c-symbol-jednostki-znak/" </w:instrText>
      </w:r>
      <w:r w:rsidR="00E73350">
        <w:fldChar w:fldCharType="separate"/>
      </w:r>
      <w:r w:rsidR="00506AB1" w:rsidRPr="00B077DF">
        <w:rPr>
          <w:lang w:val="pl-PL"/>
        </w:rPr>
        <w:t>°C</w:t>
      </w:r>
      <w:r w:rsidR="00506AB1">
        <w:rPr>
          <w:lang w:val="pl-PL"/>
        </w:rPr>
        <w:t xml:space="preserve">. </w:t>
      </w:r>
    </w:p>
    <w:p w:rsidR="00506AB1" w:rsidRPr="00B077DF" w:rsidRDefault="00506AB1" w:rsidP="00506AB1">
      <w:pPr>
        <w:ind w:firstLine="708"/>
        <w:jc w:val="both"/>
        <w:rPr>
          <w:lang w:val="pl-PL"/>
        </w:rPr>
      </w:pPr>
      <w:r w:rsidRPr="00506AB1">
        <w:rPr>
          <w:lang w:val="pl-PL"/>
        </w:rPr>
        <w:t xml:space="preserve">Pomiary zostały wykonane za pomocą urządzenia - </w:t>
      </w:r>
      <w:r w:rsidRPr="00CC5438">
        <w:rPr>
          <w:i/>
          <w:lang w:val="pl-PL"/>
        </w:rPr>
        <w:t xml:space="preserve">I-V </w:t>
      </w:r>
      <w:proofErr w:type="spellStart"/>
      <w:r w:rsidRPr="00CC5438">
        <w:rPr>
          <w:i/>
          <w:lang w:val="pl-PL"/>
        </w:rPr>
        <w:t>Curve</w:t>
      </w:r>
      <w:proofErr w:type="spellEnd"/>
      <w:r w:rsidRPr="00CC5438">
        <w:rPr>
          <w:i/>
          <w:lang w:val="pl-PL"/>
        </w:rPr>
        <w:t xml:space="preserve"> Traser for </w:t>
      </w:r>
      <w:proofErr w:type="spellStart"/>
      <w:r w:rsidRPr="00CC5438">
        <w:rPr>
          <w:i/>
          <w:lang w:val="pl-PL"/>
        </w:rPr>
        <w:t>Sola</w:t>
      </w:r>
      <w:r w:rsidR="00CC5438" w:rsidRPr="00CC5438">
        <w:rPr>
          <w:i/>
          <w:lang w:val="pl-PL"/>
        </w:rPr>
        <w:t>r</w:t>
      </w:r>
      <w:proofErr w:type="spellEnd"/>
      <w:r w:rsidR="00CC5438" w:rsidRPr="00CC5438">
        <w:rPr>
          <w:i/>
          <w:lang w:val="pl-PL"/>
        </w:rPr>
        <w:t xml:space="preserve"> </w:t>
      </w:r>
      <w:proofErr w:type="spellStart"/>
      <w:r w:rsidR="00CC5438" w:rsidRPr="00CC5438">
        <w:rPr>
          <w:i/>
          <w:lang w:val="pl-PL"/>
        </w:rPr>
        <w:t>Cells</w:t>
      </w:r>
      <w:proofErr w:type="spellEnd"/>
      <w:r w:rsidR="00CC5438" w:rsidRPr="00CC5438">
        <w:rPr>
          <w:i/>
          <w:lang w:val="pl-PL"/>
        </w:rPr>
        <w:t xml:space="preserve"> </w:t>
      </w:r>
      <w:proofErr w:type="spellStart"/>
      <w:r w:rsidR="00CC5438" w:rsidRPr="00CC5438">
        <w:rPr>
          <w:i/>
          <w:lang w:val="pl-PL"/>
        </w:rPr>
        <w:t>Qualification</w:t>
      </w:r>
      <w:proofErr w:type="spellEnd"/>
      <w:r w:rsidR="00CC5438" w:rsidRPr="00CC5438">
        <w:rPr>
          <w:i/>
          <w:lang w:val="pl-PL"/>
        </w:rPr>
        <w:t xml:space="preserve">, </w:t>
      </w:r>
      <w:r w:rsidR="00CC5438" w:rsidRPr="00CC5438">
        <w:rPr>
          <w:i/>
          <w:lang w:val="pl-PL"/>
        </w:rPr>
        <w:t>v</w:t>
      </w:r>
      <w:r w:rsidR="00CC5438" w:rsidRPr="00CC5438">
        <w:rPr>
          <w:i/>
          <w:lang w:val="pl-PL"/>
        </w:rPr>
        <w:t>. 4.1.1</w:t>
      </w:r>
      <w:r w:rsidRPr="00506AB1">
        <w:rPr>
          <w:lang w:val="pl-PL"/>
        </w:rPr>
        <w:t>.</w:t>
      </w:r>
    </w:p>
    <w:p w:rsidR="00B077DF" w:rsidRDefault="00E73350" w:rsidP="00506AB1">
      <w:pPr>
        <w:rPr>
          <w:lang w:val="pl-PL"/>
        </w:rPr>
      </w:pPr>
      <w:r>
        <w:fldChar w:fldCharType="end"/>
      </w:r>
    </w:p>
    <w:p w:rsidR="00506AB1" w:rsidRDefault="00506AB1" w:rsidP="00506AB1">
      <w:pPr>
        <w:pStyle w:val="Akapitzlist"/>
        <w:ind w:left="0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2.Parametry ogniwa przed i po zacienieniu</w:t>
      </w:r>
    </w:p>
    <w:tbl>
      <w:tblPr>
        <w:tblStyle w:val="Tabela-Siatka"/>
        <w:tblW w:w="0" w:type="auto"/>
        <w:tblLook w:val="04A0"/>
      </w:tblPr>
      <w:tblGrid>
        <w:gridCol w:w="3020"/>
        <w:gridCol w:w="3021"/>
        <w:gridCol w:w="3021"/>
      </w:tblGrid>
      <w:tr w:rsidR="00710AFA" w:rsidTr="00710AFA">
        <w:tc>
          <w:tcPr>
            <w:tcW w:w="3020" w:type="dxa"/>
          </w:tcPr>
          <w:p w:rsidR="00710AFA" w:rsidRPr="00710AFA" w:rsidRDefault="00710AFA" w:rsidP="00506AB1">
            <w:pPr>
              <w:pStyle w:val="Akapitzlist"/>
              <w:ind w:left="0"/>
              <w:rPr>
                <w:b/>
                <w:lang w:val="pl-PL"/>
              </w:rPr>
            </w:pPr>
          </w:p>
        </w:tc>
        <w:tc>
          <w:tcPr>
            <w:tcW w:w="3021" w:type="dxa"/>
          </w:tcPr>
          <w:p w:rsidR="00710AFA" w:rsidRPr="00710AFA" w:rsidRDefault="00710AFA" w:rsidP="00506AB1">
            <w:pPr>
              <w:pStyle w:val="Akapitzlist"/>
              <w:ind w:left="0"/>
              <w:rPr>
                <w:b/>
                <w:lang w:val="pl-PL"/>
              </w:rPr>
            </w:pPr>
            <w:r w:rsidRPr="00710AFA">
              <w:rPr>
                <w:b/>
                <w:lang w:val="pl-PL"/>
              </w:rPr>
              <w:t>Przed zacienieniem</w:t>
            </w:r>
          </w:p>
        </w:tc>
        <w:tc>
          <w:tcPr>
            <w:tcW w:w="3021" w:type="dxa"/>
          </w:tcPr>
          <w:p w:rsidR="00710AFA" w:rsidRPr="00710AFA" w:rsidRDefault="00710AFA" w:rsidP="00506AB1">
            <w:pPr>
              <w:pStyle w:val="Akapitzlist"/>
              <w:ind w:left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 zacienieniu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>
              <w:rPr>
                <w:b/>
                <w:lang w:val="pl-PL"/>
              </w:rPr>
              <w:t>Isc</w:t>
            </w:r>
            <w:proofErr w:type="spellEnd"/>
            <w:r>
              <w:rPr>
                <w:b/>
                <w:lang w:val="pl-PL"/>
              </w:rPr>
              <w:t xml:space="preserve"> [A]</w:t>
            </w:r>
          </w:p>
        </w:tc>
        <w:tc>
          <w:tcPr>
            <w:tcW w:w="3021" w:type="dxa"/>
          </w:tcPr>
          <w:p w:rsidR="00710AFA" w:rsidRPr="00710AFA" w:rsidRDefault="00464A6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8,059</w:t>
            </w:r>
          </w:p>
        </w:tc>
        <w:tc>
          <w:tcPr>
            <w:tcW w:w="3021" w:type="dxa"/>
          </w:tcPr>
          <w:p w:rsidR="00710AFA" w:rsidRPr="00710AFA" w:rsidRDefault="00464A6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6,927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>
              <w:rPr>
                <w:b/>
                <w:lang w:val="pl-PL"/>
              </w:rPr>
              <w:t>Uoc</w:t>
            </w:r>
            <w:proofErr w:type="spellEnd"/>
            <w:r>
              <w:rPr>
                <w:b/>
                <w:lang w:val="pl-PL"/>
              </w:rPr>
              <w:t xml:space="preserve"> [V]</w:t>
            </w:r>
          </w:p>
        </w:tc>
        <w:tc>
          <w:tcPr>
            <w:tcW w:w="3021" w:type="dxa"/>
          </w:tcPr>
          <w:p w:rsidR="00710AFA" w:rsidRPr="00710AFA" w:rsidRDefault="00464A6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0,612</w:t>
            </w:r>
          </w:p>
        </w:tc>
        <w:tc>
          <w:tcPr>
            <w:tcW w:w="3021" w:type="dxa"/>
          </w:tcPr>
          <w:p w:rsidR="00710AFA" w:rsidRPr="00710AFA" w:rsidRDefault="00464A6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0,614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Im [A]</w:t>
            </w:r>
          </w:p>
        </w:tc>
        <w:tc>
          <w:tcPr>
            <w:tcW w:w="3021" w:type="dxa"/>
          </w:tcPr>
          <w:p w:rsidR="00710AFA" w:rsidRPr="00710AFA" w:rsidRDefault="0086448B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7,577</w:t>
            </w:r>
          </w:p>
        </w:tc>
        <w:tc>
          <w:tcPr>
            <w:tcW w:w="3021" w:type="dxa"/>
          </w:tcPr>
          <w:p w:rsidR="00710AFA" w:rsidRPr="00710AFA" w:rsidRDefault="0086448B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6,485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>
              <w:rPr>
                <w:b/>
                <w:lang w:val="pl-PL"/>
              </w:rPr>
              <w:t>Um</w:t>
            </w:r>
            <w:proofErr w:type="spellEnd"/>
            <w:r>
              <w:rPr>
                <w:b/>
                <w:lang w:val="pl-PL"/>
              </w:rPr>
              <w:t xml:space="preserve"> [V]</w:t>
            </w:r>
          </w:p>
        </w:tc>
        <w:tc>
          <w:tcPr>
            <w:tcW w:w="3021" w:type="dxa"/>
          </w:tcPr>
          <w:p w:rsidR="00710AFA" w:rsidRPr="00710AFA" w:rsidRDefault="006A79EC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0,500</w:t>
            </w:r>
          </w:p>
        </w:tc>
        <w:tc>
          <w:tcPr>
            <w:tcW w:w="3021" w:type="dxa"/>
          </w:tcPr>
          <w:p w:rsidR="00710AFA" w:rsidRPr="00710AFA" w:rsidRDefault="0086448B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0,502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>
              <w:rPr>
                <w:b/>
                <w:lang w:val="pl-PL"/>
              </w:rPr>
              <w:t>Pmax</w:t>
            </w:r>
            <w:proofErr w:type="spellEnd"/>
            <w:r>
              <w:rPr>
                <w:b/>
                <w:lang w:val="pl-PL"/>
              </w:rPr>
              <w:t xml:space="preserve"> [W]</w:t>
            </w:r>
          </w:p>
        </w:tc>
        <w:tc>
          <w:tcPr>
            <w:tcW w:w="3021" w:type="dxa"/>
          </w:tcPr>
          <w:p w:rsidR="00710AFA" w:rsidRPr="00710AFA" w:rsidRDefault="0086448B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3,788</w:t>
            </w:r>
          </w:p>
        </w:tc>
        <w:tc>
          <w:tcPr>
            <w:tcW w:w="3021" w:type="dxa"/>
          </w:tcPr>
          <w:p w:rsidR="00710AFA" w:rsidRPr="00710AFA" w:rsidRDefault="0086448B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3,255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271E8C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FF [-]</w:t>
            </w:r>
          </w:p>
        </w:tc>
        <w:tc>
          <w:tcPr>
            <w:tcW w:w="3021" w:type="dxa"/>
          </w:tcPr>
          <w:p w:rsidR="00710AFA" w:rsidRPr="00710AFA" w:rsidRDefault="001B4C59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0,768</w:t>
            </w:r>
          </w:p>
        </w:tc>
        <w:tc>
          <w:tcPr>
            <w:tcW w:w="3021" w:type="dxa"/>
          </w:tcPr>
          <w:p w:rsidR="00710AFA" w:rsidRPr="00710AFA" w:rsidRDefault="001B4C59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0,765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271E8C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>
              <w:rPr>
                <w:b/>
                <w:lang w:val="pl-PL"/>
              </w:rPr>
              <w:t>Eff</w:t>
            </w:r>
            <w:proofErr w:type="spellEnd"/>
            <w:r>
              <w:rPr>
                <w:b/>
                <w:lang w:val="pl-PL"/>
              </w:rPr>
              <w:t>[%]</w:t>
            </w:r>
          </w:p>
        </w:tc>
        <w:tc>
          <w:tcPr>
            <w:tcW w:w="3021" w:type="dxa"/>
          </w:tcPr>
          <w:p w:rsidR="00710AFA" w:rsidRPr="00710AFA" w:rsidRDefault="0044008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37,88</w:t>
            </w:r>
          </w:p>
        </w:tc>
        <w:tc>
          <w:tcPr>
            <w:tcW w:w="3021" w:type="dxa"/>
          </w:tcPr>
          <w:p w:rsidR="00710AFA" w:rsidRPr="00710AFA" w:rsidRDefault="0044008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32,55</w:t>
            </w:r>
          </w:p>
        </w:tc>
      </w:tr>
    </w:tbl>
    <w:p w:rsidR="00FD07DD" w:rsidRPr="00992043" w:rsidRDefault="00440088" w:rsidP="00FD07DD">
      <w:pPr>
        <w:pStyle w:val="Akapitzlist"/>
        <w:spacing w:before="100" w:beforeAutospacing="1" w:after="100" w:afterAutospacing="1"/>
        <w:ind w:left="0"/>
        <w:jc w:val="both"/>
        <w:rPr>
          <w:color w:val="000000"/>
          <w:sz w:val="32"/>
          <w:vertAlign w:val="subscript"/>
          <w:lang w:val="pl-PL"/>
        </w:rPr>
      </w:pPr>
      <w:r w:rsidRPr="00992043">
        <w:rPr>
          <w:color w:val="000000"/>
          <w:lang w:val="pl-PL"/>
        </w:rPr>
        <w:t>Napięcie obwod</w:t>
      </w:r>
      <w:r w:rsidR="00992043" w:rsidRPr="00992043">
        <w:rPr>
          <w:color w:val="000000"/>
          <w:lang w:val="pl-PL"/>
        </w:rPr>
        <w:t>u otwartego</w:t>
      </w:r>
      <w:r w:rsidR="00992043" w:rsidRPr="00992043">
        <w:rPr>
          <w:color w:val="000000"/>
          <w:lang w:val="pl-PL"/>
        </w:rPr>
        <w:tab/>
      </w:r>
      <w:r w:rsidRPr="00992043">
        <w:rPr>
          <w:color w:val="000000"/>
          <w:lang w:val="pl-PL"/>
        </w:rPr>
        <w:t xml:space="preserve"> </w:t>
      </w:r>
      <w:r w:rsidRPr="00992043">
        <w:rPr>
          <w:color w:val="000000"/>
          <w:lang w:val="pl-PL"/>
        </w:rPr>
        <w:tab/>
      </w:r>
      <w:r w:rsidRPr="00992043">
        <w:rPr>
          <w:b/>
          <w:color w:val="000000"/>
          <w:lang w:val="pl-PL"/>
        </w:rPr>
        <w:t>U</w:t>
      </w:r>
      <w:r w:rsidRPr="00992043">
        <w:rPr>
          <w:b/>
          <w:color w:val="000000"/>
          <w:sz w:val="32"/>
          <w:vertAlign w:val="subscript"/>
          <w:lang w:val="pl-PL"/>
        </w:rPr>
        <w:t>OC</w:t>
      </w:r>
    </w:p>
    <w:p w:rsidR="00440088" w:rsidRPr="00992043" w:rsidRDefault="00992043" w:rsidP="00FD07DD">
      <w:pPr>
        <w:pStyle w:val="Akapitzlist"/>
        <w:spacing w:before="100" w:beforeAutospacing="1" w:after="100" w:afterAutospacing="1"/>
        <w:ind w:left="0"/>
        <w:jc w:val="both"/>
        <w:rPr>
          <w:color w:val="000000"/>
          <w:sz w:val="32"/>
          <w:vertAlign w:val="subscript"/>
          <w:lang w:val="pl-PL"/>
        </w:rPr>
      </w:pPr>
      <w:r>
        <w:rPr>
          <w:color w:val="000000"/>
          <w:lang w:val="pl-PL"/>
        </w:rPr>
        <w:t>Prąd zwarcia</w:t>
      </w:r>
      <w:r w:rsidR="00440088" w:rsidRPr="00440088">
        <w:rPr>
          <w:color w:val="000000"/>
          <w:lang w:val="pl-PL"/>
        </w:rPr>
        <w:tab/>
      </w:r>
      <w:r w:rsidR="00440088" w:rsidRPr="00440088">
        <w:rPr>
          <w:color w:val="000000"/>
          <w:lang w:val="pl-PL"/>
        </w:rPr>
        <w:tab/>
      </w:r>
      <w:r w:rsidR="00440088" w:rsidRPr="00440088">
        <w:rPr>
          <w:color w:val="000000"/>
          <w:lang w:val="pl-PL"/>
        </w:rPr>
        <w:tab/>
      </w:r>
      <w:r w:rsidR="00440088" w:rsidRPr="00440088">
        <w:rPr>
          <w:color w:val="000000"/>
          <w:lang w:val="pl-PL"/>
        </w:rPr>
        <w:tab/>
      </w:r>
      <w:r w:rsidR="00440088" w:rsidRPr="00FD07DD">
        <w:rPr>
          <w:b/>
          <w:color w:val="000000"/>
          <w:lang w:val="pl-PL"/>
        </w:rPr>
        <w:t>I</w:t>
      </w:r>
      <w:r w:rsidR="00440088" w:rsidRPr="00FD07DD">
        <w:rPr>
          <w:b/>
          <w:color w:val="000000"/>
          <w:sz w:val="32"/>
          <w:vertAlign w:val="subscript"/>
          <w:lang w:val="pl-PL"/>
        </w:rPr>
        <w:t>SC</w:t>
      </w:r>
    </w:p>
    <w:p w:rsidR="00FD07DD" w:rsidRDefault="00992043" w:rsidP="00FD07DD">
      <w:pPr>
        <w:pStyle w:val="Akapitzlist"/>
        <w:spacing w:before="100" w:beforeAutospacing="1" w:after="100" w:afterAutospacing="1"/>
        <w:ind w:left="0"/>
        <w:jc w:val="both"/>
        <w:rPr>
          <w:color w:val="000000"/>
          <w:vertAlign w:val="subscript"/>
          <w:lang w:val="pl-PL"/>
        </w:rPr>
      </w:pPr>
      <w:r>
        <w:rPr>
          <w:color w:val="000000"/>
          <w:lang w:val="pl-PL"/>
        </w:rPr>
        <w:t>Moc maksymalna</w:t>
      </w:r>
      <w:r w:rsidR="00440088" w:rsidRPr="00440088">
        <w:rPr>
          <w:color w:val="000000"/>
          <w:lang w:val="pl-PL"/>
        </w:rPr>
        <w:tab/>
      </w:r>
      <w:r w:rsidR="00440088" w:rsidRPr="00440088">
        <w:rPr>
          <w:color w:val="000000"/>
          <w:lang w:val="pl-PL"/>
        </w:rPr>
        <w:tab/>
      </w:r>
      <w:r w:rsidR="00440088" w:rsidRPr="00440088">
        <w:rPr>
          <w:color w:val="000000"/>
          <w:lang w:val="pl-PL"/>
        </w:rPr>
        <w:tab/>
      </w:r>
      <w:proofErr w:type="spellStart"/>
      <w:r w:rsidR="00440088" w:rsidRPr="00FD07DD">
        <w:rPr>
          <w:b/>
          <w:color w:val="000000"/>
          <w:lang w:val="pl-PL"/>
        </w:rPr>
        <w:t>P</w:t>
      </w:r>
      <w:r w:rsidR="00440088" w:rsidRPr="00FD07DD">
        <w:rPr>
          <w:b/>
          <w:color w:val="000000"/>
          <w:vertAlign w:val="subscript"/>
          <w:lang w:val="pl-PL"/>
        </w:rPr>
        <w:t>max</w:t>
      </w:r>
      <w:proofErr w:type="spellEnd"/>
    </w:p>
    <w:p w:rsidR="00FD07DD" w:rsidRPr="00FD07DD" w:rsidRDefault="00992043" w:rsidP="00FD07DD">
      <w:pPr>
        <w:pStyle w:val="Akapitzlist"/>
        <w:spacing w:before="100" w:beforeAutospacing="1" w:after="100" w:afterAutospacing="1"/>
        <w:ind w:left="0"/>
        <w:jc w:val="both"/>
        <w:rPr>
          <w:b/>
          <w:lang w:val="pl-PL"/>
        </w:rPr>
      </w:pPr>
      <w:r>
        <w:rPr>
          <w:color w:val="000000"/>
          <w:lang w:val="pl-PL"/>
        </w:rPr>
        <w:t>Sprawność ogniwa</w:t>
      </w:r>
      <w:r>
        <w:rPr>
          <w:color w:val="000000"/>
          <w:lang w:val="pl-PL"/>
        </w:rPr>
        <w:tab/>
      </w:r>
      <w:r w:rsidR="00440088" w:rsidRPr="00FD07DD">
        <w:rPr>
          <w:color w:val="000000"/>
          <w:lang w:val="pl-PL"/>
        </w:rPr>
        <w:tab/>
      </w:r>
      <w:r w:rsidR="00440088" w:rsidRPr="00FD07DD">
        <w:rPr>
          <w:color w:val="000000"/>
          <w:lang w:val="pl-PL"/>
        </w:rPr>
        <w:tab/>
      </w:r>
      <w:r w:rsidR="00440088" w:rsidRPr="00FD07DD">
        <w:rPr>
          <w:b/>
          <w:color w:val="000000"/>
        </w:rPr>
        <w:t>η</w:t>
      </w:r>
      <w:r w:rsidR="00440088" w:rsidRPr="00FD07DD">
        <w:rPr>
          <w:b/>
          <w:color w:val="000000"/>
          <w:lang w:val="pl-PL"/>
        </w:rPr>
        <w:t xml:space="preserve"> = </w:t>
      </w:r>
      <w:proofErr w:type="spellStart"/>
      <w:r w:rsidR="00440088" w:rsidRPr="00FD07DD">
        <w:rPr>
          <w:b/>
          <w:lang w:val="pl-PL"/>
        </w:rPr>
        <w:t>P</w:t>
      </w:r>
      <w:r w:rsidR="00440088" w:rsidRPr="00FD07DD">
        <w:rPr>
          <w:b/>
          <w:vertAlign w:val="subscript"/>
          <w:lang w:val="pl-PL"/>
        </w:rPr>
        <w:t>max</w:t>
      </w:r>
      <w:proofErr w:type="spellEnd"/>
      <w:r w:rsidR="00440088" w:rsidRPr="00FD07DD">
        <w:rPr>
          <w:b/>
          <w:vertAlign w:val="subscript"/>
          <w:lang w:val="pl-PL"/>
        </w:rPr>
        <w:t xml:space="preserve"> </w:t>
      </w:r>
      <w:r w:rsidR="00440088" w:rsidRPr="00FD07DD">
        <w:rPr>
          <w:b/>
          <w:lang w:val="pl-PL"/>
        </w:rPr>
        <w:t>/ P(h</w:t>
      </w:r>
      <w:r w:rsidR="00440088" w:rsidRPr="00FD07DD">
        <w:rPr>
          <w:b/>
        </w:rPr>
        <w:t>ν</w:t>
      </w:r>
      <w:r w:rsidR="00440088" w:rsidRPr="00FD07DD">
        <w:rPr>
          <w:b/>
          <w:lang w:val="pl-PL"/>
        </w:rPr>
        <w:t>) * 100%</w:t>
      </w:r>
    </w:p>
    <w:p w:rsidR="00FD07DD" w:rsidRPr="00FD07DD" w:rsidRDefault="00992043" w:rsidP="00FD07DD">
      <w:pPr>
        <w:pStyle w:val="Akapitzlist"/>
        <w:spacing w:before="100" w:beforeAutospacing="1" w:after="100" w:afterAutospacing="1"/>
        <w:ind w:left="0"/>
        <w:jc w:val="both"/>
        <w:rPr>
          <w:color w:val="000000"/>
          <w:vertAlign w:val="subscript"/>
          <w:lang w:val="pl-PL"/>
        </w:rPr>
      </w:pPr>
      <w:r w:rsidRPr="00992043">
        <w:rPr>
          <w:color w:val="000000"/>
          <w:lang w:val="pl-PL"/>
        </w:rPr>
        <w:t>Współczynnik wypełnienia</w:t>
      </w:r>
      <w:r w:rsidR="00FD07DD" w:rsidRPr="00992043">
        <w:rPr>
          <w:color w:val="000000"/>
          <w:lang w:val="pl-PL"/>
        </w:rPr>
        <w:tab/>
      </w:r>
      <w:r w:rsidR="00FD07DD" w:rsidRPr="00992043">
        <w:rPr>
          <w:color w:val="000000"/>
          <w:lang w:val="pl-PL"/>
        </w:rPr>
        <w:tab/>
      </w:r>
      <w:r w:rsidR="00FD07DD" w:rsidRPr="00992043">
        <w:rPr>
          <w:b/>
          <w:color w:val="000000"/>
          <w:lang w:val="pl-PL"/>
        </w:rPr>
        <w:t>FF</w:t>
      </w:r>
    </w:p>
    <w:p w:rsidR="00440088" w:rsidRDefault="00440088" w:rsidP="00440088">
      <w:pPr>
        <w:pStyle w:val="NormalnyWeb"/>
        <w:spacing w:before="0" w:beforeAutospacing="0" w:after="0" w:afterAutospacing="0"/>
      </w:pPr>
    </w:p>
    <w:p w:rsidR="00440088" w:rsidRPr="00440088" w:rsidRDefault="00440088" w:rsidP="00440088">
      <w:pPr>
        <w:pStyle w:val="Akapitzlist"/>
        <w:ind w:left="0"/>
        <w:jc w:val="both"/>
        <w:rPr>
          <w:color w:val="000000"/>
          <w:lang w:val="pl-PL"/>
        </w:rPr>
      </w:pPr>
    </w:p>
    <w:p w:rsidR="00440088" w:rsidRPr="00440088" w:rsidRDefault="00440088" w:rsidP="00440088">
      <w:pPr>
        <w:pStyle w:val="Akapitzlist"/>
        <w:ind w:left="0"/>
        <w:jc w:val="both"/>
        <w:rPr>
          <w:color w:val="000000"/>
          <w:lang w:val="pl-PL"/>
        </w:rPr>
      </w:pPr>
    </w:p>
    <w:p w:rsidR="00440088" w:rsidRPr="00440088" w:rsidRDefault="00440088" w:rsidP="00440088">
      <w:pPr>
        <w:pStyle w:val="Akapitzlist"/>
        <w:ind w:left="0"/>
        <w:jc w:val="both"/>
        <w:rPr>
          <w:color w:val="000000"/>
          <w:lang w:val="pl-PL"/>
        </w:rPr>
      </w:pPr>
    </w:p>
    <w:p w:rsidR="00C93B03" w:rsidRDefault="00C93B03" w:rsidP="00506AB1">
      <w:pPr>
        <w:pStyle w:val="Akapitzlist"/>
        <w:ind w:left="0"/>
        <w:rPr>
          <w:b/>
          <w:sz w:val="32"/>
          <w:szCs w:val="32"/>
          <w:lang w:val="pl-PL"/>
        </w:rPr>
      </w:pPr>
    </w:p>
    <w:p w:rsidR="00C93B03" w:rsidRDefault="00C93B03" w:rsidP="00506AB1">
      <w:pPr>
        <w:pStyle w:val="Akapitzlist"/>
        <w:ind w:left="0"/>
        <w:rPr>
          <w:b/>
          <w:sz w:val="32"/>
          <w:szCs w:val="32"/>
          <w:lang w:val="pl-PL"/>
        </w:rPr>
      </w:pPr>
    </w:p>
    <w:p w:rsidR="00506AB1" w:rsidRDefault="00506AB1" w:rsidP="00506AB1">
      <w:pPr>
        <w:pStyle w:val="Akapitzlist"/>
        <w:ind w:left="0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lastRenderedPageBreak/>
        <w:t>3.</w:t>
      </w:r>
      <w:r w:rsidRPr="00506AB1">
        <w:rPr>
          <w:lang w:val="pl-PL"/>
        </w:rPr>
        <w:t xml:space="preserve"> </w:t>
      </w:r>
      <w:r>
        <w:rPr>
          <w:b/>
          <w:sz w:val="32"/>
          <w:szCs w:val="32"/>
          <w:lang w:val="pl-PL"/>
        </w:rPr>
        <w:t>C</w:t>
      </w:r>
      <w:r w:rsidRPr="00506AB1">
        <w:rPr>
          <w:b/>
          <w:sz w:val="32"/>
          <w:szCs w:val="32"/>
          <w:lang w:val="pl-PL"/>
        </w:rPr>
        <w:t>harakterystyk I-</w:t>
      </w:r>
      <w:r>
        <w:rPr>
          <w:b/>
          <w:sz w:val="32"/>
          <w:szCs w:val="32"/>
          <w:lang w:val="pl-PL"/>
        </w:rPr>
        <w:t>V ogniwa przed i po zacienieniu</w:t>
      </w:r>
    </w:p>
    <w:p w:rsidR="00506AB1" w:rsidRDefault="001842E9" w:rsidP="00506AB1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Pomiary </w:t>
      </w:r>
      <w:r w:rsidR="001E608A">
        <w:rPr>
          <w:lang w:val="pl-PL"/>
        </w:rPr>
        <w:t>charakterystyk</w:t>
      </w:r>
      <w:r>
        <w:rPr>
          <w:lang w:val="pl-PL"/>
        </w:rPr>
        <w:t xml:space="preserve"> zostały </w:t>
      </w:r>
      <w:r w:rsidR="001E608A">
        <w:rPr>
          <w:lang w:val="pl-PL"/>
        </w:rPr>
        <w:t>dokonane dla</w:t>
      </w:r>
      <w:r>
        <w:rPr>
          <w:lang w:val="pl-PL"/>
        </w:rPr>
        <w:t xml:space="preserve"> </w:t>
      </w:r>
      <w:r w:rsidR="001E608A">
        <w:rPr>
          <w:lang w:val="pl-PL"/>
        </w:rPr>
        <w:t>t</w:t>
      </w:r>
      <w:r w:rsidRPr="001842E9">
        <w:rPr>
          <w:lang w:val="pl-PL"/>
        </w:rPr>
        <w:t xml:space="preserve">emperatura modułu </w:t>
      </w:r>
      <w:r w:rsidR="001E608A">
        <w:rPr>
          <w:lang w:val="pl-PL"/>
        </w:rPr>
        <w:t>26,9</w:t>
      </w:r>
      <w:r w:rsidRPr="001842E9">
        <w:rPr>
          <w:lang w:val="pl-PL"/>
        </w:rPr>
        <w:t xml:space="preserve">°C, </w:t>
      </w:r>
      <w:r w:rsidR="001E608A">
        <w:rPr>
          <w:lang w:val="pl-PL"/>
        </w:rPr>
        <w:t xml:space="preserve">oraz dla </w:t>
      </w:r>
      <w:r w:rsidRPr="001842E9">
        <w:rPr>
          <w:lang w:val="pl-PL"/>
        </w:rPr>
        <w:t xml:space="preserve">natężeniu promieniowania świetlnego na poziomie </w:t>
      </w:r>
      <w:r w:rsidR="001E608A">
        <w:rPr>
          <w:lang w:val="pl-PL"/>
        </w:rPr>
        <w:t xml:space="preserve">ponad </w:t>
      </w:r>
      <w:r w:rsidRPr="001842E9">
        <w:rPr>
          <w:lang w:val="pl-PL"/>
        </w:rPr>
        <w:t>1000W/m2.</w:t>
      </w:r>
    </w:p>
    <w:p w:rsidR="005F5E6A" w:rsidRDefault="003D5FC4" w:rsidP="00506AB1">
      <w:pPr>
        <w:pStyle w:val="Akapitzlist"/>
        <w:ind w:left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753100" cy="30765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2E9" w:rsidRPr="00506AB1" w:rsidRDefault="001842E9" w:rsidP="00506AB1">
      <w:pPr>
        <w:pStyle w:val="Akapitzlist"/>
        <w:ind w:left="0"/>
        <w:rPr>
          <w:lang w:val="pl-PL"/>
        </w:rPr>
      </w:pPr>
    </w:p>
    <w:p w:rsidR="0030628A" w:rsidRDefault="0030628A" w:rsidP="0030628A">
      <w:pPr>
        <w:pStyle w:val="Akapitzlist"/>
        <w:ind w:left="0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4.</w:t>
      </w:r>
      <w:r w:rsidRPr="00506AB1">
        <w:rPr>
          <w:lang w:val="pl-PL"/>
        </w:rPr>
        <w:t xml:space="preserve"> </w:t>
      </w:r>
      <w:r>
        <w:rPr>
          <w:b/>
          <w:sz w:val="32"/>
          <w:szCs w:val="32"/>
          <w:lang w:val="pl-PL"/>
        </w:rPr>
        <w:t>Straty względne</w:t>
      </w:r>
    </w:p>
    <w:p w:rsidR="00B077DF" w:rsidRDefault="00B077DF" w:rsidP="00B077DF">
      <w:pPr>
        <w:rPr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566"/>
        <w:gridCol w:w="2472"/>
      </w:tblGrid>
      <w:tr w:rsidR="002C692D" w:rsidTr="002A5836">
        <w:trPr>
          <w:trHeight w:val="378"/>
          <w:jc w:val="center"/>
        </w:trPr>
        <w:tc>
          <w:tcPr>
            <w:tcW w:w="2566" w:type="dxa"/>
          </w:tcPr>
          <w:p w:rsidR="002C692D" w:rsidRPr="002A5836" w:rsidRDefault="002C692D" w:rsidP="002A5836">
            <w:pPr>
              <w:jc w:val="center"/>
              <w:rPr>
                <w:b/>
                <w:lang w:val="pl-PL"/>
              </w:rPr>
            </w:pPr>
          </w:p>
        </w:tc>
        <w:tc>
          <w:tcPr>
            <w:tcW w:w="2472" w:type="dxa"/>
          </w:tcPr>
          <w:p w:rsidR="002C692D" w:rsidRPr="002A5836" w:rsidRDefault="002C692D" w:rsidP="002A5836">
            <w:pPr>
              <w:jc w:val="center"/>
              <w:rPr>
                <w:b/>
                <w:lang w:val="pl-PL"/>
              </w:rPr>
            </w:pPr>
            <w:r w:rsidRPr="002A5836">
              <w:rPr>
                <w:b/>
                <w:lang w:val="pl-PL"/>
              </w:rPr>
              <w:t>Straty względne [%]</w:t>
            </w:r>
          </w:p>
        </w:tc>
      </w:tr>
      <w:tr w:rsidR="002C692D" w:rsidTr="002A5836">
        <w:trPr>
          <w:trHeight w:val="285"/>
          <w:jc w:val="center"/>
        </w:trPr>
        <w:tc>
          <w:tcPr>
            <w:tcW w:w="2566" w:type="dxa"/>
          </w:tcPr>
          <w:p w:rsidR="002C692D" w:rsidRPr="002A5836" w:rsidRDefault="002C692D" w:rsidP="002A5836">
            <w:pPr>
              <w:jc w:val="center"/>
              <w:rPr>
                <w:b/>
                <w:lang w:val="pl-PL"/>
              </w:rPr>
            </w:pPr>
            <w:proofErr w:type="spellStart"/>
            <w:r w:rsidRPr="002A5836">
              <w:rPr>
                <w:b/>
                <w:lang w:val="pl-PL"/>
              </w:rPr>
              <w:t>Isc</w:t>
            </w:r>
            <w:proofErr w:type="spellEnd"/>
          </w:p>
        </w:tc>
        <w:tc>
          <w:tcPr>
            <w:tcW w:w="2472" w:type="dxa"/>
          </w:tcPr>
          <w:p w:rsidR="002C692D" w:rsidRDefault="00A56D87" w:rsidP="002A583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14,05</w:t>
            </w:r>
          </w:p>
        </w:tc>
      </w:tr>
      <w:tr w:rsidR="002C692D" w:rsidTr="002A5836">
        <w:trPr>
          <w:trHeight w:val="270"/>
          <w:jc w:val="center"/>
        </w:trPr>
        <w:tc>
          <w:tcPr>
            <w:tcW w:w="2566" w:type="dxa"/>
          </w:tcPr>
          <w:p w:rsidR="002C692D" w:rsidRPr="002A5836" w:rsidRDefault="002C692D" w:rsidP="002A5836">
            <w:pPr>
              <w:jc w:val="center"/>
              <w:rPr>
                <w:b/>
                <w:lang w:val="pl-PL"/>
              </w:rPr>
            </w:pPr>
            <w:r w:rsidRPr="002A5836">
              <w:rPr>
                <w:b/>
                <w:lang w:val="pl-PL"/>
              </w:rPr>
              <w:t>Pm</w:t>
            </w:r>
          </w:p>
        </w:tc>
        <w:tc>
          <w:tcPr>
            <w:tcW w:w="2472" w:type="dxa"/>
          </w:tcPr>
          <w:p w:rsidR="002C692D" w:rsidRDefault="00A56D87" w:rsidP="002A583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14,07</w:t>
            </w:r>
          </w:p>
        </w:tc>
      </w:tr>
      <w:tr w:rsidR="002C692D" w:rsidTr="002A5836">
        <w:trPr>
          <w:trHeight w:val="255"/>
          <w:jc w:val="center"/>
        </w:trPr>
        <w:tc>
          <w:tcPr>
            <w:tcW w:w="2566" w:type="dxa"/>
          </w:tcPr>
          <w:p w:rsidR="002C692D" w:rsidRPr="002A5836" w:rsidRDefault="002C692D" w:rsidP="002A5836">
            <w:pPr>
              <w:jc w:val="center"/>
              <w:rPr>
                <w:b/>
                <w:lang w:val="pl-PL"/>
              </w:rPr>
            </w:pPr>
            <w:r w:rsidRPr="002A5836">
              <w:rPr>
                <w:b/>
                <w:lang w:val="pl-PL"/>
              </w:rPr>
              <w:t>FF</w:t>
            </w:r>
          </w:p>
        </w:tc>
        <w:tc>
          <w:tcPr>
            <w:tcW w:w="2472" w:type="dxa"/>
          </w:tcPr>
          <w:p w:rsidR="002C692D" w:rsidRDefault="00A56D87" w:rsidP="002A583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14,07</w:t>
            </w:r>
          </w:p>
        </w:tc>
      </w:tr>
    </w:tbl>
    <w:p w:rsidR="00615B49" w:rsidRDefault="00615B49" w:rsidP="00506AB1">
      <w:pPr>
        <w:jc w:val="both"/>
        <w:rPr>
          <w:lang w:val="pl-PL"/>
        </w:rPr>
      </w:pPr>
    </w:p>
    <w:p w:rsidR="00615B49" w:rsidRPr="00615B49" w:rsidRDefault="00A55674" w:rsidP="00EB4FB1">
      <w:pPr>
        <w:ind w:firstLine="708"/>
        <w:jc w:val="both"/>
        <w:rPr>
          <w:lang w:val="pl-PL"/>
        </w:rPr>
      </w:pPr>
      <w:r>
        <w:rPr>
          <w:lang w:val="pl-PL"/>
        </w:rPr>
        <w:t xml:space="preserve">Przy zacienieniu 1/6 wartości </w:t>
      </w:r>
      <w:proofErr w:type="spellStart"/>
      <w:r>
        <w:rPr>
          <w:lang w:val="pl-PL"/>
        </w:rPr>
        <w:t>Isc</w:t>
      </w:r>
      <w:proofErr w:type="spellEnd"/>
      <w:r>
        <w:rPr>
          <w:lang w:val="pl-PL"/>
        </w:rPr>
        <w:t xml:space="preserve">, Pm i sprawność FF spadły o około 14%. Jednoznacznie oznacza to, że zaciemnienie ma istotny wpływ na działanie ogniwa. Dodatkowym problemem jest szeregowy sposób połączenia ogniw, przez co jedno zaciemnione może </w:t>
      </w:r>
      <w:r w:rsidR="00EB4FB1">
        <w:rPr>
          <w:lang w:val="pl-PL"/>
        </w:rPr>
        <w:t xml:space="preserve">być </w:t>
      </w:r>
      <w:r>
        <w:rPr>
          <w:lang w:val="pl-PL"/>
        </w:rPr>
        <w:t>dużym obciążeniem</w:t>
      </w:r>
      <w:r w:rsidR="00EB4FB1">
        <w:rPr>
          <w:lang w:val="pl-PL"/>
        </w:rPr>
        <w:t xml:space="preserve"> dla pozostałych. W takim przypadku wiąże się to z dodatkowym zmniejszeniem sprawności modułu. W celu zapobiegania dodatkowym stratą, montuje się równolegle do ogniw tak zwane </w:t>
      </w:r>
      <w:proofErr w:type="spellStart"/>
      <w:r w:rsidR="00EB4FB1">
        <w:rPr>
          <w:lang w:val="pl-PL"/>
        </w:rPr>
        <w:t>bypassy</w:t>
      </w:r>
      <w:proofErr w:type="spellEnd"/>
      <w:r w:rsidR="00EB4FB1">
        <w:rPr>
          <w:lang w:val="pl-PL"/>
        </w:rPr>
        <w:t xml:space="preserve">. Są to diody które w momencie zwykłej pracy modułu są spolaryzowane zaporowo i nie przewodzą. </w:t>
      </w:r>
      <w:proofErr w:type="spellStart"/>
      <w:r w:rsidR="00EB4FB1">
        <w:rPr>
          <w:lang w:val="pl-PL"/>
        </w:rPr>
        <w:t>Bypassy</w:t>
      </w:r>
      <w:proofErr w:type="spellEnd"/>
      <w:r w:rsidR="00EB4FB1">
        <w:rPr>
          <w:lang w:val="pl-PL"/>
        </w:rPr>
        <w:t xml:space="preserve"> zaczynają przewodzić dopiero w momencie gdy któreś ogniwo staje się obciążeniem dla pozostałych, wtedy diody zaczynają przewodzić, przez co jest ono omijane.</w:t>
      </w:r>
    </w:p>
    <w:sectPr w:rsidR="00615B49" w:rsidRPr="00615B49" w:rsidSect="00E73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80EDF"/>
    <w:multiLevelType w:val="hybridMultilevel"/>
    <w:tmpl w:val="E3E0A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15B49"/>
    <w:rsid w:val="00174B03"/>
    <w:rsid w:val="001842E9"/>
    <w:rsid w:val="001B4C59"/>
    <w:rsid w:val="001E608A"/>
    <w:rsid w:val="00271E8C"/>
    <w:rsid w:val="002A5836"/>
    <w:rsid w:val="002C692D"/>
    <w:rsid w:val="0030628A"/>
    <w:rsid w:val="003820D6"/>
    <w:rsid w:val="003D5FC4"/>
    <w:rsid w:val="00440088"/>
    <w:rsid w:val="00464A68"/>
    <w:rsid w:val="00506AB1"/>
    <w:rsid w:val="00557A85"/>
    <w:rsid w:val="005F5E6A"/>
    <w:rsid w:val="00615B49"/>
    <w:rsid w:val="006A79EC"/>
    <w:rsid w:val="00710AFA"/>
    <w:rsid w:val="0086448B"/>
    <w:rsid w:val="00992043"/>
    <w:rsid w:val="00A55674"/>
    <w:rsid w:val="00A56D87"/>
    <w:rsid w:val="00B077DF"/>
    <w:rsid w:val="00BA5761"/>
    <w:rsid w:val="00C93B03"/>
    <w:rsid w:val="00CC5438"/>
    <w:rsid w:val="00D07427"/>
    <w:rsid w:val="00D623F0"/>
    <w:rsid w:val="00E73350"/>
    <w:rsid w:val="00EB4FB1"/>
    <w:rsid w:val="00FD0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5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Nagwek1">
    <w:name w:val="heading 1"/>
    <w:basedOn w:val="Normalny"/>
    <w:next w:val="Normalny"/>
    <w:link w:val="Nagwek1Znak"/>
    <w:qFormat/>
    <w:rsid w:val="00615B49"/>
    <w:pPr>
      <w:keepNext/>
      <w:jc w:val="center"/>
      <w:outlineLvl w:val="0"/>
    </w:pPr>
    <w:rPr>
      <w:b/>
      <w:bCs/>
      <w:lang w:val="pl-PL"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7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15B4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15B4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77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styleId="Hipercze">
    <w:name w:val="Hyperlink"/>
    <w:basedOn w:val="Domylnaczcionkaakapitu"/>
    <w:uiPriority w:val="99"/>
    <w:semiHidden/>
    <w:unhideWhenUsed/>
    <w:rsid w:val="00B077DF"/>
    <w:rPr>
      <w:color w:val="0000FF"/>
      <w:u w:val="single"/>
    </w:rPr>
  </w:style>
  <w:style w:type="table" w:styleId="Tabela-Siatka">
    <w:name w:val="Table Grid"/>
    <w:basedOn w:val="Standardowy"/>
    <w:uiPriority w:val="39"/>
    <w:rsid w:val="00710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440088"/>
    <w:pPr>
      <w:spacing w:before="100" w:beforeAutospacing="1" w:after="100" w:afterAutospacing="1"/>
    </w:pPr>
    <w:rPr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C543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5438"/>
    <w:rPr>
      <w:rFonts w:ascii="Tahoma" w:eastAsia="Times New Roman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359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Widzisz</dc:creator>
  <cp:keywords/>
  <dc:description/>
  <cp:lastModifiedBy>Mateusz</cp:lastModifiedBy>
  <cp:revision>21</cp:revision>
  <dcterms:created xsi:type="dcterms:W3CDTF">2018-10-20T15:01:00Z</dcterms:created>
  <dcterms:modified xsi:type="dcterms:W3CDTF">2018-10-25T20:53:00Z</dcterms:modified>
</cp:coreProperties>
</file>