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887D5" w14:textId="77777777" w:rsidR="00E749A2" w:rsidRPr="005E38DD" w:rsidRDefault="00E749A2" w:rsidP="00A97C5B">
      <w:pPr>
        <w:spacing w:line="480" w:lineRule="auto"/>
        <w:jc w:val="center"/>
        <w:rPr>
          <w:rFonts w:ascii="Times New Roman" w:hAnsi="Times New Roman" w:cs="Times New Roman"/>
          <w:b/>
          <w:sz w:val="24"/>
          <w:szCs w:val="24"/>
        </w:rPr>
      </w:pPr>
      <w:r w:rsidRPr="005E38DD">
        <w:rPr>
          <w:rFonts w:ascii="Times New Roman" w:hAnsi="Times New Roman" w:cs="Times New Roman"/>
          <w:b/>
          <w:sz w:val="24"/>
          <w:szCs w:val="24"/>
        </w:rPr>
        <w:t>Official Fortran Fanclub: Keyboard Hero</w:t>
      </w:r>
    </w:p>
    <w:p w14:paraId="0ACFD791" w14:textId="77777777" w:rsidR="00E749A2" w:rsidRPr="005E38DD" w:rsidRDefault="00E749A2" w:rsidP="00A97C5B">
      <w:pPr>
        <w:spacing w:line="480" w:lineRule="auto"/>
        <w:jc w:val="center"/>
        <w:rPr>
          <w:rFonts w:ascii="Times New Roman" w:hAnsi="Times New Roman" w:cs="Times New Roman"/>
          <w:b/>
          <w:sz w:val="24"/>
          <w:szCs w:val="24"/>
        </w:rPr>
      </w:pPr>
      <w:bookmarkStart w:id="0" w:name="_GoBack"/>
      <w:bookmarkEnd w:id="0"/>
      <w:r w:rsidRPr="005E38DD">
        <w:rPr>
          <w:rFonts w:ascii="Times New Roman" w:hAnsi="Times New Roman" w:cs="Times New Roman"/>
          <w:b/>
          <w:sz w:val="24"/>
          <w:szCs w:val="24"/>
        </w:rPr>
        <w:t>1 Yr. Maintenance Plan</w:t>
      </w:r>
    </w:p>
    <w:p w14:paraId="6874EA20" w14:textId="77777777" w:rsidR="00B9725D" w:rsidRPr="005E38DD" w:rsidRDefault="00B9725D" w:rsidP="00A97C5B">
      <w:pPr>
        <w:spacing w:line="480" w:lineRule="auto"/>
        <w:ind w:left="360" w:hanging="360"/>
        <w:rPr>
          <w:rFonts w:ascii="Times New Roman" w:hAnsi="Times New Roman" w:cs="Times New Roman"/>
          <w:b/>
          <w:sz w:val="24"/>
          <w:szCs w:val="24"/>
        </w:rPr>
      </w:pPr>
      <w:r w:rsidRPr="005E38DD">
        <w:rPr>
          <w:rFonts w:ascii="Times New Roman" w:hAnsi="Times New Roman" w:cs="Times New Roman"/>
          <w:b/>
          <w:sz w:val="24"/>
          <w:szCs w:val="24"/>
        </w:rPr>
        <w:t>Disclaimer</w:t>
      </w:r>
    </w:p>
    <w:p w14:paraId="6846C090" w14:textId="77777777" w:rsidR="00B9725D" w:rsidRPr="005E38DD" w:rsidRDefault="00B9725D" w:rsidP="00A97C5B">
      <w:pPr>
        <w:spacing w:line="480" w:lineRule="auto"/>
        <w:ind w:left="360" w:hanging="360"/>
        <w:rPr>
          <w:rFonts w:ascii="Times New Roman" w:hAnsi="Times New Roman" w:cs="Times New Roman"/>
          <w:sz w:val="24"/>
          <w:szCs w:val="24"/>
        </w:rPr>
      </w:pPr>
      <w:r w:rsidRPr="005E38DD">
        <w:rPr>
          <w:rFonts w:ascii="Times New Roman" w:hAnsi="Times New Roman" w:cs="Times New Roman"/>
          <w:b/>
          <w:sz w:val="24"/>
          <w:szCs w:val="24"/>
        </w:rPr>
        <w:tab/>
      </w:r>
      <w:r w:rsidRPr="005E38DD">
        <w:rPr>
          <w:rFonts w:ascii="Times New Roman" w:hAnsi="Times New Roman" w:cs="Times New Roman"/>
          <w:sz w:val="24"/>
          <w:szCs w:val="24"/>
        </w:rPr>
        <w:t xml:space="preserve">The information provided in this document is provided “as is” without warranty of any kind. Official Fortran Fanclub disclaims all warranties, either express or implied. In no event shall </w:t>
      </w:r>
      <w:proofErr w:type="spellStart"/>
      <w:r w:rsidRPr="005E38DD">
        <w:rPr>
          <w:rFonts w:ascii="Times New Roman" w:hAnsi="Times New Roman" w:cs="Times New Roman"/>
          <w:sz w:val="24"/>
          <w:szCs w:val="24"/>
        </w:rPr>
        <w:t>Offical</w:t>
      </w:r>
      <w:proofErr w:type="spellEnd"/>
      <w:r w:rsidRPr="005E38DD">
        <w:rPr>
          <w:rFonts w:ascii="Times New Roman" w:hAnsi="Times New Roman" w:cs="Times New Roman"/>
          <w:sz w:val="24"/>
          <w:szCs w:val="24"/>
        </w:rPr>
        <w:t xml:space="preserve"> Fortran Fanclub be liable for any damages whatsoever.</w:t>
      </w:r>
    </w:p>
    <w:p w14:paraId="7D564693" w14:textId="77777777" w:rsidR="00E749A2" w:rsidRPr="005E38DD" w:rsidRDefault="00E749A2" w:rsidP="00A97C5B">
      <w:pPr>
        <w:pStyle w:val="ListParagraph"/>
        <w:numPr>
          <w:ilvl w:val="0"/>
          <w:numId w:val="1"/>
        </w:numPr>
        <w:spacing w:line="480" w:lineRule="auto"/>
        <w:rPr>
          <w:rFonts w:ascii="Times New Roman" w:hAnsi="Times New Roman" w:cs="Times New Roman"/>
          <w:b/>
          <w:sz w:val="24"/>
          <w:szCs w:val="24"/>
        </w:rPr>
      </w:pPr>
      <w:r w:rsidRPr="005E38DD">
        <w:rPr>
          <w:rFonts w:ascii="Times New Roman" w:hAnsi="Times New Roman" w:cs="Times New Roman"/>
          <w:b/>
          <w:sz w:val="24"/>
          <w:szCs w:val="24"/>
        </w:rPr>
        <w:t>Introduction</w:t>
      </w:r>
    </w:p>
    <w:p w14:paraId="71DE75AD" w14:textId="77777777" w:rsidR="009B03BF" w:rsidRPr="005E38DD" w:rsidRDefault="00E749A2" w:rsidP="00A97C5B">
      <w:pPr>
        <w:spacing w:line="480" w:lineRule="auto"/>
        <w:ind w:left="720"/>
        <w:rPr>
          <w:rFonts w:ascii="Times New Roman" w:hAnsi="Times New Roman" w:cs="Times New Roman"/>
          <w:sz w:val="24"/>
          <w:szCs w:val="24"/>
        </w:rPr>
      </w:pPr>
      <w:r w:rsidRPr="005E38DD">
        <w:rPr>
          <w:rFonts w:ascii="Times New Roman" w:hAnsi="Times New Roman" w:cs="Times New Roman"/>
          <w:sz w:val="24"/>
          <w:szCs w:val="24"/>
        </w:rPr>
        <w:t xml:space="preserve">This plan describes the </w:t>
      </w:r>
      <w:r w:rsidR="007B19C0" w:rsidRPr="005E38DD">
        <w:rPr>
          <w:rFonts w:ascii="Times New Roman" w:hAnsi="Times New Roman" w:cs="Times New Roman"/>
          <w:sz w:val="24"/>
          <w:szCs w:val="24"/>
        </w:rPr>
        <w:t>costs</w:t>
      </w:r>
      <w:r w:rsidRPr="005E38DD">
        <w:rPr>
          <w:rFonts w:ascii="Times New Roman" w:hAnsi="Times New Roman" w:cs="Times New Roman"/>
          <w:sz w:val="24"/>
          <w:szCs w:val="24"/>
        </w:rPr>
        <w:t xml:space="preserve"> necessary to provide software maintenance for the “Keyboard Hero” system. Version 1.0 is developed by the Official Fortran Fanclub company</w:t>
      </w:r>
      <w:r w:rsidR="007B19C0" w:rsidRPr="005E38DD">
        <w:rPr>
          <w:rFonts w:ascii="Times New Roman" w:hAnsi="Times New Roman" w:cs="Times New Roman"/>
          <w:sz w:val="24"/>
          <w:szCs w:val="24"/>
        </w:rPr>
        <w:t>. Official Fortran Fanclub will provide maintenance support for the Keyboard Hero system</w:t>
      </w:r>
      <w:r w:rsidRPr="005E38DD">
        <w:rPr>
          <w:rFonts w:ascii="Times New Roman" w:hAnsi="Times New Roman" w:cs="Times New Roman"/>
          <w:sz w:val="24"/>
          <w:szCs w:val="24"/>
        </w:rPr>
        <w:t xml:space="preserve">. </w:t>
      </w:r>
      <w:r w:rsidR="00B9725D" w:rsidRPr="005E38DD">
        <w:rPr>
          <w:rFonts w:ascii="Times New Roman" w:hAnsi="Times New Roman" w:cs="Times New Roman"/>
          <w:sz w:val="24"/>
          <w:szCs w:val="24"/>
        </w:rPr>
        <w:t xml:space="preserve">Keyboard Hero contains no subsystems. </w:t>
      </w:r>
      <w:r w:rsidR="009B03BF" w:rsidRPr="005E38DD">
        <w:rPr>
          <w:rFonts w:ascii="Times New Roman" w:hAnsi="Times New Roman" w:cs="Times New Roman"/>
          <w:sz w:val="24"/>
          <w:szCs w:val="24"/>
        </w:rPr>
        <w:t>This plan details the activities required and specifies the various responsibilities in order to provide maintenance for Keyboard hero.</w:t>
      </w:r>
    </w:p>
    <w:p w14:paraId="2E3DBC8A" w14:textId="071B3699" w:rsidR="007B19C0" w:rsidRPr="005E38DD" w:rsidRDefault="007B19C0" w:rsidP="00A97C5B">
      <w:pPr>
        <w:pStyle w:val="ListParagraph"/>
        <w:numPr>
          <w:ilvl w:val="1"/>
          <w:numId w:val="5"/>
        </w:numPr>
        <w:spacing w:line="480" w:lineRule="auto"/>
        <w:rPr>
          <w:rFonts w:ascii="Times New Roman" w:hAnsi="Times New Roman" w:cs="Times New Roman"/>
          <w:sz w:val="24"/>
          <w:szCs w:val="24"/>
        </w:rPr>
      </w:pPr>
      <w:r w:rsidRPr="005E38DD">
        <w:rPr>
          <w:rFonts w:ascii="Times New Roman" w:hAnsi="Times New Roman" w:cs="Times New Roman"/>
          <w:b/>
          <w:sz w:val="24"/>
          <w:szCs w:val="24"/>
        </w:rPr>
        <w:t>Support</w:t>
      </w:r>
    </w:p>
    <w:p w14:paraId="160DD060" w14:textId="230F8222" w:rsidR="007B19C0" w:rsidRPr="005E38DD" w:rsidRDefault="007B19C0" w:rsidP="00A97C5B">
      <w:pPr>
        <w:pStyle w:val="ListParagraph"/>
        <w:spacing w:line="480" w:lineRule="auto"/>
        <w:rPr>
          <w:rFonts w:ascii="Times New Roman" w:hAnsi="Times New Roman" w:cs="Times New Roman"/>
          <w:sz w:val="24"/>
          <w:szCs w:val="24"/>
        </w:rPr>
      </w:pPr>
      <w:r w:rsidRPr="005E38DD">
        <w:rPr>
          <w:rFonts w:ascii="Times New Roman" w:hAnsi="Times New Roman" w:cs="Times New Roman"/>
          <w:sz w:val="24"/>
          <w:szCs w:val="24"/>
        </w:rPr>
        <w:t xml:space="preserve">Keyboard Hero 1.0 has a projected life of </w:t>
      </w:r>
      <w:r w:rsidR="00995D79">
        <w:rPr>
          <w:rFonts w:ascii="Times New Roman" w:hAnsi="Times New Roman" w:cs="Times New Roman"/>
          <w:sz w:val="24"/>
          <w:szCs w:val="24"/>
        </w:rPr>
        <w:t>one (1)</w:t>
      </w:r>
      <w:r w:rsidRPr="005E38DD">
        <w:rPr>
          <w:rFonts w:ascii="Times New Roman" w:hAnsi="Times New Roman" w:cs="Times New Roman"/>
          <w:sz w:val="24"/>
          <w:szCs w:val="24"/>
        </w:rPr>
        <w:t xml:space="preserve"> year. During that period, corrections and enhancements will be required, which will require maintenance support. Corrections will be required to rectify the current defects reported on the Official Fortran Fanclub bug list, as well as to accommodate defects reported by users. Enhancements will be submitted to provide additional functionality for users. </w:t>
      </w:r>
    </w:p>
    <w:p w14:paraId="2CA35C1C" w14:textId="30B18900" w:rsidR="007B19C0" w:rsidRPr="005E38DD" w:rsidRDefault="007B19C0" w:rsidP="00A97C5B">
      <w:pPr>
        <w:pStyle w:val="ListParagraph"/>
        <w:numPr>
          <w:ilvl w:val="1"/>
          <w:numId w:val="5"/>
        </w:numPr>
        <w:spacing w:line="480" w:lineRule="auto"/>
        <w:rPr>
          <w:rFonts w:ascii="Times New Roman" w:hAnsi="Times New Roman" w:cs="Times New Roman"/>
          <w:sz w:val="24"/>
          <w:szCs w:val="24"/>
        </w:rPr>
      </w:pPr>
      <w:r w:rsidRPr="005E38DD">
        <w:rPr>
          <w:rFonts w:ascii="Times New Roman" w:hAnsi="Times New Roman" w:cs="Times New Roman"/>
          <w:b/>
          <w:sz w:val="24"/>
          <w:szCs w:val="24"/>
        </w:rPr>
        <w:t>Maintainer</w:t>
      </w:r>
    </w:p>
    <w:p w14:paraId="650881B6" w14:textId="2F7F4631" w:rsidR="00876A7C" w:rsidRPr="005E38DD" w:rsidRDefault="007B19C0" w:rsidP="00A97C5B">
      <w:pPr>
        <w:pStyle w:val="ListParagraph"/>
        <w:spacing w:line="480" w:lineRule="auto"/>
        <w:rPr>
          <w:rFonts w:ascii="Times New Roman" w:hAnsi="Times New Roman" w:cs="Times New Roman"/>
          <w:sz w:val="24"/>
          <w:szCs w:val="24"/>
        </w:rPr>
      </w:pPr>
      <w:r w:rsidRPr="005E38DD">
        <w:rPr>
          <w:rFonts w:ascii="Times New Roman" w:hAnsi="Times New Roman" w:cs="Times New Roman"/>
          <w:sz w:val="24"/>
          <w:szCs w:val="24"/>
        </w:rPr>
        <w:lastRenderedPageBreak/>
        <w:t xml:space="preserve">The maintainer for the Keyboard Hero system is the software maintenance department of the Official Fortran Fanclub company. </w:t>
      </w:r>
    </w:p>
    <w:p w14:paraId="40B49500" w14:textId="21CF3C2B" w:rsidR="00346C3D" w:rsidRPr="005E38DD" w:rsidRDefault="00346C3D" w:rsidP="00A97C5B">
      <w:pPr>
        <w:pStyle w:val="ListParagraph"/>
        <w:spacing w:line="480" w:lineRule="auto"/>
        <w:rPr>
          <w:rFonts w:ascii="Times New Roman" w:hAnsi="Times New Roman" w:cs="Times New Roman"/>
          <w:sz w:val="24"/>
          <w:szCs w:val="24"/>
        </w:rPr>
      </w:pPr>
    </w:p>
    <w:p w14:paraId="5D13D7C9" w14:textId="7C75676C" w:rsidR="00876A7C" w:rsidRPr="005E38DD" w:rsidRDefault="00876A7C" w:rsidP="00A97C5B">
      <w:pPr>
        <w:pStyle w:val="ListParagraph"/>
        <w:numPr>
          <w:ilvl w:val="0"/>
          <w:numId w:val="5"/>
        </w:numPr>
        <w:spacing w:line="480" w:lineRule="auto"/>
        <w:ind w:firstLine="0"/>
        <w:rPr>
          <w:rFonts w:ascii="Times New Roman" w:hAnsi="Times New Roman" w:cs="Times New Roman"/>
          <w:b/>
          <w:sz w:val="24"/>
          <w:szCs w:val="24"/>
        </w:rPr>
      </w:pPr>
      <w:r w:rsidRPr="005E38DD">
        <w:rPr>
          <w:rFonts w:ascii="Times New Roman" w:hAnsi="Times New Roman" w:cs="Times New Roman"/>
          <w:b/>
          <w:sz w:val="24"/>
          <w:szCs w:val="24"/>
        </w:rPr>
        <w:t>Workplace Expenses</w:t>
      </w:r>
    </w:p>
    <w:p w14:paraId="2C9B3281" w14:textId="531B1178" w:rsidR="00DE0192" w:rsidRPr="005E38DD" w:rsidRDefault="00876A7C" w:rsidP="00A97C5B">
      <w:pPr>
        <w:pStyle w:val="ListParagraph"/>
        <w:spacing w:line="480" w:lineRule="auto"/>
        <w:rPr>
          <w:rFonts w:ascii="Times New Roman" w:hAnsi="Times New Roman" w:cs="Times New Roman"/>
          <w:sz w:val="24"/>
          <w:szCs w:val="24"/>
        </w:rPr>
      </w:pPr>
      <w:r w:rsidRPr="005E38DD">
        <w:rPr>
          <w:rFonts w:ascii="Times New Roman" w:hAnsi="Times New Roman" w:cs="Times New Roman"/>
          <w:sz w:val="24"/>
          <w:szCs w:val="24"/>
        </w:rPr>
        <w:t xml:space="preserve">Detailed below are the estimated workplace expenses for the Official Fortran Fanclub company headquarters. Included are estimates for office rental, </w:t>
      </w:r>
      <w:r w:rsidR="001A6F0E" w:rsidRPr="005E38DD">
        <w:rPr>
          <w:rFonts w:ascii="Times New Roman" w:hAnsi="Times New Roman" w:cs="Times New Roman"/>
          <w:sz w:val="24"/>
          <w:szCs w:val="24"/>
        </w:rPr>
        <w:t>additional office expenses</w:t>
      </w:r>
      <w:r w:rsidRPr="005E38DD">
        <w:rPr>
          <w:rFonts w:ascii="Times New Roman" w:hAnsi="Times New Roman" w:cs="Times New Roman"/>
          <w:sz w:val="24"/>
          <w:szCs w:val="24"/>
        </w:rPr>
        <w:t>, and workplace health expenses over monthly</w:t>
      </w:r>
      <w:r w:rsidR="00995D79">
        <w:rPr>
          <w:rFonts w:ascii="Times New Roman" w:hAnsi="Times New Roman" w:cs="Times New Roman"/>
          <w:sz w:val="24"/>
          <w:szCs w:val="24"/>
        </w:rPr>
        <w:t xml:space="preserve"> and yearly total periods.</w:t>
      </w:r>
      <w:r w:rsidRPr="005E38DD">
        <w:rPr>
          <w:rFonts w:ascii="Times New Roman" w:hAnsi="Times New Roman" w:cs="Times New Roman"/>
          <w:sz w:val="24"/>
          <w:szCs w:val="24"/>
        </w:rPr>
        <w:t xml:space="preserve"> </w:t>
      </w:r>
      <w:r w:rsidR="002E3B90" w:rsidRPr="005E38DD">
        <w:rPr>
          <w:rFonts w:ascii="Times New Roman" w:hAnsi="Times New Roman" w:cs="Times New Roman"/>
          <w:sz w:val="24"/>
          <w:szCs w:val="24"/>
        </w:rPr>
        <w:t xml:space="preserve">Company is projected to employ four (4) developers. </w:t>
      </w:r>
      <w:r w:rsidRPr="005E38DD">
        <w:rPr>
          <w:rFonts w:ascii="Times New Roman" w:hAnsi="Times New Roman" w:cs="Times New Roman"/>
          <w:sz w:val="24"/>
          <w:szCs w:val="24"/>
        </w:rPr>
        <w:t>Estimates are based o</w:t>
      </w:r>
      <w:r w:rsidR="00DE0192" w:rsidRPr="005E38DD">
        <w:rPr>
          <w:rFonts w:ascii="Times New Roman" w:hAnsi="Times New Roman" w:cs="Times New Roman"/>
          <w:sz w:val="24"/>
          <w:szCs w:val="24"/>
        </w:rPr>
        <w:t>n the planned company headquarters location of 1201 Wakarusa Dr. Lawrence, KS 66049.</w:t>
      </w:r>
      <w:r w:rsidR="00626497" w:rsidRPr="005E38DD">
        <w:rPr>
          <w:rFonts w:ascii="Times New Roman" w:hAnsi="Times New Roman" w:cs="Times New Roman"/>
          <w:sz w:val="24"/>
          <w:szCs w:val="24"/>
        </w:rPr>
        <w:t xml:space="preserve"> </w:t>
      </w:r>
    </w:p>
    <w:p w14:paraId="0E5D9CBC" w14:textId="6616FEDF" w:rsidR="00DE0192" w:rsidRPr="005E38DD" w:rsidRDefault="00DE0192" w:rsidP="00A97C5B">
      <w:pPr>
        <w:pStyle w:val="ListParagraph"/>
        <w:numPr>
          <w:ilvl w:val="1"/>
          <w:numId w:val="5"/>
        </w:numPr>
        <w:spacing w:line="480" w:lineRule="auto"/>
        <w:rPr>
          <w:rFonts w:ascii="Times New Roman" w:hAnsi="Times New Roman" w:cs="Times New Roman"/>
          <w:b/>
          <w:sz w:val="24"/>
          <w:szCs w:val="24"/>
        </w:rPr>
      </w:pPr>
      <w:r w:rsidRPr="005E38DD">
        <w:rPr>
          <w:rFonts w:ascii="Times New Roman" w:hAnsi="Times New Roman" w:cs="Times New Roman"/>
          <w:b/>
          <w:sz w:val="24"/>
          <w:szCs w:val="24"/>
        </w:rPr>
        <w:t>Office Rental</w:t>
      </w:r>
      <w:r w:rsidR="0063544E" w:rsidRPr="005E38DD">
        <w:rPr>
          <w:rFonts w:ascii="Times New Roman" w:hAnsi="Times New Roman" w:cs="Times New Roman"/>
          <w:b/>
          <w:sz w:val="24"/>
          <w:szCs w:val="24"/>
        </w:rPr>
        <w:t xml:space="preserve"> Expenses</w:t>
      </w:r>
    </w:p>
    <w:p w14:paraId="5AB70FCE" w14:textId="6C0CBCE7" w:rsidR="0063544E" w:rsidRDefault="00995D79" w:rsidP="00A97C5B">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3FB7DA16" wp14:editId="4CE61157">
                <wp:simplePos x="0" y="0"/>
                <wp:positionH relativeFrom="column">
                  <wp:posOffset>581025</wp:posOffset>
                </wp:positionH>
                <wp:positionV relativeFrom="paragraph">
                  <wp:posOffset>1369695</wp:posOffset>
                </wp:positionV>
                <wp:extent cx="4780915" cy="1343025"/>
                <wp:effectExtent l="0" t="0" r="635" b="9525"/>
                <wp:wrapTopAndBottom/>
                <wp:docPr id="33" name="Group 33"/>
                <wp:cNvGraphicFramePr/>
                <a:graphic xmlns:a="http://schemas.openxmlformats.org/drawingml/2006/main">
                  <a:graphicData uri="http://schemas.microsoft.com/office/word/2010/wordprocessingGroup">
                    <wpg:wgp>
                      <wpg:cNvGrpSpPr/>
                      <wpg:grpSpPr>
                        <a:xfrm>
                          <a:off x="0" y="0"/>
                          <a:ext cx="4780915" cy="1343025"/>
                          <a:chOff x="0" y="0"/>
                          <a:chExt cx="4780915" cy="1343025"/>
                        </a:xfrm>
                      </wpg:grpSpPr>
                      <pic:pic xmlns:pic="http://schemas.openxmlformats.org/drawingml/2006/picture">
                        <pic:nvPicPr>
                          <pic:cNvPr id="32" name="Picture 3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915" cy="1019175"/>
                          </a:xfrm>
                          <a:prstGeom prst="rect">
                            <a:avLst/>
                          </a:prstGeom>
                          <a:noFill/>
                          <a:ln>
                            <a:noFill/>
                          </a:ln>
                        </pic:spPr>
                      </pic:pic>
                      <wps:wsp>
                        <wps:cNvPr id="1" name="Text Box 1"/>
                        <wps:cNvSpPr txBox="1"/>
                        <wps:spPr>
                          <a:xfrm>
                            <a:off x="0" y="1076325"/>
                            <a:ext cx="4780915" cy="266700"/>
                          </a:xfrm>
                          <a:prstGeom prst="rect">
                            <a:avLst/>
                          </a:prstGeom>
                          <a:solidFill>
                            <a:prstClr val="white"/>
                          </a:solidFill>
                          <a:ln>
                            <a:noFill/>
                          </a:ln>
                        </wps:spPr>
                        <wps:txbx>
                          <w:txbxContent>
                            <w:p w14:paraId="253DA44E" w14:textId="1B045A6A" w:rsidR="00995D79" w:rsidRPr="000C2CA4" w:rsidRDefault="00995D79" w:rsidP="00995D79">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sidR="00A97C5B">
                                <w:rPr>
                                  <w:noProof/>
                                </w:rPr>
                                <w:t>1</w:t>
                              </w:r>
                              <w:r w:rsidR="000F43E0">
                                <w:rPr>
                                  <w:noProof/>
                                </w:rPr>
                                <w:fldChar w:fldCharType="end"/>
                              </w:r>
                              <w:r>
                                <w:t>: Office Rental Expenses over Product 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B7DA16" id="Group 33" o:spid="_x0000_s1026" style="position:absolute;left:0;text-align:left;margin-left:45.75pt;margin-top:107.85pt;width:376.45pt;height:105.75pt;z-index:251681792" coordsize="47809,134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width:47809;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1" o:spid="_x0000_s1028" type="#_x0000_t202" style="position:absolute;top:10763;width:4780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253DA44E" w14:textId="1B045A6A" w:rsidR="00995D79" w:rsidRPr="000C2CA4" w:rsidRDefault="00995D79" w:rsidP="00995D79">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sidR="00A97C5B">
                          <w:rPr>
                            <w:noProof/>
                          </w:rPr>
                          <w:t>1</w:t>
                        </w:r>
                        <w:r w:rsidR="000F43E0">
                          <w:rPr>
                            <w:noProof/>
                          </w:rPr>
                          <w:fldChar w:fldCharType="end"/>
                        </w:r>
                        <w:r>
                          <w:t>: Office Rental Expenses over Product Lifetime</w:t>
                        </w:r>
                      </w:p>
                    </w:txbxContent>
                  </v:textbox>
                </v:shape>
                <w10:wrap type="topAndBottom"/>
              </v:group>
            </w:pict>
          </mc:Fallback>
        </mc:AlternateContent>
      </w:r>
      <w:r w:rsidR="00DE0192" w:rsidRPr="005E38DD">
        <w:rPr>
          <w:rFonts w:ascii="Times New Roman" w:hAnsi="Times New Roman" w:cs="Times New Roman"/>
          <w:sz w:val="24"/>
          <w:szCs w:val="24"/>
        </w:rPr>
        <w:t xml:space="preserve">Table 1 below includes estimates of the rental and utility costs for the planned location of 1201 Wakarusa Dr. rental estimates are determined by the property cost of </w:t>
      </w:r>
      <w:r w:rsidR="00EA1D48" w:rsidRPr="005E38DD">
        <w:rPr>
          <w:rFonts w:ascii="Times New Roman" w:hAnsi="Times New Roman" w:cs="Times New Roman"/>
          <w:sz w:val="24"/>
          <w:szCs w:val="24"/>
        </w:rPr>
        <w:t>~</w:t>
      </w:r>
      <w:r w:rsidR="00DE0192" w:rsidRPr="005E38DD">
        <w:rPr>
          <w:rFonts w:ascii="Times New Roman" w:hAnsi="Times New Roman" w:cs="Times New Roman"/>
          <w:sz w:val="24"/>
          <w:szCs w:val="24"/>
        </w:rPr>
        <w:t>$</w:t>
      </w:r>
      <w:r w:rsidR="00EA1D48" w:rsidRPr="005E38DD">
        <w:rPr>
          <w:rFonts w:ascii="Times New Roman" w:hAnsi="Times New Roman" w:cs="Times New Roman"/>
          <w:sz w:val="24"/>
          <w:szCs w:val="24"/>
        </w:rPr>
        <w:t>24</w:t>
      </w:r>
      <w:r w:rsidR="00DE0192" w:rsidRPr="005E38DD">
        <w:rPr>
          <w:rFonts w:ascii="Times New Roman" w:hAnsi="Times New Roman" w:cs="Times New Roman"/>
          <w:sz w:val="24"/>
          <w:szCs w:val="24"/>
        </w:rPr>
        <w:t>.00/ ft</w:t>
      </w:r>
      <w:r w:rsidR="00DE0192" w:rsidRPr="005E38DD">
        <w:rPr>
          <w:rFonts w:ascii="Times New Roman" w:hAnsi="Times New Roman" w:cs="Times New Roman"/>
          <w:sz w:val="24"/>
          <w:szCs w:val="24"/>
          <w:vertAlign w:val="superscript"/>
        </w:rPr>
        <w:t>2</w:t>
      </w:r>
      <w:r w:rsidR="00DE0192" w:rsidRPr="005E38DD">
        <w:rPr>
          <w:rFonts w:ascii="Times New Roman" w:hAnsi="Times New Roman" w:cs="Times New Roman"/>
          <w:sz w:val="24"/>
          <w:szCs w:val="24"/>
        </w:rPr>
        <w:t>/</w:t>
      </w:r>
      <w:proofErr w:type="spellStart"/>
      <w:r w:rsidR="00DE0192" w:rsidRPr="005E38DD">
        <w:rPr>
          <w:rFonts w:ascii="Times New Roman" w:hAnsi="Times New Roman" w:cs="Times New Roman"/>
          <w:sz w:val="24"/>
          <w:szCs w:val="24"/>
        </w:rPr>
        <w:t>yr</w:t>
      </w:r>
      <w:proofErr w:type="spellEnd"/>
      <w:r w:rsidR="00DE0192" w:rsidRPr="005E38DD">
        <w:rPr>
          <w:rFonts w:ascii="Times New Roman" w:hAnsi="Times New Roman" w:cs="Times New Roman"/>
          <w:sz w:val="24"/>
          <w:szCs w:val="24"/>
        </w:rPr>
        <w:t xml:space="preserve"> as advertised on the LoopNet listing</w:t>
      </w:r>
      <w:r w:rsidR="00DE0192" w:rsidRPr="005E38DD">
        <w:rPr>
          <w:rFonts w:ascii="Times New Roman" w:hAnsi="Times New Roman" w:cs="Times New Roman"/>
          <w:sz w:val="24"/>
          <w:szCs w:val="24"/>
          <w:vertAlign w:val="superscript"/>
        </w:rPr>
        <w:t>1</w:t>
      </w:r>
      <w:r w:rsidR="00DE0192" w:rsidRPr="005E38DD">
        <w:rPr>
          <w:rFonts w:ascii="Times New Roman" w:hAnsi="Times New Roman" w:cs="Times New Roman"/>
          <w:sz w:val="24"/>
          <w:szCs w:val="24"/>
        </w:rPr>
        <w:t xml:space="preserve">. Utility estimates are based on </w:t>
      </w:r>
      <w:r w:rsidR="00EA1D48" w:rsidRPr="005E38DD">
        <w:rPr>
          <w:rFonts w:ascii="Times New Roman" w:hAnsi="Times New Roman" w:cs="Times New Roman"/>
          <w:sz w:val="24"/>
          <w:szCs w:val="24"/>
        </w:rPr>
        <w:t>the 2018 BOMA international</w:t>
      </w:r>
      <w:r w:rsidR="0063544E" w:rsidRPr="005E38DD">
        <w:rPr>
          <w:rFonts w:ascii="Times New Roman" w:hAnsi="Times New Roman" w:cs="Times New Roman"/>
          <w:sz w:val="24"/>
          <w:szCs w:val="24"/>
          <w:vertAlign w:val="superscript"/>
        </w:rPr>
        <w:t>2</w:t>
      </w:r>
      <w:r w:rsidR="00EA1D48" w:rsidRPr="005E38DD">
        <w:rPr>
          <w:rFonts w:ascii="Times New Roman" w:hAnsi="Times New Roman" w:cs="Times New Roman"/>
          <w:sz w:val="24"/>
          <w:szCs w:val="24"/>
        </w:rPr>
        <w:t xml:space="preserve"> estimate ~$2.00 /ft</w:t>
      </w:r>
      <w:r w:rsidR="00EA1D48" w:rsidRPr="005E38DD">
        <w:rPr>
          <w:rFonts w:ascii="Times New Roman" w:hAnsi="Times New Roman" w:cs="Times New Roman"/>
          <w:sz w:val="24"/>
          <w:szCs w:val="24"/>
          <w:vertAlign w:val="superscript"/>
        </w:rPr>
        <w:t>2</w:t>
      </w:r>
      <w:r w:rsidR="00EA1D48" w:rsidRPr="005E38DD">
        <w:rPr>
          <w:rFonts w:ascii="Times New Roman" w:hAnsi="Times New Roman" w:cs="Times New Roman"/>
          <w:sz w:val="24"/>
          <w:szCs w:val="24"/>
        </w:rPr>
        <w:t xml:space="preserve">/yr. </w:t>
      </w:r>
    </w:p>
    <w:p w14:paraId="4B4D11B7" w14:textId="6AC244D1" w:rsidR="00995D79" w:rsidRPr="005E38DD" w:rsidRDefault="00995D79" w:rsidP="00A97C5B">
      <w:pPr>
        <w:pStyle w:val="ListParagraph"/>
        <w:spacing w:line="480" w:lineRule="auto"/>
        <w:rPr>
          <w:rFonts w:ascii="Times New Roman" w:hAnsi="Times New Roman" w:cs="Times New Roman"/>
          <w:b/>
          <w:sz w:val="24"/>
          <w:szCs w:val="24"/>
        </w:rPr>
      </w:pPr>
    </w:p>
    <w:p w14:paraId="0A6B0366" w14:textId="724D754F" w:rsidR="0063544E" w:rsidRPr="005E38DD" w:rsidRDefault="001A6F0E" w:rsidP="00A97C5B">
      <w:pPr>
        <w:pStyle w:val="ListParagraph"/>
        <w:numPr>
          <w:ilvl w:val="1"/>
          <w:numId w:val="5"/>
        </w:numPr>
        <w:spacing w:line="480" w:lineRule="auto"/>
        <w:rPr>
          <w:rFonts w:ascii="Times New Roman" w:hAnsi="Times New Roman" w:cs="Times New Roman"/>
          <w:b/>
          <w:sz w:val="24"/>
          <w:szCs w:val="24"/>
        </w:rPr>
      </w:pPr>
      <w:r w:rsidRPr="005E38DD">
        <w:rPr>
          <w:rFonts w:ascii="Times New Roman" w:hAnsi="Times New Roman" w:cs="Times New Roman"/>
          <w:b/>
          <w:sz w:val="24"/>
          <w:szCs w:val="24"/>
        </w:rPr>
        <w:t>Additional Office Expenses</w:t>
      </w:r>
    </w:p>
    <w:p w14:paraId="1A520308" w14:textId="5D744176" w:rsidR="0063544E" w:rsidRPr="005E38DD" w:rsidRDefault="00981EBF" w:rsidP="00A97C5B">
      <w:pPr>
        <w:pStyle w:val="ListParagraph"/>
        <w:spacing w:line="480" w:lineRule="auto"/>
        <w:rPr>
          <w:rFonts w:ascii="Times New Roman" w:hAnsi="Times New Roman" w:cs="Times New Roman"/>
          <w:sz w:val="24"/>
          <w:szCs w:val="24"/>
        </w:rPr>
      </w:pPr>
      <w:r w:rsidRPr="005E38DD">
        <w:rPr>
          <w:rFonts w:ascii="Times New Roman" w:hAnsi="Times New Roman" w:cs="Times New Roman"/>
          <w:sz w:val="24"/>
          <w:szCs w:val="24"/>
        </w:rPr>
        <w:t>This section includes an estimate of monthly</w:t>
      </w:r>
      <w:r w:rsidR="00995D79">
        <w:rPr>
          <w:rFonts w:ascii="Times New Roman" w:hAnsi="Times New Roman" w:cs="Times New Roman"/>
          <w:sz w:val="24"/>
          <w:szCs w:val="24"/>
        </w:rPr>
        <w:t xml:space="preserve"> and yearly total </w:t>
      </w:r>
      <w:r w:rsidRPr="005E38DD">
        <w:rPr>
          <w:rFonts w:ascii="Times New Roman" w:hAnsi="Times New Roman" w:cs="Times New Roman"/>
          <w:sz w:val="24"/>
          <w:szCs w:val="24"/>
        </w:rPr>
        <w:t xml:space="preserve">cost for </w:t>
      </w:r>
      <w:r w:rsidR="002E3B90" w:rsidRPr="005E38DD">
        <w:rPr>
          <w:rFonts w:ascii="Times New Roman" w:hAnsi="Times New Roman" w:cs="Times New Roman"/>
          <w:sz w:val="24"/>
          <w:szCs w:val="24"/>
        </w:rPr>
        <w:t xml:space="preserve">additional office expenses. Such expenses are enumerated as follows: Office supplies, including kitchen supplies, paper products, etc. Estimates based off </w:t>
      </w:r>
      <w:proofErr w:type="spellStart"/>
      <w:r w:rsidR="002E3B90" w:rsidRPr="005E38DD">
        <w:rPr>
          <w:rFonts w:ascii="Times New Roman" w:hAnsi="Times New Roman" w:cs="Times New Roman"/>
          <w:sz w:val="24"/>
          <w:szCs w:val="24"/>
        </w:rPr>
        <w:t>NewTekOne</w:t>
      </w:r>
      <w:proofErr w:type="spellEnd"/>
      <w:r w:rsidR="002E3B90" w:rsidRPr="005E38DD">
        <w:rPr>
          <w:rFonts w:ascii="Times New Roman" w:hAnsi="Times New Roman" w:cs="Times New Roman"/>
          <w:sz w:val="24"/>
          <w:szCs w:val="24"/>
        </w:rPr>
        <w:t xml:space="preserve"> report</w:t>
      </w:r>
      <w:r w:rsidR="002E3B90" w:rsidRPr="005E38DD">
        <w:rPr>
          <w:rFonts w:ascii="Times New Roman" w:hAnsi="Times New Roman" w:cs="Times New Roman"/>
          <w:sz w:val="24"/>
          <w:szCs w:val="24"/>
          <w:vertAlign w:val="superscript"/>
        </w:rPr>
        <w:t>3</w:t>
      </w:r>
      <w:r w:rsidR="002E3B90" w:rsidRPr="005E38DD">
        <w:rPr>
          <w:rFonts w:ascii="Times New Roman" w:hAnsi="Times New Roman" w:cs="Times New Roman"/>
          <w:sz w:val="24"/>
          <w:szCs w:val="24"/>
        </w:rPr>
        <w:t xml:space="preserve"> and expected </w:t>
      </w:r>
      <w:r w:rsidR="002E3B90" w:rsidRPr="005E38DD">
        <w:rPr>
          <w:rFonts w:ascii="Times New Roman" w:hAnsi="Times New Roman" w:cs="Times New Roman"/>
          <w:sz w:val="24"/>
          <w:szCs w:val="24"/>
        </w:rPr>
        <w:lastRenderedPageBreak/>
        <w:t>employment of four (4) employees. Web hosting services will be required to allow for distribution of the product and maintenance of leaderboard, and services will be provided by Amazon Web Services</w:t>
      </w:r>
      <w:r w:rsidR="002E3B90" w:rsidRPr="005E38DD">
        <w:rPr>
          <w:rFonts w:ascii="Times New Roman" w:hAnsi="Times New Roman" w:cs="Times New Roman"/>
          <w:sz w:val="24"/>
          <w:szCs w:val="24"/>
          <w:vertAlign w:val="superscript"/>
        </w:rPr>
        <w:t>4</w:t>
      </w:r>
      <w:r w:rsidR="002E3B90" w:rsidRPr="005E38DD">
        <w:rPr>
          <w:rFonts w:ascii="Times New Roman" w:hAnsi="Times New Roman" w:cs="Times New Roman"/>
          <w:sz w:val="24"/>
          <w:szCs w:val="24"/>
        </w:rPr>
        <w:t xml:space="preserve">. </w:t>
      </w:r>
      <w:proofErr w:type="spellStart"/>
      <w:r w:rsidR="002E3B90" w:rsidRPr="005E38DD">
        <w:rPr>
          <w:rFonts w:ascii="Times New Roman" w:hAnsi="Times New Roman" w:cs="Times New Roman"/>
          <w:sz w:val="24"/>
          <w:szCs w:val="24"/>
        </w:rPr>
        <w:t>Github</w:t>
      </w:r>
      <w:proofErr w:type="spellEnd"/>
      <w:r w:rsidR="002E3B90" w:rsidRPr="005E38DD">
        <w:rPr>
          <w:rFonts w:ascii="Times New Roman" w:hAnsi="Times New Roman" w:cs="Times New Roman"/>
          <w:sz w:val="24"/>
          <w:szCs w:val="24"/>
        </w:rPr>
        <w:t xml:space="preserve"> private team repo</w:t>
      </w:r>
      <w:r w:rsidR="002E3B90" w:rsidRPr="005E38DD">
        <w:rPr>
          <w:rFonts w:ascii="Times New Roman" w:hAnsi="Times New Roman" w:cs="Times New Roman"/>
          <w:sz w:val="24"/>
          <w:szCs w:val="24"/>
          <w:vertAlign w:val="superscript"/>
        </w:rPr>
        <w:t>5</w:t>
      </w:r>
      <w:r w:rsidR="002E3B90" w:rsidRPr="005E38DD">
        <w:rPr>
          <w:rFonts w:ascii="Times New Roman" w:hAnsi="Times New Roman" w:cs="Times New Roman"/>
          <w:sz w:val="24"/>
          <w:szCs w:val="24"/>
        </w:rPr>
        <w:t xml:space="preserve"> will be required for version </w:t>
      </w:r>
      <w:r w:rsidR="00995D79">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1529A00C" wp14:editId="31342294">
                <wp:simplePos x="0" y="0"/>
                <wp:positionH relativeFrom="column">
                  <wp:posOffset>695325</wp:posOffset>
                </wp:positionH>
                <wp:positionV relativeFrom="paragraph">
                  <wp:posOffset>638175</wp:posOffset>
                </wp:positionV>
                <wp:extent cx="4551045" cy="1533525"/>
                <wp:effectExtent l="0" t="0" r="1905" b="9525"/>
                <wp:wrapTopAndBottom/>
                <wp:docPr id="31" name="Group 31"/>
                <wp:cNvGraphicFramePr/>
                <a:graphic xmlns:a="http://schemas.openxmlformats.org/drawingml/2006/main">
                  <a:graphicData uri="http://schemas.microsoft.com/office/word/2010/wordprocessingGroup">
                    <wpg:wgp>
                      <wpg:cNvGrpSpPr/>
                      <wpg:grpSpPr>
                        <a:xfrm>
                          <a:off x="0" y="0"/>
                          <a:ext cx="4551045" cy="1533525"/>
                          <a:chOff x="0" y="0"/>
                          <a:chExt cx="4551045" cy="1533525"/>
                        </a:xfrm>
                      </wpg:grpSpPr>
                      <pic:pic xmlns:pic="http://schemas.openxmlformats.org/drawingml/2006/picture">
                        <pic:nvPicPr>
                          <pic:cNvPr id="29" name="Picture 2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045" cy="1209675"/>
                          </a:xfrm>
                          <a:prstGeom prst="rect">
                            <a:avLst/>
                          </a:prstGeom>
                          <a:noFill/>
                          <a:ln>
                            <a:noFill/>
                          </a:ln>
                        </pic:spPr>
                      </pic:pic>
                      <wps:wsp>
                        <wps:cNvPr id="30" name="Text Box 30"/>
                        <wps:cNvSpPr txBox="1"/>
                        <wps:spPr>
                          <a:xfrm>
                            <a:off x="0" y="1266825"/>
                            <a:ext cx="4551045" cy="266700"/>
                          </a:xfrm>
                          <a:prstGeom prst="rect">
                            <a:avLst/>
                          </a:prstGeom>
                          <a:solidFill>
                            <a:prstClr val="white"/>
                          </a:solidFill>
                          <a:ln>
                            <a:noFill/>
                          </a:ln>
                        </wps:spPr>
                        <wps:txbx>
                          <w:txbxContent>
                            <w:p w14:paraId="0346604C" w14:textId="0EC52997" w:rsidR="00995D79" w:rsidRPr="00D635FE" w:rsidRDefault="00995D79" w:rsidP="00995D79">
                              <w:pPr>
                                <w:pStyle w:val="Caption"/>
                                <w:jc w:val="center"/>
                                <w:rPr>
                                  <w:rFonts w:ascii="Times New Roman" w:hAnsi="Times New Roman" w:cs="Times New Roman"/>
                                  <w:sz w:val="24"/>
                                  <w:szCs w:val="24"/>
                                </w:rP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sidR="00A97C5B">
                                <w:rPr>
                                  <w:noProof/>
                                </w:rPr>
                                <w:t>2</w:t>
                              </w:r>
                              <w:r w:rsidR="000F43E0">
                                <w:rPr>
                                  <w:noProof/>
                                </w:rPr>
                                <w:fldChar w:fldCharType="end"/>
                              </w:r>
                              <w:r>
                                <w:t>:Additional Office Expenses over Product 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29A00C" id="Group 31" o:spid="_x0000_s1029" style="position:absolute;left:0;text-align:left;margin-left:54.75pt;margin-top:50.25pt;width:358.35pt;height:120.75pt;z-index:251677696" coordsize="45510,1533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">
                <v:shape id="Picture 29" o:spid="_x0000_s1030" type="#_x0000_t75" style="position:absolute;width:45510;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">
                  <v:imagedata r:id="rId10" o:title=""/>
                </v:shape>
                <v:shape id="Text Box 30" o:spid="_x0000_s1031" type="#_x0000_t202" style="position:absolute;top:12668;width:455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14:paraId="0346604C" w14:textId="0EC52997" w:rsidR="00995D79" w:rsidRPr="00D635FE" w:rsidRDefault="00995D79" w:rsidP="00995D79">
                        <w:pPr>
                          <w:pStyle w:val="Caption"/>
                          <w:jc w:val="center"/>
                          <w:rPr>
                            <w:rFonts w:ascii="Times New Roman" w:hAnsi="Times New Roman" w:cs="Times New Roman"/>
                            <w:sz w:val="24"/>
                            <w:szCs w:val="24"/>
                          </w:rP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sidR="00A97C5B">
                          <w:rPr>
                            <w:noProof/>
                          </w:rPr>
                          <w:t>2</w:t>
                        </w:r>
                        <w:r w:rsidR="000F43E0">
                          <w:rPr>
                            <w:noProof/>
                          </w:rPr>
                          <w:fldChar w:fldCharType="end"/>
                        </w:r>
                        <w:r>
                          <w:t>:Additional Office Expenses over Product Lifetime</w:t>
                        </w:r>
                      </w:p>
                    </w:txbxContent>
                  </v:textbox>
                </v:shape>
                <w10:wrap type="topAndBottom"/>
              </v:group>
            </w:pict>
          </mc:Fallback>
        </mc:AlternateContent>
      </w:r>
      <w:r w:rsidR="002E3B90" w:rsidRPr="005E38DD">
        <w:rPr>
          <w:rFonts w:ascii="Times New Roman" w:hAnsi="Times New Roman" w:cs="Times New Roman"/>
          <w:sz w:val="24"/>
          <w:szCs w:val="24"/>
        </w:rPr>
        <w:t>control. Expenses are enumerated in Table 2 below.</w:t>
      </w:r>
    </w:p>
    <w:p w14:paraId="42FD5D81" w14:textId="1B6F8374" w:rsidR="002E3B90" w:rsidRPr="005E38DD" w:rsidRDefault="002E3B90" w:rsidP="00A97C5B">
      <w:pPr>
        <w:pStyle w:val="ListParagraph"/>
        <w:spacing w:line="480" w:lineRule="auto"/>
        <w:rPr>
          <w:rFonts w:ascii="Times New Roman" w:hAnsi="Times New Roman" w:cs="Times New Roman"/>
          <w:sz w:val="24"/>
          <w:szCs w:val="24"/>
        </w:rPr>
      </w:pPr>
    </w:p>
    <w:p w14:paraId="3DBFED7D" w14:textId="68F38620" w:rsidR="002E3B90" w:rsidRPr="005E38DD" w:rsidRDefault="002E3B90" w:rsidP="00A97C5B">
      <w:pPr>
        <w:pStyle w:val="ListParagraph"/>
        <w:numPr>
          <w:ilvl w:val="1"/>
          <w:numId w:val="5"/>
        </w:numPr>
        <w:spacing w:line="480" w:lineRule="auto"/>
        <w:rPr>
          <w:rFonts w:ascii="Times New Roman" w:hAnsi="Times New Roman" w:cs="Times New Roman"/>
          <w:b/>
          <w:sz w:val="24"/>
          <w:szCs w:val="24"/>
        </w:rPr>
      </w:pPr>
      <w:r w:rsidRPr="005E38DD">
        <w:rPr>
          <w:rFonts w:ascii="Times New Roman" w:hAnsi="Times New Roman" w:cs="Times New Roman"/>
          <w:b/>
          <w:sz w:val="24"/>
          <w:szCs w:val="24"/>
        </w:rPr>
        <w:t>Workplace Health Expenses</w:t>
      </w:r>
    </w:p>
    <w:p w14:paraId="3B0E0245" w14:textId="1C1A7966" w:rsidR="002E3B90" w:rsidRPr="005E38DD" w:rsidRDefault="00995D79" w:rsidP="00A97C5B">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14:anchorId="3EAFFFC4" wp14:editId="381F57CA">
                <wp:simplePos x="0" y="0"/>
                <wp:positionH relativeFrom="column">
                  <wp:posOffset>723900</wp:posOffset>
                </wp:positionH>
                <wp:positionV relativeFrom="paragraph">
                  <wp:posOffset>1050925</wp:posOffset>
                </wp:positionV>
                <wp:extent cx="4491990" cy="1990725"/>
                <wp:effectExtent l="0" t="0" r="3810" b="9525"/>
                <wp:wrapTopAndBottom/>
                <wp:docPr id="26" name="Group 26"/>
                <wp:cNvGraphicFramePr/>
                <a:graphic xmlns:a="http://schemas.openxmlformats.org/drawingml/2006/main">
                  <a:graphicData uri="http://schemas.microsoft.com/office/word/2010/wordprocessingGroup">
                    <wpg:wgp>
                      <wpg:cNvGrpSpPr/>
                      <wpg:grpSpPr>
                        <a:xfrm>
                          <a:off x="0" y="0"/>
                          <a:ext cx="4491990" cy="1990725"/>
                          <a:chOff x="0" y="0"/>
                          <a:chExt cx="4491990" cy="1990725"/>
                        </a:xfrm>
                      </wpg:grpSpPr>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1990" cy="1666875"/>
                          </a:xfrm>
                          <a:prstGeom prst="rect">
                            <a:avLst/>
                          </a:prstGeom>
                          <a:noFill/>
                          <a:ln>
                            <a:noFill/>
                          </a:ln>
                        </pic:spPr>
                      </pic:pic>
                      <wps:wsp>
                        <wps:cNvPr id="25" name="Text Box 25"/>
                        <wps:cNvSpPr txBox="1"/>
                        <wps:spPr>
                          <a:xfrm>
                            <a:off x="0" y="1724025"/>
                            <a:ext cx="4491990" cy="266700"/>
                          </a:xfrm>
                          <a:prstGeom prst="rect">
                            <a:avLst/>
                          </a:prstGeom>
                          <a:solidFill>
                            <a:prstClr val="white"/>
                          </a:solidFill>
                          <a:ln>
                            <a:noFill/>
                          </a:ln>
                        </wps:spPr>
                        <wps:txbx>
                          <w:txbxContent>
                            <w:p w14:paraId="6A3CB4DC" w14:textId="553DBFD8" w:rsidR="00995D79" w:rsidRPr="00C97D77" w:rsidRDefault="00995D79" w:rsidP="00995D79">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sidR="00A97C5B">
                                <w:rPr>
                                  <w:noProof/>
                                </w:rPr>
                                <w:t>3</w:t>
                              </w:r>
                              <w:r w:rsidR="000F43E0">
                                <w:rPr>
                                  <w:noProof/>
                                </w:rPr>
                                <w:fldChar w:fldCharType="end"/>
                              </w:r>
                              <w:r>
                                <w:t>: Workplace Health Expenses over Product 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AFFFC4" id="Group 26" o:spid="_x0000_s1032" style="position:absolute;left:0;text-align:left;margin-left:57pt;margin-top:82.75pt;width:353.7pt;height:156.75pt;z-index:251673600" coordsize="44919,1990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">
                <v:shape id="Picture 24" o:spid="_x0000_s1033" type="#_x0000_t75" style="position:absolute;width:44919;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">
                  <v:imagedata r:id="rId12" o:title=""/>
                </v:shape>
                <v:shape id="Text Box 25" o:spid="_x0000_s1034" type="#_x0000_t202" style="position:absolute;top:17240;width:449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6A3CB4DC" w14:textId="553DBFD8" w:rsidR="00995D79" w:rsidRPr="00C97D77" w:rsidRDefault="00995D79" w:rsidP="00995D79">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sidR="00A97C5B">
                          <w:rPr>
                            <w:noProof/>
                          </w:rPr>
                          <w:t>3</w:t>
                        </w:r>
                        <w:r w:rsidR="000F43E0">
                          <w:rPr>
                            <w:noProof/>
                          </w:rPr>
                          <w:fldChar w:fldCharType="end"/>
                        </w:r>
                        <w:r>
                          <w:t>: Workplace Health Expenses over Product Lifetime</w:t>
                        </w:r>
                      </w:p>
                    </w:txbxContent>
                  </v:textbox>
                </v:shape>
                <w10:wrap type="topAndBottom"/>
              </v:group>
            </w:pict>
          </mc:Fallback>
        </mc:AlternateContent>
      </w:r>
      <w:r w:rsidR="00C608AD" w:rsidRPr="005E38DD">
        <w:rPr>
          <w:rFonts w:ascii="Times New Roman" w:hAnsi="Times New Roman" w:cs="Times New Roman"/>
          <w:sz w:val="24"/>
          <w:szCs w:val="24"/>
        </w:rPr>
        <w:t>This section includes an estimate of yearly expenses on workplace health programs as estimated by Wellsource</w:t>
      </w:r>
      <w:r w:rsidR="00C608AD" w:rsidRPr="005E38DD">
        <w:rPr>
          <w:rFonts w:ascii="Times New Roman" w:hAnsi="Times New Roman" w:cs="Times New Roman"/>
          <w:sz w:val="24"/>
          <w:szCs w:val="24"/>
          <w:vertAlign w:val="superscript"/>
        </w:rPr>
        <w:t>6</w:t>
      </w:r>
      <w:r w:rsidR="00C608AD" w:rsidRPr="005E38DD">
        <w:rPr>
          <w:rFonts w:ascii="Times New Roman" w:hAnsi="Times New Roman" w:cs="Times New Roman"/>
          <w:sz w:val="24"/>
          <w:szCs w:val="24"/>
        </w:rPr>
        <w:t xml:space="preserve">. Expenses include annual risk assessment, lab work, health coaching, and employee incentive program. Expenses are enumerated in Table 3 below. </w:t>
      </w:r>
    </w:p>
    <w:p w14:paraId="2635207A" w14:textId="3F87B89B" w:rsidR="002E3B90" w:rsidRPr="005E38DD" w:rsidRDefault="002E3B90" w:rsidP="00A97C5B">
      <w:pPr>
        <w:pStyle w:val="ListParagraph"/>
        <w:spacing w:line="480" w:lineRule="auto"/>
        <w:rPr>
          <w:rFonts w:ascii="Times New Roman" w:hAnsi="Times New Roman" w:cs="Times New Roman"/>
          <w:sz w:val="24"/>
          <w:szCs w:val="24"/>
        </w:rPr>
      </w:pPr>
    </w:p>
    <w:p w14:paraId="7595BC42" w14:textId="2419009C" w:rsidR="00C608AD" w:rsidRPr="005E38DD" w:rsidRDefault="00C608AD" w:rsidP="00A97C5B">
      <w:pPr>
        <w:pStyle w:val="ListParagraph"/>
        <w:numPr>
          <w:ilvl w:val="0"/>
          <w:numId w:val="5"/>
        </w:numPr>
        <w:spacing w:line="480" w:lineRule="auto"/>
        <w:ind w:firstLine="0"/>
        <w:rPr>
          <w:rFonts w:ascii="Times New Roman" w:hAnsi="Times New Roman" w:cs="Times New Roman"/>
          <w:b/>
          <w:sz w:val="24"/>
          <w:szCs w:val="24"/>
        </w:rPr>
      </w:pPr>
      <w:r w:rsidRPr="005E38DD">
        <w:rPr>
          <w:rFonts w:ascii="Times New Roman" w:hAnsi="Times New Roman" w:cs="Times New Roman"/>
          <w:b/>
          <w:sz w:val="24"/>
          <w:szCs w:val="24"/>
        </w:rPr>
        <w:t>Personnel Expenses</w:t>
      </w:r>
    </w:p>
    <w:p w14:paraId="6E391A84" w14:textId="187DBCE5" w:rsidR="00C608AD" w:rsidRDefault="00205055" w:rsidP="00A97C5B">
      <w:pPr>
        <w:pStyle w:val="ListParagraph"/>
        <w:spacing w:line="480" w:lineRule="auto"/>
        <w:rPr>
          <w:rFonts w:ascii="Times New Roman" w:hAnsi="Times New Roman" w:cs="Times New Roman"/>
          <w:sz w:val="24"/>
          <w:szCs w:val="24"/>
        </w:rPr>
      </w:pPr>
      <w:r w:rsidRPr="005E38DD">
        <w:rPr>
          <w:rFonts w:ascii="Times New Roman" w:hAnsi="Times New Roman" w:cs="Times New Roman"/>
          <w:sz w:val="24"/>
          <w:szCs w:val="24"/>
        </w:rPr>
        <w:t>This section includes an estimate of personnel expenses including salary, and group health insurance. Salary is based off the Glassdoor</w:t>
      </w:r>
      <w:r w:rsidRPr="005E38DD">
        <w:rPr>
          <w:rFonts w:ascii="Times New Roman" w:hAnsi="Times New Roman" w:cs="Times New Roman"/>
          <w:sz w:val="24"/>
          <w:szCs w:val="24"/>
          <w:vertAlign w:val="superscript"/>
        </w:rPr>
        <w:t>7</w:t>
      </w:r>
      <w:r w:rsidRPr="005E38DD">
        <w:rPr>
          <w:rFonts w:ascii="Times New Roman" w:hAnsi="Times New Roman" w:cs="Times New Roman"/>
          <w:sz w:val="24"/>
          <w:szCs w:val="24"/>
        </w:rPr>
        <w:t xml:space="preserve"> average salary for software </w:t>
      </w:r>
      <w:r w:rsidRPr="005E38DD">
        <w:rPr>
          <w:rFonts w:ascii="Times New Roman" w:hAnsi="Times New Roman" w:cs="Times New Roman"/>
          <w:sz w:val="24"/>
          <w:szCs w:val="24"/>
        </w:rPr>
        <w:lastRenderedPageBreak/>
        <w:t xml:space="preserve">developers in Lawrence, KS for each of four (4) developers. Health insurance costs are based off the Blue Cross </w:t>
      </w:r>
      <w:r w:rsidR="00346C3D" w:rsidRPr="005E38DD">
        <w:rPr>
          <w:rFonts w:ascii="Times New Roman" w:hAnsi="Times New Roman" w:cs="Times New Roman"/>
          <w:sz w:val="24"/>
          <w:szCs w:val="24"/>
        </w:rPr>
        <w:t xml:space="preserve">and </w:t>
      </w:r>
      <w:r w:rsidRPr="005E38DD">
        <w:rPr>
          <w:rFonts w:ascii="Times New Roman" w:hAnsi="Times New Roman" w:cs="Times New Roman"/>
          <w:sz w:val="24"/>
          <w:szCs w:val="24"/>
        </w:rPr>
        <w:t>Blue Shield of Kansas</w:t>
      </w:r>
      <w:r w:rsidRPr="005E38DD">
        <w:rPr>
          <w:rFonts w:ascii="Times New Roman" w:hAnsi="Times New Roman" w:cs="Times New Roman"/>
          <w:sz w:val="24"/>
          <w:szCs w:val="24"/>
          <w:vertAlign w:val="superscript"/>
        </w:rPr>
        <w:t>8</w:t>
      </w:r>
      <w:r w:rsidRPr="005E38DD">
        <w:rPr>
          <w:rFonts w:ascii="Times New Roman" w:hAnsi="Times New Roman" w:cs="Times New Roman"/>
          <w:sz w:val="24"/>
          <w:szCs w:val="24"/>
        </w:rPr>
        <w:t xml:space="preserve"> employer group health plan cost estimator. </w:t>
      </w:r>
      <w:r w:rsidR="00EF66F0" w:rsidRPr="005E38DD">
        <w:rPr>
          <w:rFonts w:ascii="Times New Roman" w:hAnsi="Times New Roman" w:cs="Times New Roman"/>
          <w:sz w:val="24"/>
          <w:szCs w:val="24"/>
        </w:rPr>
        <w:t xml:space="preserve">These costs are subject to change. </w:t>
      </w:r>
    </w:p>
    <w:p w14:paraId="2AC4577D" w14:textId="19511444" w:rsidR="00995D79" w:rsidRPr="005E38DD" w:rsidRDefault="00995D79" w:rsidP="00A97C5B">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4D75C55F" wp14:editId="2577B9ED">
                <wp:simplePos x="0" y="0"/>
                <wp:positionH relativeFrom="column">
                  <wp:posOffset>676275</wp:posOffset>
                </wp:positionH>
                <wp:positionV relativeFrom="paragraph">
                  <wp:posOffset>0</wp:posOffset>
                </wp:positionV>
                <wp:extent cx="4598670" cy="1352550"/>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4598670" cy="1352550"/>
                          <a:chOff x="0" y="0"/>
                          <a:chExt cx="4598670" cy="1352550"/>
                        </a:xfrm>
                      </wpg:grpSpPr>
                      <pic:pic xmlns:pic="http://schemas.openxmlformats.org/drawingml/2006/picture">
                        <pic:nvPicPr>
                          <pic:cNvPr id="22" name="Picture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8670" cy="1028700"/>
                          </a:xfrm>
                          <a:prstGeom prst="rect">
                            <a:avLst/>
                          </a:prstGeom>
                          <a:noFill/>
                          <a:ln>
                            <a:noFill/>
                          </a:ln>
                        </pic:spPr>
                      </pic:pic>
                      <wps:wsp>
                        <wps:cNvPr id="23" name="Text Box 23"/>
                        <wps:cNvSpPr txBox="1"/>
                        <wps:spPr>
                          <a:xfrm>
                            <a:off x="0" y="1085850"/>
                            <a:ext cx="4598670" cy="266700"/>
                          </a:xfrm>
                          <a:prstGeom prst="rect">
                            <a:avLst/>
                          </a:prstGeom>
                          <a:solidFill>
                            <a:prstClr val="white"/>
                          </a:solidFill>
                          <a:ln>
                            <a:noFill/>
                          </a:ln>
                        </wps:spPr>
                        <wps:txbx>
                          <w:txbxContent>
                            <w:p w14:paraId="07B6DB50" w14:textId="4D0D5E3A" w:rsidR="00995D79" w:rsidRPr="00360020" w:rsidRDefault="00995D79" w:rsidP="00995D79">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sidR="00A97C5B">
                                <w:rPr>
                                  <w:noProof/>
                                </w:rPr>
                                <w:t>4</w:t>
                              </w:r>
                              <w:r w:rsidR="000F43E0">
                                <w:rPr>
                                  <w:noProof/>
                                </w:rPr>
                                <w:fldChar w:fldCharType="end"/>
                              </w:r>
                              <w:r>
                                <w:t>: Personnel Expenses over Product 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D75C55F" id="Group 27" o:spid="_x0000_s1035" style="position:absolute;left:0;text-align:left;margin-left:53.25pt;margin-top:0;width:362.1pt;height:106.5pt;z-index:251669504" coordsize="45986,135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">
                <v:shape id="Picture 22" o:spid="_x0000_s1036" type="#_x0000_t75" style="position:absolute;width:45986;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">
                  <v:imagedata r:id="rId14" o:title=""/>
                </v:shape>
                <v:shape id="Text Box 23" o:spid="_x0000_s1037" type="#_x0000_t202" style="position:absolute;top:10858;width:459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07B6DB50" w14:textId="4D0D5E3A" w:rsidR="00995D79" w:rsidRPr="00360020" w:rsidRDefault="00995D79" w:rsidP="00995D79">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sidR="00A97C5B">
                          <w:rPr>
                            <w:noProof/>
                          </w:rPr>
                          <w:t>4</w:t>
                        </w:r>
                        <w:r w:rsidR="000F43E0">
                          <w:rPr>
                            <w:noProof/>
                          </w:rPr>
                          <w:fldChar w:fldCharType="end"/>
                        </w:r>
                        <w:r>
                          <w:t>: Personnel Expenses over Product Lifetime</w:t>
                        </w:r>
                      </w:p>
                    </w:txbxContent>
                  </v:textbox>
                </v:shape>
                <w10:wrap type="topAndBottom"/>
              </v:group>
            </w:pict>
          </mc:Fallback>
        </mc:AlternateContent>
      </w:r>
    </w:p>
    <w:p w14:paraId="0E7BB5E0" w14:textId="31B66112" w:rsidR="00205055" w:rsidRPr="005E38DD" w:rsidRDefault="00640A4B" w:rsidP="00A97C5B">
      <w:pPr>
        <w:pStyle w:val="ListParagraph"/>
        <w:keepNext/>
        <w:numPr>
          <w:ilvl w:val="0"/>
          <w:numId w:val="5"/>
        </w:numPr>
        <w:spacing w:line="480" w:lineRule="auto"/>
        <w:ind w:firstLine="0"/>
        <w:rPr>
          <w:rFonts w:ascii="Times New Roman" w:hAnsi="Times New Roman" w:cs="Times New Roman"/>
          <w:b/>
          <w:sz w:val="24"/>
          <w:szCs w:val="24"/>
        </w:rPr>
      </w:pPr>
      <w:r w:rsidRPr="005E38DD">
        <w:rPr>
          <w:rFonts w:ascii="Times New Roman" w:hAnsi="Times New Roman" w:cs="Times New Roman"/>
          <w:b/>
          <w:sz w:val="24"/>
          <w:szCs w:val="24"/>
        </w:rPr>
        <w:t>Additional External Service Expenses</w:t>
      </w:r>
    </w:p>
    <w:p w14:paraId="693535D5" w14:textId="397B25BA" w:rsidR="00640A4B" w:rsidRDefault="00995D79" w:rsidP="00A97C5B">
      <w:pPr>
        <w:pStyle w:val="ListParagraph"/>
        <w:keepNext/>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528282AA" wp14:editId="7D246EE5">
                <wp:simplePos x="0" y="0"/>
                <wp:positionH relativeFrom="column">
                  <wp:posOffset>666750</wp:posOffset>
                </wp:positionH>
                <wp:positionV relativeFrom="paragraph">
                  <wp:posOffset>1346835</wp:posOffset>
                </wp:positionV>
                <wp:extent cx="4602480" cy="1304925"/>
                <wp:effectExtent l="0" t="0" r="7620" b="9525"/>
                <wp:wrapTopAndBottom/>
                <wp:docPr id="28" name="Group 28"/>
                <wp:cNvGraphicFramePr/>
                <a:graphic xmlns:a="http://schemas.openxmlformats.org/drawingml/2006/main">
                  <a:graphicData uri="http://schemas.microsoft.com/office/word/2010/wordprocessingGroup">
                    <wpg:wgp>
                      <wpg:cNvGrpSpPr/>
                      <wpg:grpSpPr>
                        <a:xfrm>
                          <a:off x="0" y="0"/>
                          <a:ext cx="4602480" cy="1304925"/>
                          <a:chOff x="0" y="0"/>
                          <a:chExt cx="4602480" cy="1304925"/>
                        </a:xfrm>
                      </wpg:grpSpPr>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2480" cy="981075"/>
                          </a:xfrm>
                          <a:prstGeom prst="rect">
                            <a:avLst/>
                          </a:prstGeom>
                          <a:noFill/>
                          <a:ln>
                            <a:noFill/>
                          </a:ln>
                        </pic:spPr>
                      </pic:pic>
                      <wps:wsp>
                        <wps:cNvPr id="21" name="Text Box 21"/>
                        <wps:cNvSpPr txBox="1"/>
                        <wps:spPr>
                          <a:xfrm>
                            <a:off x="0" y="1038225"/>
                            <a:ext cx="4602480" cy="266700"/>
                          </a:xfrm>
                          <a:prstGeom prst="rect">
                            <a:avLst/>
                          </a:prstGeom>
                          <a:solidFill>
                            <a:prstClr val="white"/>
                          </a:solidFill>
                          <a:ln>
                            <a:noFill/>
                          </a:ln>
                        </wps:spPr>
                        <wps:txbx>
                          <w:txbxContent>
                            <w:p w14:paraId="5AFCC0E7" w14:textId="5FA323E4" w:rsidR="00995D79" w:rsidRPr="005F2039" w:rsidRDefault="00995D79" w:rsidP="00995D79">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sidR="00A97C5B">
                                <w:rPr>
                                  <w:noProof/>
                                </w:rPr>
                                <w:t>5</w:t>
                              </w:r>
                              <w:r w:rsidR="000F43E0">
                                <w:rPr>
                                  <w:noProof/>
                                </w:rPr>
                                <w:fldChar w:fldCharType="end"/>
                              </w:r>
                              <w:r>
                                <w:t>: Additional External Service Expenses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8282AA" id="Group 28" o:spid="_x0000_s1038" style="position:absolute;left:0;text-align:left;margin-left:52.5pt;margin-top:106.05pt;width:362.4pt;height:102.75pt;z-index:251665408" coordsize="46024,1304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">
                <v:shape id="Picture 20" o:spid="_x0000_s1039" type="#_x0000_t75" style="position:absolute;width:46024;height:9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">
                  <v:imagedata r:id="rId16" o:title=""/>
                </v:shape>
                <v:shape id="Text Box 21" o:spid="_x0000_s1040" type="#_x0000_t202" style="position:absolute;top:10382;width:460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5AFCC0E7" w14:textId="5FA323E4" w:rsidR="00995D79" w:rsidRPr="005F2039" w:rsidRDefault="00995D79" w:rsidP="00995D79">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sidR="00A97C5B">
                          <w:rPr>
                            <w:noProof/>
                          </w:rPr>
                          <w:t>5</w:t>
                        </w:r>
                        <w:r w:rsidR="000F43E0">
                          <w:rPr>
                            <w:noProof/>
                          </w:rPr>
                          <w:fldChar w:fldCharType="end"/>
                        </w:r>
                        <w:r>
                          <w:t>: Additional External Service Expenses</w:t>
                        </w:r>
                      </w:p>
                    </w:txbxContent>
                  </v:textbox>
                </v:shape>
                <w10:wrap type="topAndBottom"/>
              </v:group>
            </w:pict>
          </mc:Fallback>
        </mc:AlternateContent>
      </w:r>
      <w:r w:rsidR="00640A4B" w:rsidRPr="005E38DD">
        <w:rPr>
          <w:rFonts w:ascii="Times New Roman" w:hAnsi="Times New Roman" w:cs="Times New Roman"/>
          <w:sz w:val="24"/>
          <w:szCs w:val="24"/>
        </w:rPr>
        <w:t xml:space="preserve">This section includes expenses for external services such as accounting and legal services. </w:t>
      </w:r>
      <w:r w:rsidR="00827696" w:rsidRPr="005E38DD">
        <w:rPr>
          <w:rFonts w:ascii="Times New Roman" w:hAnsi="Times New Roman" w:cs="Times New Roman"/>
          <w:sz w:val="24"/>
          <w:szCs w:val="24"/>
        </w:rPr>
        <w:t xml:space="preserve">Accounting services are based </w:t>
      </w:r>
      <w:proofErr w:type="gramStart"/>
      <w:r w:rsidR="00827696" w:rsidRPr="005E38DD">
        <w:rPr>
          <w:rFonts w:ascii="Times New Roman" w:hAnsi="Times New Roman" w:cs="Times New Roman"/>
          <w:sz w:val="24"/>
          <w:szCs w:val="24"/>
        </w:rPr>
        <w:t>off of</w:t>
      </w:r>
      <w:proofErr w:type="gramEnd"/>
      <w:r w:rsidR="00827696" w:rsidRPr="005E38DD">
        <w:rPr>
          <w:rFonts w:ascii="Times New Roman" w:hAnsi="Times New Roman" w:cs="Times New Roman"/>
          <w:sz w:val="24"/>
          <w:szCs w:val="24"/>
        </w:rPr>
        <w:t xml:space="preserve"> a GrowthForce</w:t>
      </w:r>
      <w:r w:rsidR="00827696" w:rsidRPr="005E38DD">
        <w:rPr>
          <w:rFonts w:ascii="Times New Roman" w:hAnsi="Times New Roman" w:cs="Times New Roman"/>
          <w:sz w:val="24"/>
          <w:szCs w:val="24"/>
          <w:vertAlign w:val="superscript"/>
        </w:rPr>
        <w:t>9</w:t>
      </w:r>
      <w:r w:rsidR="00827696" w:rsidRPr="005E38DD">
        <w:rPr>
          <w:rFonts w:ascii="Times New Roman" w:hAnsi="Times New Roman" w:cs="Times New Roman"/>
          <w:sz w:val="24"/>
          <w:szCs w:val="24"/>
        </w:rPr>
        <w:t xml:space="preserve"> estimate. Legal service estimates are based off nolo.com</w:t>
      </w:r>
      <w:r w:rsidR="00827696" w:rsidRPr="005E38DD">
        <w:rPr>
          <w:rFonts w:ascii="Times New Roman" w:hAnsi="Times New Roman" w:cs="Times New Roman"/>
          <w:sz w:val="24"/>
          <w:szCs w:val="24"/>
          <w:vertAlign w:val="superscript"/>
        </w:rPr>
        <w:t>10</w:t>
      </w:r>
      <w:r w:rsidR="00827696" w:rsidRPr="005E38DD">
        <w:rPr>
          <w:rFonts w:ascii="Times New Roman" w:hAnsi="Times New Roman" w:cs="Times New Roman"/>
          <w:sz w:val="24"/>
          <w:szCs w:val="24"/>
        </w:rPr>
        <w:t xml:space="preserve"> estimates. Monthly</w:t>
      </w:r>
      <w:r>
        <w:rPr>
          <w:rFonts w:ascii="Times New Roman" w:hAnsi="Times New Roman" w:cs="Times New Roman"/>
          <w:sz w:val="24"/>
          <w:szCs w:val="24"/>
        </w:rPr>
        <w:t xml:space="preserve"> and total </w:t>
      </w:r>
      <w:r w:rsidR="00827696" w:rsidRPr="005E38DD">
        <w:rPr>
          <w:rFonts w:ascii="Times New Roman" w:hAnsi="Times New Roman" w:cs="Times New Roman"/>
          <w:sz w:val="24"/>
          <w:szCs w:val="24"/>
        </w:rPr>
        <w:t>estimates are enumerated in Table 5 below.</w:t>
      </w:r>
    </w:p>
    <w:p w14:paraId="7E2AD98A" w14:textId="18687A77" w:rsidR="00995D79" w:rsidRPr="005E38DD" w:rsidRDefault="00995D79" w:rsidP="00A97C5B">
      <w:pPr>
        <w:pStyle w:val="ListParagraph"/>
        <w:keepNext/>
        <w:spacing w:line="480" w:lineRule="auto"/>
        <w:rPr>
          <w:rFonts w:ascii="Times New Roman" w:hAnsi="Times New Roman" w:cs="Times New Roman"/>
          <w:sz w:val="24"/>
          <w:szCs w:val="24"/>
        </w:rPr>
      </w:pPr>
    </w:p>
    <w:p w14:paraId="27A770F4" w14:textId="6CC259E2" w:rsidR="00827696" w:rsidRPr="005E38DD" w:rsidRDefault="005E38DD" w:rsidP="00A97C5B">
      <w:pPr>
        <w:pStyle w:val="ListParagraph"/>
        <w:keepNext/>
        <w:numPr>
          <w:ilvl w:val="0"/>
          <w:numId w:val="5"/>
        </w:numPr>
        <w:spacing w:line="480" w:lineRule="auto"/>
        <w:ind w:firstLine="0"/>
        <w:rPr>
          <w:rFonts w:ascii="Times New Roman" w:hAnsi="Times New Roman" w:cs="Times New Roman"/>
          <w:b/>
          <w:sz w:val="24"/>
          <w:szCs w:val="24"/>
        </w:rPr>
      </w:pPr>
      <w:r w:rsidRPr="005E38DD">
        <w:rPr>
          <w:rFonts w:ascii="Times New Roman" w:hAnsi="Times New Roman" w:cs="Times New Roman"/>
          <w:b/>
          <w:sz w:val="24"/>
          <w:szCs w:val="24"/>
        </w:rPr>
        <w:t>Employee Benefits</w:t>
      </w:r>
    </w:p>
    <w:p w14:paraId="53DFD8E5" w14:textId="7D1589BA" w:rsidR="00827696" w:rsidRDefault="00995D79" w:rsidP="00A97C5B">
      <w:pPr>
        <w:pStyle w:val="ListParagraph"/>
        <w:keepNext/>
        <w:spacing w:line="480" w:lineRule="auto"/>
        <w:rPr>
          <w:rFonts w:ascii="Times New Roman" w:hAnsi="Times New Roman" w:cs="Times New Roman"/>
          <w:sz w:val="24"/>
          <w:szCs w:val="24"/>
        </w:rPr>
      </w:pPr>
      <w:r>
        <w:rPr>
          <w:rFonts w:ascii="Times New Roman" w:hAnsi="Times New Roman" w:cs="Times New Roman"/>
          <w:sz w:val="24"/>
          <w:szCs w:val="24"/>
        </w:rPr>
        <w:t>This section includes expenses for the Official Fortran Fanclub company employee benefits programs. These benefits include</w:t>
      </w:r>
      <w:r w:rsidR="002F1357">
        <w:rPr>
          <w:rFonts w:ascii="Times New Roman" w:hAnsi="Times New Roman" w:cs="Times New Roman"/>
          <w:sz w:val="24"/>
          <w:szCs w:val="24"/>
        </w:rPr>
        <w:t>:</w:t>
      </w:r>
      <w:r>
        <w:rPr>
          <w:rFonts w:ascii="Times New Roman" w:hAnsi="Times New Roman" w:cs="Times New Roman"/>
          <w:sz w:val="24"/>
          <w:szCs w:val="24"/>
        </w:rPr>
        <w:t xml:space="preserve"> </w:t>
      </w:r>
      <w:r w:rsidR="002F1357">
        <w:rPr>
          <w:rFonts w:ascii="Times New Roman" w:hAnsi="Times New Roman" w:cs="Times New Roman"/>
          <w:sz w:val="24"/>
          <w:szCs w:val="24"/>
        </w:rPr>
        <w:t>T</w:t>
      </w:r>
      <w:r>
        <w:rPr>
          <w:rFonts w:ascii="Times New Roman" w:hAnsi="Times New Roman" w:cs="Times New Roman"/>
          <w:sz w:val="24"/>
          <w:szCs w:val="24"/>
        </w:rPr>
        <w:t>wenty (20) percent yearly bonus</w:t>
      </w:r>
      <w:r w:rsidR="002F1357">
        <w:rPr>
          <w:rFonts w:ascii="Times New Roman" w:hAnsi="Times New Roman" w:cs="Times New Roman"/>
          <w:sz w:val="24"/>
          <w:szCs w:val="24"/>
        </w:rPr>
        <w:t xml:space="preserve">, annual </w:t>
      </w:r>
      <w:r w:rsidR="002F1357">
        <w:rPr>
          <w:rFonts w:ascii="Times New Roman" w:hAnsi="Times New Roman" w:cs="Times New Roman"/>
          <w:sz w:val="24"/>
          <w:szCs w:val="24"/>
        </w:rPr>
        <w:lastRenderedPageBreak/>
        <w:t xml:space="preserve">employee moral party budget of $20,000, and yearly company vacation budget of $40,000. Monthly and yearly estimates are enumerated in Table 6 below. </w:t>
      </w:r>
    </w:p>
    <w:p w14:paraId="62605699" w14:textId="39E4641F" w:rsidR="00C57B4E" w:rsidRPr="005E38DD" w:rsidRDefault="00C57B4E" w:rsidP="00A97C5B">
      <w:pPr>
        <w:pStyle w:val="ListParagraph"/>
        <w:keepNext/>
        <w:spacing w:line="480" w:lineRule="auto"/>
        <w:rPr>
          <w:rFonts w:ascii="Times New Roman" w:hAnsi="Times New Roman" w:cs="Times New Roman"/>
          <w:sz w:val="24"/>
          <w:szCs w:val="24"/>
        </w:rPr>
      </w:pPr>
    </w:p>
    <w:p w14:paraId="41E86BC4" w14:textId="15F8562F" w:rsidR="007B19C0" w:rsidRPr="005E38DD" w:rsidRDefault="007B19C0" w:rsidP="00A97C5B">
      <w:pPr>
        <w:spacing w:line="480" w:lineRule="auto"/>
        <w:rPr>
          <w:rFonts w:ascii="Times New Roman" w:hAnsi="Times New Roman" w:cs="Times New Roman"/>
          <w:b/>
          <w:sz w:val="24"/>
          <w:szCs w:val="24"/>
        </w:rPr>
      </w:pPr>
    </w:p>
    <w:p w14:paraId="5DF1ADDA" w14:textId="23098BEF" w:rsidR="002F1357" w:rsidRDefault="002F1357" w:rsidP="00A97C5B">
      <w:pPr>
        <w:spacing w:line="480" w:lineRule="auto"/>
        <w:jc w:val="center"/>
        <w:rPr>
          <w:rFonts w:ascii="Times New Roman" w:hAnsi="Times New Roman" w:cs="Times New Roman"/>
          <w:b/>
          <w:sz w:val="24"/>
          <w:szCs w:val="24"/>
        </w:rPr>
      </w:pPr>
    </w:p>
    <w:p w14:paraId="0394F9FB" w14:textId="098432CF" w:rsidR="002F1357" w:rsidRDefault="002F1357" w:rsidP="00A97C5B">
      <w:pPr>
        <w:spacing w:line="480" w:lineRule="auto"/>
        <w:jc w:val="center"/>
        <w:rPr>
          <w:rFonts w:ascii="Times New Roman" w:hAnsi="Times New Roman" w:cs="Times New Roman"/>
          <w:b/>
          <w:sz w:val="24"/>
          <w:szCs w:val="24"/>
        </w:rPr>
      </w:pPr>
    </w:p>
    <w:p w14:paraId="0A9A9782" w14:textId="5FD15DC1" w:rsidR="00C57B4E" w:rsidRPr="00A97C5B" w:rsidRDefault="00A97C5B" w:rsidP="00A97C5B">
      <w:pPr>
        <w:pStyle w:val="ListParagraph"/>
        <w:numPr>
          <w:ilvl w:val="0"/>
          <w:numId w:val="5"/>
        </w:numPr>
        <w:spacing w:line="480" w:lineRule="auto"/>
        <w:ind w:firstLine="0"/>
        <w:rPr>
          <w:rFonts w:ascii="Times New Roman" w:hAnsi="Times New Roman" w:cs="Times New Roman"/>
          <w:b/>
          <w:sz w:val="24"/>
          <w:szCs w:val="24"/>
        </w:rPr>
      </w:pPr>
      <w:r>
        <w:rPr>
          <w:noProof/>
        </w:rPr>
        <mc:AlternateContent>
          <mc:Choice Requires="wpg">
            <w:drawing>
              <wp:anchor distT="0" distB="0" distL="114300" distR="114300" simplePos="0" relativeHeight="251685888" behindDoc="0" locked="0" layoutInCell="1" allowOverlap="1" wp14:anchorId="1139335D" wp14:editId="79BF3110">
                <wp:simplePos x="0" y="0"/>
                <wp:positionH relativeFrom="column">
                  <wp:posOffset>323850</wp:posOffset>
                </wp:positionH>
                <wp:positionV relativeFrom="paragraph">
                  <wp:posOffset>0</wp:posOffset>
                </wp:positionV>
                <wp:extent cx="5304155" cy="1514475"/>
                <wp:effectExtent l="0" t="0" r="0" b="9525"/>
                <wp:wrapTopAndBottom/>
                <wp:docPr id="38" name="Group 38"/>
                <wp:cNvGraphicFramePr/>
                <a:graphic xmlns:a="http://schemas.openxmlformats.org/drawingml/2006/main">
                  <a:graphicData uri="http://schemas.microsoft.com/office/word/2010/wordprocessingGroup">
                    <wpg:wgp>
                      <wpg:cNvGrpSpPr/>
                      <wpg:grpSpPr>
                        <a:xfrm>
                          <a:off x="0" y="0"/>
                          <a:ext cx="5304155" cy="1514475"/>
                          <a:chOff x="0" y="0"/>
                          <a:chExt cx="5304155" cy="1514475"/>
                        </a:xfrm>
                      </wpg:grpSpPr>
                      <pic:pic xmlns:pic="http://schemas.openxmlformats.org/drawingml/2006/picture">
                        <pic:nvPicPr>
                          <pic:cNvPr id="36" name="Picture 3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4155" cy="1190625"/>
                          </a:xfrm>
                          <a:prstGeom prst="rect">
                            <a:avLst/>
                          </a:prstGeom>
                          <a:noFill/>
                          <a:ln>
                            <a:noFill/>
                          </a:ln>
                        </pic:spPr>
                      </pic:pic>
                      <wps:wsp>
                        <wps:cNvPr id="37" name="Text Box 37"/>
                        <wps:cNvSpPr txBox="1"/>
                        <wps:spPr>
                          <a:xfrm>
                            <a:off x="0" y="1247775"/>
                            <a:ext cx="5304155" cy="266700"/>
                          </a:xfrm>
                          <a:prstGeom prst="rect">
                            <a:avLst/>
                          </a:prstGeom>
                          <a:solidFill>
                            <a:prstClr val="white"/>
                          </a:solidFill>
                          <a:ln>
                            <a:noFill/>
                          </a:ln>
                        </wps:spPr>
                        <wps:txbx>
                          <w:txbxContent>
                            <w:p w14:paraId="4F835A19" w14:textId="40816822" w:rsidR="00A97C5B" w:rsidRPr="00AE0D74" w:rsidRDefault="00A97C5B" w:rsidP="00A97C5B">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Pr>
                                  <w:noProof/>
                                </w:rPr>
                                <w:t>6</w:t>
                              </w:r>
                              <w:r w:rsidR="000F43E0">
                                <w:rPr>
                                  <w:noProof/>
                                </w:rPr>
                                <w:fldChar w:fldCharType="end"/>
                              </w:r>
                              <w:r>
                                <w:t>: Employee Benefit Expenses over Product Lifetime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139335D" id="Group 38" o:spid="_x0000_s1041" style="position:absolute;left:0;text-align:left;margin-left:25.5pt;margin-top:0;width:417.65pt;height:119.25pt;z-index:251685888" coordsize="53041,151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">
                <v:shape id="Picture 36" o:spid="_x0000_s1042" type="#_x0000_t75" style="position:absolute;width:53041;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">
                  <v:imagedata r:id="rId18" o:title=""/>
                </v:shape>
                <v:shape id="Text Box 37" o:spid="_x0000_s1043" type="#_x0000_t202" style="position:absolute;top:12477;width:530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4F835A19" w14:textId="40816822" w:rsidR="00A97C5B" w:rsidRPr="00AE0D74" w:rsidRDefault="00A97C5B" w:rsidP="00A97C5B">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Pr>
                            <w:noProof/>
                          </w:rPr>
                          <w:t>6</w:t>
                        </w:r>
                        <w:r w:rsidR="000F43E0">
                          <w:rPr>
                            <w:noProof/>
                          </w:rPr>
                          <w:fldChar w:fldCharType="end"/>
                        </w:r>
                        <w:r>
                          <w:t>: Employee Benefit Expenses over Product Lifetime</w:t>
                        </w:r>
                      </w:p>
                    </w:txbxContent>
                  </v:textbox>
                </v:shape>
                <w10:wrap type="topAndBottom"/>
              </v:group>
            </w:pict>
          </mc:Fallback>
        </mc:AlternateContent>
      </w:r>
      <w:r w:rsidR="00C57B4E" w:rsidRPr="00A97C5B">
        <w:rPr>
          <w:rFonts w:ascii="Times New Roman" w:hAnsi="Times New Roman" w:cs="Times New Roman"/>
          <w:b/>
          <w:sz w:val="24"/>
          <w:szCs w:val="24"/>
        </w:rPr>
        <w:t>Total Monthly and Yearly Expenditures</w:t>
      </w:r>
    </w:p>
    <w:p w14:paraId="5E7AFFD6" w14:textId="14511E5D" w:rsidR="00C57B4E" w:rsidRDefault="00A97C5B" w:rsidP="00A97C5B">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0706A4D7" wp14:editId="7A687EF5">
                <wp:simplePos x="0" y="0"/>
                <wp:positionH relativeFrom="column">
                  <wp:posOffset>428625</wp:posOffset>
                </wp:positionH>
                <wp:positionV relativeFrom="paragraph">
                  <wp:posOffset>921385</wp:posOffset>
                </wp:positionV>
                <wp:extent cx="5076825" cy="2143125"/>
                <wp:effectExtent l="0" t="0" r="9525" b="9525"/>
                <wp:wrapTopAndBottom/>
                <wp:docPr id="41" name="Group 41"/>
                <wp:cNvGraphicFramePr/>
                <a:graphic xmlns:a="http://schemas.openxmlformats.org/drawingml/2006/main">
                  <a:graphicData uri="http://schemas.microsoft.com/office/word/2010/wordprocessingGroup">
                    <wpg:wgp>
                      <wpg:cNvGrpSpPr/>
                      <wpg:grpSpPr>
                        <a:xfrm>
                          <a:off x="0" y="0"/>
                          <a:ext cx="5076825" cy="2143125"/>
                          <a:chOff x="0" y="0"/>
                          <a:chExt cx="5076825" cy="2143125"/>
                        </a:xfrm>
                      </wpg:grpSpPr>
                      <pic:pic xmlns:pic="http://schemas.openxmlformats.org/drawingml/2006/picture">
                        <pic:nvPicPr>
                          <pic:cNvPr id="39" name="Picture 3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1816100"/>
                          </a:xfrm>
                          <a:prstGeom prst="rect">
                            <a:avLst/>
                          </a:prstGeom>
                          <a:noFill/>
                          <a:ln>
                            <a:noFill/>
                          </a:ln>
                        </pic:spPr>
                      </pic:pic>
                      <wps:wsp>
                        <wps:cNvPr id="40" name="Text Box 40"/>
                        <wps:cNvSpPr txBox="1"/>
                        <wps:spPr>
                          <a:xfrm>
                            <a:off x="0" y="1876425"/>
                            <a:ext cx="5076825" cy="266700"/>
                          </a:xfrm>
                          <a:prstGeom prst="rect">
                            <a:avLst/>
                          </a:prstGeom>
                          <a:solidFill>
                            <a:prstClr val="white"/>
                          </a:solidFill>
                          <a:ln>
                            <a:noFill/>
                          </a:ln>
                        </wps:spPr>
                        <wps:txbx>
                          <w:txbxContent>
                            <w:p w14:paraId="321C2EDA" w14:textId="2AE130CD" w:rsidR="00A97C5B" w:rsidRPr="00F34B2F" w:rsidRDefault="00A97C5B" w:rsidP="00A97C5B">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Pr>
                                  <w:noProof/>
                                </w:rPr>
                                <w:t>7</w:t>
                              </w:r>
                              <w:r w:rsidR="000F43E0">
                                <w:rPr>
                                  <w:noProof/>
                                </w:rPr>
                                <w:fldChar w:fldCharType="end"/>
                              </w:r>
                              <w:r>
                                <w:t>: Total Monthly and Yearly Expenditures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706A4D7" id="Group 41" o:spid="_x0000_s1044" style="position:absolute;left:0;text-align:left;margin-left:33.75pt;margin-top:72.55pt;width:399.75pt;height:168.75pt;z-index:251689984" coordsize="50768,2143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">
                <v:shape id="Picture 39" o:spid="_x0000_s1045" type="#_x0000_t75" style="position:absolute;width:50768;height:1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">
                  <v:imagedata r:id="rId20" o:title=""/>
                </v:shape>
                <v:shape id="Text Box 40" o:spid="_x0000_s1046" type="#_x0000_t202" style="position:absolute;top:18764;width:507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321C2EDA" w14:textId="2AE130CD" w:rsidR="00A97C5B" w:rsidRPr="00F34B2F" w:rsidRDefault="00A97C5B" w:rsidP="00A97C5B">
                        <w:pPr>
                          <w:pStyle w:val="Caption"/>
                          <w:jc w:val="center"/>
                        </w:pPr>
                        <w:r>
                          <w:t xml:space="preserve">Table </w:t>
                        </w:r>
                        <w:r w:rsidR="000F43E0">
                          <w:rPr>
                            <w:noProof/>
                          </w:rPr>
                          <w:fldChar w:fldCharType="begin"/>
                        </w:r>
                        <w:r w:rsidR="000F43E0">
                          <w:rPr>
                            <w:noProof/>
                          </w:rPr>
                          <w:instrText xml:space="preserve"> SEQ Table \* ARABIC </w:instrText>
                        </w:r>
                        <w:r w:rsidR="000F43E0">
                          <w:rPr>
                            <w:noProof/>
                          </w:rPr>
                          <w:fldChar w:fldCharType="separate"/>
                        </w:r>
                        <w:r>
                          <w:rPr>
                            <w:noProof/>
                          </w:rPr>
                          <w:t>7</w:t>
                        </w:r>
                        <w:r w:rsidR="000F43E0">
                          <w:rPr>
                            <w:noProof/>
                          </w:rPr>
                          <w:fldChar w:fldCharType="end"/>
                        </w:r>
                        <w:r>
                          <w:t>: Total Monthly and Yearly Expenditures</w:t>
                        </w:r>
                      </w:p>
                    </w:txbxContent>
                  </v:textbox>
                </v:shape>
                <w10:wrap type="topAndBottom"/>
              </v:group>
            </w:pict>
          </mc:Fallback>
        </mc:AlternateContent>
      </w:r>
      <w:r w:rsidR="00C57B4E">
        <w:rPr>
          <w:rFonts w:ascii="Times New Roman" w:hAnsi="Times New Roman" w:cs="Times New Roman"/>
          <w:sz w:val="24"/>
          <w:szCs w:val="24"/>
        </w:rPr>
        <w:t>This section includes the total monthly and yearly projected expenditures for the Official Fortran Fanclub Company, labeled by expenditure type. Table 7 below enumerates the monthly and yearly expenses.</w:t>
      </w:r>
    </w:p>
    <w:p w14:paraId="1C87283E" w14:textId="3400684F" w:rsidR="00A97C5B" w:rsidRPr="00C57B4E" w:rsidRDefault="00A97C5B" w:rsidP="00A97C5B">
      <w:pPr>
        <w:pStyle w:val="ListParagraph"/>
        <w:spacing w:line="480" w:lineRule="auto"/>
        <w:rPr>
          <w:rFonts w:ascii="Times New Roman" w:hAnsi="Times New Roman" w:cs="Times New Roman"/>
          <w:sz w:val="24"/>
          <w:szCs w:val="24"/>
        </w:rPr>
      </w:pPr>
    </w:p>
    <w:p w14:paraId="583ACA93" w14:textId="0FF5F3BF" w:rsidR="00C57B4E" w:rsidRDefault="00C57B4E" w:rsidP="00A97C5B">
      <w:pPr>
        <w:spacing w:line="480" w:lineRule="auto"/>
        <w:rPr>
          <w:rFonts w:ascii="Times New Roman" w:hAnsi="Times New Roman" w:cs="Times New Roman"/>
          <w:b/>
          <w:sz w:val="24"/>
          <w:szCs w:val="24"/>
        </w:rPr>
      </w:pPr>
    </w:p>
    <w:p w14:paraId="0780D28D" w14:textId="15DB7D5C" w:rsidR="00C57B4E" w:rsidRDefault="00C57B4E" w:rsidP="00A97C5B">
      <w:pPr>
        <w:spacing w:line="480" w:lineRule="auto"/>
        <w:jc w:val="center"/>
        <w:rPr>
          <w:rFonts w:ascii="Times New Roman" w:hAnsi="Times New Roman" w:cs="Times New Roman"/>
          <w:b/>
          <w:sz w:val="24"/>
          <w:szCs w:val="24"/>
        </w:rPr>
      </w:pPr>
    </w:p>
    <w:p w14:paraId="2064EBBF" w14:textId="1193D8E9" w:rsidR="00A97C5B" w:rsidRDefault="00A97C5B" w:rsidP="00A97C5B">
      <w:pPr>
        <w:spacing w:line="480" w:lineRule="auto"/>
        <w:jc w:val="center"/>
        <w:rPr>
          <w:rFonts w:ascii="Times New Roman" w:hAnsi="Times New Roman" w:cs="Times New Roman"/>
          <w:b/>
          <w:sz w:val="24"/>
          <w:szCs w:val="24"/>
        </w:rPr>
      </w:pPr>
    </w:p>
    <w:p w14:paraId="6FF52840" w14:textId="2B1615A3" w:rsidR="00A97C5B" w:rsidRDefault="00A97C5B" w:rsidP="00A97C5B">
      <w:pPr>
        <w:spacing w:line="480" w:lineRule="auto"/>
        <w:jc w:val="center"/>
        <w:rPr>
          <w:rFonts w:ascii="Times New Roman" w:hAnsi="Times New Roman" w:cs="Times New Roman"/>
          <w:b/>
          <w:sz w:val="24"/>
          <w:szCs w:val="24"/>
        </w:rPr>
      </w:pPr>
    </w:p>
    <w:p w14:paraId="0948E7C2" w14:textId="77777777" w:rsidR="00A97C5B" w:rsidRDefault="00A97C5B" w:rsidP="00A97C5B">
      <w:pPr>
        <w:spacing w:line="480" w:lineRule="auto"/>
        <w:jc w:val="center"/>
        <w:rPr>
          <w:rFonts w:ascii="Times New Roman" w:hAnsi="Times New Roman" w:cs="Times New Roman"/>
          <w:b/>
          <w:sz w:val="24"/>
          <w:szCs w:val="24"/>
        </w:rPr>
      </w:pPr>
    </w:p>
    <w:p w14:paraId="0C7B02EA" w14:textId="7972B194" w:rsidR="009B03BF" w:rsidRPr="005E38DD" w:rsidRDefault="00D528CD" w:rsidP="00A97C5B">
      <w:pPr>
        <w:spacing w:line="240" w:lineRule="auto"/>
        <w:jc w:val="center"/>
        <w:rPr>
          <w:rFonts w:ascii="Times New Roman" w:hAnsi="Times New Roman" w:cs="Times New Roman"/>
          <w:sz w:val="24"/>
          <w:szCs w:val="24"/>
        </w:rPr>
      </w:pPr>
      <w:r w:rsidRPr="005E38DD">
        <w:rPr>
          <w:rFonts w:ascii="Times New Roman" w:hAnsi="Times New Roman" w:cs="Times New Roman"/>
          <w:b/>
          <w:sz w:val="24"/>
          <w:szCs w:val="24"/>
        </w:rPr>
        <w:t>Sources</w:t>
      </w:r>
    </w:p>
    <w:p w14:paraId="39999D41" w14:textId="29FED0D5" w:rsidR="00D528CD" w:rsidRPr="005E38DD" w:rsidRDefault="00D528CD"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LoopNet Listings: </w:t>
      </w:r>
      <w:hyperlink r:id="rId21" w:history="1">
        <w:r w:rsidRPr="005E38DD">
          <w:rPr>
            <w:rStyle w:val="Hyperlink"/>
            <w:rFonts w:ascii="Times New Roman" w:hAnsi="Times New Roman" w:cs="Times New Roman"/>
            <w:sz w:val="24"/>
            <w:szCs w:val="24"/>
          </w:rPr>
          <w:t>https://www.loopnet.com/Listing/1201-Wakarusa-Dr-Lawrence-KS/13579713/</w:t>
        </w:r>
      </w:hyperlink>
    </w:p>
    <w:p w14:paraId="160C1678" w14:textId="788C9BD8" w:rsidR="00D528CD" w:rsidRPr="005E38DD" w:rsidRDefault="00D528CD"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BOMA Estimate: </w:t>
      </w:r>
      <w:hyperlink r:id="rId22" w:history="1">
        <w:r w:rsidRPr="005E38DD">
          <w:rPr>
            <w:rStyle w:val="Hyperlink"/>
            <w:rFonts w:ascii="Times New Roman" w:hAnsi="Times New Roman" w:cs="Times New Roman"/>
            <w:sz w:val="24"/>
            <w:szCs w:val="24"/>
          </w:rPr>
          <w:t>https://www.buildings.com/article-details/articleid/16749/title/utility-expenses-decrease-across-u-s-</w:t>
        </w:r>
      </w:hyperlink>
    </w:p>
    <w:p w14:paraId="6380F304" w14:textId="66225382" w:rsidR="002E3B90" w:rsidRPr="005E38DD" w:rsidRDefault="002E3B90" w:rsidP="00A97C5B">
      <w:pPr>
        <w:pStyle w:val="ListParagraph"/>
        <w:numPr>
          <w:ilvl w:val="0"/>
          <w:numId w:val="7"/>
        </w:numPr>
        <w:spacing w:line="240" w:lineRule="auto"/>
        <w:rPr>
          <w:rFonts w:ascii="Times New Roman" w:hAnsi="Times New Roman" w:cs="Times New Roman"/>
          <w:sz w:val="24"/>
          <w:szCs w:val="24"/>
        </w:rPr>
      </w:pPr>
      <w:proofErr w:type="spellStart"/>
      <w:r w:rsidRPr="005E38DD">
        <w:rPr>
          <w:rFonts w:ascii="Times New Roman" w:hAnsi="Times New Roman" w:cs="Times New Roman"/>
          <w:sz w:val="24"/>
          <w:szCs w:val="24"/>
        </w:rPr>
        <w:t>NewTekOne</w:t>
      </w:r>
      <w:proofErr w:type="spellEnd"/>
      <w:r w:rsidRPr="005E38DD">
        <w:rPr>
          <w:rFonts w:ascii="Times New Roman" w:hAnsi="Times New Roman" w:cs="Times New Roman"/>
          <w:sz w:val="24"/>
          <w:szCs w:val="24"/>
        </w:rPr>
        <w:t xml:space="preserve"> report: https://www.newtekone.com/2011/08/18/how-to-get-office-supplies-on-the-cheap/</w:t>
      </w:r>
    </w:p>
    <w:p w14:paraId="594B2BE3" w14:textId="6373F55C" w:rsidR="00D528CD" w:rsidRPr="005E38DD" w:rsidRDefault="00981EBF"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Amazon Web Hosting: </w:t>
      </w:r>
      <w:hyperlink r:id="rId23" w:history="1">
        <w:r w:rsidRPr="005E38DD">
          <w:rPr>
            <w:rStyle w:val="Hyperlink"/>
            <w:rFonts w:ascii="Times New Roman" w:hAnsi="Times New Roman" w:cs="Times New Roman"/>
            <w:sz w:val="24"/>
            <w:szCs w:val="24"/>
          </w:rPr>
          <w:t>https://aws.amazon.com/websites/</w:t>
        </w:r>
      </w:hyperlink>
    </w:p>
    <w:p w14:paraId="767FF0D8" w14:textId="73226318" w:rsidR="00981EBF" w:rsidRPr="005E38DD" w:rsidRDefault="00626497" w:rsidP="00A97C5B">
      <w:pPr>
        <w:pStyle w:val="ListParagraph"/>
        <w:numPr>
          <w:ilvl w:val="0"/>
          <w:numId w:val="7"/>
        </w:numPr>
        <w:spacing w:line="240" w:lineRule="auto"/>
        <w:rPr>
          <w:rFonts w:ascii="Times New Roman" w:hAnsi="Times New Roman" w:cs="Times New Roman"/>
          <w:sz w:val="24"/>
          <w:szCs w:val="24"/>
        </w:rPr>
      </w:pPr>
      <w:proofErr w:type="spellStart"/>
      <w:r w:rsidRPr="005E38DD">
        <w:rPr>
          <w:rFonts w:ascii="Times New Roman" w:hAnsi="Times New Roman" w:cs="Times New Roman"/>
          <w:sz w:val="24"/>
          <w:szCs w:val="24"/>
        </w:rPr>
        <w:t>Github</w:t>
      </w:r>
      <w:proofErr w:type="spellEnd"/>
      <w:r w:rsidRPr="005E38DD">
        <w:rPr>
          <w:rFonts w:ascii="Times New Roman" w:hAnsi="Times New Roman" w:cs="Times New Roman"/>
          <w:sz w:val="24"/>
          <w:szCs w:val="24"/>
        </w:rPr>
        <w:t xml:space="preserve"> Repo Pricing: </w:t>
      </w:r>
      <w:hyperlink r:id="rId24" w:history="1">
        <w:r w:rsidRPr="005E38DD">
          <w:rPr>
            <w:rStyle w:val="Hyperlink"/>
            <w:rFonts w:ascii="Times New Roman" w:hAnsi="Times New Roman" w:cs="Times New Roman"/>
            <w:sz w:val="24"/>
            <w:szCs w:val="24"/>
          </w:rPr>
          <w:t>https://github.com/pricing</w:t>
        </w:r>
      </w:hyperlink>
    </w:p>
    <w:p w14:paraId="18829F89" w14:textId="006B8EA6" w:rsidR="00626497" w:rsidRPr="005E38DD" w:rsidRDefault="002E3B90" w:rsidP="00A97C5B">
      <w:pPr>
        <w:pStyle w:val="ListParagraph"/>
        <w:numPr>
          <w:ilvl w:val="0"/>
          <w:numId w:val="7"/>
        </w:numPr>
        <w:spacing w:line="240" w:lineRule="auto"/>
        <w:rPr>
          <w:rFonts w:ascii="Times New Roman" w:hAnsi="Times New Roman" w:cs="Times New Roman"/>
          <w:sz w:val="24"/>
          <w:szCs w:val="24"/>
        </w:rPr>
      </w:pPr>
      <w:proofErr w:type="spellStart"/>
      <w:r w:rsidRPr="005E38DD">
        <w:rPr>
          <w:rFonts w:ascii="Times New Roman" w:hAnsi="Times New Roman" w:cs="Times New Roman"/>
          <w:sz w:val="24"/>
          <w:szCs w:val="24"/>
        </w:rPr>
        <w:t>Wellsource</w:t>
      </w:r>
      <w:proofErr w:type="spellEnd"/>
      <w:r w:rsidRPr="005E38DD">
        <w:rPr>
          <w:rFonts w:ascii="Times New Roman" w:hAnsi="Times New Roman" w:cs="Times New Roman"/>
          <w:sz w:val="24"/>
          <w:szCs w:val="24"/>
        </w:rPr>
        <w:t xml:space="preserve"> population health statistics: </w:t>
      </w:r>
      <w:hyperlink r:id="rId25" w:history="1">
        <w:r w:rsidRPr="005E38DD">
          <w:rPr>
            <w:rStyle w:val="Hyperlink"/>
            <w:rFonts w:ascii="Times New Roman" w:hAnsi="Times New Roman" w:cs="Times New Roman"/>
            <w:sz w:val="24"/>
            <w:szCs w:val="24"/>
          </w:rPr>
          <w:t>https://www.wellsource.com/wp-content/uploads/2015/08/How_Much_Should_a_Wellness_Program_Cost.pdf</w:t>
        </w:r>
      </w:hyperlink>
    </w:p>
    <w:p w14:paraId="56477A0C" w14:textId="5090BC0E" w:rsidR="002E3B90" w:rsidRPr="005E38DD" w:rsidRDefault="00C608AD"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Software Developer Salaries Lawrence, KS: </w:t>
      </w:r>
      <w:hyperlink r:id="rId26" w:history="1">
        <w:r w:rsidRPr="005E38DD">
          <w:rPr>
            <w:rStyle w:val="Hyperlink"/>
            <w:rFonts w:ascii="Times New Roman" w:hAnsi="Times New Roman" w:cs="Times New Roman"/>
            <w:sz w:val="24"/>
            <w:szCs w:val="24"/>
          </w:rPr>
          <w:t>https://www.glassdoor.com/Salaries/lawrence-software-developer-salary-SRCH_IL.0,8_IM480_KO9,27.htm</w:t>
        </w:r>
      </w:hyperlink>
    </w:p>
    <w:p w14:paraId="34E30507" w14:textId="4B266A17" w:rsidR="00C608AD" w:rsidRPr="005E38DD" w:rsidRDefault="00C36D0D"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Estimated Monthly Health Insurance: </w:t>
      </w:r>
      <w:hyperlink r:id="rId27" w:history="1">
        <w:r w:rsidRPr="005E38DD">
          <w:rPr>
            <w:rStyle w:val="Hyperlink"/>
            <w:rFonts w:ascii="Times New Roman" w:hAnsi="Times New Roman" w:cs="Times New Roman"/>
            <w:sz w:val="24"/>
            <w:szCs w:val="24"/>
          </w:rPr>
          <w:t>https://secure.bcbsks.com/Employer /GroupHealthPlans/BrowsePlans</w:t>
        </w:r>
      </w:hyperlink>
    </w:p>
    <w:p w14:paraId="2C50603D" w14:textId="28A2F0AE" w:rsidR="00C36D0D" w:rsidRPr="005E38DD" w:rsidRDefault="00640A4B" w:rsidP="00A97C5B">
      <w:pPr>
        <w:pStyle w:val="ListParagraph"/>
        <w:numPr>
          <w:ilvl w:val="0"/>
          <w:numId w:val="7"/>
        </w:numPr>
        <w:spacing w:line="240" w:lineRule="auto"/>
        <w:rPr>
          <w:rFonts w:ascii="Times New Roman" w:hAnsi="Times New Roman" w:cs="Times New Roman"/>
          <w:sz w:val="24"/>
          <w:szCs w:val="24"/>
        </w:rPr>
      </w:pPr>
      <w:r w:rsidRPr="005E38DD">
        <w:rPr>
          <w:rFonts w:ascii="Times New Roman" w:hAnsi="Times New Roman" w:cs="Times New Roman"/>
          <w:sz w:val="24"/>
          <w:szCs w:val="24"/>
        </w:rPr>
        <w:t xml:space="preserve">Accounting Services: </w:t>
      </w:r>
      <w:hyperlink r:id="rId28" w:history="1">
        <w:r w:rsidRPr="005E38DD">
          <w:rPr>
            <w:rStyle w:val="Hyperlink"/>
            <w:rFonts w:ascii="Times New Roman" w:hAnsi="Times New Roman" w:cs="Times New Roman"/>
            <w:sz w:val="24"/>
            <w:szCs w:val="24"/>
          </w:rPr>
          <w:t>https://www.growthforce.com/blog/how-much-bookkeeping-services-cost-small-businesses</w:t>
        </w:r>
      </w:hyperlink>
    </w:p>
    <w:p w14:paraId="215DC811" w14:textId="22D8A0EC" w:rsidR="00640A4B" w:rsidRPr="00A97C5B" w:rsidRDefault="00640A4B" w:rsidP="00A97C5B">
      <w:pPr>
        <w:pStyle w:val="ListParagraph"/>
        <w:numPr>
          <w:ilvl w:val="0"/>
          <w:numId w:val="7"/>
        </w:numPr>
        <w:spacing w:line="240" w:lineRule="auto"/>
        <w:rPr>
          <w:rFonts w:ascii="Times New Roman" w:hAnsi="Times New Roman" w:cs="Times New Roman"/>
          <w:sz w:val="24"/>
          <w:szCs w:val="24"/>
        </w:rPr>
      </w:pPr>
      <w:r w:rsidRPr="00A97C5B">
        <w:rPr>
          <w:rFonts w:ascii="Times New Roman" w:hAnsi="Times New Roman" w:cs="Times New Roman"/>
          <w:sz w:val="24"/>
          <w:szCs w:val="24"/>
        </w:rPr>
        <w:t xml:space="preserve">Legal Services: </w:t>
      </w:r>
      <w:hyperlink r:id="rId29" w:history="1">
        <w:r w:rsidRPr="00A97C5B">
          <w:rPr>
            <w:rStyle w:val="Hyperlink"/>
            <w:rFonts w:ascii="Times New Roman" w:hAnsi="Times New Roman" w:cs="Times New Roman"/>
            <w:sz w:val="24"/>
            <w:szCs w:val="24"/>
          </w:rPr>
          <w:t>https://www.nolo.com/legal-encyclopedia/paying-private-criminal-defense-attorney.html</w:t>
        </w:r>
      </w:hyperlink>
    </w:p>
    <w:p w14:paraId="622A710B" w14:textId="77777777" w:rsidR="00D528CD" w:rsidRPr="005E38DD" w:rsidRDefault="00D528CD" w:rsidP="00A97C5B">
      <w:pPr>
        <w:spacing w:line="480" w:lineRule="auto"/>
        <w:rPr>
          <w:rFonts w:ascii="Times New Roman" w:hAnsi="Times New Roman" w:cs="Times New Roman"/>
          <w:sz w:val="24"/>
          <w:szCs w:val="24"/>
        </w:rPr>
      </w:pPr>
    </w:p>
    <w:p w14:paraId="662B9423" w14:textId="77777777" w:rsidR="009B03BF" w:rsidRPr="005E38DD" w:rsidRDefault="009B03BF" w:rsidP="00A97C5B">
      <w:pPr>
        <w:pStyle w:val="ListParagraph"/>
        <w:spacing w:line="480" w:lineRule="auto"/>
        <w:rPr>
          <w:rFonts w:ascii="Times New Roman" w:hAnsi="Times New Roman" w:cs="Times New Roman"/>
          <w:b/>
          <w:sz w:val="24"/>
          <w:szCs w:val="24"/>
        </w:rPr>
      </w:pPr>
    </w:p>
    <w:p w14:paraId="30DEE758" w14:textId="77777777" w:rsidR="009B03BF" w:rsidRPr="005E38DD" w:rsidRDefault="009B03BF" w:rsidP="00A97C5B">
      <w:pPr>
        <w:spacing w:line="480" w:lineRule="auto"/>
        <w:ind w:left="720"/>
        <w:rPr>
          <w:rFonts w:ascii="Times New Roman" w:hAnsi="Times New Roman" w:cs="Times New Roman"/>
          <w:b/>
          <w:sz w:val="24"/>
          <w:szCs w:val="24"/>
        </w:rPr>
      </w:pPr>
    </w:p>
    <w:p w14:paraId="725DF2A2" w14:textId="77777777" w:rsidR="009B03BF" w:rsidRPr="005E38DD" w:rsidRDefault="009B03BF" w:rsidP="00A97C5B">
      <w:pPr>
        <w:pStyle w:val="ListParagraph"/>
        <w:spacing w:line="480" w:lineRule="auto"/>
        <w:ind w:left="1080"/>
        <w:rPr>
          <w:rFonts w:ascii="Times New Roman" w:hAnsi="Times New Roman" w:cs="Times New Roman"/>
          <w:b/>
          <w:sz w:val="24"/>
          <w:szCs w:val="24"/>
        </w:rPr>
      </w:pPr>
    </w:p>
    <w:p w14:paraId="19321EA0" w14:textId="77777777" w:rsidR="00BD6F34" w:rsidRPr="005E38DD" w:rsidRDefault="00BD6F34" w:rsidP="00A97C5B">
      <w:pPr>
        <w:pStyle w:val="ListParagraph"/>
        <w:spacing w:line="480" w:lineRule="auto"/>
        <w:rPr>
          <w:rFonts w:ascii="Times New Roman" w:hAnsi="Times New Roman" w:cs="Times New Roman"/>
          <w:sz w:val="24"/>
          <w:szCs w:val="24"/>
        </w:rPr>
      </w:pPr>
    </w:p>
    <w:p w14:paraId="32CD97A6" w14:textId="77777777" w:rsidR="00B9725D" w:rsidRPr="005E38DD" w:rsidRDefault="00B9725D" w:rsidP="00A97C5B">
      <w:pPr>
        <w:pStyle w:val="ListParagraph"/>
        <w:spacing w:line="480" w:lineRule="auto"/>
        <w:rPr>
          <w:rFonts w:ascii="Times New Roman" w:hAnsi="Times New Roman" w:cs="Times New Roman"/>
          <w:sz w:val="24"/>
          <w:szCs w:val="24"/>
        </w:rPr>
      </w:pPr>
    </w:p>
    <w:p w14:paraId="143F85A3" w14:textId="77777777" w:rsidR="00B9725D" w:rsidRPr="005E38DD" w:rsidRDefault="00B9725D" w:rsidP="00A97C5B">
      <w:pPr>
        <w:pStyle w:val="ListParagraph"/>
        <w:spacing w:line="480" w:lineRule="auto"/>
        <w:rPr>
          <w:rFonts w:ascii="Times New Roman" w:hAnsi="Times New Roman" w:cs="Times New Roman"/>
          <w:b/>
          <w:sz w:val="24"/>
          <w:szCs w:val="24"/>
        </w:rPr>
      </w:pPr>
    </w:p>
    <w:p w14:paraId="63F678E2" w14:textId="77777777" w:rsidR="00E749A2" w:rsidRPr="005E38DD" w:rsidRDefault="00E749A2" w:rsidP="00A97C5B">
      <w:pPr>
        <w:spacing w:line="480" w:lineRule="auto"/>
        <w:jc w:val="center"/>
        <w:rPr>
          <w:rFonts w:ascii="Times New Roman" w:hAnsi="Times New Roman" w:cs="Times New Roman"/>
          <w:b/>
          <w:sz w:val="24"/>
          <w:szCs w:val="24"/>
        </w:rPr>
      </w:pPr>
    </w:p>
    <w:sectPr w:rsidR="00E749A2" w:rsidRPr="005E38DD">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AE38E" w14:textId="77777777" w:rsidR="000F43E0" w:rsidRDefault="000F43E0" w:rsidP="00E95456">
      <w:pPr>
        <w:spacing w:after="0" w:line="240" w:lineRule="auto"/>
      </w:pPr>
      <w:r>
        <w:separator/>
      </w:r>
    </w:p>
  </w:endnote>
  <w:endnote w:type="continuationSeparator" w:id="0">
    <w:p w14:paraId="32E14576" w14:textId="77777777" w:rsidR="000F43E0" w:rsidRDefault="000F43E0" w:rsidP="00E9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CE124" w14:textId="77777777" w:rsidR="000F43E0" w:rsidRDefault="000F43E0" w:rsidP="00E95456">
      <w:pPr>
        <w:spacing w:after="0" w:line="240" w:lineRule="auto"/>
      </w:pPr>
      <w:r>
        <w:separator/>
      </w:r>
    </w:p>
  </w:footnote>
  <w:footnote w:type="continuationSeparator" w:id="0">
    <w:p w14:paraId="5BAE0848" w14:textId="77777777" w:rsidR="000F43E0" w:rsidRDefault="000F43E0" w:rsidP="00E95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5ECCCB"/>
      <w:tblCellMar>
        <w:top w:w="115" w:type="dxa"/>
        <w:left w:w="115" w:type="dxa"/>
        <w:bottom w:w="115" w:type="dxa"/>
        <w:right w:w="115" w:type="dxa"/>
      </w:tblCellMar>
      <w:tblLook w:val="04A0" w:firstRow="1" w:lastRow="0" w:firstColumn="1" w:lastColumn="0" w:noHBand="0" w:noVBand="1"/>
    </w:tblPr>
    <w:tblGrid>
      <w:gridCol w:w="425"/>
      <w:gridCol w:w="8935"/>
    </w:tblGrid>
    <w:tr w:rsidR="00E95456" w:rsidRPr="00E95456" w14:paraId="31599690" w14:textId="77777777" w:rsidTr="00E95456">
      <w:trPr>
        <w:jc w:val="right"/>
      </w:trPr>
      <w:tc>
        <w:tcPr>
          <w:tcW w:w="0" w:type="auto"/>
          <w:shd w:val="clear" w:color="auto" w:fill="5ECCCB"/>
          <w:vAlign w:val="center"/>
        </w:tcPr>
        <w:p w14:paraId="2FD9A4C7" w14:textId="77777777" w:rsidR="00E95456" w:rsidRPr="00E95456" w:rsidRDefault="00E95456" w:rsidP="00E95456">
          <w:pPr>
            <w:pStyle w:val="Header"/>
            <w:rPr>
              <w:rFonts w:ascii="Times New Roman" w:hAnsi="Times New Roman" w:cs="Times New Roman"/>
              <w:caps/>
              <w:color w:val="FFFFFF" w:themeColor="background1"/>
              <w:sz w:val="24"/>
            </w:rPr>
          </w:pPr>
        </w:p>
      </w:tc>
      <w:tc>
        <w:tcPr>
          <w:tcW w:w="0" w:type="auto"/>
          <w:shd w:val="clear" w:color="auto" w:fill="5ECCCB"/>
          <w:vAlign w:val="center"/>
        </w:tcPr>
        <w:p w14:paraId="4B9331BF" w14:textId="77777777" w:rsidR="00E95456" w:rsidRPr="00E95456" w:rsidRDefault="00E95456" w:rsidP="00E95456">
          <w:pPr>
            <w:pStyle w:val="Header"/>
            <w:jc w:val="right"/>
            <w:rPr>
              <w:rFonts w:ascii="Times New Roman" w:hAnsi="Times New Roman" w:cs="Times New Roman"/>
              <w:caps/>
              <w:color w:val="FFFFFF" w:themeColor="background1"/>
              <w:sz w:val="24"/>
            </w:rPr>
          </w:pPr>
          <w:r w:rsidRPr="00E95456">
            <w:rPr>
              <w:rFonts w:ascii="Times New Roman" w:hAnsi="Times New Roman" w:cs="Times New Roman"/>
              <w:caps/>
              <w:color w:val="FFFFFF" w:themeColor="background1"/>
              <w:sz w:val="24"/>
            </w:rPr>
            <w:t xml:space="preserve"> Official Fortran fanclub</w:t>
          </w:r>
        </w:p>
        <w:p w14:paraId="68E842DA" w14:textId="30C98023" w:rsidR="00E95456" w:rsidRPr="00E95456" w:rsidRDefault="00E95456" w:rsidP="00E95456">
          <w:pPr>
            <w:pStyle w:val="Header"/>
            <w:jc w:val="right"/>
            <w:rPr>
              <w:rFonts w:ascii="Times New Roman" w:hAnsi="Times New Roman" w:cs="Times New Roman"/>
              <w:caps/>
              <w:color w:val="FFFFFF" w:themeColor="background1"/>
              <w:sz w:val="24"/>
            </w:rPr>
          </w:pPr>
          <w:r w:rsidRPr="00E95456">
            <w:rPr>
              <w:rFonts w:ascii="Times New Roman" w:hAnsi="Times New Roman" w:cs="Times New Roman"/>
              <w:caps/>
              <w:color w:val="FFFFFF" w:themeColor="background1"/>
              <w:sz w:val="24"/>
            </w:rPr>
            <w:t xml:space="preserve">keyboard hero – </w:t>
          </w:r>
          <w:r>
            <w:rPr>
              <w:rFonts w:ascii="Times New Roman" w:hAnsi="Times New Roman" w:cs="Times New Roman"/>
              <w:caps/>
              <w:color w:val="FFFFFF" w:themeColor="background1"/>
              <w:sz w:val="24"/>
            </w:rPr>
            <w:t>Maintenance Plan</w:t>
          </w:r>
        </w:p>
      </w:tc>
    </w:tr>
  </w:tbl>
  <w:p w14:paraId="3F51444F" w14:textId="77777777" w:rsidR="00E95456" w:rsidRPr="00E95456" w:rsidRDefault="00E95456" w:rsidP="00E95456">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2302"/>
    <w:multiLevelType w:val="hybridMultilevel"/>
    <w:tmpl w:val="99ACC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85F61"/>
    <w:multiLevelType w:val="multilevel"/>
    <w:tmpl w:val="B596D6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FC18A3"/>
    <w:multiLevelType w:val="hybridMultilevel"/>
    <w:tmpl w:val="DBC4AF38"/>
    <w:lvl w:ilvl="0" w:tplc="14C2C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C77F86"/>
    <w:multiLevelType w:val="hybridMultilevel"/>
    <w:tmpl w:val="6BF29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54EFE"/>
    <w:multiLevelType w:val="multilevel"/>
    <w:tmpl w:val="35EE3A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81C2A9F"/>
    <w:multiLevelType w:val="multilevel"/>
    <w:tmpl w:val="93CED8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B9301F0"/>
    <w:multiLevelType w:val="hybridMultilevel"/>
    <w:tmpl w:val="68329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9A2"/>
    <w:rsid w:val="000F43E0"/>
    <w:rsid w:val="001A6F0E"/>
    <w:rsid w:val="00205055"/>
    <w:rsid w:val="002E3B90"/>
    <w:rsid w:val="002F1357"/>
    <w:rsid w:val="00346C3D"/>
    <w:rsid w:val="005E38DD"/>
    <w:rsid w:val="00626497"/>
    <w:rsid w:val="0063544E"/>
    <w:rsid w:val="00640A4B"/>
    <w:rsid w:val="007B19C0"/>
    <w:rsid w:val="00827696"/>
    <w:rsid w:val="00876A7C"/>
    <w:rsid w:val="00981EBF"/>
    <w:rsid w:val="00995D79"/>
    <w:rsid w:val="009B03BF"/>
    <w:rsid w:val="00A778FF"/>
    <w:rsid w:val="00A97C5B"/>
    <w:rsid w:val="00B9725D"/>
    <w:rsid w:val="00BD6F34"/>
    <w:rsid w:val="00C36D0D"/>
    <w:rsid w:val="00C57B4E"/>
    <w:rsid w:val="00C608AD"/>
    <w:rsid w:val="00D528CD"/>
    <w:rsid w:val="00D96E74"/>
    <w:rsid w:val="00DE0192"/>
    <w:rsid w:val="00E749A2"/>
    <w:rsid w:val="00E95456"/>
    <w:rsid w:val="00EA1D48"/>
    <w:rsid w:val="00EF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A3359"/>
  <w15:chartTrackingRefBased/>
  <w15:docId w15:val="{3FCDBFAD-87F8-41FE-9069-3A17FF2D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9A2"/>
    <w:pPr>
      <w:ind w:left="720"/>
      <w:contextualSpacing/>
    </w:pPr>
  </w:style>
  <w:style w:type="character" w:styleId="Hyperlink">
    <w:name w:val="Hyperlink"/>
    <w:basedOn w:val="DefaultParagraphFont"/>
    <w:uiPriority w:val="99"/>
    <w:unhideWhenUsed/>
    <w:rsid w:val="00D528CD"/>
    <w:rPr>
      <w:color w:val="0563C1" w:themeColor="hyperlink"/>
      <w:u w:val="single"/>
    </w:rPr>
  </w:style>
  <w:style w:type="character" w:styleId="UnresolvedMention">
    <w:name w:val="Unresolved Mention"/>
    <w:basedOn w:val="DefaultParagraphFont"/>
    <w:uiPriority w:val="99"/>
    <w:semiHidden/>
    <w:unhideWhenUsed/>
    <w:rsid w:val="00D528CD"/>
    <w:rPr>
      <w:color w:val="605E5C"/>
      <w:shd w:val="clear" w:color="auto" w:fill="E1DFDD"/>
    </w:rPr>
  </w:style>
  <w:style w:type="paragraph" w:styleId="Caption">
    <w:name w:val="caption"/>
    <w:basedOn w:val="Normal"/>
    <w:next w:val="Normal"/>
    <w:uiPriority w:val="35"/>
    <w:unhideWhenUsed/>
    <w:qFormat/>
    <w:rsid w:val="0063544E"/>
    <w:pPr>
      <w:spacing w:after="200" w:line="240" w:lineRule="auto"/>
    </w:pPr>
    <w:rPr>
      <w:i/>
      <w:iCs/>
      <w:color w:val="44546A" w:themeColor="text2"/>
      <w:sz w:val="18"/>
      <w:szCs w:val="18"/>
    </w:rPr>
  </w:style>
  <w:style w:type="table" w:styleId="TableGrid">
    <w:name w:val="Table Grid"/>
    <w:basedOn w:val="TableNormal"/>
    <w:uiPriority w:val="39"/>
    <w:rsid w:val="0020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456"/>
  </w:style>
  <w:style w:type="paragraph" w:styleId="Footer">
    <w:name w:val="footer"/>
    <w:basedOn w:val="Normal"/>
    <w:link w:val="FooterChar"/>
    <w:uiPriority w:val="99"/>
    <w:unhideWhenUsed/>
    <w:rsid w:val="00E95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462903">
      <w:bodyDiv w:val="1"/>
      <w:marLeft w:val="0"/>
      <w:marRight w:val="0"/>
      <w:marTop w:val="0"/>
      <w:marBottom w:val="0"/>
      <w:divBdr>
        <w:top w:val="none" w:sz="0" w:space="0" w:color="auto"/>
        <w:left w:val="none" w:sz="0" w:space="0" w:color="auto"/>
        <w:bottom w:val="none" w:sz="0" w:space="0" w:color="auto"/>
        <w:right w:val="none" w:sz="0" w:space="0" w:color="auto"/>
      </w:divBdr>
    </w:div>
    <w:div w:id="630554617">
      <w:bodyDiv w:val="1"/>
      <w:marLeft w:val="0"/>
      <w:marRight w:val="0"/>
      <w:marTop w:val="0"/>
      <w:marBottom w:val="0"/>
      <w:divBdr>
        <w:top w:val="none" w:sz="0" w:space="0" w:color="auto"/>
        <w:left w:val="none" w:sz="0" w:space="0" w:color="auto"/>
        <w:bottom w:val="none" w:sz="0" w:space="0" w:color="auto"/>
        <w:right w:val="none" w:sz="0" w:space="0" w:color="auto"/>
      </w:divBdr>
    </w:div>
    <w:div w:id="680133414">
      <w:bodyDiv w:val="1"/>
      <w:marLeft w:val="0"/>
      <w:marRight w:val="0"/>
      <w:marTop w:val="0"/>
      <w:marBottom w:val="0"/>
      <w:divBdr>
        <w:top w:val="none" w:sz="0" w:space="0" w:color="auto"/>
        <w:left w:val="none" w:sz="0" w:space="0" w:color="auto"/>
        <w:bottom w:val="none" w:sz="0" w:space="0" w:color="auto"/>
        <w:right w:val="none" w:sz="0" w:space="0" w:color="auto"/>
      </w:divBdr>
    </w:div>
    <w:div w:id="706218511">
      <w:bodyDiv w:val="1"/>
      <w:marLeft w:val="0"/>
      <w:marRight w:val="0"/>
      <w:marTop w:val="0"/>
      <w:marBottom w:val="0"/>
      <w:divBdr>
        <w:top w:val="none" w:sz="0" w:space="0" w:color="auto"/>
        <w:left w:val="none" w:sz="0" w:space="0" w:color="auto"/>
        <w:bottom w:val="none" w:sz="0" w:space="0" w:color="auto"/>
        <w:right w:val="none" w:sz="0" w:space="0" w:color="auto"/>
      </w:divBdr>
    </w:div>
    <w:div w:id="728303616">
      <w:bodyDiv w:val="1"/>
      <w:marLeft w:val="0"/>
      <w:marRight w:val="0"/>
      <w:marTop w:val="0"/>
      <w:marBottom w:val="0"/>
      <w:divBdr>
        <w:top w:val="none" w:sz="0" w:space="0" w:color="auto"/>
        <w:left w:val="none" w:sz="0" w:space="0" w:color="auto"/>
        <w:bottom w:val="none" w:sz="0" w:space="0" w:color="auto"/>
        <w:right w:val="none" w:sz="0" w:space="0" w:color="auto"/>
      </w:divBdr>
    </w:div>
    <w:div w:id="732697775">
      <w:bodyDiv w:val="1"/>
      <w:marLeft w:val="0"/>
      <w:marRight w:val="0"/>
      <w:marTop w:val="0"/>
      <w:marBottom w:val="0"/>
      <w:divBdr>
        <w:top w:val="none" w:sz="0" w:space="0" w:color="auto"/>
        <w:left w:val="none" w:sz="0" w:space="0" w:color="auto"/>
        <w:bottom w:val="none" w:sz="0" w:space="0" w:color="auto"/>
        <w:right w:val="none" w:sz="0" w:space="0" w:color="auto"/>
      </w:divBdr>
    </w:div>
    <w:div w:id="777991400">
      <w:bodyDiv w:val="1"/>
      <w:marLeft w:val="0"/>
      <w:marRight w:val="0"/>
      <w:marTop w:val="0"/>
      <w:marBottom w:val="0"/>
      <w:divBdr>
        <w:top w:val="none" w:sz="0" w:space="0" w:color="auto"/>
        <w:left w:val="none" w:sz="0" w:space="0" w:color="auto"/>
        <w:bottom w:val="none" w:sz="0" w:space="0" w:color="auto"/>
        <w:right w:val="none" w:sz="0" w:space="0" w:color="auto"/>
      </w:divBdr>
    </w:div>
    <w:div w:id="891505431">
      <w:bodyDiv w:val="1"/>
      <w:marLeft w:val="0"/>
      <w:marRight w:val="0"/>
      <w:marTop w:val="0"/>
      <w:marBottom w:val="0"/>
      <w:divBdr>
        <w:top w:val="none" w:sz="0" w:space="0" w:color="auto"/>
        <w:left w:val="none" w:sz="0" w:space="0" w:color="auto"/>
        <w:bottom w:val="none" w:sz="0" w:space="0" w:color="auto"/>
        <w:right w:val="none" w:sz="0" w:space="0" w:color="auto"/>
      </w:divBdr>
    </w:div>
    <w:div w:id="910426484">
      <w:bodyDiv w:val="1"/>
      <w:marLeft w:val="0"/>
      <w:marRight w:val="0"/>
      <w:marTop w:val="0"/>
      <w:marBottom w:val="0"/>
      <w:divBdr>
        <w:top w:val="none" w:sz="0" w:space="0" w:color="auto"/>
        <w:left w:val="none" w:sz="0" w:space="0" w:color="auto"/>
        <w:bottom w:val="none" w:sz="0" w:space="0" w:color="auto"/>
        <w:right w:val="none" w:sz="0" w:space="0" w:color="auto"/>
      </w:divBdr>
    </w:div>
    <w:div w:id="1110514813">
      <w:bodyDiv w:val="1"/>
      <w:marLeft w:val="0"/>
      <w:marRight w:val="0"/>
      <w:marTop w:val="0"/>
      <w:marBottom w:val="0"/>
      <w:divBdr>
        <w:top w:val="none" w:sz="0" w:space="0" w:color="auto"/>
        <w:left w:val="none" w:sz="0" w:space="0" w:color="auto"/>
        <w:bottom w:val="none" w:sz="0" w:space="0" w:color="auto"/>
        <w:right w:val="none" w:sz="0" w:space="0" w:color="auto"/>
      </w:divBdr>
    </w:div>
    <w:div w:id="1135607811">
      <w:bodyDiv w:val="1"/>
      <w:marLeft w:val="0"/>
      <w:marRight w:val="0"/>
      <w:marTop w:val="0"/>
      <w:marBottom w:val="0"/>
      <w:divBdr>
        <w:top w:val="none" w:sz="0" w:space="0" w:color="auto"/>
        <w:left w:val="none" w:sz="0" w:space="0" w:color="auto"/>
        <w:bottom w:val="none" w:sz="0" w:space="0" w:color="auto"/>
        <w:right w:val="none" w:sz="0" w:space="0" w:color="auto"/>
      </w:divBdr>
    </w:div>
    <w:div w:id="1373530803">
      <w:bodyDiv w:val="1"/>
      <w:marLeft w:val="0"/>
      <w:marRight w:val="0"/>
      <w:marTop w:val="0"/>
      <w:marBottom w:val="0"/>
      <w:divBdr>
        <w:top w:val="none" w:sz="0" w:space="0" w:color="auto"/>
        <w:left w:val="none" w:sz="0" w:space="0" w:color="auto"/>
        <w:bottom w:val="none" w:sz="0" w:space="0" w:color="auto"/>
        <w:right w:val="none" w:sz="0" w:space="0" w:color="auto"/>
      </w:divBdr>
    </w:div>
    <w:div w:id="1412972381">
      <w:bodyDiv w:val="1"/>
      <w:marLeft w:val="0"/>
      <w:marRight w:val="0"/>
      <w:marTop w:val="0"/>
      <w:marBottom w:val="0"/>
      <w:divBdr>
        <w:top w:val="none" w:sz="0" w:space="0" w:color="auto"/>
        <w:left w:val="none" w:sz="0" w:space="0" w:color="auto"/>
        <w:bottom w:val="none" w:sz="0" w:space="0" w:color="auto"/>
        <w:right w:val="none" w:sz="0" w:space="0" w:color="auto"/>
      </w:divBdr>
    </w:div>
    <w:div w:id="1609852393">
      <w:bodyDiv w:val="1"/>
      <w:marLeft w:val="0"/>
      <w:marRight w:val="0"/>
      <w:marTop w:val="0"/>
      <w:marBottom w:val="0"/>
      <w:divBdr>
        <w:top w:val="none" w:sz="0" w:space="0" w:color="auto"/>
        <w:left w:val="none" w:sz="0" w:space="0" w:color="auto"/>
        <w:bottom w:val="none" w:sz="0" w:space="0" w:color="auto"/>
        <w:right w:val="none" w:sz="0" w:space="0" w:color="auto"/>
      </w:divBdr>
    </w:div>
    <w:div w:id="1717391935">
      <w:bodyDiv w:val="1"/>
      <w:marLeft w:val="0"/>
      <w:marRight w:val="0"/>
      <w:marTop w:val="0"/>
      <w:marBottom w:val="0"/>
      <w:divBdr>
        <w:top w:val="none" w:sz="0" w:space="0" w:color="auto"/>
        <w:left w:val="none" w:sz="0" w:space="0" w:color="auto"/>
        <w:bottom w:val="none" w:sz="0" w:space="0" w:color="auto"/>
        <w:right w:val="none" w:sz="0" w:space="0" w:color="auto"/>
      </w:divBdr>
    </w:div>
    <w:div w:id="1771655555">
      <w:bodyDiv w:val="1"/>
      <w:marLeft w:val="0"/>
      <w:marRight w:val="0"/>
      <w:marTop w:val="0"/>
      <w:marBottom w:val="0"/>
      <w:divBdr>
        <w:top w:val="none" w:sz="0" w:space="0" w:color="auto"/>
        <w:left w:val="none" w:sz="0" w:space="0" w:color="auto"/>
        <w:bottom w:val="none" w:sz="0" w:space="0" w:color="auto"/>
        <w:right w:val="none" w:sz="0" w:space="0" w:color="auto"/>
      </w:divBdr>
    </w:div>
    <w:div w:id="1828131978">
      <w:bodyDiv w:val="1"/>
      <w:marLeft w:val="0"/>
      <w:marRight w:val="0"/>
      <w:marTop w:val="0"/>
      <w:marBottom w:val="0"/>
      <w:divBdr>
        <w:top w:val="none" w:sz="0" w:space="0" w:color="auto"/>
        <w:left w:val="none" w:sz="0" w:space="0" w:color="auto"/>
        <w:bottom w:val="none" w:sz="0" w:space="0" w:color="auto"/>
        <w:right w:val="none" w:sz="0" w:space="0" w:color="auto"/>
      </w:divBdr>
    </w:div>
    <w:div w:id="1910574911">
      <w:bodyDiv w:val="1"/>
      <w:marLeft w:val="0"/>
      <w:marRight w:val="0"/>
      <w:marTop w:val="0"/>
      <w:marBottom w:val="0"/>
      <w:divBdr>
        <w:top w:val="none" w:sz="0" w:space="0" w:color="auto"/>
        <w:left w:val="none" w:sz="0" w:space="0" w:color="auto"/>
        <w:bottom w:val="none" w:sz="0" w:space="0" w:color="auto"/>
        <w:right w:val="none" w:sz="0" w:space="0" w:color="auto"/>
      </w:divBdr>
    </w:div>
    <w:div w:id="19923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hyperlink" Target="https://www.glassdoor.com/Salaries/lawrence-software-developer-salary-SRCH_IL.0,8_IM480_KO9,27.htm" TargetMode="External"/><Relationship Id="rId3" Type="http://schemas.openxmlformats.org/officeDocument/2006/relationships/settings" Target="settings.xml"/><Relationship Id="rId21" Type="http://schemas.openxmlformats.org/officeDocument/2006/relationships/hyperlink" Target="https://www.loopnet.com/Listing/1201-Wakarusa-Dr-Lawrence-KS/13579713/"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yperlink" Target="https://www.wellsource.com/wp-content/uploads/2015/08/How_Much_Should_a_Wellness_Program_Cost.pdf"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hyperlink" Target="https://www.nolo.com/legal-encyclopedia/paying-private-criminal-defense-attorne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github.com/pric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s://aws.amazon.com/websites/" TargetMode="External"/><Relationship Id="rId28" Type="http://schemas.openxmlformats.org/officeDocument/2006/relationships/hyperlink" Target="https://www.growthforce.com/blog/how-much-bookkeeping-services-cost-small-businesses" TargetMode="Externa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s://www.buildings.com/article-details/articleid/16749/title/utility-expenses-decrease-across-u-s-" TargetMode="External"/><Relationship Id="rId27" Type="http://schemas.openxmlformats.org/officeDocument/2006/relationships/hyperlink" Target="https://secure.bcbsks.com/Employer%20/GroupHealthPlans/BrowsePlan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Daniel Gonzalez</cp:lastModifiedBy>
  <cp:revision>10</cp:revision>
  <dcterms:created xsi:type="dcterms:W3CDTF">2018-12-05T18:01:00Z</dcterms:created>
  <dcterms:modified xsi:type="dcterms:W3CDTF">2018-12-07T02:53:00Z</dcterms:modified>
</cp:coreProperties>
</file>