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F6984" w14:textId="77777777" w:rsidR="0005479D" w:rsidRDefault="004C307F" w:rsidP="004C307F">
      <w:pPr>
        <w:pStyle w:val="1"/>
      </w:pPr>
      <w:r>
        <w:t>一</w:t>
      </w:r>
      <w:r>
        <w:rPr>
          <w:rFonts w:hint="eastAsia"/>
        </w:rPr>
        <w:t xml:space="preserve"> inception</w:t>
      </w:r>
      <w:r>
        <w:rPr>
          <w:rFonts w:hint="eastAsia"/>
        </w:rPr>
        <w:t>系列演进</w:t>
      </w:r>
    </w:p>
    <w:p w14:paraId="022FD1BC" w14:textId="77777777" w:rsidR="004C307F" w:rsidRDefault="004C307F" w:rsidP="004C307F">
      <w:pPr>
        <w:pStyle w:val="2"/>
      </w:pPr>
      <w:r>
        <w:rPr>
          <w:rFonts w:hint="eastAsia"/>
        </w:rPr>
        <w:t>1.</w:t>
      </w:r>
      <w:r>
        <w:t>1 inceptionv1</w:t>
      </w:r>
    </w:p>
    <w:p w14:paraId="7F8DD888" w14:textId="77777777" w:rsidR="004C307F" w:rsidRDefault="00614D03">
      <w:r>
        <w:t>I</w:t>
      </w:r>
      <w:r>
        <w:rPr>
          <w:rFonts w:hint="eastAsia"/>
        </w:rPr>
        <w:t>nceptionv</w:t>
      </w:r>
      <w:r>
        <w:t>1</w:t>
      </w:r>
      <w:r>
        <w:t>的核心点</w:t>
      </w:r>
    </w:p>
    <w:p w14:paraId="7FB8E54C" w14:textId="77777777" w:rsidR="00614D03" w:rsidRDefault="00614D03"/>
    <w:p w14:paraId="73418A2B" w14:textId="77777777" w:rsidR="00614D03" w:rsidRDefault="00614D03">
      <w:r>
        <w:t>Inceptionv1</w:t>
      </w:r>
      <w:r>
        <w:t>的创新点</w:t>
      </w:r>
    </w:p>
    <w:p w14:paraId="345E93AD" w14:textId="77777777" w:rsidR="00BD631F" w:rsidRDefault="00BD631F"/>
    <w:p w14:paraId="2B5417A9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inceptionv1, v2, v3, v4</w:t>
      </w:r>
      <w:r>
        <w:rPr>
          <w:rFonts w:ascii="Helvetica" w:hAnsi="Helvetica" w:cs="Helvetica"/>
          <w:color w:val="000000"/>
          <w:sz w:val="21"/>
          <w:szCs w:val="21"/>
        </w:rPr>
        <w:t>的演进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41C70A1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50D3367" wp14:editId="5679B3EF">
            <wp:extent cx="5274310" cy="3137692"/>
            <wp:effectExtent l="0" t="0" r="2540" b="5715"/>
            <wp:docPr id="3" name="图片 3" descr="https://img2018.cnblogs.com/blog/1674599/201905/1674599-20190507163337261-4919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74599/201905/1674599-20190507163337261-49198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C034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10EF846D" w14:textId="77777777" w:rsidR="00BD631F" w:rsidRPr="004E3FD4" w:rsidRDefault="003C1D09" w:rsidP="004E3FD4">
      <w:pPr>
        <w:pStyle w:val="3"/>
      </w:pPr>
      <w:r>
        <w:t xml:space="preserve">1.1.1 </w:t>
      </w:r>
      <w:r w:rsidR="00BD631F" w:rsidRPr="004E3FD4">
        <w:t>inception V1</w:t>
      </w:r>
      <w:r w:rsidR="004E3FD4">
        <w:t xml:space="preserve"> </w:t>
      </w:r>
      <w:r w:rsidR="004E3FD4">
        <w:t>特点</w:t>
      </w:r>
    </w:p>
    <w:p w14:paraId="4FB814E6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>
        <w:rPr>
          <w:rFonts w:ascii="Helvetica" w:hAnsi="Helvetica" w:cs="Helvetica"/>
          <w:color w:val="000000"/>
          <w:sz w:val="21"/>
          <w:szCs w:val="21"/>
        </w:rPr>
        <w:t>从</w:t>
      </w:r>
      <w:r>
        <w:rPr>
          <w:rFonts w:ascii="Helvetica" w:hAnsi="Helvetica" w:cs="Helvetica"/>
          <w:color w:val="000000"/>
          <w:sz w:val="21"/>
          <w:szCs w:val="21"/>
        </w:rPr>
        <w:t>NIN</w:t>
      </w:r>
      <w:r>
        <w:rPr>
          <w:rFonts w:ascii="Helvetica" w:hAnsi="Helvetica" w:cs="Helvetica"/>
          <w:color w:val="000000"/>
          <w:sz w:val="21"/>
          <w:szCs w:val="21"/>
        </w:rPr>
        <w:t>中引入</w:t>
      </w:r>
      <w:r>
        <w:rPr>
          <w:rFonts w:ascii="Helvetica" w:hAnsi="Helvetica" w:cs="Helvetica"/>
          <w:color w:val="000000"/>
          <w:sz w:val="21"/>
          <w:szCs w:val="21"/>
        </w:rPr>
        <w:t>1x1</w:t>
      </w:r>
      <w:r>
        <w:rPr>
          <w:rFonts w:ascii="Helvetica" w:hAnsi="Helvetica" w:cs="Helvetica"/>
          <w:color w:val="000000"/>
          <w:sz w:val="21"/>
          <w:szCs w:val="21"/>
        </w:rPr>
        <w:t>卷积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406AA72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b) </w:t>
      </w:r>
      <w:r>
        <w:rPr>
          <w:rFonts w:ascii="Helvetica" w:hAnsi="Helvetica" w:cs="Helvetica"/>
          <w:color w:val="000000"/>
          <w:sz w:val="21"/>
          <w:szCs w:val="21"/>
        </w:rPr>
        <w:t>代表作</w:t>
      </w:r>
      <w:r>
        <w:rPr>
          <w:rFonts w:ascii="Helvetica" w:hAnsi="Helvetica" w:cs="Helvetica"/>
          <w:color w:val="000000"/>
          <w:sz w:val="21"/>
          <w:szCs w:val="21"/>
        </w:rPr>
        <w:t>, googleLeNet.</w:t>
      </w:r>
    </w:p>
    <w:p w14:paraId="6EC5D105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c) 1x1</w:t>
      </w:r>
      <w:r>
        <w:rPr>
          <w:rFonts w:ascii="Helvetica" w:hAnsi="Helvetica" w:cs="Helvetica"/>
          <w:color w:val="000000"/>
          <w:sz w:val="21"/>
          <w:szCs w:val="21"/>
        </w:rPr>
        <w:t>的卷积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相当于对所有通道</w:t>
      </w:r>
      <w:r>
        <w:rPr>
          <w:rFonts w:ascii="Helvetica" w:hAnsi="Helvetica" w:cs="Helvetica"/>
          <w:color w:val="000000"/>
          <w:sz w:val="21"/>
          <w:szCs w:val="21"/>
        </w:rPr>
        <w:t>(chn)</w:t>
      </w:r>
      <w:r>
        <w:rPr>
          <w:rFonts w:ascii="Helvetica" w:hAnsi="Helvetica" w:cs="Helvetica"/>
          <w:color w:val="000000"/>
          <w:sz w:val="21"/>
          <w:szCs w:val="21"/>
        </w:rPr>
        <w:t>的像素线性组合输出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>类似全连接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5F0A574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15F8B689" wp14:editId="017F7007">
            <wp:extent cx="5274310" cy="1606743"/>
            <wp:effectExtent l="0" t="0" r="2540" b="0"/>
            <wp:docPr id="2" name="图片 2" descr="https://img2018.cnblogs.com/blog/1674599/201905/1674599-20190507171458538-1826086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674599/201905/1674599-20190507171458538-18260869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17B3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0D820F96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假设</w:t>
      </w:r>
      <w:r>
        <w:rPr>
          <w:rFonts w:ascii="Helvetica" w:hAnsi="Helvetica" w:cs="Helvetica"/>
          <w:color w:val="000000"/>
          <w:sz w:val="21"/>
          <w:szCs w:val="21"/>
        </w:rPr>
        <w:t>previous layer</w:t>
      </w:r>
      <w:r>
        <w:rPr>
          <w:rFonts w:ascii="Helvetica" w:hAnsi="Helvetica" w:cs="Helvetica"/>
          <w:color w:val="000000"/>
          <w:sz w:val="21"/>
          <w:szCs w:val="21"/>
        </w:rPr>
        <w:t>的大小为</w:t>
      </w:r>
      <w:r>
        <w:rPr>
          <w:rFonts w:ascii="Helvetica" w:hAnsi="Helvetica" w:cs="Helvetica"/>
          <w:color w:val="000000"/>
          <w:sz w:val="21"/>
          <w:szCs w:val="21"/>
        </w:rPr>
        <w:t>28*28*192</w:t>
      </w:r>
      <w:r>
        <w:rPr>
          <w:rFonts w:ascii="Helvetica" w:hAnsi="Helvetica" w:cs="Helvetica"/>
          <w:color w:val="000000"/>
          <w:sz w:val="21"/>
          <w:szCs w:val="21"/>
        </w:rPr>
        <w:t>，则，</w:t>
      </w:r>
    </w:p>
    <w:p w14:paraId="519CB426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1*1*192*64+3*3*192*128+5*5*192*32=387072</w:t>
      </w:r>
    </w:p>
    <w:p w14:paraId="03B7FAAA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</w:t>
      </w:r>
      <w:r>
        <w:rPr>
          <w:rFonts w:ascii="Helvetica" w:hAnsi="Helvetica" w:cs="Helvetica"/>
          <w:color w:val="000000"/>
          <w:sz w:val="21"/>
          <w:szCs w:val="21"/>
        </w:rPr>
        <w:t>的输出</w:t>
      </w:r>
      <w:r>
        <w:rPr>
          <w:rFonts w:ascii="Helvetica" w:hAnsi="Helvetica" w:cs="Helvetica"/>
          <w:color w:val="000000"/>
          <w:sz w:val="21"/>
          <w:szCs w:val="21"/>
        </w:rPr>
        <w:t>featuremap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28*28*64+28*28*128+28*28*32+28*28*192=28*28*416</w:t>
      </w:r>
    </w:p>
    <w:p w14:paraId="4417EB9A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1*1*192*64+(1*1*192*96+3*3*96*128)+(1*1*192*16+5*5*16*32)+1*1*192*32=163328</w:t>
      </w:r>
    </w:p>
    <w:p w14:paraId="64B6545A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的输出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大小，</w:t>
      </w:r>
      <w:r>
        <w:rPr>
          <w:rFonts w:ascii="Helvetica" w:hAnsi="Helvetica" w:cs="Helvetica"/>
          <w:color w:val="000000"/>
          <w:sz w:val="21"/>
          <w:szCs w:val="21"/>
        </w:rPr>
        <w:t>28*28*64+28*28*128+28*28*32+28*28*32=28*28*256</w:t>
      </w:r>
    </w:p>
    <w:p w14:paraId="41CEDFA1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1*1 conv</w:t>
      </w:r>
      <w:r>
        <w:rPr>
          <w:rFonts w:ascii="Helvetica" w:hAnsi="Helvetica" w:cs="Helvetica"/>
          <w:color w:val="000000"/>
          <w:sz w:val="21"/>
          <w:szCs w:val="21"/>
        </w:rPr>
        <w:t>，从上面的数据可以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看出一方面减少了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weights</w:t>
      </w:r>
      <w:r w:rsidR="00796A23">
        <w:rPr>
          <w:rStyle w:val="a6"/>
          <w:rFonts w:ascii="Helvetica" w:hAnsi="Helvetica" w:cs="Helvetica"/>
          <w:color w:val="000000"/>
          <w:sz w:val="21"/>
          <w:szCs w:val="21"/>
        </w:rPr>
        <w:t>(?)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，另一方面降低了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dimension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386602A6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v1</w:t>
      </w:r>
      <w:r>
        <w:rPr>
          <w:rFonts w:ascii="Helvetica" w:hAnsi="Helvetica" w:cs="Helvetica"/>
          <w:color w:val="000000"/>
          <w:sz w:val="21"/>
          <w:szCs w:val="21"/>
        </w:rPr>
        <w:t>的亮点总结如下：</w:t>
      </w:r>
    </w:p>
    <w:p w14:paraId="3C806802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(1)</w:t>
      </w:r>
      <w:r>
        <w:rPr>
          <w:rFonts w:ascii="Helvetica" w:hAnsi="Helvetica" w:cs="Helvetica"/>
          <w:color w:val="000000"/>
          <w:sz w:val="21"/>
          <w:szCs w:val="21"/>
        </w:rPr>
        <w:t>卷积层共有的一个功能，可以实现通道方向的降维和增维，至于是降还是增，取决于卷积层的通道数（滤波器个数），在</w:t>
      </w:r>
      <w:r>
        <w:rPr>
          <w:rFonts w:ascii="Helvetica" w:hAnsi="Helvetica" w:cs="Helvetica"/>
          <w:color w:val="000000"/>
          <w:sz w:val="21"/>
          <w:szCs w:val="21"/>
        </w:rPr>
        <w:t>Inception v1</w:t>
      </w:r>
      <w:r>
        <w:rPr>
          <w:rFonts w:ascii="Helvetica" w:hAnsi="Helvetica" w:cs="Helvetica"/>
          <w:color w:val="000000"/>
          <w:sz w:val="21"/>
          <w:szCs w:val="21"/>
        </w:rPr>
        <w:t>中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卷积用于降维，减少</w:t>
      </w:r>
      <w:r>
        <w:rPr>
          <w:rFonts w:ascii="Helvetica" w:hAnsi="Helvetica" w:cs="Helvetica"/>
          <w:color w:val="000000"/>
          <w:sz w:val="21"/>
          <w:szCs w:val="21"/>
        </w:rPr>
        <w:t>weights</w:t>
      </w:r>
      <w:r>
        <w:rPr>
          <w:rFonts w:ascii="Helvetica" w:hAnsi="Helvetica" w:cs="Helvetica"/>
          <w:color w:val="000000"/>
          <w:sz w:val="21"/>
          <w:szCs w:val="21"/>
        </w:rPr>
        <w:t>大小和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维度。</w:t>
      </w:r>
      <w:r w:rsidR="00DC2234">
        <w:rPr>
          <w:rFonts w:ascii="微软雅黑" w:eastAsia="微软雅黑" w:hAnsi="微软雅黑" w:cs="微软雅黑"/>
          <w:color w:val="000000"/>
          <w:sz w:val="21"/>
          <w:szCs w:val="21"/>
        </w:rPr>
        <w:t>◇</w:t>
      </w:r>
      <w:r w:rsidR="00DC2234">
        <w:rPr>
          <w:rFonts w:ascii="微软雅黑" w:eastAsia="微软雅黑" w:hAnsi="微软雅黑" w:cs="微软雅黑"/>
          <w:color w:val="000000"/>
          <w:sz w:val="21"/>
          <w:szCs w:val="21"/>
        </w:rPr>
        <w:t>◇◇</w:t>
      </w:r>
    </w:p>
    <w:p w14:paraId="2522D611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(2)1*1</w:t>
      </w:r>
      <w:r>
        <w:rPr>
          <w:rFonts w:ascii="Helvetica" w:hAnsi="Helvetica" w:cs="Helvetica"/>
          <w:color w:val="000000"/>
          <w:sz w:val="21"/>
          <w:szCs w:val="21"/>
        </w:rPr>
        <w:t>卷积特有的功能，由于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卷积只有一个参数，相当于对原始</w:t>
      </w:r>
      <w:r>
        <w:rPr>
          <w:rFonts w:ascii="Helvetica" w:hAnsi="Helvetica" w:cs="Helvetica"/>
          <w:color w:val="000000"/>
          <w:sz w:val="21"/>
          <w:szCs w:val="21"/>
        </w:rPr>
        <w:t>feature map</w:t>
      </w:r>
      <w:r>
        <w:rPr>
          <w:rFonts w:ascii="Helvetica" w:hAnsi="Helvetica" w:cs="Helvetica"/>
          <w:color w:val="000000"/>
          <w:sz w:val="21"/>
          <w:szCs w:val="21"/>
        </w:rPr>
        <w:t>做了一个</w:t>
      </w:r>
      <w:r>
        <w:rPr>
          <w:rFonts w:ascii="Helvetica" w:hAnsi="Helvetica" w:cs="Helvetica"/>
          <w:color w:val="000000"/>
          <w:sz w:val="21"/>
          <w:szCs w:val="21"/>
        </w:rPr>
        <w:t>scale</w:t>
      </w:r>
      <w:r>
        <w:rPr>
          <w:rFonts w:ascii="Helvetica" w:hAnsi="Helvetica" w:cs="Helvetica"/>
          <w:color w:val="000000"/>
          <w:sz w:val="21"/>
          <w:szCs w:val="21"/>
        </w:rPr>
        <w:t>，并且这个</w:t>
      </w:r>
      <w:r>
        <w:rPr>
          <w:rFonts w:ascii="Helvetica" w:hAnsi="Helvetica" w:cs="Helvetica"/>
          <w:color w:val="000000"/>
          <w:sz w:val="21"/>
          <w:szCs w:val="21"/>
        </w:rPr>
        <w:t>scale</w:t>
      </w:r>
      <w:r>
        <w:rPr>
          <w:rFonts w:ascii="Helvetica" w:hAnsi="Helvetica" w:cs="Helvetica"/>
          <w:color w:val="000000"/>
          <w:sz w:val="21"/>
          <w:szCs w:val="21"/>
        </w:rPr>
        <w:t>还是训练学出来的，无疑会对识别精度有提升。</w:t>
      </w:r>
      <w:r w:rsidR="00DC2234">
        <w:rPr>
          <w:rFonts w:ascii="微软雅黑" w:eastAsia="微软雅黑" w:hAnsi="微软雅黑" w:cs="微软雅黑"/>
          <w:color w:val="000000"/>
          <w:sz w:val="21"/>
          <w:szCs w:val="21"/>
        </w:rPr>
        <w:t>◇◇</w:t>
      </w:r>
    </w:p>
    <w:p w14:paraId="447B0CA3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(3)</w:t>
      </w:r>
      <w:r>
        <w:rPr>
          <w:rFonts w:ascii="Helvetica" w:hAnsi="Helvetica" w:cs="Helvetica"/>
          <w:color w:val="000000"/>
          <w:sz w:val="21"/>
          <w:szCs w:val="21"/>
        </w:rPr>
        <w:t>增加了网络的深度</w:t>
      </w:r>
    </w:p>
    <w:p w14:paraId="3FA0A77A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(4)</w:t>
      </w:r>
      <w:r>
        <w:rPr>
          <w:rFonts w:ascii="Helvetica" w:hAnsi="Helvetica" w:cs="Helvetica"/>
          <w:color w:val="000000"/>
          <w:sz w:val="21"/>
          <w:szCs w:val="21"/>
        </w:rPr>
        <w:t>增加了网络的宽度</w:t>
      </w:r>
    </w:p>
    <w:p w14:paraId="1145BA21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(5)</w:t>
      </w:r>
      <w:r>
        <w:rPr>
          <w:rFonts w:ascii="Helvetica" w:hAnsi="Helvetica" w:cs="Helvetica"/>
          <w:color w:val="000000"/>
          <w:sz w:val="21"/>
          <w:szCs w:val="21"/>
        </w:rPr>
        <w:t>同时使用了</w:t>
      </w:r>
      <w:r>
        <w:rPr>
          <w:rFonts w:ascii="Helvetica" w:hAnsi="Helvetica" w:cs="Helvetica"/>
          <w:color w:val="000000"/>
          <w:sz w:val="21"/>
          <w:szCs w:val="21"/>
        </w:rPr>
        <w:t>1*1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3*3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的卷积，增加了网络对尺度的适应性</w:t>
      </w:r>
    </w:p>
    <w:p w14:paraId="3B02506A" w14:textId="77777777" w:rsidR="00BD631F" w:rsidRDefault="003C1D09" w:rsidP="004E3FD4">
      <w:pPr>
        <w:pStyle w:val="3"/>
      </w:pPr>
      <w:r>
        <w:t>1.1.2</w:t>
      </w:r>
      <w:r w:rsidR="00BD631F">
        <w:t> </w:t>
      </w:r>
      <w:r w:rsidR="004E3FD4">
        <w:t>1x1</w:t>
      </w:r>
      <w:r w:rsidR="004E3FD4">
        <w:t>卷积用处</w:t>
      </w:r>
    </w:p>
    <w:p w14:paraId="62D3D6D6" w14:textId="77777777" w:rsidR="004E3FD4" w:rsidRDefault="00DC7D7F" w:rsidP="00DC7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直观上</w:t>
      </w:r>
      <w:r>
        <w:rPr>
          <w:rFonts w:hint="eastAsia"/>
        </w:rPr>
        <w:t>)</w:t>
      </w:r>
      <w:r>
        <w:rPr>
          <w:rFonts w:hint="eastAsia"/>
        </w:rPr>
        <w:t>给特征响应图都乘以一个系数</w:t>
      </w:r>
      <w:r>
        <w:rPr>
          <w:rFonts w:hint="eastAsia"/>
        </w:rPr>
        <w:t>.</w:t>
      </w:r>
      <w:r>
        <w:t xml:space="preserve"> </w:t>
      </w:r>
      <w:r>
        <w:t>这个只是单通道是每个</w:t>
      </w:r>
      <w:r>
        <w:t>Fmap</w:t>
      </w:r>
      <w:r>
        <w:t>值都乘以一个系数</w:t>
      </w:r>
      <w:r>
        <w:t>.</w:t>
      </w:r>
      <w:r>
        <w:t>但是多通道就不是了</w:t>
      </w:r>
      <w:r>
        <w:t>.</w:t>
      </w:r>
    </w:p>
    <w:p w14:paraId="73E5B1E5" w14:textId="77777777" w:rsidR="00DC7D7F" w:rsidRDefault="00DC7D7F" w:rsidP="00DC7D7F">
      <w:pPr>
        <w:pStyle w:val="a7"/>
        <w:numPr>
          <w:ilvl w:val="0"/>
          <w:numId w:val="1"/>
        </w:numPr>
        <w:ind w:firstLineChars="0"/>
      </w:pPr>
      <w:r>
        <w:t>M</w:t>
      </w:r>
      <w:r>
        <w:t>通道上同一位置的像素</w:t>
      </w:r>
      <w:r>
        <w:t xml:space="preserve">, </w:t>
      </w:r>
      <w:r>
        <w:t>经</w:t>
      </w:r>
      <w:r>
        <w:rPr>
          <w:rFonts w:hint="eastAsia"/>
        </w:rPr>
        <w:t>1x</w:t>
      </w:r>
      <w:r>
        <w:t>1</w:t>
      </w:r>
      <w:r>
        <w:t>卷积后</w:t>
      </w:r>
      <w:r>
        <w:t xml:space="preserve">, </w:t>
      </w:r>
      <w:r>
        <w:t>会在对应位置产生一组新的</w:t>
      </w:r>
      <w:r>
        <w:t>n</w:t>
      </w:r>
      <w:r>
        <w:t>个通道像素</w:t>
      </w:r>
      <w:r>
        <w:t>.</w:t>
      </w:r>
      <w:r w:rsidR="00174DD4" w:rsidRPr="00174DD4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="00174DD4">
        <w:rPr>
          <w:rFonts w:ascii="微软雅黑" w:eastAsia="微软雅黑" w:hAnsi="微软雅黑" w:cs="微软雅黑"/>
          <w:color w:val="000000"/>
          <w:szCs w:val="21"/>
        </w:rPr>
        <w:t>◇</w:t>
      </w:r>
    </w:p>
    <w:p w14:paraId="4DE69C72" w14:textId="77777777" w:rsidR="00360CD8" w:rsidRDefault="00360CD8" w:rsidP="00DC7D7F">
      <w:pPr>
        <w:pStyle w:val="a7"/>
        <w:numPr>
          <w:ilvl w:val="0"/>
          <w:numId w:val="1"/>
        </w:numPr>
        <w:ind w:firstLineChars="0"/>
      </w:pPr>
      <w:r>
        <w:t>如果只看</w:t>
      </w:r>
      <w:r>
        <w:t>”</w:t>
      </w:r>
      <w:r>
        <w:t>同一位置</w:t>
      </w:r>
      <w:r>
        <w:t>”</w:t>
      </w:r>
      <w:r>
        <w:t>像素的话</w:t>
      </w:r>
      <w:r>
        <w:t xml:space="preserve">, </w:t>
      </w:r>
      <w:r>
        <w:t>就是一个全连接层</w:t>
      </w:r>
      <w:r>
        <w:t>.</w:t>
      </w:r>
      <w:r w:rsidR="00174DD4" w:rsidRPr="00174DD4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="00174DD4">
        <w:rPr>
          <w:rFonts w:ascii="微软雅黑" w:eastAsia="微软雅黑" w:hAnsi="微软雅黑" w:cs="微软雅黑"/>
          <w:color w:val="000000"/>
          <w:szCs w:val="21"/>
        </w:rPr>
        <w:t>◇◇</w:t>
      </w:r>
    </w:p>
    <w:p w14:paraId="230C9DCE" w14:textId="77777777" w:rsidR="00360CD8" w:rsidRDefault="00360CD8" w:rsidP="00360CD8">
      <w:pPr>
        <w:pStyle w:val="a7"/>
        <w:ind w:left="360" w:firstLineChars="0" w:firstLine="0"/>
        <w:rPr>
          <w:rFonts w:hint="eastAsia"/>
        </w:rPr>
      </w:pPr>
      <w:r>
        <w:lastRenderedPageBreak/>
        <w:t>Xi</w:t>
      </w:r>
      <w:r>
        <w:t>是第</w:t>
      </w:r>
      <w:r>
        <w:t>i</w:t>
      </w:r>
      <w:r>
        <w:t>个输入通道上的像素值</w:t>
      </w:r>
      <w:r>
        <w:t>, Xj’</w:t>
      </w:r>
      <w:r>
        <w:t>是第</w:t>
      </w:r>
      <w:r>
        <w:t>j</w:t>
      </w:r>
      <w:r>
        <w:t>个输出通道上的像素值</w:t>
      </w:r>
      <w:r>
        <w:t>.</w:t>
      </w:r>
    </w:p>
    <w:p w14:paraId="360E99E4" w14:textId="77777777" w:rsidR="00360CD8" w:rsidRDefault="00360CD8" w:rsidP="00360CD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31D248" wp14:editId="6A5CEB72">
            <wp:extent cx="4638675" cy="495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8030" w14:textId="77777777" w:rsidR="00360CD8" w:rsidRDefault="00360CD8" w:rsidP="007B5A4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EF7AF9" wp14:editId="264D806B">
            <wp:extent cx="1630822" cy="1310754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419" cy="13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B2C3" w14:textId="77777777" w:rsidR="00360CD8" w:rsidRDefault="00360CD8" w:rsidP="00360CD8">
      <w:pPr>
        <w:pStyle w:val="a7"/>
        <w:numPr>
          <w:ilvl w:val="0"/>
          <w:numId w:val="2"/>
        </w:numPr>
        <w:ind w:firstLineChars="0"/>
      </w:pPr>
      <w:r>
        <w:t>类似同一位置上像素做的一个线性组合</w:t>
      </w:r>
      <w:r>
        <w:t>.</w:t>
      </w:r>
      <w:r w:rsidR="00174DD4" w:rsidRPr="00174DD4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="00174DD4">
        <w:rPr>
          <w:rFonts w:ascii="微软雅黑" w:eastAsia="微软雅黑" w:hAnsi="微软雅黑" w:cs="微软雅黑"/>
          <w:color w:val="000000"/>
          <w:szCs w:val="21"/>
        </w:rPr>
        <w:t>◇◇</w:t>
      </w:r>
    </w:p>
    <w:p w14:paraId="5212D04F" w14:textId="77777777" w:rsidR="00360CD8" w:rsidRDefault="00360CD8" w:rsidP="00360CD8">
      <w:pPr>
        <w:pStyle w:val="a7"/>
        <w:numPr>
          <w:ilvl w:val="0"/>
          <w:numId w:val="2"/>
        </w:numPr>
        <w:ind w:firstLineChars="0"/>
      </w:pPr>
      <w:r>
        <w:t>如果</w:t>
      </w:r>
      <w:r>
        <w:t xml:space="preserve">m&gt;n, </w:t>
      </w:r>
      <w:r>
        <w:t>则会有降维效果</w:t>
      </w:r>
      <w:r>
        <w:t>.(</w:t>
      </w:r>
      <w:r>
        <w:t>通道数降低</w:t>
      </w:r>
      <w:r>
        <w:t>)</w:t>
      </w:r>
      <w:r w:rsidR="00174DD4" w:rsidRPr="00174DD4">
        <w:rPr>
          <w:rFonts w:ascii="微软雅黑" w:eastAsia="微软雅黑" w:hAnsi="微软雅黑" w:cs="微软雅黑"/>
          <w:color w:val="000000"/>
          <w:szCs w:val="21"/>
        </w:rPr>
        <w:t xml:space="preserve"> </w:t>
      </w:r>
      <w:r w:rsidR="00174DD4">
        <w:rPr>
          <w:rFonts w:ascii="微软雅黑" w:eastAsia="微软雅黑" w:hAnsi="微软雅黑" w:cs="微软雅黑"/>
          <w:color w:val="000000"/>
          <w:szCs w:val="21"/>
        </w:rPr>
        <w:t>◇◇◇</w:t>
      </w:r>
    </w:p>
    <w:p w14:paraId="36CE4F00" w14:textId="77777777" w:rsidR="00360CD8" w:rsidRDefault="00360CD8" w:rsidP="00174DD4">
      <w:pPr>
        <w:ind w:left="360"/>
        <w:rPr>
          <w:rFonts w:hint="eastAsia"/>
        </w:rPr>
      </w:pPr>
    </w:p>
    <w:p w14:paraId="23B986D9" w14:textId="77777777" w:rsidR="004E3FD4" w:rsidRDefault="004E3FD4" w:rsidP="004E3FD4"/>
    <w:p w14:paraId="1F76F020" w14:textId="77777777" w:rsidR="00DC7D7F" w:rsidRDefault="00DC7D7F" w:rsidP="004E3FD4">
      <w:pPr>
        <w:rPr>
          <w:rFonts w:hint="eastAsia"/>
        </w:rPr>
      </w:pPr>
      <w:r>
        <w:rPr>
          <w:noProof/>
        </w:rPr>
        <w:drawing>
          <wp:inline distT="0" distB="0" distL="0" distR="0" wp14:anchorId="06445A2C" wp14:editId="07440089">
            <wp:extent cx="5274310" cy="3635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56E" w14:textId="77777777" w:rsidR="004E3FD4" w:rsidRPr="004E3FD4" w:rsidRDefault="004E3FD4" w:rsidP="004E3FD4">
      <w:pPr>
        <w:rPr>
          <w:rFonts w:hint="eastAsia"/>
        </w:rPr>
      </w:pPr>
    </w:p>
    <w:p w14:paraId="2030E395" w14:textId="77777777" w:rsidR="00BD631F" w:rsidRDefault="00BD631F" w:rsidP="000A08D8">
      <w:pPr>
        <w:pStyle w:val="2"/>
      </w:pPr>
      <w:r>
        <w:t> </w:t>
      </w:r>
      <w:r w:rsidR="000A08D8">
        <w:t xml:space="preserve">1.2 </w:t>
      </w:r>
      <w:r>
        <w:t>Inception V2</w:t>
      </w:r>
    </w:p>
    <w:p w14:paraId="0E977DB5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4BE5388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Inception v2</w:t>
      </w:r>
      <w:r>
        <w:rPr>
          <w:rFonts w:ascii="Helvetica" w:hAnsi="Helvetica" w:cs="Helvetica"/>
          <w:color w:val="000000"/>
          <w:sz w:val="21"/>
          <w:szCs w:val="21"/>
        </w:rPr>
        <w:t>的网络，代表作为加入了</w:t>
      </w:r>
      <w:r>
        <w:rPr>
          <w:rFonts w:ascii="Helvetica" w:hAnsi="Helvetica" w:cs="Helvetica"/>
          <w:color w:val="000000"/>
          <w:sz w:val="21"/>
          <w:szCs w:val="21"/>
        </w:rPr>
        <w:t>BN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Batch Normalization</w:t>
      </w:r>
      <w:r>
        <w:rPr>
          <w:rFonts w:ascii="Helvetica" w:hAnsi="Helvetica" w:cs="Helvetica"/>
          <w:color w:val="000000"/>
          <w:sz w:val="21"/>
          <w:szCs w:val="21"/>
        </w:rPr>
        <w:t>）层，并且使用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3*3</w:t>
      </w:r>
      <w:r>
        <w:rPr>
          <w:rFonts w:ascii="Helvetica" w:hAnsi="Helvetica" w:cs="Helvetica"/>
          <w:color w:val="000000"/>
          <w:sz w:val="21"/>
          <w:szCs w:val="21"/>
        </w:rPr>
        <w:t>替代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卷积的改进版</w:t>
      </w:r>
      <w:r>
        <w:rPr>
          <w:rFonts w:ascii="Helvetica" w:hAnsi="Helvetica" w:cs="Helvetica"/>
          <w:color w:val="000000"/>
          <w:sz w:val="21"/>
          <w:szCs w:val="21"/>
        </w:rPr>
        <w:t>GoogleNet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14:paraId="74976CE2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Inception v2</w:t>
      </w:r>
      <w:r>
        <w:rPr>
          <w:rFonts w:ascii="Helvetica" w:hAnsi="Helvetica" w:cs="Helvetica"/>
          <w:color w:val="000000"/>
          <w:sz w:val="21"/>
          <w:szCs w:val="21"/>
        </w:rPr>
        <w:t>的亮点总结如下：</w:t>
      </w:r>
    </w:p>
    <w:p w14:paraId="70390A31" w14:textId="77777777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(1)</w:t>
      </w:r>
      <w:r>
        <w:rPr>
          <w:rFonts w:ascii="Helvetica" w:hAnsi="Helvetica" w:cs="Helvetica"/>
          <w:color w:val="000000"/>
          <w:sz w:val="21"/>
          <w:szCs w:val="21"/>
        </w:rPr>
        <w:t>加入了</w:t>
      </w:r>
      <w:r>
        <w:rPr>
          <w:rFonts w:ascii="Helvetica" w:hAnsi="Helvetica" w:cs="Helvetica"/>
          <w:color w:val="000000"/>
          <w:sz w:val="21"/>
          <w:szCs w:val="21"/>
        </w:rPr>
        <w:t>BN</w:t>
      </w:r>
      <w:r>
        <w:rPr>
          <w:rFonts w:ascii="Helvetica" w:hAnsi="Helvetica" w:cs="Helvetica"/>
          <w:color w:val="000000"/>
          <w:sz w:val="21"/>
          <w:szCs w:val="21"/>
        </w:rPr>
        <w:t>层，减少了</w:t>
      </w:r>
      <w:commentRangeStart w:id="0"/>
      <w:r>
        <w:rPr>
          <w:rFonts w:ascii="Helvetica" w:hAnsi="Helvetica" w:cs="Helvetica"/>
          <w:color w:val="000000"/>
          <w:sz w:val="21"/>
          <w:szCs w:val="21"/>
        </w:rPr>
        <w:t>InternalCovariate Shift</w:t>
      </w:r>
      <w:commentRangeEnd w:id="0"/>
      <w:r w:rsidR="0057232E"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Helvetica" w:hAnsi="Helvetica" w:cs="Helvetica"/>
          <w:color w:val="000000"/>
          <w:sz w:val="21"/>
          <w:szCs w:val="21"/>
        </w:rPr>
        <w:t>（内部</w:t>
      </w:r>
      <w:r>
        <w:rPr>
          <w:rFonts w:ascii="Helvetica" w:hAnsi="Helvetica" w:cs="Helvetica"/>
          <w:color w:val="000000"/>
          <w:sz w:val="21"/>
          <w:szCs w:val="21"/>
        </w:rPr>
        <w:t>neuron</w:t>
      </w:r>
      <w:r>
        <w:rPr>
          <w:rFonts w:ascii="Helvetica" w:hAnsi="Helvetica" w:cs="Helvetica"/>
          <w:color w:val="000000"/>
          <w:sz w:val="21"/>
          <w:szCs w:val="21"/>
        </w:rPr>
        <w:t>的数据分布发生变化），使每一层的输出都规范化到一个</w:t>
      </w:r>
      <w:r>
        <w:rPr>
          <w:rFonts w:ascii="Helvetica" w:hAnsi="Helvetica" w:cs="Helvetica"/>
          <w:color w:val="000000"/>
          <w:sz w:val="21"/>
          <w:szCs w:val="21"/>
        </w:rPr>
        <w:t>N(0, 1)</w:t>
      </w:r>
      <w:r>
        <w:rPr>
          <w:rFonts w:ascii="Helvetica" w:hAnsi="Helvetica" w:cs="Helvetica"/>
          <w:color w:val="000000"/>
          <w:sz w:val="21"/>
          <w:szCs w:val="21"/>
        </w:rPr>
        <w:t>的高斯，从而增加了模型的鲁棒性，可以以更大的学习速率训练，收敛更快，初始化操作更加随意，同时作为一种正则化技术，可以减少</w:t>
      </w:r>
      <w:r>
        <w:rPr>
          <w:rFonts w:ascii="Helvetica" w:hAnsi="Helvetica" w:cs="Helvetica"/>
          <w:color w:val="000000"/>
          <w:sz w:val="21"/>
          <w:szCs w:val="21"/>
        </w:rPr>
        <w:t>dropout</w:t>
      </w:r>
      <w:r>
        <w:rPr>
          <w:rFonts w:ascii="Helvetica" w:hAnsi="Helvetica" w:cs="Helvetica"/>
          <w:color w:val="000000"/>
          <w:sz w:val="21"/>
          <w:szCs w:val="21"/>
        </w:rPr>
        <w:t>层的使用。</w:t>
      </w:r>
    </w:p>
    <w:p w14:paraId="7E76A67D" w14:textId="77777777" w:rsidR="00EC3280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(2)</w:t>
      </w:r>
      <w:r>
        <w:rPr>
          <w:rFonts w:ascii="Helvetica" w:hAnsi="Helvetica" w:cs="Helvetica"/>
          <w:color w:val="000000"/>
          <w:sz w:val="21"/>
          <w:szCs w:val="21"/>
        </w:rPr>
        <w:t>用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个连续的</w:t>
      </w:r>
      <w:r>
        <w:rPr>
          <w:rFonts w:ascii="Helvetica" w:hAnsi="Helvetica" w:cs="Helvetica"/>
          <w:color w:val="000000"/>
          <w:sz w:val="21"/>
          <w:szCs w:val="21"/>
        </w:rPr>
        <w:t>3*3 conv</w:t>
      </w:r>
      <w:r>
        <w:rPr>
          <w:rFonts w:ascii="Helvetica" w:hAnsi="Helvetica" w:cs="Helvetica"/>
          <w:color w:val="000000"/>
          <w:sz w:val="21"/>
          <w:szCs w:val="21"/>
        </w:rPr>
        <w:t>替代</w:t>
      </w:r>
      <w:r>
        <w:rPr>
          <w:rFonts w:ascii="Helvetica" w:hAnsi="Helvetica" w:cs="Helvetica"/>
          <w:color w:val="000000"/>
          <w:sz w:val="21"/>
          <w:szCs w:val="21"/>
        </w:rPr>
        <w:t>inception</w:t>
      </w:r>
      <w:r>
        <w:rPr>
          <w:rFonts w:ascii="Helvetica" w:hAnsi="Helvetica" w:cs="Helvetica"/>
          <w:color w:val="000000"/>
          <w:sz w:val="21"/>
          <w:szCs w:val="21"/>
        </w:rPr>
        <w:t>模块中的</w:t>
      </w:r>
      <w:r>
        <w:rPr>
          <w:rFonts w:ascii="Helvetica" w:hAnsi="Helvetica" w:cs="Helvetica"/>
          <w:color w:val="000000"/>
          <w:sz w:val="21"/>
          <w:szCs w:val="21"/>
        </w:rPr>
        <w:t>5*5</w:t>
      </w:r>
      <w:r>
        <w:rPr>
          <w:rFonts w:ascii="Helvetica" w:hAnsi="Helvetica" w:cs="Helvetica"/>
          <w:color w:val="000000"/>
          <w:sz w:val="21"/>
          <w:szCs w:val="21"/>
        </w:rPr>
        <w:t>，从而实现网络深度的增加，</w:t>
      </w:r>
    </w:p>
    <w:p w14:paraId="7412D597" w14:textId="77777777" w:rsidR="00EC3280" w:rsidRPr="001A616E" w:rsidRDefault="00EC3280" w:rsidP="00BD631F">
      <w:pPr>
        <w:pStyle w:val="a5"/>
        <w:spacing w:before="150" w:beforeAutospacing="0" w:after="15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1A616E">
        <w:rPr>
          <w:rFonts w:ascii="Helvetica" w:hAnsi="Helvetica" w:cs="Helvetica"/>
          <w:b/>
          <w:color w:val="000000"/>
          <w:sz w:val="21"/>
          <w:szCs w:val="21"/>
        </w:rPr>
        <w:t>网络参数减少</w:t>
      </w:r>
      <w:r w:rsidRPr="001A616E">
        <w:rPr>
          <w:rFonts w:ascii="Helvetica" w:hAnsi="Helvetica" w:cs="Helvetica"/>
          <w:b/>
          <w:color w:val="000000"/>
          <w:sz w:val="21"/>
          <w:szCs w:val="21"/>
        </w:rPr>
        <w:t xml:space="preserve">: </w:t>
      </w:r>
    </w:p>
    <w:p w14:paraId="61C5EEB2" w14:textId="77777777" w:rsidR="00EC3280" w:rsidRDefault="00EC3280" w:rsidP="00EC3280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5x5xchn</w:t>
      </w:r>
      <w:r>
        <w:rPr>
          <w:rFonts w:ascii="Helvetica" w:hAnsi="Helvetica" w:cs="Helvetica"/>
          <w:color w:val="000000"/>
          <w:sz w:val="21"/>
          <w:szCs w:val="21"/>
        </w:rPr>
        <w:t>个参数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9DDD7FC" w14:textId="2405E799" w:rsidR="00EC3280" w:rsidRDefault="00EC3280" w:rsidP="00EC3280">
      <w:pPr>
        <w:pStyle w:val="a5"/>
        <w:numPr>
          <w:ilvl w:val="0"/>
          <w:numId w:val="3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2x(3x3xchn) </w:t>
      </w:r>
      <w:r>
        <w:rPr>
          <w:rFonts w:ascii="Helvetica" w:hAnsi="Helvetica" w:cs="Helvetica"/>
          <w:color w:val="000000"/>
          <w:sz w:val="21"/>
          <w:szCs w:val="21"/>
        </w:rPr>
        <w:t>个参数</w:t>
      </w:r>
    </w:p>
    <w:p w14:paraId="1192AB4F" w14:textId="217D29E9" w:rsidR="00EC3280" w:rsidRDefault="00EC3280" w:rsidP="00EC3280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减少了</w:t>
      </w:r>
      <w:r>
        <w:rPr>
          <w:rFonts w:ascii="Helvetica" w:hAnsi="Helvetica" w:cs="Helvetica"/>
          <w:color w:val="000000"/>
          <w:sz w:val="21"/>
          <w:szCs w:val="21"/>
        </w:rPr>
        <w:t xml:space="preserve">(1 – 18/25) = </w:t>
      </w:r>
      <w:r w:rsidR="001A616E">
        <w:rPr>
          <w:rFonts w:ascii="Helvetica" w:hAnsi="Helvetica" w:cs="Helvetica"/>
          <w:color w:val="000000"/>
          <w:sz w:val="21"/>
          <w:szCs w:val="21"/>
        </w:rPr>
        <w:t>28%</w:t>
      </w:r>
    </w:p>
    <w:p w14:paraId="5748EFD0" w14:textId="6EB3983D" w:rsidR="00BD631F" w:rsidRDefault="00BD631F" w:rsidP="00BD631F">
      <w:pPr>
        <w:pStyle w:val="a5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6D5443C" wp14:editId="4EA7A20A">
            <wp:extent cx="5274310" cy="2386814"/>
            <wp:effectExtent l="0" t="0" r="2540" b="0"/>
            <wp:docPr id="1" name="图片 1" descr="https://img2018.cnblogs.com/blog/1674599/201905/1674599-20190507172613802-1202960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74599/201905/1674599-20190507172613802-12029602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BB3" w14:textId="13C42F7A" w:rsidR="00BD631F" w:rsidRDefault="001A616E" w:rsidP="002755A0">
      <w:pPr>
        <w:pStyle w:val="3"/>
      </w:pPr>
      <w:r>
        <w:rPr>
          <w:rFonts w:hint="eastAsia"/>
        </w:rPr>
        <w:t>5x</w:t>
      </w:r>
      <w:r>
        <w:t>5</w:t>
      </w:r>
      <w:r>
        <w:t>替换成</w:t>
      </w:r>
      <w:r>
        <w:rPr>
          <w:rFonts w:hint="eastAsia"/>
        </w:rPr>
        <w:t>2</w:t>
      </w:r>
      <w:r>
        <w:rPr>
          <w:rFonts w:hint="eastAsia"/>
        </w:rPr>
        <w:t>个级联</w:t>
      </w:r>
      <w:r>
        <w:rPr>
          <w:rFonts w:hint="eastAsia"/>
        </w:rPr>
        <w:t>3x</w:t>
      </w:r>
      <w:r>
        <w:t>3</w:t>
      </w:r>
      <w:r>
        <w:t>在参数量和计算量上的影响</w:t>
      </w:r>
    </w:p>
    <w:p w14:paraId="02ACC4E8" w14:textId="6E0FB5C4" w:rsidR="002755A0" w:rsidRPr="002755A0" w:rsidRDefault="002755A0">
      <w:r w:rsidRPr="002755A0">
        <w:rPr>
          <w:rFonts w:hint="eastAsia"/>
        </w:rPr>
        <w:t>大尺寸的卷积核可以带来更大的感受野，但也意味着更多的参数，比如</w:t>
      </w:r>
      <w:r w:rsidRPr="002755A0">
        <w:rPr>
          <w:rFonts w:hint="eastAsia"/>
        </w:rPr>
        <w:t>5x5</w:t>
      </w:r>
      <w:r w:rsidRPr="002755A0">
        <w:rPr>
          <w:rFonts w:hint="eastAsia"/>
        </w:rPr>
        <w:t>卷积核参数</w:t>
      </w:r>
      <w:r w:rsidRPr="002755A0">
        <w:rPr>
          <w:rFonts w:hint="eastAsia"/>
        </w:rPr>
        <w:t>(</w:t>
      </w:r>
      <w:r w:rsidRPr="002755A0">
        <w:rPr>
          <w:rFonts w:hint="eastAsia"/>
        </w:rPr>
        <w:t>仅考虑</w:t>
      </w:r>
      <w:r w:rsidRPr="002755A0">
        <w:rPr>
          <w:rFonts w:hint="eastAsia"/>
        </w:rPr>
        <w:t>w</w:t>
      </w:r>
      <w:r w:rsidRPr="002755A0">
        <w:rPr>
          <w:rFonts w:hint="eastAsia"/>
        </w:rPr>
        <w:t>不考虑</w:t>
      </w:r>
      <w:r w:rsidRPr="002755A0">
        <w:rPr>
          <w:rFonts w:hint="eastAsia"/>
        </w:rPr>
        <w:t>b)</w:t>
      </w:r>
      <w:r w:rsidRPr="002755A0">
        <w:rPr>
          <w:rFonts w:hint="eastAsia"/>
        </w:rPr>
        <w:t>是</w:t>
      </w:r>
      <w:r w:rsidRPr="002755A0">
        <w:rPr>
          <w:rFonts w:hint="eastAsia"/>
        </w:rPr>
        <w:t>3x3</w:t>
      </w:r>
      <w:r w:rsidRPr="002755A0">
        <w:rPr>
          <w:rFonts w:hint="eastAsia"/>
        </w:rPr>
        <w:t>卷积核的（</w:t>
      </w:r>
      <w:r w:rsidRPr="002755A0">
        <w:rPr>
          <w:rFonts w:hint="eastAsia"/>
        </w:rPr>
        <w:t>5*5+1</w:t>
      </w:r>
      <w:r w:rsidRPr="002755A0">
        <w:rPr>
          <w:rFonts w:hint="eastAsia"/>
        </w:rPr>
        <w:t>）</w:t>
      </w:r>
      <w:r w:rsidRPr="002755A0">
        <w:rPr>
          <w:rFonts w:hint="eastAsia"/>
        </w:rPr>
        <w:t>/</w:t>
      </w:r>
      <w:r w:rsidRPr="002755A0">
        <w:rPr>
          <w:rFonts w:hint="eastAsia"/>
        </w:rPr>
        <w:t>（</w:t>
      </w:r>
      <w:r w:rsidRPr="002755A0">
        <w:rPr>
          <w:rFonts w:hint="eastAsia"/>
        </w:rPr>
        <w:t>3*3+1</w:t>
      </w:r>
      <w:r w:rsidRPr="002755A0">
        <w:rPr>
          <w:rFonts w:hint="eastAsia"/>
        </w:rPr>
        <w:t>）</w:t>
      </w:r>
      <w:r w:rsidRPr="002755A0">
        <w:rPr>
          <w:rFonts w:hint="eastAsia"/>
        </w:rPr>
        <w:t>=2.6</w:t>
      </w:r>
      <w:r w:rsidRPr="002755A0">
        <w:rPr>
          <w:rFonts w:hint="eastAsia"/>
        </w:rPr>
        <w:t>倍。为此，《</w:t>
      </w:r>
      <w:r w:rsidRPr="002755A0">
        <w:rPr>
          <w:rFonts w:hint="eastAsia"/>
        </w:rPr>
        <w:t>Rethinking the Inception Architecture for Computer Vision</w:t>
      </w:r>
      <w:r w:rsidRPr="002755A0">
        <w:rPr>
          <w:rFonts w:hint="eastAsia"/>
        </w:rPr>
        <w:t>》的作者提出可以用</w:t>
      </w:r>
      <w:r w:rsidRPr="002755A0">
        <w:rPr>
          <w:rFonts w:hint="eastAsia"/>
        </w:rPr>
        <w:t>2</w:t>
      </w:r>
      <w:r w:rsidRPr="002755A0">
        <w:rPr>
          <w:rFonts w:hint="eastAsia"/>
        </w:rPr>
        <w:t>个连续的</w:t>
      </w:r>
      <w:r w:rsidRPr="002755A0">
        <w:rPr>
          <w:rFonts w:hint="eastAsia"/>
        </w:rPr>
        <w:t>3x3</w:t>
      </w:r>
      <w:r w:rsidRPr="002755A0">
        <w:rPr>
          <w:rFonts w:hint="eastAsia"/>
        </w:rPr>
        <w:t>卷积层</w:t>
      </w:r>
      <w:r w:rsidRPr="002755A0">
        <w:rPr>
          <w:rFonts w:hint="eastAsia"/>
        </w:rPr>
        <w:t>(stride=1)</w:t>
      </w:r>
      <w:r w:rsidRPr="002755A0">
        <w:rPr>
          <w:rFonts w:hint="eastAsia"/>
        </w:rPr>
        <w:t>组成的小网络来代替单个的</w:t>
      </w:r>
      <w:r w:rsidRPr="002755A0">
        <w:rPr>
          <w:rFonts w:hint="eastAsia"/>
        </w:rPr>
        <w:t>5x5</w:t>
      </w:r>
      <w:r w:rsidRPr="002755A0">
        <w:rPr>
          <w:rFonts w:hint="eastAsia"/>
        </w:rPr>
        <w:t>卷积层，</w:t>
      </w:r>
      <w:r w:rsidRPr="002755A0">
        <w:rPr>
          <w:rFonts w:hint="eastAsia"/>
        </w:rPr>
        <w:t>(</w:t>
      </w:r>
      <w:r w:rsidRPr="002755A0">
        <w:rPr>
          <w:rFonts w:hint="eastAsia"/>
        </w:rPr>
        <w:t>保持感受野范围的同时又减少了参数量</w:t>
      </w:r>
      <w:r w:rsidRPr="002755A0">
        <w:rPr>
          <w:rFonts w:hint="eastAsia"/>
        </w:rPr>
        <w:t>)</w:t>
      </w:r>
      <w:r w:rsidRPr="002755A0">
        <w:rPr>
          <w:rFonts w:hint="eastAsia"/>
        </w:rPr>
        <w:t>如下图：</w:t>
      </w:r>
    </w:p>
    <w:p w14:paraId="390AB5CC" w14:textId="77777777" w:rsidR="002755A0" w:rsidRDefault="002755A0">
      <w:pPr>
        <w:rPr>
          <w:rFonts w:hint="eastAsia"/>
        </w:rPr>
      </w:pPr>
    </w:p>
    <w:p w14:paraId="3CE8588B" w14:textId="30559B58" w:rsidR="001A616E" w:rsidRDefault="001A616E" w:rsidP="001A616E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7C5414" wp14:editId="03B27D1A">
            <wp:extent cx="4253865" cy="2989580"/>
            <wp:effectExtent l="0" t="0" r="0" b="1270"/>
            <wp:docPr id="14" name="图片 14" descr="https://pic4.zhimg.com/80/v2-114869f84a1057f4575042d3424b42e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ic4.zhimg.com/80/v2-114869f84a1057f4575042d3424b42e3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A1A1A"/>
          <w:sz w:val="27"/>
          <w:szCs w:val="27"/>
        </w:rPr>
        <w:br/>
      </w:r>
      <w:r>
        <w:rPr>
          <w:rFonts w:ascii="微软雅黑" w:eastAsia="微软雅黑" w:hAnsi="微软雅黑" w:hint="eastAsia"/>
          <w:color w:val="1A1A1A"/>
          <w:sz w:val="27"/>
          <w:szCs w:val="27"/>
        </w:rPr>
        <w:br/>
      </w:r>
    </w:p>
    <w:p w14:paraId="389995C7" w14:textId="77777777" w:rsidR="001A616E" w:rsidRDefault="001A616E" w:rsidP="002755A0">
      <w:pPr>
        <w:pStyle w:val="4"/>
      </w:pPr>
      <w:r>
        <w:rPr>
          <w:rFonts w:hint="eastAsia"/>
        </w:rPr>
        <w:t>参数对比</w:t>
      </w:r>
    </w:p>
    <w:p w14:paraId="7713BF7E" w14:textId="77F425E5" w:rsidR="001A616E" w:rsidRDefault="001A616E" w:rsidP="001A616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5EB6ED" wp14:editId="58F3DA81">
            <wp:extent cx="5274310" cy="723522"/>
            <wp:effectExtent l="0" t="0" r="2540" b="635"/>
            <wp:docPr id="13" name="图片 13" descr="https://pic4.zhimg.com/80/v2-6a43caa809bfe704a2976b1acca48397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ic4.zhimg.com/80/v2-6a43caa809bfe704a2976b1acca48397_h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3A8F" w14:textId="77777777" w:rsidR="001A616E" w:rsidRPr="008E74F5" w:rsidRDefault="001A616E" w:rsidP="001A616E">
      <w:pPr>
        <w:pStyle w:val="a5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000000"/>
          <w:sz w:val="21"/>
          <w:szCs w:val="21"/>
        </w:rPr>
      </w:pPr>
      <w:r w:rsidRPr="008E74F5">
        <w:rPr>
          <w:rFonts w:ascii="Helvetica" w:hAnsi="Helvetica" w:cs="Helvetica" w:hint="eastAsia"/>
          <w:color w:val="000000"/>
          <w:sz w:val="21"/>
          <w:szCs w:val="21"/>
        </w:rPr>
        <w:t>由于参数个数仅与卷积核大小有关，所以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3*3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级联卷积核占优势。</w:t>
      </w:r>
    </w:p>
    <w:p w14:paraId="43216E78" w14:textId="77777777" w:rsidR="001A616E" w:rsidRDefault="001A616E" w:rsidP="002755A0">
      <w:pPr>
        <w:pStyle w:val="4"/>
        <w:rPr>
          <w:rFonts w:hint="eastAsia"/>
        </w:rPr>
      </w:pPr>
      <w:r>
        <w:rPr>
          <w:rFonts w:hint="eastAsia"/>
        </w:rPr>
        <w:t>计算量对比</w:t>
      </w:r>
    </w:p>
    <w:p w14:paraId="7497C85C" w14:textId="77777777" w:rsidR="001A616E" w:rsidRPr="008E74F5" w:rsidRDefault="001A616E" w:rsidP="001A616E">
      <w:pPr>
        <w:pStyle w:val="a5"/>
        <w:shd w:val="clear" w:color="auto" w:fill="FFFFFF"/>
        <w:spacing w:before="336" w:beforeAutospacing="0" w:after="336" w:afterAutospacing="0"/>
        <w:rPr>
          <w:rFonts w:ascii="Helvetica" w:hAnsi="Helvetica" w:cs="Helvetica" w:hint="eastAsia"/>
          <w:color w:val="000000"/>
          <w:sz w:val="21"/>
          <w:szCs w:val="21"/>
        </w:rPr>
      </w:pPr>
      <w:r w:rsidRPr="008E74F5">
        <w:rPr>
          <w:rFonts w:ascii="Helvetica" w:hAnsi="Helvetica" w:cs="Helvetica" w:hint="eastAsia"/>
          <w:color w:val="000000"/>
          <w:sz w:val="21"/>
          <w:szCs w:val="21"/>
        </w:rPr>
        <w:t>输入记为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x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，为了方便讨论假设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padding=0,stride=1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。此时卷积计算公式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 xml:space="preserve"> output =( input 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–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 xml:space="preserve"> kernel + 2padding) / stride + 1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简化为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 xml:space="preserve">output = input 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–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 xml:space="preserve"> kernel + 1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14:paraId="7DEE584C" w14:textId="77777777" w:rsidR="001A616E" w:rsidRPr="008E74F5" w:rsidRDefault="001A616E" w:rsidP="001A616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卷积：有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(x-5+1)* (x-5+1)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个输出点，每个输出点对应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次乘法和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次加法（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次乘法的结果求和再加上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b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，一共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5*5+1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个数相加，所以需要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5*5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次加法）</w:t>
      </w:r>
    </w:p>
    <w:p w14:paraId="3BBE4496" w14:textId="77777777" w:rsidR="001A616E" w:rsidRPr="008E74F5" w:rsidRDefault="001A616E" w:rsidP="001A616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卷积：第一个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卷积有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(x-3+1)*(x-3+1)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个输出点，每个输出点对应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次乘法和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次加法，第二个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卷积的输入是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(x-3+1)*(x-3+1)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，在其上做卷积有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(x-3+1 -3+1)* (x-3+1 -3+1)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个输出点，每个输出点对应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次乘法和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3*3</w:t>
      </w:r>
      <w:r w:rsidRPr="008E74F5">
        <w:rPr>
          <w:rFonts w:ascii="Helvetica" w:eastAsia="宋体" w:hAnsi="Helvetica" w:cs="Helvetica" w:hint="eastAsia"/>
          <w:color w:val="000000"/>
          <w:kern w:val="0"/>
          <w:szCs w:val="21"/>
        </w:rPr>
        <w:t>次加分。</w:t>
      </w:r>
    </w:p>
    <w:p w14:paraId="0D59F467" w14:textId="391C853E" w:rsidR="001A616E" w:rsidRDefault="001A616E" w:rsidP="001A616E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br/>
      </w:r>
      <w:r>
        <w:rPr>
          <w:noProof/>
        </w:rPr>
        <w:lastRenderedPageBreak/>
        <w:drawing>
          <wp:inline distT="0" distB="0" distL="0" distR="0" wp14:anchorId="17017CF7" wp14:editId="1CF9F94D">
            <wp:extent cx="5274310" cy="1100575"/>
            <wp:effectExtent l="0" t="0" r="2540" b="4445"/>
            <wp:docPr id="12" name="图片 12" descr="https://pic3.zhimg.com/80/v2-394a4d33be96507080cfe5b3311a81b2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ic3.zhimg.com/80/v2-394a4d33be96507080cfe5b3311a81b2_h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4F5">
        <w:rPr>
          <w:noProof/>
        </w:rPr>
        <w:drawing>
          <wp:inline distT="0" distB="0" distL="0" distR="0" wp14:anchorId="163073DE" wp14:editId="38A1AE0D">
            <wp:extent cx="5274310" cy="4311802"/>
            <wp:effectExtent l="0" t="0" r="2540" b="0"/>
            <wp:docPr id="11" name="图片 11" descr="https://pic3.zhimg.com/80/v2-e06fec36c2d85b47a63f83e2e976a8d6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ic3.zhimg.com/80/v2-e06fec36c2d85b47a63f83e2e976a8d6_h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A1A1A"/>
          <w:sz w:val="27"/>
          <w:szCs w:val="27"/>
        </w:rPr>
        <w:br/>
      </w:r>
    </w:p>
    <w:p w14:paraId="4F01D8F3" w14:textId="77777777" w:rsidR="001A616E" w:rsidRPr="008E74F5" w:rsidRDefault="001A616E" w:rsidP="001A616E">
      <w:pPr>
        <w:pStyle w:val="a5"/>
        <w:shd w:val="clear" w:color="auto" w:fill="FFFFFF"/>
        <w:spacing w:before="336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8E74F5">
        <w:rPr>
          <w:rFonts w:ascii="Helvetica" w:hAnsi="Helvetica" w:cs="Helvetica" w:hint="eastAsia"/>
          <w:color w:val="000000"/>
          <w:sz w:val="21"/>
          <w:szCs w:val="21"/>
        </w:rPr>
        <w:t>总的来说当</w:t>
      </w:r>
      <w:r w:rsidRPr="00FC7E2F">
        <w:rPr>
          <w:rFonts w:ascii="Helvetica" w:hAnsi="Helvetica" w:cs="Helvetica" w:hint="eastAsia"/>
          <w:b/>
          <w:color w:val="000000"/>
          <w:sz w:val="21"/>
          <w:szCs w:val="21"/>
        </w:rPr>
        <w:t xml:space="preserve">x&lt;22/7 </w:t>
      </w:r>
      <w:r w:rsidRPr="00FC7E2F">
        <w:rPr>
          <w:rFonts w:ascii="Helvetica" w:hAnsi="Helvetica" w:cs="Helvetica" w:hint="eastAsia"/>
          <w:b/>
          <w:color w:val="000000"/>
          <w:sz w:val="21"/>
          <w:szCs w:val="21"/>
        </w:rPr>
        <w:t>或者</w:t>
      </w:r>
      <w:r w:rsidRPr="00FC7E2F">
        <w:rPr>
          <w:rFonts w:ascii="Helvetica" w:hAnsi="Helvetica" w:cs="Helvetica" w:hint="eastAsia"/>
          <w:b/>
          <w:color w:val="000000"/>
          <w:sz w:val="21"/>
          <w:szCs w:val="21"/>
        </w:rPr>
        <w:t>10&lt;x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，两个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3*3</w:t>
      </w:r>
      <w:r w:rsidRPr="008E74F5">
        <w:rPr>
          <w:rFonts w:ascii="Helvetica" w:hAnsi="Helvetica" w:cs="Helvetica" w:hint="eastAsia"/>
          <w:color w:val="000000"/>
          <w:sz w:val="21"/>
          <w:szCs w:val="21"/>
        </w:rPr>
        <w:t>的卷积核在参数个数和计算</w:t>
      </w:r>
      <w:bookmarkStart w:id="1" w:name="_GoBack"/>
      <w:bookmarkEnd w:id="1"/>
      <w:r w:rsidRPr="008E74F5">
        <w:rPr>
          <w:rFonts w:ascii="Helvetica" w:hAnsi="Helvetica" w:cs="Helvetica" w:hint="eastAsia"/>
          <w:color w:val="000000"/>
          <w:sz w:val="21"/>
          <w:szCs w:val="21"/>
        </w:rPr>
        <w:t>量上都占优势。</w:t>
      </w:r>
    </w:p>
    <w:p w14:paraId="04413B20" w14:textId="77777777" w:rsidR="001A616E" w:rsidRPr="008E74F5" w:rsidRDefault="001A616E">
      <w:pPr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sectPr w:rsidR="001A616E" w:rsidRPr="008E7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5-08T00:03:00Z" w:initials="诸葛">
    <w:p w14:paraId="09C165B6" w14:textId="77777777" w:rsidR="0057232E" w:rsidRDefault="0057232E" w:rsidP="0057232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8"/>
        </w:rPr>
        <w:annotationRef/>
      </w:r>
      <w:r>
        <w:rPr>
          <w:rFonts w:ascii="微软雅黑" w:eastAsia="微软雅黑" w:hAnsi="微软雅黑" w:hint="eastAsia"/>
          <w:color w:val="4F4F4F"/>
        </w:rPr>
        <w:t>对于深度学习这种包含很多隐层的网络结构，在训练过程中，</w:t>
      </w:r>
      <w:r w:rsidRPr="00187344">
        <w:rPr>
          <w:rFonts w:ascii="微软雅黑" w:eastAsia="微软雅黑" w:hAnsi="微软雅黑" w:hint="eastAsia"/>
          <w:b/>
          <w:color w:val="4F4F4F"/>
          <w:u w:val="single"/>
        </w:rPr>
        <w:t>因为各层参数老在变，所以每个隐层都会面临covariate shift的问题，也就是在训练过程中，隐层的输入分布老是变来变去</w:t>
      </w:r>
      <w:r>
        <w:rPr>
          <w:rFonts w:ascii="微软雅黑" w:eastAsia="微软雅黑" w:hAnsi="微软雅黑" w:hint="eastAsia"/>
          <w:color w:val="4F4F4F"/>
        </w:rPr>
        <w:t>，这就是所谓的“Internal Covariate Shift”，Internal指的是深层网络的隐层，是发生在网络内部的事情，而不是covariate shift问题只发生在输入层。</w:t>
      </w:r>
    </w:p>
    <w:p w14:paraId="5B679CCE" w14:textId="77777777" w:rsidR="0057232E" w:rsidRDefault="0057232E" w:rsidP="0057232E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然后提出了BatchNorm的基本思想：能不能让每个隐层节点的激活输入分布固定下来呢？这样就避免了“Internal Covariate Shift”问题了。</w:t>
      </w:r>
    </w:p>
    <w:p w14:paraId="30F772B0" w14:textId="77777777" w:rsidR="0057232E" w:rsidRPr="0057232E" w:rsidRDefault="0057232E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F772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8296D" w14:textId="77777777" w:rsidR="00822684" w:rsidRDefault="00822684" w:rsidP="004C307F">
      <w:r>
        <w:separator/>
      </w:r>
    </w:p>
  </w:endnote>
  <w:endnote w:type="continuationSeparator" w:id="0">
    <w:p w14:paraId="4997EFF3" w14:textId="77777777" w:rsidR="00822684" w:rsidRDefault="00822684" w:rsidP="004C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888DF" w14:textId="77777777" w:rsidR="00822684" w:rsidRDefault="00822684" w:rsidP="004C307F">
      <w:r>
        <w:separator/>
      </w:r>
    </w:p>
  </w:footnote>
  <w:footnote w:type="continuationSeparator" w:id="0">
    <w:p w14:paraId="092C7A6C" w14:textId="77777777" w:rsidR="00822684" w:rsidRDefault="00822684" w:rsidP="004C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7595"/>
    <w:multiLevelType w:val="hybridMultilevel"/>
    <w:tmpl w:val="85464BC6"/>
    <w:lvl w:ilvl="0" w:tplc="7BD87C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A0D94"/>
    <w:multiLevelType w:val="hybridMultilevel"/>
    <w:tmpl w:val="1298A1BA"/>
    <w:lvl w:ilvl="0" w:tplc="B7ACC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54692"/>
    <w:multiLevelType w:val="hybridMultilevel"/>
    <w:tmpl w:val="2C901494"/>
    <w:lvl w:ilvl="0" w:tplc="81F4DF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1102FC4"/>
    <w:multiLevelType w:val="multilevel"/>
    <w:tmpl w:val="3B9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4"/>
    <w:rsid w:val="0005479D"/>
    <w:rsid w:val="000A08D8"/>
    <w:rsid w:val="00174DD4"/>
    <w:rsid w:val="00187344"/>
    <w:rsid w:val="001A616E"/>
    <w:rsid w:val="002755A0"/>
    <w:rsid w:val="00360CD8"/>
    <w:rsid w:val="003C1D09"/>
    <w:rsid w:val="00480F04"/>
    <w:rsid w:val="004C307F"/>
    <w:rsid w:val="004E3FD4"/>
    <w:rsid w:val="0057232E"/>
    <w:rsid w:val="00614D03"/>
    <w:rsid w:val="00796A23"/>
    <w:rsid w:val="007B5A4D"/>
    <w:rsid w:val="00822684"/>
    <w:rsid w:val="008E74F5"/>
    <w:rsid w:val="00AA42AA"/>
    <w:rsid w:val="00BD631F"/>
    <w:rsid w:val="00C51B49"/>
    <w:rsid w:val="00D57E69"/>
    <w:rsid w:val="00DC2234"/>
    <w:rsid w:val="00DC7D7F"/>
    <w:rsid w:val="00EC3280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33F0"/>
  <w15:chartTrackingRefBased/>
  <w15:docId w15:val="{A0F9EB74-9AEA-467D-BF54-3F331414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55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0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D6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631F"/>
    <w:rPr>
      <w:b/>
      <w:bCs/>
    </w:rPr>
  </w:style>
  <w:style w:type="character" w:customStyle="1" w:styleId="3Char">
    <w:name w:val="标题 3 Char"/>
    <w:basedOn w:val="a0"/>
    <w:link w:val="3"/>
    <w:uiPriority w:val="9"/>
    <w:rsid w:val="004E3FD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7D7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7232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57232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57232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7232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57232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7232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57232E"/>
    <w:rPr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1A616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2755A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31</cp:revision>
  <dcterms:created xsi:type="dcterms:W3CDTF">2019-05-07T12:57:00Z</dcterms:created>
  <dcterms:modified xsi:type="dcterms:W3CDTF">2019-05-07T16:21:00Z</dcterms:modified>
</cp:coreProperties>
</file>