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001886">
      <w:r>
        <w:t>T</w:t>
      </w:r>
      <w:r>
        <w:rPr>
          <w:rFonts w:hint="eastAsia"/>
        </w:rPr>
        <w:t>f</w:t>
      </w:r>
      <w:r>
        <w:t>lite</w:t>
      </w:r>
    </w:p>
    <w:p w:rsidR="00001886" w:rsidRDefault="00001886"/>
    <w:p w:rsidR="00001886" w:rsidRDefault="0000188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基本</w:t>
      </w:r>
      <w:r>
        <w:rPr>
          <w:rFonts w:hint="eastAsia"/>
        </w:rPr>
        <w:t>介绍</w:t>
      </w:r>
    </w:p>
    <w:p w:rsidR="00001886" w:rsidRDefault="00001886"/>
    <w:p w:rsidR="00001886" w:rsidRDefault="00001886">
      <w:r>
        <w:rPr>
          <w:rFonts w:hint="eastAsia"/>
        </w:rPr>
        <w:t>代码</w:t>
      </w:r>
      <w:r>
        <w:t>路径</w:t>
      </w:r>
      <w:r>
        <w:t>:</w:t>
      </w:r>
    </w:p>
    <w:p w:rsidR="00001886" w:rsidRDefault="00001886">
      <w:r w:rsidRPr="00001886">
        <w:t>tensorflow-r1.11\tensorflow\contrib\lite\java\demo</w:t>
      </w:r>
    </w:p>
    <w:p w:rsidR="002D20BB" w:rsidRDefault="002D20BB" w:rsidP="002D20BB">
      <w:r>
        <w:rPr>
          <w:rFonts w:hint="eastAsia"/>
        </w:rPr>
        <w:t>应用</w:t>
      </w:r>
      <w:r>
        <w:t>效果</w:t>
      </w:r>
      <w:r>
        <w:t>:</w:t>
      </w:r>
    </w:p>
    <w:p w:rsidR="002D20BB" w:rsidRDefault="002D20BB" w:rsidP="002D20BB">
      <w:pPr>
        <w:jc w:val="center"/>
      </w:pPr>
      <w:r>
        <w:rPr>
          <w:noProof/>
        </w:rPr>
        <w:drawing>
          <wp:inline distT="0" distB="0" distL="0" distR="0">
            <wp:extent cx="1143286" cy="2059265"/>
            <wp:effectExtent l="0" t="0" r="0" b="0"/>
            <wp:docPr id="1" name="图片 1" descr="https://img-blog.csdn.net/20181009175019158?watermark/2/text/aHR0cHM6Ly9ibG9nLmNzZG4ubmV0L3UwMTEyNzk2N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09175019158?watermark/2/text/aHR0cHM6Ly9ibG9nLmNzZG4ubmV0L3UwMTEyNzk2N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87" cy="20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BB" w:rsidRPr="00DF2144" w:rsidRDefault="00D96FBC" w:rsidP="002D20BB">
      <w:pPr>
        <w:rPr>
          <w:b/>
        </w:rPr>
      </w:pPr>
      <w:r w:rsidRPr="00DF2144">
        <w:rPr>
          <w:rFonts w:hint="eastAsia"/>
          <w:b/>
        </w:rPr>
        <w:t>一些</w:t>
      </w:r>
      <w:r w:rsidRPr="00DF2144">
        <w:rPr>
          <w:b/>
        </w:rPr>
        <w:t>基本</w:t>
      </w:r>
      <w:r w:rsidRPr="00DF2144">
        <w:rPr>
          <w:rFonts w:hint="eastAsia"/>
          <w:b/>
        </w:rPr>
        <w:t>概念</w:t>
      </w:r>
    </w:p>
    <w:p w:rsidR="00D96FBC" w:rsidRDefault="00D96FBC" w:rsidP="002D20BB"/>
    <w:p w:rsidR="00DF2144" w:rsidRPr="00D65209" w:rsidRDefault="00DF2144" w:rsidP="002D20BB">
      <w:pPr>
        <w:rPr>
          <w:b/>
        </w:rPr>
      </w:pPr>
      <w:r w:rsidRPr="00D65209">
        <w:rPr>
          <w:rFonts w:hint="eastAsia"/>
          <w:b/>
        </w:rPr>
        <w:t>何为</w:t>
      </w:r>
      <w:r w:rsidRPr="00D65209">
        <w:rPr>
          <w:rFonts w:hint="eastAsia"/>
          <w:b/>
        </w:rPr>
        <w:t>nnapi</w:t>
      </w:r>
    </w:p>
    <w:p w:rsidR="00D65209" w:rsidRDefault="00D65209" w:rsidP="002D20BB">
      <w:pPr>
        <w:rPr>
          <w:rFonts w:hint="eastAsia"/>
        </w:rPr>
      </w:pPr>
    </w:p>
    <w:p w:rsidR="00D96FBC" w:rsidRDefault="00D96FBC" w:rsidP="00D65209">
      <w:pPr>
        <w:ind w:firstLine="360"/>
      </w:pPr>
      <w:r>
        <w:rPr>
          <w:rFonts w:hint="eastAsia"/>
        </w:rPr>
        <w:t xml:space="preserve">TFLite </w:t>
      </w:r>
      <w:r>
        <w:rPr>
          <w:rFonts w:hint="eastAsia"/>
        </w:rPr>
        <w:t>是</w:t>
      </w:r>
      <w:r>
        <w:rPr>
          <w:rFonts w:hint="eastAsia"/>
        </w:rPr>
        <w:t xml:space="preserve"> Google I/O 2017 </w:t>
      </w:r>
      <w:r>
        <w:rPr>
          <w:rFonts w:hint="eastAsia"/>
        </w:rPr>
        <w:t>推出的面向移动端和嵌入式的神经网络计算框架，于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日发布开发者预览版本</w:t>
      </w:r>
      <w:r>
        <w:rPr>
          <w:rFonts w:hint="eastAsia"/>
        </w:rPr>
        <w:t xml:space="preserve"> (developer preview)</w:t>
      </w:r>
      <w:r>
        <w:rPr>
          <w:rFonts w:hint="eastAsia"/>
        </w:rPr>
        <w:t>。相比与</w:t>
      </w:r>
      <w:r>
        <w:rPr>
          <w:rFonts w:hint="eastAsia"/>
        </w:rPr>
        <w:t xml:space="preserve"> TensorFlow</w:t>
      </w:r>
      <w:r>
        <w:rPr>
          <w:rFonts w:hint="eastAsia"/>
        </w:rPr>
        <w:t>，它有着这样一些优势：</w:t>
      </w:r>
    </w:p>
    <w:p w:rsidR="00D96FBC" w:rsidRDefault="00D96FBC" w:rsidP="00D96F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轻量级。如上所述，通过</w:t>
      </w:r>
      <w:r>
        <w:rPr>
          <w:rFonts w:hint="eastAsia"/>
        </w:rPr>
        <w:t xml:space="preserve"> TFLite </w:t>
      </w:r>
      <w:r>
        <w:rPr>
          <w:rFonts w:hint="eastAsia"/>
        </w:rPr>
        <w:t>生成的链接库体积很小；</w:t>
      </w:r>
    </w:p>
    <w:p w:rsidR="00D96FBC" w:rsidRDefault="00D96FBC" w:rsidP="00D96F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没有太多依赖。</w:t>
      </w:r>
      <w:r>
        <w:rPr>
          <w:rFonts w:hint="eastAsia"/>
        </w:rPr>
        <w:t xml:space="preserve">TensorFlow Mobile </w:t>
      </w:r>
      <w:r>
        <w:rPr>
          <w:rFonts w:hint="eastAsia"/>
        </w:rPr>
        <w:t>的编译依赖于</w:t>
      </w:r>
      <w:r>
        <w:rPr>
          <w:rFonts w:hint="eastAsia"/>
        </w:rPr>
        <w:t xml:space="preserve"> protobuf </w:t>
      </w:r>
      <w:r>
        <w:rPr>
          <w:rFonts w:hint="eastAsia"/>
        </w:rPr>
        <w:t>等库，而</w:t>
      </w:r>
      <w:r>
        <w:rPr>
          <w:rFonts w:hint="eastAsia"/>
        </w:rPr>
        <w:t xml:space="preserve"> tflite </w:t>
      </w:r>
      <w:r>
        <w:rPr>
          <w:rFonts w:hint="eastAsia"/>
        </w:rPr>
        <w:t>则不需要大的依赖库；</w:t>
      </w:r>
    </w:p>
    <w:p w:rsidR="00D96FBC" w:rsidRDefault="00D96FBC" w:rsidP="00D96F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可以用上移动端硬件加速。</w:t>
      </w:r>
      <w:r>
        <w:rPr>
          <w:rFonts w:hint="eastAsia"/>
        </w:rPr>
        <w:t xml:space="preserve">TFLite </w:t>
      </w:r>
      <w:r>
        <w:rPr>
          <w:rFonts w:hint="eastAsia"/>
        </w:rPr>
        <w:t>可以通过</w:t>
      </w:r>
      <w:r>
        <w:rPr>
          <w:rFonts w:hint="eastAsia"/>
        </w:rPr>
        <w:t xml:space="preserve"> Android Neural Networks API (NNAPI) </w:t>
      </w:r>
      <w:r>
        <w:rPr>
          <w:rFonts w:hint="eastAsia"/>
        </w:rPr>
        <w:t>进行硬件加速，只要加速芯片支持</w:t>
      </w:r>
      <w:r>
        <w:rPr>
          <w:rFonts w:hint="eastAsia"/>
        </w:rPr>
        <w:t xml:space="preserve"> NNAPI</w:t>
      </w:r>
      <w:r>
        <w:rPr>
          <w:rFonts w:hint="eastAsia"/>
        </w:rPr>
        <w:t>，就能够为</w:t>
      </w:r>
      <w:r>
        <w:rPr>
          <w:rFonts w:hint="eastAsia"/>
        </w:rPr>
        <w:t xml:space="preserve"> TFLite </w:t>
      </w:r>
      <w:r>
        <w:rPr>
          <w:rFonts w:hint="eastAsia"/>
        </w:rPr>
        <w:t>加速。不过目前在大多数</w:t>
      </w:r>
      <w:r>
        <w:rPr>
          <w:rFonts w:hint="eastAsia"/>
        </w:rPr>
        <w:t xml:space="preserve"> Android </w:t>
      </w:r>
      <w:r>
        <w:rPr>
          <w:rFonts w:hint="eastAsia"/>
        </w:rPr>
        <w:t>手机上，</w:t>
      </w:r>
      <w:r>
        <w:rPr>
          <w:rFonts w:hint="eastAsia"/>
        </w:rPr>
        <w:t xml:space="preserve">Tflite </w:t>
      </w:r>
      <w:r>
        <w:rPr>
          <w:rFonts w:hint="eastAsia"/>
        </w:rPr>
        <w:t>还是运行在</w:t>
      </w:r>
      <w:r>
        <w:rPr>
          <w:rFonts w:hint="eastAsia"/>
        </w:rPr>
        <w:t xml:space="preserve"> CPU </w:t>
      </w:r>
      <w:r>
        <w:rPr>
          <w:rFonts w:hint="eastAsia"/>
        </w:rPr>
        <w:t>上的。</w:t>
      </w:r>
    </w:p>
    <w:p w:rsidR="00D96FBC" w:rsidRDefault="00D96FBC" w:rsidP="002D20BB"/>
    <w:p w:rsidR="00DF2144" w:rsidRPr="00D65209" w:rsidRDefault="00DF2144" w:rsidP="002D20BB">
      <w:pPr>
        <w:rPr>
          <w:b/>
        </w:rPr>
      </w:pPr>
      <w:r w:rsidRPr="00D65209">
        <w:rPr>
          <w:rFonts w:hint="eastAsia"/>
          <w:b/>
        </w:rPr>
        <w:t>关于</w:t>
      </w:r>
      <w:r w:rsidRPr="00D65209">
        <w:rPr>
          <w:rFonts w:hint="eastAsia"/>
          <w:b/>
        </w:rPr>
        <w:t>quantization</w:t>
      </w:r>
      <w:r w:rsidRPr="00D65209">
        <w:rPr>
          <w:b/>
        </w:rPr>
        <w:t>和</w:t>
      </w:r>
      <w:r w:rsidRPr="00D65209">
        <w:rPr>
          <w:b/>
        </w:rPr>
        <w:t>float</w:t>
      </w:r>
    </w:p>
    <w:p w:rsidR="00DF2144" w:rsidRDefault="00DF2144" w:rsidP="002D20BB">
      <w:pPr>
        <w:rPr>
          <w:rFonts w:hint="eastAsia"/>
        </w:rPr>
      </w:pPr>
    </w:p>
    <w:p w:rsidR="00DF2144" w:rsidRDefault="00DF2144" w:rsidP="00DF2144">
      <w:pPr>
        <w:ind w:firstLine="420"/>
        <w:rPr>
          <w:rFonts w:hint="eastAsia"/>
        </w:rPr>
      </w:pPr>
      <w:r>
        <w:rPr>
          <w:rFonts w:hint="eastAsia"/>
        </w:rPr>
        <w:t>目前我们使用神经网络的时候，通常都是使用浮点数，这是保持模型准确性的最简单方法，并且</w:t>
      </w:r>
      <w:r>
        <w:rPr>
          <w:rFonts w:hint="eastAsia"/>
        </w:rPr>
        <w:t>GPU</w:t>
      </w:r>
      <w:r>
        <w:rPr>
          <w:rFonts w:hint="eastAsia"/>
        </w:rPr>
        <w:t>可以很好地加速这些计算，所以很自然的是对其他数字格式没有太多关注。</w:t>
      </w:r>
    </w:p>
    <w:p w:rsidR="00DF2144" w:rsidRDefault="00DF2144" w:rsidP="00DF2144">
      <w:pPr>
        <w:ind w:firstLine="420"/>
        <w:rPr>
          <w:rFonts w:hint="eastAsia"/>
        </w:rPr>
      </w:pPr>
      <w:r>
        <w:rPr>
          <w:rFonts w:hint="eastAsia"/>
        </w:rPr>
        <w:t>但是实际使用中，有很多模型被部署在商业应用中，模型的前向推导计算需求随着用户数量的增加而成正比，这意味着纯粹的前向推理效率已经成为很多团队的热门关注点。</w:t>
      </w:r>
    </w:p>
    <w:p w:rsidR="00DF2144" w:rsidRPr="00DF2144" w:rsidRDefault="00DF2144" w:rsidP="00DF2144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 xml:space="preserve"> Quantization </w:t>
      </w:r>
      <w:r>
        <w:rPr>
          <w:rFonts w:hint="eastAsia"/>
        </w:rPr>
        <w:t>之所以出现的原因，它以比</w:t>
      </w:r>
      <w:r>
        <w:rPr>
          <w:rFonts w:hint="eastAsia"/>
        </w:rPr>
        <w:t>32</w:t>
      </w:r>
      <w:r>
        <w:rPr>
          <w:rFonts w:hint="eastAsia"/>
        </w:rPr>
        <w:t>位浮点数更紧凑的格式来存储数字，并对它们进行计算。本文重点放在</w:t>
      </w:r>
      <w:r>
        <w:rPr>
          <w:rFonts w:hint="eastAsia"/>
        </w:rPr>
        <w:t>8</w:t>
      </w:r>
      <w:r>
        <w:rPr>
          <w:rFonts w:hint="eastAsia"/>
        </w:rPr>
        <w:t>位固定点数值格式上，原因在后面我会详细讨论。</w:t>
      </w:r>
    </w:p>
    <w:p w:rsidR="00DF2144" w:rsidRDefault="00DF2144" w:rsidP="002D20BB"/>
    <w:p w:rsidR="00070C23" w:rsidRDefault="00070C23" w:rsidP="00070C23">
      <w:pPr>
        <w:rPr>
          <w:rFonts w:hint="eastAsia"/>
        </w:rPr>
      </w:pPr>
      <w:r>
        <w:rPr>
          <w:rFonts w:hint="eastAsia"/>
        </w:rPr>
        <w:t>为什么要</w:t>
      </w:r>
      <w:r>
        <w:rPr>
          <w:rFonts w:hint="eastAsia"/>
        </w:rPr>
        <w:t xml:space="preserve"> Quantization </w:t>
      </w:r>
      <w:r>
        <w:rPr>
          <w:rFonts w:hint="eastAsia"/>
        </w:rPr>
        <w:t>量化？</w:t>
      </w:r>
    </w:p>
    <w:p w:rsidR="00070C23" w:rsidRDefault="00070C23" w:rsidP="00070C23">
      <w:pPr>
        <w:ind w:firstLine="420"/>
        <w:rPr>
          <w:rFonts w:hint="eastAsia"/>
        </w:rPr>
      </w:pPr>
      <w:r>
        <w:rPr>
          <w:rFonts w:hint="eastAsia"/>
        </w:rPr>
        <w:t>第一个原因就是减小模型占用空间，例如，神经网络模型可占用大量磁盘空间，原始</w:t>
      </w:r>
      <w:r>
        <w:rPr>
          <w:rFonts w:hint="eastAsia"/>
        </w:rPr>
        <w:t>AlexNet</w:t>
      </w:r>
      <w:r>
        <w:rPr>
          <w:rFonts w:hint="eastAsia"/>
        </w:rPr>
        <w:t>的浮点格式超过</w:t>
      </w:r>
      <w:r>
        <w:rPr>
          <w:rFonts w:hint="eastAsia"/>
        </w:rPr>
        <w:t>200 MB</w:t>
      </w:r>
      <w:r>
        <w:rPr>
          <w:rFonts w:hint="eastAsia"/>
        </w:rPr>
        <w:t>。几乎所有的大小都被神经连接的权重所占据，因为在单个</w:t>
      </w:r>
      <w:r>
        <w:rPr>
          <w:rFonts w:hint="eastAsia"/>
        </w:rPr>
        <w:lastRenderedPageBreak/>
        <w:t>模型中经常有数百万个权重参数，并且它们都是略有不同的浮点数，所以像</w:t>
      </w:r>
      <w:r>
        <w:rPr>
          <w:rFonts w:hint="eastAsia"/>
        </w:rPr>
        <w:t>zip</w:t>
      </w:r>
      <w:r>
        <w:rPr>
          <w:rFonts w:hint="eastAsia"/>
        </w:rPr>
        <w:t>这样简单的压缩格式并不能很好地压缩它们。并且它们有一个较好的特征，那就是在每一层内的权重倾向于在一定范围内正态分布，例如</w:t>
      </w:r>
      <w:r>
        <w:rPr>
          <w:rFonts w:hint="eastAsia"/>
        </w:rPr>
        <w:t>-3.0</w:t>
      </w:r>
      <w:r>
        <w:rPr>
          <w:rFonts w:hint="eastAsia"/>
        </w:rPr>
        <w:t>至</w:t>
      </w:r>
      <w:r>
        <w:rPr>
          <w:rFonts w:hint="eastAsia"/>
        </w:rPr>
        <w:t>6.0</w:t>
      </w:r>
      <w:r>
        <w:rPr>
          <w:rFonts w:hint="eastAsia"/>
        </w:rPr>
        <w:t>。</w:t>
      </w:r>
    </w:p>
    <w:p w:rsidR="00070C23" w:rsidRDefault="00070C23" w:rsidP="00070C23">
      <w:pPr>
        <w:ind w:firstLine="420"/>
        <w:rPr>
          <w:rFonts w:hint="eastAsia"/>
        </w:rPr>
      </w:pPr>
      <w:r>
        <w:rPr>
          <w:rFonts w:hint="eastAsia"/>
        </w:rPr>
        <w:t>量化最简单的方式是通过先存储每个层的最小值和最大值，然后将每个浮点值压缩成一个</w:t>
      </w:r>
      <w:r>
        <w:rPr>
          <w:rFonts w:hint="eastAsia"/>
        </w:rPr>
        <w:t>8</w:t>
      </w:r>
      <w:r>
        <w:rPr>
          <w:rFonts w:hint="eastAsia"/>
        </w:rPr>
        <w:t>位整数，在最大值、最小值范围内空间线性划分</w:t>
      </w:r>
      <w:r>
        <w:rPr>
          <w:rFonts w:hint="eastAsia"/>
        </w:rPr>
        <w:t xml:space="preserve"> 256 </w:t>
      </w:r>
      <w:r>
        <w:rPr>
          <w:rFonts w:hint="eastAsia"/>
        </w:rPr>
        <w:t>段，每段用一个唯一的</w:t>
      </w:r>
      <w:r>
        <w:rPr>
          <w:rFonts w:hint="eastAsia"/>
        </w:rPr>
        <w:t xml:space="preserve"> 8-bit </w:t>
      </w:r>
      <w:r>
        <w:rPr>
          <w:rFonts w:hint="eastAsia"/>
        </w:rPr>
        <w:t>整数表示在该段内的实数值；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-3.0</w:t>
      </w:r>
      <w:r>
        <w:rPr>
          <w:rFonts w:hint="eastAsia"/>
        </w:rPr>
        <w:t>到</w:t>
      </w:r>
      <w:r>
        <w:rPr>
          <w:rFonts w:hint="eastAsia"/>
        </w:rPr>
        <w:t>6.0</w:t>
      </w:r>
      <w:r>
        <w:rPr>
          <w:rFonts w:hint="eastAsia"/>
        </w:rPr>
        <w:t>的范围，</w:t>
      </w:r>
      <w:r>
        <w:rPr>
          <w:rFonts w:hint="eastAsia"/>
        </w:rPr>
        <w:t>0</w:t>
      </w:r>
      <w:r>
        <w:rPr>
          <w:rFonts w:hint="eastAsia"/>
        </w:rPr>
        <w:t>字节将代表</w:t>
      </w:r>
      <w:r>
        <w:rPr>
          <w:rFonts w:hint="eastAsia"/>
        </w:rPr>
        <w:t>-3.0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代表</w:t>
      </w:r>
      <w:r>
        <w:rPr>
          <w:rFonts w:hint="eastAsia"/>
        </w:rPr>
        <w:t>6.0</w:t>
      </w:r>
      <w:r>
        <w:rPr>
          <w:rFonts w:hint="eastAsia"/>
        </w:rPr>
        <w:t>，</w:t>
      </w:r>
      <w:r>
        <w:rPr>
          <w:rFonts w:hint="eastAsia"/>
        </w:rPr>
        <w:t>128</w:t>
      </w:r>
      <w:r>
        <w:rPr>
          <w:rFonts w:hint="eastAsia"/>
        </w:rPr>
        <w:t>代表约</w:t>
      </w:r>
      <w:r>
        <w:rPr>
          <w:rFonts w:hint="eastAsia"/>
        </w:rPr>
        <w:t>1.5</w:t>
      </w:r>
      <w:r>
        <w:rPr>
          <w:rFonts w:hint="eastAsia"/>
        </w:rPr>
        <w:t>。简单的使用</w:t>
      </w:r>
      <w:r>
        <w:rPr>
          <w:rFonts w:hint="eastAsia"/>
        </w:rPr>
        <w:t>8</w:t>
      </w:r>
      <w:r>
        <w:rPr>
          <w:rFonts w:hint="eastAsia"/>
        </w:rPr>
        <w:t>位整数存储权重就意味着可以从磁盘上压缩大约</w:t>
      </w:r>
      <w:r>
        <w:rPr>
          <w:rFonts w:hint="eastAsia"/>
        </w:rPr>
        <w:t xml:space="preserve"> 75</w:t>
      </w:r>
      <w:r>
        <w:rPr>
          <w:rFonts w:hint="eastAsia"/>
        </w:rPr>
        <w:t>％</w:t>
      </w:r>
      <w:r>
        <w:rPr>
          <w:rFonts w:hint="eastAsia"/>
        </w:rPr>
        <w:t xml:space="preserve"> </w:t>
      </w:r>
      <w:r>
        <w:rPr>
          <w:rFonts w:hint="eastAsia"/>
        </w:rPr>
        <w:t>的文件大小，然后在加载后转换回浮点数，以便现有的浮点代码可以没有任何改变地工作。</w:t>
      </w:r>
    </w:p>
    <w:p w:rsidR="00070C23" w:rsidRDefault="00070C23" w:rsidP="00070C23">
      <w:pPr>
        <w:ind w:firstLine="420"/>
        <w:rPr>
          <w:rFonts w:hint="eastAsia"/>
        </w:rPr>
      </w:pPr>
      <w:r>
        <w:rPr>
          <w:rFonts w:hint="eastAsia"/>
        </w:rPr>
        <w:t>另一个原因是如果不像上述方式只是使用</w:t>
      </w:r>
      <w:r>
        <w:rPr>
          <w:rFonts w:hint="eastAsia"/>
        </w:rPr>
        <w:t>8</w:t>
      </w:r>
      <w:r>
        <w:rPr>
          <w:rFonts w:hint="eastAsia"/>
        </w:rPr>
        <w:t>位整数来存储模型，而是完全用</w:t>
      </w:r>
      <w:r>
        <w:rPr>
          <w:rFonts w:hint="eastAsia"/>
        </w:rPr>
        <w:t>8</w:t>
      </w:r>
      <w:r>
        <w:rPr>
          <w:rFonts w:hint="eastAsia"/>
        </w:rPr>
        <w:t>位整数执行输入和输出，以及执行推理计算，可以大大减少计算资源；但这样做要困难得多，因为需要改变模型的所有代码，但是这样做有很多好处。获取</w:t>
      </w:r>
      <w:r>
        <w:rPr>
          <w:rFonts w:hint="eastAsia"/>
        </w:rPr>
        <w:t>8</w:t>
      </w:r>
      <w:r>
        <w:rPr>
          <w:rFonts w:hint="eastAsia"/>
        </w:rPr>
        <w:t>位值只需要浮点内存带宽的</w:t>
      </w:r>
      <w:r>
        <w:rPr>
          <w:rFonts w:hint="eastAsia"/>
        </w:rPr>
        <w:t>25</w:t>
      </w:r>
      <w:r>
        <w:rPr>
          <w:rFonts w:hint="eastAsia"/>
        </w:rPr>
        <w:t>％，因此可以更好地使用缓存并避免</w:t>
      </w:r>
      <w:r>
        <w:rPr>
          <w:rFonts w:hint="eastAsia"/>
        </w:rPr>
        <w:t>RAM</w:t>
      </w:r>
      <w:r>
        <w:rPr>
          <w:rFonts w:hint="eastAsia"/>
        </w:rPr>
        <w:t>访问出现瓶颈，也可以在每个时钟周期执行更多的</w:t>
      </w:r>
      <w:r>
        <w:rPr>
          <w:rFonts w:hint="eastAsia"/>
        </w:rPr>
        <w:t>SIMD</w:t>
      </w:r>
      <w:r>
        <w:rPr>
          <w:rFonts w:hint="eastAsia"/>
        </w:rPr>
        <w:t>操作。另外如果有一个可以加速</w:t>
      </w:r>
      <w:r>
        <w:rPr>
          <w:rFonts w:hint="eastAsia"/>
        </w:rPr>
        <w:t>8</w:t>
      </w:r>
      <w:r>
        <w:rPr>
          <w:rFonts w:hint="eastAsia"/>
        </w:rPr>
        <w:t>位计算的</w:t>
      </w:r>
      <w:r>
        <w:rPr>
          <w:rFonts w:hint="eastAsia"/>
        </w:rPr>
        <w:t>DSP</w:t>
      </w:r>
      <w:r>
        <w:rPr>
          <w:rFonts w:hint="eastAsia"/>
        </w:rPr>
        <w:t>芯片，将可以提供更多优势。</w:t>
      </w:r>
    </w:p>
    <w:p w:rsidR="00070C23" w:rsidRPr="00070C23" w:rsidRDefault="00070C23" w:rsidP="00070C23">
      <w:pPr>
        <w:ind w:firstLine="420"/>
      </w:pPr>
      <w:r>
        <w:rPr>
          <w:rFonts w:hint="eastAsia"/>
        </w:rPr>
        <w:t>将计算结果移至</w:t>
      </w:r>
      <w:r>
        <w:rPr>
          <w:rFonts w:hint="eastAsia"/>
        </w:rPr>
        <w:t>8</w:t>
      </w:r>
      <w:r>
        <w:rPr>
          <w:rFonts w:hint="eastAsia"/>
        </w:rPr>
        <w:t>位可帮助您更快速地运行模型，并使用更少的功耗（这对于移动设备尤为重要），它也为许多无法高效运行浮点代码的嵌入式系统打开了大门，因此可以在物联网设备中启用大量的应用程序。</w:t>
      </w:r>
    </w:p>
    <w:p w:rsidR="00976FC9" w:rsidRDefault="00976FC9" w:rsidP="00976FC9">
      <w:pPr>
        <w:rPr>
          <w:b/>
        </w:rPr>
      </w:pPr>
    </w:p>
    <w:p w:rsidR="00976FC9" w:rsidRPr="00976FC9" w:rsidRDefault="00976FC9" w:rsidP="00976FC9">
      <w:pPr>
        <w:rPr>
          <w:rFonts w:hint="eastAsia"/>
          <w:b/>
        </w:rPr>
      </w:pPr>
      <w:r w:rsidRPr="00976FC9">
        <w:rPr>
          <w:rFonts w:hint="eastAsia"/>
          <w:b/>
        </w:rPr>
        <w:t>为什么不直接用</w:t>
      </w:r>
      <w:r w:rsidRPr="00976FC9">
        <w:rPr>
          <w:rFonts w:hint="eastAsia"/>
          <w:b/>
        </w:rPr>
        <w:t>8</w:t>
      </w:r>
      <w:r w:rsidRPr="00976FC9">
        <w:rPr>
          <w:rFonts w:hint="eastAsia"/>
          <w:b/>
        </w:rPr>
        <w:t>位的权重进行较低的精度训练？</w:t>
      </w:r>
    </w:p>
    <w:p w:rsidR="00070C23" w:rsidRDefault="00976FC9" w:rsidP="00976FC9">
      <w:pPr>
        <w:ind w:firstLine="420"/>
      </w:pPr>
      <w:r>
        <w:rPr>
          <w:rFonts w:hint="eastAsia"/>
        </w:rPr>
        <w:t>一些实验结果表明，必须使用高于</w:t>
      </w:r>
      <w:r>
        <w:rPr>
          <w:rFonts w:hint="eastAsia"/>
        </w:rPr>
        <w:t>8</w:t>
      </w:r>
      <w:r>
        <w:rPr>
          <w:rFonts w:hint="eastAsia"/>
        </w:rPr>
        <w:t>比特的数据来处理反向传播和梯度的数值。并且我们已经有很多可以使用的浮点数模型，所以可以非常方便的直接转换它们。</w:t>
      </w:r>
    </w:p>
    <w:p w:rsidR="00976FC9" w:rsidRDefault="00976FC9" w:rsidP="005D2370"/>
    <w:p w:rsidR="005D2370" w:rsidRDefault="005D2370" w:rsidP="00E458AA">
      <w:pPr>
        <w:ind w:firstLine="420"/>
      </w:pPr>
      <w:r>
        <w:rPr>
          <w:rFonts w:hint="eastAsia"/>
        </w:rPr>
        <w:t>参考</w:t>
      </w:r>
      <w:r>
        <w:t>:</w:t>
      </w:r>
      <w:r w:rsidRPr="005D2370">
        <w:t xml:space="preserve"> </w:t>
      </w:r>
      <w:hyperlink r:id="rId8" w:history="1">
        <w:r w:rsidRPr="00F717D3">
          <w:rPr>
            <w:rStyle w:val="a6"/>
          </w:rPr>
          <w:t>https://zhuanlan.zhihu.com/p/33535898</w:t>
        </w:r>
      </w:hyperlink>
    </w:p>
    <w:p w:rsidR="00976FC9" w:rsidRDefault="00976FC9" w:rsidP="001F2B33"/>
    <w:p w:rsidR="005E631B" w:rsidRDefault="005E631B" w:rsidP="001F2B33">
      <w:r>
        <w:rPr>
          <w:rFonts w:hint="eastAsia"/>
        </w:rPr>
        <w:t>压缩</w:t>
      </w:r>
      <w:r>
        <w:t>模型的</w:t>
      </w:r>
      <w:r>
        <w:t>toco</w:t>
      </w:r>
      <w:r>
        <w:t>是什么</w:t>
      </w:r>
    </w:p>
    <w:p w:rsidR="005E631B" w:rsidRPr="005E631B" w:rsidRDefault="005E631B" w:rsidP="001F2B33">
      <w:pPr>
        <w:rPr>
          <w:rFonts w:hint="eastAsia"/>
        </w:rPr>
      </w:pPr>
      <w:r w:rsidRPr="005E631B">
        <w:rPr>
          <w:rFonts w:hint="eastAsia"/>
        </w:rPr>
        <w:t>备忘</w:t>
      </w:r>
      <w:r w:rsidRPr="005E631B">
        <w:rPr>
          <w:rFonts w:hint="eastAsia"/>
        </w:rPr>
        <w:t>: toco</w:t>
      </w:r>
      <w:r w:rsidRPr="005E631B">
        <w:rPr>
          <w:rFonts w:hint="eastAsia"/>
        </w:rPr>
        <w:t>工具目前不支持</w:t>
      </w:r>
      <w:r w:rsidRPr="005E631B">
        <w:rPr>
          <w:rFonts w:hint="eastAsia"/>
        </w:rPr>
        <w:t>windows</w:t>
      </w:r>
      <w:r>
        <w:t>,</w:t>
      </w:r>
      <w:r>
        <w:t>用在压缩</w:t>
      </w:r>
      <w:r>
        <w:t>tflite</w:t>
      </w:r>
      <w:r>
        <w:t>模型的时候</w:t>
      </w:r>
      <w:r>
        <w:t>.</w:t>
      </w:r>
    </w:p>
    <w:p w:rsidR="005E631B" w:rsidRPr="00976FC9" w:rsidRDefault="005E631B" w:rsidP="001F2B33">
      <w:pPr>
        <w:rPr>
          <w:rFonts w:hint="eastAsia"/>
        </w:rPr>
      </w:pPr>
    </w:p>
    <w:p w:rsidR="00107B1F" w:rsidRDefault="00107B1F" w:rsidP="002D20BB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:rsidR="00107B1F" w:rsidRDefault="00107B1F" w:rsidP="002D20B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应用</w:t>
      </w:r>
      <w:r>
        <w:t>入口</w:t>
      </w:r>
    </w:p>
    <w:p w:rsidR="003E105C" w:rsidRDefault="00107B1F" w:rsidP="002D20BB">
      <w:r>
        <w:rPr>
          <w:rFonts w:hint="eastAsia"/>
        </w:rPr>
        <w:t>在</w:t>
      </w:r>
      <w:r>
        <w:t>androidManifest.xml</w:t>
      </w:r>
      <w:r>
        <w:t>中</w:t>
      </w:r>
      <w:r w:rsidR="003E105C">
        <w:rPr>
          <w:rFonts w:hint="eastAsia"/>
        </w:rPr>
        <w:t>,</w:t>
      </w:r>
      <w:r w:rsidR="003E105C">
        <w:t>关键词</w:t>
      </w:r>
      <w:r w:rsidR="003E105C">
        <w:t xml:space="preserve">: </w:t>
      </w:r>
      <w:r w:rsidR="003E105C" w:rsidRPr="003E105C">
        <w:rPr>
          <w:b/>
        </w:rPr>
        <w:t>action.MAIN, category.LAUNCHER, CameraActivity</w:t>
      </w:r>
      <w:r w:rsidR="003E105C">
        <w:t xml:space="preserve"> </w:t>
      </w:r>
    </w:p>
    <w:p w:rsidR="00107B1F" w:rsidRDefault="00107B1F" w:rsidP="00E65227">
      <w:pPr>
        <w:jc w:val="center"/>
      </w:pPr>
      <w:r>
        <w:rPr>
          <w:noProof/>
        </w:rPr>
        <w:drawing>
          <wp:inline distT="0" distB="0" distL="0" distR="0" wp14:anchorId="58760A46" wp14:editId="3B5371D7">
            <wp:extent cx="4547021" cy="1578264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584" cy="15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1F" w:rsidRDefault="00107B1F" w:rsidP="002D20BB"/>
    <w:p w:rsidR="00E65227" w:rsidRDefault="00E65227" w:rsidP="002D20BB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大体</w:t>
      </w:r>
      <w:r>
        <w:t>流程</w:t>
      </w:r>
    </w:p>
    <w:p w:rsidR="00E65227" w:rsidRDefault="00E65227" w:rsidP="002D20BB">
      <w:r>
        <w:rPr>
          <w:rFonts w:hint="eastAsia"/>
        </w:rPr>
        <w:t>在</w:t>
      </w:r>
      <w:r>
        <w:t>CameraActivity.java</w:t>
      </w:r>
      <w:r>
        <w:t>中</w:t>
      </w:r>
      <w:r w:rsidR="00E906F7">
        <w:rPr>
          <w:rFonts w:hint="eastAsia"/>
        </w:rPr>
        <w:t>.</w:t>
      </w:r>
      <w:r w:rsidR="00E906F7">
        <w:rPr>
          <w:rFonts w:hint="eastAsia"/>
        </w:rPr>
        <w:t>关键词</w:t>
      </w:r>
      <w:r w:rsidR="00E906F7" w:rsidRPr="00E906F7">
        <w:rPr>
          <w:b/>
        </w:rPr>
        <w:t>Camera2BasicFragment.newInstance()</w:t>
      </w:r>
      <w:r w:rsidR="00E906F7">
        <w:t xml:space="preserve">. </w:t>
      </w:r>
    </w:p>
    <w:p w:rsidR="0054592A" w:rsidRPr="00E906F7" w:rsidRDefault="0054592A" w:rsidP="002D20BB">
      <w:r w:rsidRPr="0054592A">
        <w:rPr>
          <w:rFonts w:hint="eastAsia"/>
        </w:rPr>
        <w:t>要管理</w:t>
      </w:r>
      <w:r w:rsidRPr="0054592A">
        <w:rPr>
          <w:rFonts w:hint="eastAsia"/>
        </w:rPr>
        <w:t>fragment</w:t>
      </w:r>
      <w:r w:rsidRPr="0054592A">
        <w:rPr>
          <w:rFonts w:hint="eastAsia"/>
        </w:rPr>
        <w:t>们，需使用</w:t>
      </w:r>
      <w:r w:rsidRPr="0054592A">
        <w:rPr>
          <w:rFonts w:hint="eastAsia"/>
        </w:rPr>
        <w:t>FragmentManager</w:t>
      </w:r>
      <w:r w:rsidRPr="0054592A">
        <w:rPr>
          <w:rFonts w:hint="eastAsia"/>
        </w:rPr>
        <w:t>，要获取它，需在</w:t>
      </w:r>
      <w:r w:rsidRPr="0054592A">
        <w:rPr>
          <w:rFonts w:hint="eastAsia"/>
        </w:rPr>
        <w:t>activity</w:t>
      </w:r>
      <w:r w:rsidRPr="0054592A">
        <w:rPr>
          <w:rFonts w:hint="eastAsia"/>
        </w:rPr>
        <w:t>中调用方法</w:t>
      </w:r>
      <w:r w:rsidRPr="0054592A">
        <w:rPr>
          <w:rFonts w:hint="eastAsia"/>
        </w:rPr>
        <w:t>getFragmentManager()</w:t>
      </w:r>
      <w:r w:rsidR="00727034">
        <w:t>.</w:t>
      </w:r>
    </w:p>
    <w:p w:rsidR="00E65227" w:rsidRDefault="00E65227" w:rsidP="00E65227">
      <w:pPr>
        <w:jc w:val="center"/>
      </w:pPr>
      <w:r>
        <w:rPr>
          <w:noProof/>
        </w:rPr>
        <w:lastRenderedPageBreak/>
        <w:drawing>
          <wp:inline distT="0" distB="0" distL="0" distR="0" wp14:anchorId="1B7DE43F" wp14:editId="5E26C0BC">
            <wp:extent cx="4483142" cy="174878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273" cy="17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B6" w:rsidRPr="00E65227" w:rsidRDefault="00F46FB6" w:rsidP="00F46FB6">
      <w:pPr>
        <w:jc w:val="left"/>
      </w:pPr>
      <w:r>
        <w:t>F</w:t>
      </w:r>
      <w:r>
        <w:rPr>
          <w:rFonts w:hint="eastAsia"/>
        </w:rPr>
        <w:t>ragment</w:t>
      </w:r>
      <w:r>
        <w:t>的生命周期</w:t>
      </w:r>
      <w:r>
        <w:t>,</w:t>
      </w:r>
      <w:r>
        <w:t>如下图</w:t>
      </w:r>
      <w:r>
        <w:t>:</w:t>
      </w:r>
    </w:p>
    <w:p w:rsidR="00E65227" w:rsidRDefault="00E65227" w:rsidP="002D20BB">
      <w:r>
        <w:rPr>
          <w:noProof/>
        </w:rPr>
        <w:drawing>
          <wp:inline distT="0" distB="0" distL="0" distR="0">
            <wp:extent cx="5274310" cy="5986304"/>
            <wp:effectExtent l="0" t="0" r="2540" b="0"/>
            <wp:docPr id="3" name="图片 3" descr="https://img-blog.csdn.net/20181009142933427?watermark/2/text/aHR0cHM6Ly9ibG9nLmNzZG4ubmV0L3UwMTEyNzk2N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09142933427?watermark/2/text/aHR0cHM6Ly9ibG9nLmNzZG4ubmV0L3UwMTEyNzk2N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B6" w:rsidRDefault="00F46FB6" w:rsidP="002D20BB"/>
    <w:p w:rsidR="00F46FB6" w:rsidRDefault="00F46FB6" w:rsidP="002D20BB">
      <w:r>
        <w:t>F</w:t>
      </w:r>
      <w:r>
        <w:rPr>
          <w:rFonts w:hint="eastAsia"/>
        </w:rPr>
        <w:t>ragment</w:t>
      </w:r>
      <w:r>
        <w:rPr>
          <w:rFonts w:hint="eastAsia"/>
        </w:rPr>
        <w:t>的</w:t>
      </w:r>
      <w:r>
        <w:t>关键函数</w:t>
      </w:r>
    </w:p>
    <w:p w:rsidR="00A322E4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t>onCreateView</w:t>
      </w:r>
    </w:p>
    <w:p w:rsidR="00A35FF5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lastRenderedPageBreak/>
        <w:t>onViewCreated</w:t>
      </w:r>
    </w:p>
    <w:p w:rsidR="00A35FF5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t>onActivityCreated</w:t>
      </w:r>
    </w:p>
    <w:p w:rsidR="00A35FF5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t>onResume</w:t>
      </w:r>
      <w:r>
        <w:t>,</w:t>
      </w:r>
      <w:r w:rsidRPr="00A35FF5">
        <w:t xml:space="preserve"> onPause</w:t>
      </w:r>
      <w:r>
        <w:t>,</w:t>
      </w:r>
      <w:r w:rsidRPr="00A35FF5">
        <w:t xml:space="preserve"> onDestroy</w:t>
      </w:r>
    </w:p>
    <w:p w:rsidR="00A35FF5" w:rsidRDefault="00A35FF5" w:rsidP="00A35FF5">
      <w:pPr>
        <w:pStyle w:val="a5"/>
        <w:ind w:left="360" w:firstLineChars="0" w:firstLine="0"/>
      </w:pPr>
    </w:p>
    <w:p w:rsidR="00A322E4" w:rsidRDefault="00A322E4" w:rsidP="002D20BB">
      <w:r w:rsidRPr="00A322E4">
        <w:t>surfaceTextureListener</w:t>
      </w:r>
      <w:r>
        <w:rPr>
          <w:rFonts w:hint="eastAsia"/>
        </w:rPr>
        <w:t>关键</w:t>
      </w:r>
      <w:r>
        <w:t>函数</w:t>
      </w:r>
      <w:r>
        <w:t>,</w:t>
      </w:r>
      <w:r>
        <w:t>在</w:t>
      </w:r>
      <w:r w:rsidRPr="00A322E4">
        <w:t>onResume</w:t>
      </w:r>
      <w:r>
        <w:rPr>
          <w:rFonts w:hint="eastAsia"/>
        </w:rPr>
        <w:t>时候</w:t>
      </w:r>
      <w:r>
        <w:t>用到</w:t>
      </w:r>
      <w:r>
        <w:t>.</w:t>
      </w:r>
    </w:p>
    <w:p w:rsidR="00A322E4" w:rsidRDefault="00A322E4" w:rsidP="00A322E4">
      <w:pPr>
        <w:pStyle w:val="a5"/>
        <w:numPr>
          <w:ilvl w:val="0"/>
          <w:numId w:val="2"/>
        </w:numPr>
        <w:ind w:firstLineChars="0"/>
      </w:pPr>
      <w:r w:rsidRPr="00A322E4">
        <w:t>onSurfaceTextureAvailable</w:t>
      </w:r>
    </w:p>
    <w:p w:rsidR="00A322E4" w:rsidRDefault="00A322E4" w:rsidP="00A322E4">
      <w:pPr>
        <w:pStyle w:val="a5"/>
        <w:ind w:left="360" w:firstLineChars="0" w:firstLine="0"/>
      </w:pPr>
      <w:r>
        <w:rPr>
          <w:rFonts w:hint="eastAsia"/>
        </w:rPr>
        <w:t>打开</w:t>
      </w:r>
      <w:r>
        <w:t>相机</w:t>
      </w:r>
      <w:r w:rsidRPr="00A322E4">
        <w:t>openCamera</w:t>
      </w:r>
    </w:p>
    <w:p w:rsidR="00A322E4" w:rsidRDefault="00A322E4" w:rsidP="00A322E4">
      <w:pPr>
        <w:pStyle w:val="a5"/>
        <w:numPr>
          <w:ilvl w:val="0"/>
          <w:numId w:val="2"/>
        </w:numPr>
        <w:ind w:firstLineChars="0"/>
      </w:pPr>
      <w:r w:rsidRPr="00A322E4">
        <w:t>onSurfaceTextureSizeChanged</w:t>
      </w:r>
    </w:p>
    <w:p w:rsidR="00A322E4" w:rsidRDefault="00A322E4" w:rsidP="00A322E4">
      <w:pPr>
        <w:pStyle w:val="a5"/>
        <w:ind w:left="360" w:firstLineChars="0" w:firstLine="0"/>
      </w:pPr>
      <w:r>
        <w:rPr>
          <w:rFonts w:hint="eastAsia"/>
        </w:rPr>
        <w:t>配置</w:t>
      </w:r>
      <w:r>
        <w:t>尺寸变化</w:t>
      </w:r>
      <w:r w:rsidRPr="00A322E4">
        <w:t>configureTransform</w:t>
      </w:r>
    </w:p>
    <w:p w:rsidR="00A322E4" w:rsidRDefault="00A322E4" w:rsidP="00A322E4">
      <w:pPr>
        <w:pStyle w:val="a5"/>
        <w:numPr>
          <w:ilvl w:val="0"/>
          <w:numId w:val="2"/>
        </w:numPr>
        <w:ind w:firstLineChars="0"/>
      </w:pPr>
    </w:p>
    <w:p w:rsidR="00A322E4" w:rsidRDefault="00A322E4" w:rsidP="00A322E4"/>
    <w:p w:rsidR="00A322E4" w:rsidRDefault="00A322E4" w:rsidP="00A322E4"/>
    <w:p w:rsidR="00A322E4" w:rsidRDefault="00A322E4" w:rsidP="002D20BB"/>
    <w:p w:rsidR="00A322E4" w:rsidRDefault="00A322E4" w:rsidP="002D20BB">
      <w:r w:rsidRPr="00A322E4">
        <w:t>CameraDevice.StateCallback stateCallback</w:t>
      </w:r>
      <w:r>
        <w:rPr>
          <w:rFonts w:hint="eastAsia"/>
        </w:rPr>
        <w:t>的</w:t>
      </w:r>
      <w:r>
        <w:t>关键函数</w:t>
      </w:r>
      <w:r>
        <w:t>:</w:t>
      </w:r>
    </w:p>
    <w:p w:rsidR="00F46FB6" w:rsidRDefault="00F46FB6" w:rsidP="00F46FB6">
      <w:pPr>
        <w:pStyle w:val="a5"/>
        <w:numPr>
          <w:ilvl w:val="0"/>
          <w:numId w:val="1"/>
        </w:numPr>
        <w:ind w:firstLineChars="0"/>
      </w:pPr>
      <w:r w:rsidRPr="00F46FB6">
        <w:t>onOpened</w:t>
      </w:r>
    </w:p>
    <w:p w:rsidR="00F46FB6" w:rsidRDefault="00F46FB6" w:rsidP="00F46FB6">
      <w:pPr>
        <w:pStyle w:val="a5"/>
        <w:ind w:left="360" w:firstLineChars="0" w:firstLine="0"/>
      </w:pPr>
      <w:r>
        <w:rPr>
          <w:rFonts w:hint="eastAsia"/>
        </w:rPr>
        <w:t>创建</w:t>
      </w:r>
      <w:r w:rsidRPr="00F46FB6">
        <w:t>createCameraPreviewSession</w:t>
      </w:r>
      <w:r>
        <w:t>().</w:t>
      </w:r>
    </w:p>
    <w:p w:rsidR="00F46FB6" w:rsidRDefault="00F46FB6" w:rsidP="00F46FB6">
      <w:pPr>
        <w:pStyle w:val="a5"/>
        <w:numPr>
          <w:ilvl w:val="0"/>
          <w:numId w:val="1"/>
        </w:numPr>
        <w:ind w:firstLineChars="0"/>
      </w:pPr>
      <w:r w:rsidRPr="00F46FB6">
        <w:t>onDisconnected</w:t>
      </w:r>
    </w:p>
    <w:p w:rsidR="00F46FB6" w:rsidRDefault="00F46FB6" w:rsidP="00F46FB6">
      <w:pPr>
        <w:pStyle w:val="a5"/>
        <w:numPr>
          <w:ilvl w:val="0"/>
          <w:numId w:val="1"/>
        </w:numPr>
        <w:ind w:firstLineChars="0"/>
      </w:pPr>
      <w:r w:rsidRPr="00F46FB6">
        <w:t>onError</w:t>
      </w:r>
    </w:p>
    <w:p w:rsidR="00F46FB6" w:rsidRDefault="00F46FB6" w:rsidP="00F46FB6">
      <w:pPr>
        <w:pStyle w:val="a5"/>
        <w:ind w:left="360" w:firstLineChars="0" w:firstLine="0"/>
      </w:pPr>
      <w:r>
        <w:rPr>
          <w:rFonts w:hint="eastAsia"/>
        </w:rPr>
        <w:t>这两个是</w:t>
      </w:r>
      <w:r>
        <w:t>关闭的一些处理</w:t>
      </w:r>
      <w:r>
        <w:t>.</w:t>
      </w:r>
    </w:p>
    <w:p w:rsidR="00D96FBC" w:rsidRDefault="00D96FBC" w:rsidP="00D96FBC"/>
    <w:p w:rsidR="00D96FBC" w:rsidRDefault="00D96FBC" w:rsidP="00D96FBC"/>
    <w:p w:rsidR="00D96FBC" w:rsidRDefault="00D96FBC" w:rsidP="00D96FBC">
      <w:r>
        <w:rPr>
          <w:rFonts w:hint="eastAsia"/>
        </w:rPr>
        <w:t>重点</w:t>
      </w:r>
      <w:r>
        <w:t>在</w:t>
      </w:r>
      <w:r w:rsidRPr="00D96FBC">
        <w:t>onViewCreated</w:t>
      </w:r>
      <w:r>
        <w:t>.</w:t>
      </w:r>
      <w:r w:rsidR="00382E33" w:rsidRPr="00382E33">
        <w:t xml:space="preserve"> onActivityCreated</w:t>
      </w:r>
      <w:r w:rsidR="00C74C35">
        <w:t>.</w:t>
      </w:r>
    </w:p>
    <w:p w:rsidR="00C74C35" w:rsidRDefault="00C74C35" w:rsidP="00D96FBC">
      <w:pPr>
        <w:rPr>
          <w:rFonts w:hint="eastAsia"/>
        </w:rPr>
      </w:pPr>
      <w:r w:rsidRPr="00C74C35">
        <w:t>onActivityCreated</w:t>
      </w:r>
      <w:r>
        <w:rPr>
          <w:rFonts w:hint="eastAsia"/>
        </w:rPr>
        <w:t>创建</w:t>
      </w:r>
      <w:r>
        <w:t>图像分类器</w:t>
      </w:r>
      <w:r w:rsidR="00786F6D">
        <w:rPr>
          <w:rFonts w:hint="eastAsia"/>
        </w:rPr>
        <w:t>java</w:t>
      </w:r>
      <w:r w:rsidR="009B57C3">
        <w:rPr>
          <w:rFonts w:hint="eastAsia"/>
        </w:rPr>
        <w:t>对象</w:t>
      </w:r>
      <w:r>
        <w:t>.</w:t>
      </w:r>
    </w:p>
    <w:p w:rsidR="00D96FBC" w:rsidRDefault="00AE3607" w:rsidP="00D96FBC">
      <w:r>
        <w:rPr>
          <w:noProof/>
        </w:rPr>
        <w:drawing>
          <wp:inline distT="0" distB="0" distL="0" distR="0" wp14:anchorId="50BC5505" wp14:editId="3B073EE4">
            <wp:extent cx="5274310" cy="123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69" w:rsidRDefault="00A20C69" w:rsidP="00D96FBC"/>
    <w:p w:rsidR="00591D2A" w:rsidRPr="00213652" w:rsidRDefault="00A20C69" w:rsidP="00D96FBC">
      <w:pPr>
        <w:rPr>
          <w:color w:val="FF0000"/>
        </w:rPr>
      </w:pPr>
      <w:r w:rsidRPr="00A20C69">
        <w:t>ImageClassifierQuantizedMobileNet</w:t>
      </w:r>
      <w:r w:rsidR="00A7401D">
        <w:rPr>
          <w:rFonts w:hint="eastAsia"/>
        </w:rPr>
        <w:t>在</w:t>
      </w:r>
      <w:r w:rsidR="00A7401D" w:rsidRPr="00A7401D">
        <w:t>ImageClassifierQuantizedMobileNet.java</w:t>
      </w:r>
      <w:r w:rsidR="00A7401D">
        <w:rPr>
          <w:rFonts w:hint="eastAsia"/>
        </w:rPr>
        <w:t>中</w:t>
      </w:r>
      <w:r w:rsidR="00A7401D">
        <w:t>实现</w:t>
      </w:r>
      <w:r w:rsidR="00A7401D">
        <w:t>.</w:t>
      </w:r>
      <w:r w:rsidR="00591D2A" w:rsidRPr="00213652">
        <w:rPr>
          <w:rFonts w:hint="eastAsia"/>
          <w:color w:val="FF0000"/>
        </w:rPr>
        <w:t>继承于</w:t>
      </w:r>
      <w:r w:rsidR="00591D2A" w:rsidRPr="00213652">
        <w:rPr>
          <w:color w:val="FF0000"/>
        </w:rPr>
        <w:t>ImageClassifier,</w:t>
      </w:r>
      <w:r w:rsidR="00591D2A" w:rsidRPr="00213652">
        <w:rPr>
          <w:color w:val="FF0000"/>
        </w:rPr>
        <w:t>并</w:t>
      </w:r>
      <w:r w:rsidR="00591D2A" w:rsidRPr="00213652">
        <w:rPr>
          <w:rFonts w:hint="eastAsia"/>
          <w:color w:val="FF0000"/>
        </w:rPr>
        <w:t>实现</w:t>
      </w:r>
      <w:r w:rsidR="00591D2A" w:rsidRPr="00213652">
        <w:rPr>
          <w:color w:val="FF0000"/>
        </w:rPr>
        <w:t>(</w:t>
      </w:r>
      <w:r w:rsidR="00591D2A" w:rsidRPr="00213652">
        <w:rPr>
          <w:color w:val="FF0000"/>
        </w:rPr>
        <w:t>重写</w:t>
      </w:r>
      <w:r w:rsidR="00591D2A" w:rsidRPr="00213652">
        <w:rPr>
          <w:color w:val="FF0000"/>
        </w:rPr>
        <w:t>)</w:t>
      </w:r>
      <w:r w:rsidR="00591D2A" w:rsidRPr="00213652">
        <w:rPr>
          <w:color w:val="FF0000"/>
        </w:rPr>
        <w:t>其</w:t>
      </w:r>
      <w:r w:rsidR="00591D2A" w:rsidRPr="00213652">
        <w:rPr>
          <w:color w:val="FF0000"/>
        </w:rPr>
        <w:t>getModelPath, getLabelPath</w:t>
      </w:r>
      <w:r w:rsidR="00591D2A" w:rsidRPr="00213652">
        <w:rPr>
          <w:rFonts w:hint="eastAsia"/>
          <w:color w:val="FF0000"/>
        </w:rPr>
        <w:t>函数</w:t>
      </w:r>
      <w:r w:rsidR="00591D2A" w:rsidRPr="00213652">
        <w:rPr>
          <w:color w:val="FF0000"/>
        </w:rPr>
        <w:t>.</w:t>
      </w:r>
    </w:p>
    <w:p w:rsidR="00591D2A" w:rsidRDefault="00591D2A" w:rsidP="00D96FBC">
      <w:r>
        <w:rPr>
          <w:rFonts w:hint="eastAsia"/>
        </w:rPr>
        <w:t>描述着</w:t>
      </w:r>
      <w:r>
        <w:t>tflite</w:t>
      </w:r>
      <w:r>
        <w:t>模型名字和</w:t>
      </w:r>
      <w:r>
        <w:t>label</w:t>
      </w:r>
      <w:r>
        <w:t>名</w:t>
      </w:r>
      <w:r>
        <w:t>.</w:t>
      </w:r>
    </w:p>
    <w:p w:rsidR="0096407A" w:rsidRDefault="0096407A" w:rsidP="00D96FBC">
      <w:pPr>
        <w:rPr>
          <w:rFonts w:hint="eastAsia"/>
        </w:rPr>
      </w:pPr>
      <w:r w:rsidRPr="0096407A">
        <w:t>getImageSize</w:t>
      </w:r>
      <w:r>
        <w:t>X,</w:t>
      </w:r>
      <w:r w:rsidRPr="0096407A">
        <w:t xml:space="preserve"> getImageSizeY</w:t>
      </w:r>
      <w:r>
        <w:rPr>
          <w:rFonts w:hint="eastAsia"/>
        </w:rPr>
        <w:t>描述了</w:t>
      </w:r>
      <w:r>
        <w:t>模型输入</w:t>
      </w:r>
      <w:r>
        <w:t>img</w:t>
      </w:r>
      <w:r>
        <w:t>的尺寸</w:t>
      </w:r>
      <w:r>
        <w:t>.</w:t>
      </w:r>
    </w:p>
    <w:p w:rsidR="00591D2A" w:rsidRDefault="00591D2A" w:rsidP="00D96FBC">
      <w:pPr>
        <w:rPr>
          <w:rFonts w:hint="eastAsia"/>
        </w:rPr>
      </w:pPr>
      <w:r>
        <w:rPr>
          <w:noProof/>
        </w:rPr>
        <w:drawing>
          <wp:inline distT="0" distB="0" distL="0" distR="0" wp14:anchorId="0E9F0103" wp14:editId="54D386E8">
            <wp:extent cx="5274310" cy="92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69" w:rsidRDefault="00A20C69" w:rsidP="00D96FBC"/>
    <w:p w:rsidR="00AB5C71" w:rsidRDefault="00AB5C71" w:rsidP="00D96FBC"/>
    <w:p w:rsidR="00AB5C71" w:rsidRDefault="00AB5C71" w:rsidP="00D96FBC">
      <w:r w:rsidRPr="00AB5C71">
        <w:t>TextureView.SurfaceTextureListener</w:t>
      </w:r>
    </w:p>
    <w:p w:rsidR="00377C6D" w:rsidRDefault="00AB5C71" w:rsidP="00AB5C71">
      <w:pPr>
        <w:ind w:firstLine="420"/>
      </w:pPr>
      <w:r w:rsidRPr="00AB5C71">
        <w:t>Te</w:t>
      </w:r>
      <w:r>
        <w:t>xtureView</w:t>
      </w:r>
      <w:r>
        <w:rPr>
          <w:rFonts w:hint="eastAsia"/>
        </w:rPr>
        <w:t>是显示</w:t>
      </w:r>
      <w:r>
        <w:t>图像的</w:t>
      </w:r>
      <w:r>
        <w:rPr>
          <w:rFonts w:hint="eastAsia"/>
        </w:rPr>
        <w:t>view</w:t>
      </w:r>
      <w:r>
        <w:t>.</w:t>
      </w:r>
      <w:r w:rsidR="00377C6D">
        <w:rPr>
          <w:rFonts w:hint="eastAsia"/>
        </w:rPr>
        <w:t>监听</w:t>
      </w:r>
      <w:r w:rsidR="00377C6D">
        <w:t>如下的事件</w:t>
      </w:r>
      <w:r w:rsidR="00377C6D">
        <w:t>,</w:t>
      </w:r>
    </w:p>
    <w:p w:rsidR="00AB5C71" w:rsidRDefault="00377C6D" w:rsidP="00377C6D">
      <w:pPr>
        <w:pStyle w:val="a5"/>
        <w:numPr>
          <w:ilvl w:val="0"/>
          <w:numId w:val="5"/>
        </w:numPr>
        <w:ind w:firstLineChars="0"/>
      </w:pPr>
      <w:r w:rsidRPr="00377C6D">
        <w:lastRenderedPageBreak/>
        <w:t>onSurfaceTextureAvailable</w:t>
      </w:r>
    </w:p>
    <w:p w:rsidR="00377C6D" w:rsidRDefault="00377C6D" w:rsidP="00377C6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会</w:t>
      </w:r>
      <w:r>
        <w:t>openCamera</w:t>
      </w:r>
    </w:p>
    <w:p w:rsidR="00377C6D" w:rsidRDefault="00377C6D" w:rsidP="00377C6D">
      <w:pPr>
        <w:pStyle w:val="a5"/>
        <w:numPr>
          <w:ilvl w:val="0"/>
          <w:numId w:val="5"/>
        </w:numPr>
        <w:ind w:firstLineChars="0"/>
      </w:pPr>
      <w:r w:rsidRPr="00377C6D">
        <w:t>onSurfaceTextureSizeChanged</w:t>
      </w:r>
    </w:p>
    <w:p w:rsidR="00377C6D" w:rsidRDefault="00377C6D" w:rsidP="00377C6D"/>
    <w:p w:rsidR="00377C6D" w:rsidRDefault="00377C6D" w:rsidP="00377C6D">
      <w:pPr>
        <w:rPr>
          <w:rFonts w:hint="eastAsia"/>
        </w:rPr>
      </w:pPr>
      <w:r>
        <w:rPr>
          <w:rFonts w:hint="eastAsia"/>
        </w:rPr>
        <w:t>open</w:t>
      </w:r>
      <w:r>
        <w:t>Camera</w:t>
      </w:r>
      <w:r>
        <w:t>会利用</w:t>
      </w:r>
      <w:r w:rsidR="00AB6030">
        <w:t>CameraManager</w:t>
      </w:r>
      <w:r>
        <w:t>实现</w:t>
      </w:r>
      <w:r>
        <w:t>.</w:t>
      </w:r>
    </w:p>
    <w:p w:rsidR="00377C6D" w:rsidRDefault="00377C6D" w:rsidP="00377C6D">
      <w:r>
        <w:rPr>
          <w:noProof/>
        </w:rPr>
        <w:drawing>
          <wp:inline distT="0" distB="0" distL="0" distR="0" wp14:anchorId="409B9BBD" wp14:editId="75D29D06">
            <wp:extent cx="5274310" cy="2362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3A" w:rsidRDefault="0069383A" w:rsidP="00377C6D"/>
    <w:p w:rsidR="0069383A" w:rsidRDefault="0069383A" w:rsidP="0069383A">
      <w:r>
        <w:rPr>
          <w:rFonts w:hint="eastAsia"/>
        </w:rPr>
        <w:t>为了获得预览图像需要经过如下的过程：</w:t>
      </w:r>
      <w:r>
        <w:rPr>
          <w:rFonts w:hint="eastAsia"/>
        </w:rPr>
        <w:t xml:space="preserve">open CameraDevice, </w:t>
      </w:r>
      <w:r>
        <w:rPr>
          <w:rFonts w:hint="eastAsia"/>
        </w:rPr>
        <w:t>提交</w:t>
      </w:r>
      <w:r>
        <w:rPr>
          <w:rFonts w:hint="eastAsia"/>
        </w:rPr>
        <w:t xml:space="preserve"> session, </w:t>
      </w:r>
      <w:r>
        <w:rPr>
          <w:rFonts w:hint="eastAsia"/>
        </w:rPr>
        <w:t>接收结果：</w:t>
      </w:r>
      <w:r>
        <w:rPr>
          <w:rFonts w:hint="eastAsia"/>
        </w:rPr>
        <w:t>cameraDevice stateCallback -&gt; create session -&gt; session result</w:t>
      </w:r>
      <w:r>
        <w:rPr>
          <w:rFonts w:hint="eastAsia"/>
        </w:rPr>
        <w:t>：这个过程需要把</w:t>
      </w:r>
      <w:r>
        <w:rPr>
          <w:rFonts w:hint="eastAsia"/>
        </w:rPr>
        <w:t>texture</w:t>
      </w:r>
      <w:r>
        <w:rPr>
          <w:rFonts w:hint="eastAsia"/>
        </w:rPr>
        <w:t>和</w:t>
      </w:r>
      <w:r>
        <w:rPr>
          <w:rFonts w:hint="eastAsia"/>
        </w:rPr>
        <w:t>camera</w:t>
      </w:r>
      <w:r>
        <w:rPr>
          <w:rFonts w:hint="eastAsia"/>
        </w:rPr>
        <w:t>预览返回的</w:t>
      </w:r>
      <w:r>
        <w:rPr>
          <w:rFonts w:hint="eastAsia"/>
        </w:rPr>
        <w:t>image</w:t>
      </w:r>
      <w:r>
        <w:rPr>
          <w:rFonts w:hint="eastAsia"/>
        </w:rPr>
        <w:t>关联。</w:t>
      </w:r>
    </w:p>
    <w:p w:rsidR="00CA5D5C" w:rsidRDefault="00CA5D5C" w:rsidP="0069383A">
      <w:r>
        <w:rPr>
          <w:rFonts w:hint="eastAsia"/>
        </w:rPr>
        <w:t>这里</w:t>
      </w:r>
      <w:r>
        <w:t>用到了上面提到的</w:t>
      </w:r>
      <w:r w:rsidRPr="00CA5D5C">
        <w:t>CameraDevice.StateCallback stateCallback</w:t>
      </w:r>
      <w:r w:rsidR="0043269A">
        <w:rPr>
          <w:rFonts w:hint="eastAsia"/>
        </w:rPr>
        <w:t>以及</w:t>
      </w:r>
      <w:r w:rsidR="0043269A" w:rsidRPr="0043269A">
        <w:t>createCameraPreviewSession</w:t>
      </w:r>
      <w:r w:rsidR="0043269A">
        <w:t>(</w:t>
      </w:r>
      <w:r w:rsidR="0043269A">
        <w:t>处理</w:t>
      </w:r>
      <w:r w:rsidR="0043269A">
        <w:t>session</w:t>
      </w:r>
      <w:r w:rsidR="00553E10">
        <w:rPr>
          <w:rFonts w:hint="eastAsia"/>
        </w:rPr>
        <w:t>以及</w:t>
      </w:r>
      <w:r w:rsidR="00553E10">
        <w:t>发送</w:t>
      </w:r>
      <w:r w:rsidR="00553E10">
        <w:rPr>
          <w:rFonts w:hint="eastAsia"/>
        </w:rPr>
        <w:t>preview</w:t>
      </w:r>
      <w:r w:rsidR="00553E10">
        <w:t>的</w:t>
      </w:r>
      <w:r w:rsidR="00553E10">
        <w:t>request</w:t>
      </w:r>
      <w:r w:rsidR="0043269A">
        <w:t>)</w:t>
      </w:r>
      <w:r w:rsidR="00EA65F6">
        <w:t>.</w:t>
      </w:r>
    </w:p>
    <w:p w:rsidR="008B4755" w:rsidRDefault="008B4755" w:rsidP="0069383A"/>
    <w:p w:rsidR="008B4755" w:rsidRDefault="008B4755" w:rsidP="0069383A">
      <w:pPr>
        <w:rPr>
          <w:b/>
        </w:rPr>
      </w:pPr>
      <w:r w:rsidRPr="008B4755">
        <w:rPr>
          <w:b/>
        </w:rPr>
        <w:t>BackgroundThread</w:t>
      </w:r>
    </w:p>
    <w:p w:rsidR="008B4755" w:rsidRDefault="008B4755" w:rsidP="0069383A"/>
    <w:p w:rsidR="008B4755" w:rsidRDefault="008B4755" w:rsidP="0069383A">
      <w:pPr>
        <w:rPr>
          <w:rFonts w:hint="eastAsia"/>
        </w:rPr>
      </w:pPr>
      <w:r w:rsidRPr="008B4755">
        <w:rPr>
          <w:rFonts w:hint="eastAsia"/>
        </w:rPr>
        <w:t>通过一个</w:t>
      </w:r>
      <w:r w:rsidRPr="008B4755">
        <w:rPr>
          <w:rFonts w:hint="eastAsia"/>
        </w:rPr>
        <w:t>HandleThread</w:t>
      </w:r>
      <w:r w:rsidRPr="008B4755">
        <w:rPr>
          <w:rFonts w:hint="eastAsia"/>
        </w:rPr>
        <w:t>周期性处理得到的</w:t>
      </w:r>
      <w:r w:rsidRPr="008B4755">
        <w:rPr>
          <w:rFonts w:hint="eastAsia"/>
        </w:rPr>
        <w:t>frame</w:t>
      </w:r>
      <w:r w:rsidRPr="008B4755">
        <w:rPr>
          <w:rFonts w:hint="eastAsia"/>
        </w:rPr>
        <w:t>，使用</w:t>
      </w:r>
      <w:r w:rsidRPr="008B4755">
        <w:rPr>
          <w:rFonts w:hint="eastAsia"/>
        </w:rPr>
        <w:t>lock</w:t>
      </w:r>
      <w:r w:rsidRPr="008B4755">
        <w:rPr>
          <w:rFonts w:hint="eastAsia"/>
        </w:rPr>
        <w:t>控制原子操作：</w:t>
      </w:r>
      <w:r w:rsidRPr="008B4755">
        <w:rPr>
          <w:rFonts w:hint="eastAsia"/>
        </w:rPr>
        <w:t>classifyFrame</w:t>
      </w:r>
    </w:p>
    <w:p w:rsidR="008B4755" w:rsidRDefault="002C205B" w:rsidP="0069383A">
      <w:r>
        <w:rPr>
          <w:noProof/>
        </w:rPr>
        <w:drawing>
          <wp:inline distT="0" distB="0" distL="0" distR="0" wp14:anchorId="29C4B822" wp14:editId="71EDD58F">
            <wp:extent cx="5274310" cy="1255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5B" w:rsidRDefault="002C205B" w:rsidP="0069383A">
      <w:r>
        <w:rPr>
          <w:noProof/>
        </w:rPr>
        <w:drawing>
          <wp:inline distT="0" distB="0" distL="0" distR="0" wp14:anchorId="5288C4C1" wp14:editId="199B5E9B">
            <wp:extent cx="5274310" cy="1545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5B" w:rsidRDefault="002C205B" w:rsidP="0069383A"/>
    <w:p w:rsidR="002C205B" w:rsidRDefault="002C205B" w:rsidP="0069383A">
      <w:pPr>
        <w:rPr>
          <w:rFonts w:hint="eastAsia"/>
        </w:rPr>
      </w:pPr>
    </w:p>
    <w:p w:rsidR="002C205B" w:rsidRDefault="002C205B" w:rsidP="0069383A">
      <w:pPr>
        <w:rPr>
          <w:rFonts w:hint="eastAsia"/>
        </w:rPr>
      </w:pPr>
      <w:r>
        <w:lastRenderedPageBreak/>
        <w:t>B</w:t>
      </w:r>
      <w:r>
        <w:rPr>
          <w:rFonts w:hint="eastAsia"/>
        </w:rPr>
        <w:t>ack</w:t>
      </w:r>
      <w:r>
        <w:t>thread</w:t>
      </w:r>
      <w:r>
        <w:t>执行</w:t>
      </w:r>
      <w:r>
        <w:t>classifyFrame.</w:t>
      </w:r>
    </w:p>
    <w:p w:rsidR="002C205B" w:rsidRDefault="002C205B" w:rsidP="0069383A">
      <w:r>
        <w:rPr>
          <w:noProof/>
        </w:rPr>
        <w:drawing>
          <wp:inline distT="0" distB="0" distL="0" distR="0" wp14:anchorId="640E44C1" wp14:editId="7749D0CD">
            <wp:extent cx="5019675" cy="2514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0E" w:rsidRDefault="00DC1F0E" w:rsidP="00DC1F0E"/>
    <w:p w:rsidR="00DC1F0E" w:rsidRPr="00004B9C" w:rsidRDefault="00DC1F0E" w:rsidP="00DC1F0E">
      <w:pPr>
        <w:rPr>
          <w:b/>
        </w:rPr>
      </w:pPr>
      <w:r>
        <w:rPr>
          <w:rFonts w:hint="eastAsia"/>
        </w:rPr>
        <w:t>在</w:t>
      </w:r>
      <w:r>
        <w:t>classifyFrame</w:t>
      </w:r>
      <w:r>
        <w:t>中</w:t>
      </w:r>
      <w:r w:rsidRPr="00004B9C">
        <w:rPr>
          <w:b/>
        </w:rPr>
        <w:t>做</w:t>
      </w:r>
      <w:r w:rsidRPr="00004B9C">
        <w:rPr>
          <w:b/>
        </w:rPr>
        <w:t>tflite</w:t>
      </w:r>
      <w:r w:rsidRPr="00004B9C">
        <w:rPr>
          <w:b/>
        </w:rPr>
        <w:t>的识别</w:t>
      </w:r>
      <w:r w:rsidRPr="00004B9C">
        <w:rPr>
          <w:b/>
        </w:rPr>
        <w:t>.</w:t>
      </w:r>
    </w:p>
    <w:p w:rsidR="00DC1F0E" w:rsidRDefault="00DC1F0E" w:rsidP="0069383A">
      <w:r>
        <w:rPr>
          <w:noProof/>
        </w:rPr>
        <w:drawing>
          <wp:inline distT="0" distB="0" distL="0" distR="0" wp14:anchorId="2113D8F9" wp14:editId="11779201">
            <wp:extent cx="5274310" cy="1236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FD" w:rsidRDefault="000611FD" w:rsidP="0069383A"/>
    <w:p w:rsidR="00F71696" w:rsidRDefault="00F71696" w:rsidP="0069383A">
      <w:r>
        <w:rPr>
          <w:rFonts w:hint="eastAsia"/>
        </w:rPr>
        <w:t>ImageClassify.java</w:t>
      </w:r>
    </w:p>
    <w:p w:rsidR="00F71696" w:rsidRDefault="00F71696" w:rsidP="0069383A"/>
    <w:p w:rsidR="00F71696" w:rsidRDefault="00F71696" w:rsidP="0069383A">
      <w:r>
        <w:rPr>
          <w:noProof/>
        </w:rPr>
        <w:drawing>
          <wp:inline distT="0" distB="0" distL="0" distR="0" wp14:anchorId="39EA4A77" wp14:editId="1DCBE71C">
            <wp:extent cx="5274310" cy="26142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6" w:rsidRDefault="00F71696" w:rsidP="0069383A">
      <w:pPr>
        <w:rPr>
          <w:rFonts w:hint="eastAsia"/>
        </w:rPr>
      </w:pPr>
      <w:r>
        <w:rPr>
          <w:rFonts w:hint="eastAsia"/>
        </w:rPr>
        <w:t>runInference</w:t>
      </w:r>
      <w:r>
        <w:t>是和</w:t>
      </w:r>
      <w:r>
        <w:t>tflite</w:t>
      </w:r>
      <w:r>
        <w:t>接口的</w:t>
      </w:r>
      <w:r>
        <w:t>.</w:t>
      </w:r>
      <w:r>
        <w:rPr>
          <w:rFonts w:hint="eastAsia"/>
        </w:rPr>
        <w:t>利用</w:t>
      </w:r>
      <w:r>
        <w:t>tflite.run.</w:t>
      </w:r>
      <w:r>
        <w:t>这部分其实换成其他的人脸</w:t>
      </w:r>
      <w:r>
        <w:t>,</w:t>
      </w:r>
      <w:r>
        <w:t>语义分割都不要改动</w:t>
      </w:r>
      <w:r>
        <w:t>.</w:t>
      </w:r>
      <w:r w:rsidR="00E61D70" w:rsidRPr="00E61D70">
        <w:t xml:space="preserve"> labelProbArray</w:t>
      </w:r>
      <w:r w:rsidR="00E61D70">
        <w:rPr>
          <w:rFonts w:hint="eastAsia"/>
        </w:rPr>
        <w:t>是网络</w:t>
      </w:r>
      <w:r w:rsidR="00E61D70">
        <w:t>的推断结果</w:t>
      </w:r>
      <w:r w:rsidR="00E61D70">
        <w:t>.</w:t>
      </w:r>
      <w:bookmarkStart w:id="0" w:name="_GoBack"/>
      <w:bookmarkEnd w:id="0"/>
    </w:p>
    <w:p w:rsidR="00F71696" w:rsidRDefault="00F71696" w:rsidP="0069383A">
      <w:r>
        <w:rPr>
          <w:noProof/>
        </w:rPr>
        <w:lastRenderedPageBreak/>
        <w:drawing>
          <wp:inline distT="0" distB="0" distL="0" distR="0" wp14:anchorId="16AC5189" wp14:editId="3294EF12">
            <wp:extent cx="3800475" cy="800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6" w:rsidRPr="008B4755" w:rsidRDefault="00F71696" w:rsidP="0069383A">
      <w:pPr>
        <w:rPr>
          <w:rFonts w:hint="eastAsia"/>
        </w:rPr>
      </w:pPr>
    </w:p>
    <w:sectPr w:rsidR="00F71696" w:rsidRPr="008B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848" w:rsidRDefault="00D27848" w:rsidP="00001886">
      <w:r>
        <w:separator/>
      </w:r>
    </w:p>
  </w:endnote>
  <w:endnote w:type="continuationSeparator" w:id="0">
    <w:p w:rsidR="00D27848" w:rsidRDefault="00D27848" w:rsidP="0000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848" w:rsidRDefault="00D27848" w:rsidP="00001886">
      <w:r>
        <w:separator/>
      </w:r>
    </w:p>
  </w:footnote>
  <w:footnote w:type="continuationSeparator" w:id="0">
    <w:p w:rsidR="00D27848" w:rsidRDefault="00D27848" w:rsidP="00001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4F14"/>
    <w:multiLevelType w:val="hybridMultilevel"/>
    <w:tmpl w:val="8F145F12"/>
    <w:lvl w:ilvl="0" w:tplc="E8FC8C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32EDA"/>
    <w:multiLevelType w:val="hybridMultilevel"/>
    <w:tmpl w:val="7F0EA810"/>
    <w:lvl w:ilvl="0" w:tplc="D96806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DE21DF"/>
    <w:multiLevelType w:val="hybridMultilevel"/>
    <w:tmpl w:val="76BEF20E"/>
    <w:lvl w:ilvl="0" w:tplc="88D254B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E6306"/>
    <w:multiLevelType w:val="hybridMultilevel"/>
    <w:tmpl w:val="8A962A6A"/>
    <w:lvl w:ilvl="0" w:tplc="3A227D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3758F5"/>
    <w:multiLevelType w:val="hybridMultilevel"/>
    <w:tmpl w:val="6CD6DB80"/>
    <w:lvl w:ilvl="0" w:tplc="535099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B"/>
    <w:rsid w:val="00001886"/>
    <w:rsid w:val="00004B9C"/>
    <w:rsid w:val="00010DA1"/>
    <w:rsid w:val="000611FD"/>
    <w:rsid w:val="00070C23"/>
    <w:rsid w:val="00107B1F"/>
    <w:rsid w:val="001F2B33"/>
    <w:rsid w:val="00213652"/>
    <w:rsid w:val="002C205B"/>
    <w:rsid w:val="002C2446"/>
    <w:rsid w:val="002D20BB"/>
    <w:rsid w:val="0036106B"/>
    <w:rsid w:val="00377C6D"/>
    <w:rsid w:val="00382E33"/>
    <w:rsid w:val="003E105C"/>
    <w:rsid w:val="0043269A"/>
    <w:rsid w:val="00504CAB"/>
    <w:rsid w:val="0054592A"/>
    <w:rsid w:val="00553E10"/>
    <w:rsid w:val="00591D2A"/>
    <w:rsid w:val="005D2370"/>
    <w:rsid w:val="005E631B"/>
    <w:rsid w:val="0061271A"/>
    <w:rsid w:val="0069383A"/>
    <w:rsid w:val="00711A5A"/>
    <w:rsid w:val="00727034"/>
    <w:rsid w:val="00786F6D"/>
    <w:rsid w:val="008B4755"/>
    <w:rsid w:val="0096407A"/>
    <w:rsid w:val="00976FC9"/>
    <w:rsid w:val="009B1690"/>
    <w:rsid w:val="009B57C3"/>
    <w:rsid w:val="00A20C69"/>
    <w:rsid w:val="00A322E4"/>
    <w:rsid w:val="00A35FF5"/>
    <w:rsid w:val="00A7401D"/>
    <w:rsid w:val="00AB5C71"/>
    <w:rsid w:val="00AB6030"/>
    <w:rsid w:val="00AE3607"/>
    <w:rsid w:val="00BE240A"/>
    <w:rsid w:val="00BF6FEB"/>
    <w:rsid w:val="00C74C35"/>
    <w:rsid w:val="00CA5D5C"/>
    <w:rsid w:val="00D27848"/>
    <w:rsid w:val="00D65209"/>
    <w:rsid w:val="00D96FBC"/>
    <w:rsid w:val="00DC1F0E"/>
    <w:rsid w:val="00DF2144"/>
    <w:rsid w:val="00E458AA"/>
    <w:rsid w:val="00E61D70"/>
    <w:rsid w:val="00E65227"/>
    <w:rsid w:val="00E7768B"/>
    <w:rsid w:val="00E906F7"/>
    <w:rsid w:val="00EA65F6"/>
    <w:rsid w:val="00F46FB6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882AB-8627-40D5-84C8-B71272B7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886"/>
    <w:rPr>
      <w:sz w:val="18"/>
      <w:szCs w:val="18"/>
    </w:rPr>
  </w:style>
  <w:style w:type="paragraph" w:styleId="a5">
    <w:name w:val="List Paragraph"/>
    <w:basedOn w:val="a"/>
    <w:uiPriority w:val="34"/>
    <w:qFormat/>
    <w:rsid w:val="00F46F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2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353589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484</Words>
  <Characters>2762</Characters>
  <Application>Microsoft Office Word</Application>
  <DocSecurity>0</DocSecurity>
  <Lines>23</Lines>
  <Paragraphs>6</Paragraphs>
  <ScaleCrop>false</ScaleCrop>
  <Company>sprd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52</cp:revision>
  <dcterms:created xsi:type="dcterms:W3CDTF">2019-02-12T02:50:00Z</dcterms:created>
  <dcterms:modified xsi:type="dcterms:W3CDTF">2019-02-12T09:45:00Z</dcterms:modified>
</cp:coreProperties>
</file>