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15982" w14:textId="77777777" w:rsidR="00A14B22" w:rsidRDefault="00555555" w:rsidP="0007184E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mini batch</w:t>
      </w:r>
      <w:r>
        <w:rPr>
          <w:rFonts w:hint="eastAsia"/>
        </w:rPr>
        <w:t>梯度</w:t>
      </w:r>
      <w:r>
        <w:t>下降</w:t>
      </w:r>
    </w:p>
    <w:p w14:paraId="1A53B4DC" w14:textId="77777777" w:rsidR="00555555" w:rsidRDefault="00555555"/>
    <w:p w14:paraId="184E0D3A" w14:textId="77777777" w:rsidR="00555555" w:rsidRDefault="00555555">
      <w:r>
        <w:rPr>
          <w:rFonts w:hint="eastAsia"/>
        </w:rPr>
        <w:t>为了</w:t>
      </w:r>
      <w:r>
        <w:t>解决什么问题</w:t>
      </w:r>
      <w:r>
        <w:t>?</w:t>
      </w:r>
    </w:p>
    <w:p w14:paraId="055E317B" w14:textId="77777777" w:rsidR="00555555" w:rsidRDefault="00555555">
      <w:r>
        <w:rPr>
          <w:rFonts w:hint="eastAsia"/>
        </w:rPr>
        <w:t>为了</w:t>
      </w:r>
      <w:commentRangeStart w:id="0"/>
      <w:r>
        <w:rPr>
          <w:rFonts w:hint="eastAsia"/>
        </w:rPr>
        <w:t>提高</w:t>
      </w:r>
      <w:r>
        <w:t>训练速度</w:t>
      </w:r>
      <w:r>
        <w:rPr>
          <w:rFonts w:hint="eastAsia"/>
        </w:rPr>
        <w:t>.</w:t>
      </w:r>
      <w:commentRangeEnd w:id="0"/>
      <w:r>
        <w:rPr>
          <w:rStyle w:val="a5"/>
        </w:rPr>
        <w:commentReference w:id="0"/>
      </w:r>
    </w:p>
    <w:p w14:paraId="7CD0C341" w14:textId="77777777" w:rsidR="00AF3E76" w:rsidRDefault="00AF3E76"/>
    <w:p w14:paraId="7C913387" w14:textId="18066870" w:rsidR="003215B2" w:rsidRDefault="003215B2">
      <w:r>
        <w:rPr>
          <w:rFonts w:hint="eastAsia"/>
        </w:rPr>
        <w:t>具体</w:t>
      </w:r>
      <w:r>
        <w:t>实现如图</w:t>
      </w:r>
      <w:r>
        <w:t>:</w:t>
      </w:r>
    </w:p>
    <w:p w14:paraId="48E14151" w14:textId="1CB88B4A" w:rsidR="003215B2" w:rsidRDefault="003215B2" w:rsidP="003215B2">
      <w:pPr>
        <w:jc w:val="center"/>
      </w:pPr>
      <w:r w:rsidRPr="003215B2">
        <w:rPr>
          <w:rFonts w:hint="eastAsia"/>
          <w:noProof/>
        </w:rPr>
        <w:drawing>
          <wp:inline distT="0" distB="0" distL="0" distR="0" wp14:anchorId="691E78B7" wp14:editId="6D857DB0">
            <wp:extent cx="5274310" cy="2960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3C4F2" w14:textId="77777777" w:rsidR="003215B2" w:rsidRDefault="003215B2" w:rsidP="003215B2">
      <w:pPr>
        <w:jc w:val="left"/>
      </w:pPr>
    </w:p>
    <w:p w14:paraId="1B350606" w14:textId="2275451B" w:rsidR="003215B2" w:rsidRDefault="00AF3E76" w:rsidP="003215B2">
      <w:pPr>
        <w:jc w:val="left"/>
      </w:pPr>
      <w:r>
        <w:rPr>
          <w:rFonts w:hint="eastAsia"/>
        </w:rPr>
        <w:t>将</w:t>
      </w:r>
      <w:r>
        <w:t>500</w:t>
      </w:r>
      <w:r>
        <w:t>万个样本</w:t>
      </w:r>
      <w:r>
        <w:t>,</w:t>
      </w:r>
      <w:r>
        <w:rPr>
          <w:rFonts w:hint="eastAsia"/>
        </w:rPr>
        <w:t>分成</w:t>
      </w:r>
      <w:r>
        <w:t>5000</w:t>
      </w:r>
      <w:r>
        <w:rPr>
          <w:rFonts w:hint="eastAsia"/>
        </w:rPr>
        <w:t>份</w:t>
      </w:r>
      <w:r>
        <w:t xml:space="preserve">, </w:t>
      </w:r>
      <w:r>
        <w:rPr>
          <w:rFonts w:hint="eastAsia"/>
        </w:rPr>
        <w:t>每份</w:t>
      </w:r>
      <w:r>
        <w:t>1000</w:t>
      </w:r>
      <w:r>
        <w:t>个样本</w:t>
      </w:r>
      <w:r>
        <w:t>.</w:t>
      </w:r>
      <w:r>
        <w:rPr>
          <w:rFonts w:hint="eastAsia"/>
        </w:rPr>
        <w:t>这样</w:t>
      </w:r>
      <w:r>
        <w:t>是为一个</w:t>
      </w:r>
      <w:r>
        <w:t xml:space="preserve">mini batch, </w:t>
      </w:r>
      <w:r>
        <w:rPr>
          <w:rFonts w:hint="eastAsia"/>
        </w:rPr>
        <w:t>每次</w:t>
      </w:r>
      <w:r>
        <w:t>对一个</w:t>
      </w:r>
      <w:r>
        <w:t>mini batch</w:t>
      </w:r>
      <w:r>
        <w:t>做梯度下降更新</w:t>
      </w:r>
      <w:r>
        <w:t>.</w:t>
      </w:r>
    </w:p>
    <w:p w14:paraId="07E8DEF9" w14:textId="3EE46BE3" w:rsidR="00AF3E76" w:rsidRDefault="00AF3E76" w:rsidP="003215B2">
      <w:pPr>
        <w:jc w:val="left"/>
        <w:rPr>
          <w:rFonts w:hint="eastAsia"/>
        </w:rPr>
      </w:pPr>
      <w:r w:rsidRPr="00AF3E76">
        <w:rPr>
          <w:rFonts w:hint="eastAsia"/>
          <w:noProof/>
        </w:rPr>
        <w:drawing>
          <wp:inline distT="0" distB="0" distL="0" distR="0" wp14:anchorId="59F89D9E" wp14:editId="355A6D2E">
            <wp:extent cx="5048869" cy="106188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40" cy="106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4E3D4" w14:textId="5CAA9803" w:rsidR="003215B2" w:rsidRDefault="00AF3E76" w:rsidP="003215B2">
      <w:pPr>
        <w:jc w:val="left"/>
      </w:pPr>
      <w:r>
        <w:rPr>
          <w:rFonts w:hint="eastAsia"/>
        </w:rPr>
        <w:t>上图</w:t>
      </w:r>
      <w:r>
        <w:t>右侧</w:t>
      </w:r>
      <w:r>
        <w:rPr>
          <w:rFonts w:hint="eastAsia"/>
        </w:rPr>
        <w:t>规定了</w:t>
      </w:r>
      <w:r>
        <w:t>几个</w:t>
      </w:r>
      <w:r>
        <w:rPr>
          <w:rFonts w:hint="eastAsia"/>
        </w:rPr>
        <w:t>符号</w:t>
      </w:r>
      <w:r>
        <w:t>. X</w:t>
      </w:r>
      <w:r w:rsidRPr="00AF3E76">
        <w:rPr>
          <w:vertAlign w:val="superscript"/>
        </w:rPr>
        <w:t>(i)</w:t>
      </w:r>
      <w:r>
        <w:t>是第</w:t>
      </w:r>
      <w:r>
        <w:rPr>
          <w:rFonts w:hint="eastAsia"/>
        </w:rPr>
        <w:t>i</w:t>
      </w:r>
      <w:r>
        <w:t>个样本</w:t>
      </w:r>
      <w:r>
        <w:t>. Z</w:t>
      </w:r>
      <w:r w:rsidRPr="00AF3E76">
        <w:rPr>
          <w:vertAlign w:val="superscript"/>
        </w:rPr>
        <w:t>[l]</w:t>
      </w:r>
      <w:r>
        <w:t>是第</w:t>
      </w:r>
      <w:r>
        <w:t>l</w:t>
      </w:r>
      <w:r>
        <w:t>层的神经元</w:t>
      </w:r>
      <w:r>
        <w:rPr>
          <w:rFonts w:hint="eastAsia"/>
        </w:rPr>
        <w:t>的</w:t>
      </w:r>
      <w:r>
        <w:t>z</w:t>
      </w:r>
      <w:r>
        <w:t>值</w:t>
      </w:r>
      <w:r>
        <w:t>, X</w:t>
      </w:r>
      <w:r w:rsidRPr="00AF3E76">
        <w:rPr>
          <w:vertAlign w:val="superscript"/>
        </w:rPr>
        <w:t>{t}</w:t>
      </w:r>
      <w:r>
        <w:t>,Y</w:t>
      </w:r>
      <w:r w:rsidRPr="00AF3E76">
        <w:rPr>
          <w:vertAlign w:val="superscript"/>
        </w:rPr>
        <w:t>{t}</w:t>
      </w:r>
      <w:r>
        <w:t>表示第</w:t>
      </w:r>
      <w:r>
        <w:t>t</w:t>
      </w:r>
      <w:r>
        <w:t>个</w:t>
      </w:r>
      <w:r>
        <w:t>mini batch</w:t>
      </w:r>
      <w:r>
        <w:t>的样本集</w:t>
      </w:r>
      <w:r>
        <w:rPr>
          <w:rFonts w:hint="eastAsia"/>
        </w:rPr>
        <w:t>.</w:t>
      </w:r>
    </w:p>
    <w:p w14:paraId="6A2664E6" w14:textId="77777777" w:rsidR="00525EE3" w:rsidRDefault="00525EE3" w:rsidP="003215B2">
      <w:pPr>
        <w:jc w:val="left"/>
      </w:pPr>
    </w:p>
    <w:p w14:paraId="5DF9CC6E" w14:textId="08D7B367" w:rsidR="00525EE3" w:rsidRDefault="00525EE3" w:rsidP="003215B2">
      <w:pPr>
        <w:jc w:val="left"/>
      </w:pPr>
      <w:r>
        <w:t>Minibatch</w:t>
      </w:r>
      <w:r>
        <w:t>的</w:t>
      </w:r>
      <w:r>
        <w:rPr>
          <w:rFonts w:hint="eastAsia"/>
        </w:rPr>
        <w:t>训练</w:t>
      </w:r>
      <w:r>
        <w:t>方法</w:t>
      </w:r>
      <w:r>
        <w:t>:</w:t>
      </w:r>
    </w:p>
    <w:p w14:paraId="560A3B5A" w14:textId="2B8523E0" w:rsidR="00525EE3" w:rsidRDefault="00525EE3" w:rsidP="003215B2">
      <w:pPr>
        <w:jc w:val="left"/>
        <w:rPr>
          <w:rFonts w:hint="eastAsia"/>
        </w:rPr>
      </w:pPr>
    </w:p>
    <w:p w14:paraId="2DBE2211" w14:textId="612EB173" w:rsidR="00525EE3" w:rsidRDefault="00525EE3" w:rsidP="003215B2">
      <w:pPr>
        <w:jc w:val="left"/>
      </w:pPr>
      <w:r>
        <w:rPr>
          <w:rFonts w:hint="eastAsia"/>
        </w:rPr>
        <w:t>下图</w:t>
      </w:r>
      <w:r>
        <w:t>展示了一个</w:t>
      </w:r>
      <w:r>
        <w:t>epoch</w:t>
      </w:r>
      <w:r>
        <w:t>的训练</w:t>
      </w:r>
      <w:r>
        <w:rPr>
          <w:rFonts w:hint="eastAsia"/>
        </w:rPr>
        <w:t>顺序</w:t>
      </w:r>
      <w:r>
        <w:t>.</w:t>
      </w:r>
    </w:p>
    <w:p w14:paraId="575A8023" w14:textId="21212806" w:rsidR="00525EE3" w:rsidRDefault="00525EE3" w:rsidP="003215B2">
      <w:pPr>
        <w:jc w:val="left"/>
      </w:pPr>
      <w:r>
        <w:rPr>
          <w:rFonts w:hint="eastAsia"/>
        </w:rPr>
        <w:t>首先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最外层</w:t>
      </w:r>
      <w:r>
        <w:t>轮询</w:t>
      </w:r>
      <w:r>
        <w:t>5000</w:t>
      </w:r>
      <w:r>
        <w:t>份</w:t>
      </w:r>
      <w:r>
        <w:t>mini batch</w:t>
      </w:r>
    </w:p>
    <w:p w14:paraId="10094207" w14:textId="1028C6FA" w:rsidR="00525EE3" w:rsidRDefault="00525EE3" w:rsidP="003215B2">
      <w:pPr>
        <w:jc w:val="left"/>
      </w:pPr>
      <w:r>
        <w:rPr>
          <w:rFonts w:hint="eastAsia"/>
        </w:rPr>
        <w:t>然后</w:t>
      </w:r>
      <w:r>
        <w:t xml:space="preserve">, </w:t>
      </w:r>
      <w:r>
        <w:rPr>
          <w:rFonts w:hint="eastAsia"/>
        </w:rPr>
        <w:t>里层</w:t>
      </w:r>
      <w:r>
        <w:t>,</w:t>
      </w:r>
      <w:r>
        <w:t>每次执行</w:t>
      </w:r>
      <w:r>
        <w:t>1000</w:t>
      </w:r>
      <w:r>
        <w:t>个单位的</w:t>
      </w:r>
      <w:r>
        <w:t>Loss</w:t>
      </w:r>
      <w:r>
        <w:t>计算及</w:t>
      </w:r>
      <w:r>
        <w:t>bp</w:t>
      </w:r>
      <w:r>
        <w:t>分解</w:t>
      </w:r>
      <w:r>
        <w:rPr>
          <w:rFonts w:hint="eastAsia"/>
        </w:rPr>
        <w:t>以及权值更新</w:t>
      </w:r>
      <w:r>
        <w:t>(</w:t>
      </w:r>
      <w:r>
        <w:t>以向量化运行</w:t>
      </w:r>
      <w:r>
        <w:t>).</w:t>
      </w:r>
    </w:p>
    <w:p w14:paraId="07662F14" w14:textId="5F738715" w:rsidR="00525EE3" w:rsidRDefault="00525EE3" w:rsidP="003215B2">
      <w:pPr>
        <w:jc w:val="left"/>
      </w:pPr>
      <w:r>
        <w:rPr>
          <w:rFonts w:hint="eastAsia"/>
        </w:rPr>
        <w:t>其中</w:t>
      </w:r>
      <w:r>
        <w:t>Loss</w:t>
      </w:r>
      <w:r>
        <w:t>公式为</w:t>
      </w:r>
      <w:r>
        <w:rPr>
          <w:rFonts w:hint="eastAsia"/>
        </w:rPr>
        <w:t>(</w:t>
      </w:r>
      <w:r>
        <w:t>带有正则化</w:t>
      </w:r>
      <w:r>
        <w:t>):</w:t>
      </w:r>
    </w:p>
    <w:p w14:paraId="33F5A6E7" w14:textId="76D4531A" w:rsidR="00525EE3" w:rsidRDefault="00525EE3" w:rsidP="00024D5E">
      <w:pPr>
        <w:jc w:val="center"/>
      </w:pPr>
      <w:r>
        <w:rPr>
          <w:noProof/>
        </w:rPr>
        <w:drawing>
          <wp:inline distT="0" distB="0" distL="0" distR="0" wp14:anchorId="4A850994" wp14:editId="6CCD3ED1">
            <wp:extent cx="2867025" cy="342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1A01" w14:textId="77777777" w:rsidR="00024D5E" w:rsidRDefault="00024D5E" w:rsidP="003215B2">
      <w:pPr>
        <w:jc w:val="left"/>
      </w:pPr>
    </w:p>
    <w:p w14:paraId="69CF78A5" w14:textId="77777777" w:rsidR="00024D5E" w:rsidRDefault="00024D5E" w:rsidP="003215B2">
      <w:pPr>
        <w:jc w:val="left"/>
        <w:rPr>
          <w:rFonts w:hint="eastAsia"/>
        </w:rPr>
      </w:pPr>
    </w:p>
    <w:p w14:paraId="6193C9BB" w14:textId="20912B73" w:rsidR="00525EE3" w:rsidRDefault="00525EE3" w:rsidP="003215B2">
      <w:pPr>
        <w:jc w:val="left"/>
      </w:pPr>
      <w:r w:rsidRPr="00525EE3">
        <w:rPr>
          <w:rFonts w:hint="eastAsia"/>
          <w:noProof/>
        </w:rPr>
        <w:drawing>
          <wp:inline distT="0" distB="0" distL="0" distR="0" wp14:anchorId="7F44AF14" wp14:editId="542FBA22">
            <wp:extent cx="5274310" cy="2960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8DCC" w14:textId="77777777" w:rsidR="0007184E" w:rsidRDefault="0007184E" w:rsidP="003215B2">
      <w:pPr>
        <w:jc w:val="left"/>
      </w:pPr>
    </w:p>
    <w:p w14:paraId="3F24A686" w14:textId="277865D9" w:rsidR="0007184E" w:rsidRDefault="0007184E" w:rsidP="003215B2">
      <w:pPr>
        <w:jc w:val="left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mini batch</w:t>
      </w:r>
      <w:r>
        <w:rPr>
          <w:rFonts w:hint="eastAsia"/>
        </w:rPr>
        <w:t>深入</w:t>
      </w:r>
      <w:r>
        <w:t>理解</w:t>
      </w:r>
    </w:p>
    <w:p w14:paraId="50E7F55F" w14:textId="77777777" w:rsidR="0007184E" w:rsidRDefault="0007184E" w:rsidP="003215B2">
      <w:pPr>
        <w:jc w:val="left"/>
      </w:pPr>
    </w:p>
    <w:p w14:paraId="314486F9" w14:textId="45D85B02" w:rsidR="003B63B7" w:rsidRDefault="003B63B7" w:rsidP="003215B2">
      <w:pPr>
        <w:jc w:val="left"/>
      </w:pPr>
      <w:r>
        <w:rPr>
          <w:rFonts w:hint="eastAsia"/>
        </w:rPr>
        <w:t>对比</w:t>
      </w:r>
      <w:r>
        <w:t>batch</w:t>
      </w:r>
      <w:r>
        <w:t>梯度下降和</w:t>
      </w:r>
      <w:r>
        <w:t xml:space="preserve">minibatch </w:t>
      </w:r>
      <w:r>
        <w:rPr>
          <w:rFonts w:hint="eastAsia"/>
        </w:rPr>
        <w:t>梯度</w:t>
      </w:r>
      <w:r>
        <w:t>下降</w:t>
      </w:r>
      <w:r>
        <w:t>, Loss</w:t>
      </w:r>
      <w:r>
        <w:t>收敛如下图</w:t>
      </w:r>
      <w:r>
        <w:t>.</w:t>
      </w:r>
    </w:p>
    <w:p w14:paraId="18283C16" w14:textId="264BAF9E" w:rsidR="003B63B7" w:rsidRDefault="003B63B7" w:rsidP="003B63B7">
      <w:pPr>
        <w:pStyle w:val="a9"/>
        <w:numPr>
          <w:ilvl w:val="0"/>
          <w:numId w:val="1"/>
        </w:numPr>
        <w:ind w:firstLineChars="0"/>
        <w:jc w:val="left"/>
      </w:pPr>
      <w:r>
        <w:t>B</w:t>
      </w:r>
      <w:r>
        <w:rPr>
          <w:rFonts w:hint="eastAsia"/>
        </w:rPr>
        <w:t>atch</w:t>
      </w:r>
      <w:r>
        <w:t>的收敛平滑</w:t>
      </w:r>
      <w:r>
        <w:t xml:space="preserve">, </w:t>
      </w:r>
      <w:r>
        <w:rPr>
          <w:rFonts w:hint="eastAsia"/>
        </w:rPr>
        <w:t>如果</w:t>
      </w:r>
      <w:r>
        <w:t>出现不收敛可能是学习率太大的问题</w:t>
      </w:r>
      <w:r>
        <w:t>.</w:t>
      </w:r>
    </w:p>
    <w:p w14:paraId="409D0329" w14:textId="1F7DF6B4" w:rsidR="003B63B7" w:rsidRDefault="003B63B7" w:rsidP="003B63B7">
      <w:pPr>
        <w:pStyle w:val="a9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Minibatch</w:t>
      </w:r>
      <w:r>
        <w:t>的收敛有波动</w:t>
      </w:r>
      <w:r>
        <w:t>,</w:t>
      </w:r>
      <w:r>
        <w:t>但是趋势是下降的</w:t>
      </w:r>
      <w:r>
        <w:t>.</w:t>
      </w:r>
      <w:r>
        <w:t>波动原因是不同的</w:t>
      </w:r>
      <w:r>
        <w:t>batch</w:t>
      </w:r>
      <w:r>
        <w:t>的</w:t>
      </w:r>
      <w:r>
        <w:t>Loss</w:t>
      </w:r>
      <w:r>
        <w:rPr>
          <w:rFonts w:hint="eastAsia"/>
        </w:rPr>
        <w:t>的</w:t>
      </w:r>
      <w:r>
        <w:t>差异</w:t>
      </w:r>
      <w:r>
        <w:t>.</w:t>
      </w:r>
    </w:p>
    <w:p w14:paraId="6DBD188C" w14:textId="7EE74DE4" w:rsidR="0007184E" w:rsidRDefault="003B63B7" w:rsidP="003215B2">
      <w:pPr>
        <w:jc w:val="left"/>
      </w:pPr>
      <w:r w:rsidRPr="003B63B7">
        <w:rPr>
          <w:rFonts w:hint="eastAsia"/>
          <w:noProof/>
        </w:rPr>
        <w:drawing>
          <wp:inline distT="0" distB="0" distL="0" distR="0" wp14:anchorId="58C0FFDC" wp14:editId="4D939193">
            <wp:extent cx="5274310" cy="22186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07BA" w14:textId="4BAD72E7" w:rsidR="00E1492C" w:rsidRDefault="00CF16E9" w:rsidP="003215B2">
      <w:pPr>
        <w:jc w:val="left"/>
      </w:pPr>
      <w:r>
        <w:rPr>
          <w:rFonts w:hint="eastAsia"/>
        </w:rPr>
        <w:t>miniBatch</w:t>
      </w:r>
      <w:r>
        <w:t>的</w:t>
      </w:r>
      <w:r>
        <w:t>batchsize</w:t>
      </w:r>
      <w:r>
        <w:t>取值的影响</w:t>
      </w:r>
      <w:r>
        <w:rPr>
          <w:rFonts w:hint="eastAsia"/>
        </w:rPr>
        <w:t>:</w:t>
      </w:r>
    </w:p>
    <w:p w14:paraId="6ED5F94F" w14:textId="7DC8591C" w:rsidR="00CF16E9" w:rsidRDefault="00CF16E9" w:rsidP="00CF16E9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取值</w:t>
      </w:r>
      <w:r>
        <w:t>为样本数</w:t>
      </w:r>
      <w:r>
        <w:t>m,minibatch</w:t>
      </w:r>
      <w:r>
        <w:rPr>
          <w:rFonts w:hint="eastAsia"/>
        </w:rPr>
        <w:t>梯度</w:t>
      </w:r>
      <w:r>
        <w:t>下降就是</w:t>
      </w:r>
      <w:r>
        <w:t>batch</w:t>
      </w:r>
      <w:r>
        <w:t>梯度下降</w:t>
      </w:r>
      <w:r>
        <w:t>.</w:t>
      </w:r>
    </w:p>
    <w:p w14:paraId="012D3F2A" w14:textId="2FB001FB" w:rsidR="00CF16E9" w:rsidRDefault="00CF16E9" w:rsidP="00CF16E9">
      <w:pPr>
        <w:pStyle w:val="a9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收敛如</w:t>
      </w:r>
      <w:r>
        <w:t>下图蓝色</w:t>
      </w:r>
      <w:r>
        <w:rPr>
          <w:rFonts w:hint="eastAsia"/>
        </w:rPr>
        <w:t>线段</w:t>
      </w:r>
    </w:p>
    <w:p w14:paraId="0A0F80C9" w14:textId="6C57FC83" w:rsidR="00CF16E9" w:rsidRDefault="00CF16E9" w:rsidP="00CF16E9">
      <w:pPr>
        <w:pStyle w:val="a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取值</w:t>
      </w:r>
      <w:r>
        <w:t>为</w:t>
      </w:r>
      <w:r>
        <w:t xml:space="preserve">1, </w:t>
      </w:r>
      <w:r>
        <w:rPr>
          <w:rFonts w:hint="eastAsia"/>
        </w:rPr>
        <w:t>则为</w:t>
      </w:r>
      <w:r>
        <w:t>随机梯度下降</w:t>
      </w:r>
      <w:r>
        <w:t>.</w:t>
      </w:r>
    </w:p>
    <w:p w14:paraId="0E48C929" w14:textId="37318BC4" w:rsidR="00CF16E9" w:rsidRDefault="00CF16E9" w:rsidP="00CF16E9">
      <w:pPr>
        <w:pStyle w:val="a9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收敛</w:t>
      </w:r>
      <w:r>
        <w:t>如下图紫色线段</w:t>
      </w:r>
      <w:r>
        <w:t>,</w:t>
      </w:r>
      <w:r>
        <w:rPr>
          <w:rFonts w:hint="eastAsia"/>
        </w:rPr>
        <w:t>不能</w:t>
      </w:r>
      <w:r>
        <w:t>在极值点收敛</w:t>
      </w:r>
      <w:r>
        <w:t>,</w:t>
      </w:r>
      <w:r>
        <w:t>而是在极值点震荡</w:t>
      </w:r>
      <w:r>
        <w:t>.</w:t>
      </w:r>
    </w:p>
    <w:p w14:paraId="067F2C39" w14:textId="04718C68" w:rsidR="00CF16E9" w:rsidRDefault="00CF16E9" w:rsidP="00CF16E9">
      <w:pPr>
        <w:jc w:val="center"/>
      </w:pPr>
      <w:r w:rsidRPr="00CF16E9">
        <w:rPr>
          <w:noProof/>
        </w:rPr>
        <w:lastRenderedPageBreak/>
        <w:drawing>
          <wp:inline distT="0" distB="0" distL="0" distR="0" wp14:anchorId="56C5990A" wp14:editId="374585DD">
            <wp:extent cx="1754654" cy="14947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715" cy="150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C1A3" w14:textId="77777777" w:rsidR="00CF16E9" w:rsidRDefault="00CF16E9" w:rsidP="00CF16E9">
      <w:pPr>
        <w:jc w:val="left"/>
      </w:pPr>
    </w:p>
    <w:p w14:paraId="42702435" w14:textId="6D7FA0E9" w:rsidR="00CF16E9" w:rsidRDefault="00897D26" w:rsidP="00CF16E9">
      <w:pPr>
        <w:jc w:val="left"/>
      </w:pPr>
      <w:r>
        <w:t>B</w:t>
      </w:r>
      <w:r>
        <w:rPr>
          <w:rFonts w:hint="eastAsia"/>
        </w:rPr>
        <w:t>atch</w:t>
      </w:r>
      <w:r>
        <w:t>梯度下降和</w:t>
      </w:r>
      <w:r>
        <w:t>mini batch</w:t>
      </w:r>
      <w:r>
        <w:t>梯度下降的选择</w:t>
      </w:r>
      <w:r>
        <w:t>.</w:t>
      </w:r>
    </w:p>
    <w:p w14:paraId="544CFCD6" w14:textId="7EAD67CA" w:rsidR="00897D26" w:rsidRDefault="00897D26" w:rsidP="00897D26">
      <w:pPr>
        <w:pStyle w:val="a9"/>
        <w:numPr>
          <w:ilvl w:val="0"/>
          <w:numId w:val="3"/>
        </w:numPr>
        <w:ind w:firstLineChars="0"/>
        <w:jc w:val="left"/>
      </w:pPr>
      <w:r>
        <w:t>M</w:t>
      </w:r>
      <w:r>
        <w:t>小于</w:t>
      </w:r>
      <w:r>
        <w:t>2000</w:t>
      </w:r>
      <w:r>
        <w:t>时</w:t>
      </w:r>
      <w:r>
        <w:t>(</w:t>
      </w:r>
      <w:r>
        <w:t>认为数据集太小</w:t>
      </w:r>
      <w:r>
        <w:t>),</w:t>
      </w:r>
      <w:r>
        <w:t>使用</w:t>
      </w:r>
      <w:r>
        <w:t>Batch</w:t>
      </w:r>
      <w:r>
        <w:rPr>
          <w:rFonts w:hint="eastAsia"/>
        </w:rPr>
        <w:t>效果</w:t>
      </w:r>
      <w:r>
        <w:t>好</w:t>
      </w:r>
      <w:r>
        <w:t>.</w:t>
      </w:r>
    </w:p>
    <w:p w14:paraId="5D73A4E5" w14:textId="2D143668" w:rsidR="00897D26" w:rsidRDefault="00897D26" w:rsidP="00897D26">
      <w:pPr>
        <w:pStyle w:val="a9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数据集</w:t>
      </w:r>
      <w:r>
        <w:t>大的情况</w:t>
      </w:r>
      <w:r>
        <w:t>,</w:t>
      </w:r>
      <w:r>
        <w:t>采用</w:t>
      </w:r>
      <w:r>
        <w:t>mini batch</w:t>
      </w:r>
      <w:r>
        <w:t>效果好</w:t>
      </w:r>
      <w:r>
        <w:t>,</w:t>
      </w:r>
      <w:r>
        <w:t>但也要注意</w:t>
      </w:r>
      <w:r>
        <w:rPr>
          <w:rFonts w:hint="eastAsia"/>
        </w:rPr>
        <w:t>GPU</w:t>
      </w:r>
      <w:r>
        <w:t>/CPU</w:t>
      </w:r>
      <w:commentRangeStart w:id="1"/>
      <w:r>
        <w:t>是否有足够的内存</w:t>
      </w:r>
      <w:commentRangeEnd w:id="1"/>
      <w:r>
        <w:rPr>
          <w:rStyle w:val="a5"/>
        </w:rPr>
        <w:commentReference w:id="1"/>
      </w:r>
      <w:r>
        <w:t>能够让你用</w:t>
      </w:r>
      <w:r>
        <w:t>.</w:t>
      </w:r>
    </w:p>
    <w:p w14:paraId="57E0E4FB" w14:textId="653838BD" w:rsidR="00CF16E9" w:rsidRDefault="00DB6DB6" w:rsidP="00DB6DB6">
      <w:pPr>
        <w:pStyle w:val="a9"/>
        <w:numPr>
          <w:ilvl w:val="0"/>
          <w:numId w:val="3"/>
        </w:numPr>
        <w:ind w:firstLineChars="0"/>
        <w:jc w:val="left"/>
      </w:pPr>
      <w:r>
        <w:t>B</w:t>
      </w:r>
      <w:r>
        <w:rPr>
          <w:rFonts w:hint="eastAsia"/>
        </w:rPr>
        <w:t>atch</w:t>
      </w:r>
      <w:r>
        <w:t>size</w:t>
      </w:r>
      <w:r>
        <w:t>尽量选择</w:t>
      </w:r>
      <w:r>
        <w:t>2</w:t>
      </w:r>
      <w:r w:rsidR="00607660">
        <w:t>的</w:t>
      </w:r>
      <w:r w:rsidR="00607660">
        <w:rPr>
          <w:rFonts w:hint="eastAsia"/>
        </w:rPr>
        <w:t>次方</w:t>
      </w:r>
      <w:r w:rsidR="00607660">
        <w:t>.</w:t>
      </w:r>
    </w:p>
    <w:p w14:paraId="38E5A3F8" w14:textId="77777777" w:rsidR="00607660" w:rsidRDefault="00607660" w:rsidP="00607660">
      <w:pPr>
        <w:jc w:val="left"/>
      </w:pPr>
    </w:p>
    <w:p w14:paraId="3E5F3FAF" w14:textId="77777777" w:rsidR="00607660" w:rsidRDefault="00607660" w:rsidP="00607660">
      <w:pPr>
        <w:jc w:val="left"/>
      </w:pPr>
    </w:p>
    <w:p w14:paraId="671AFBF5" w14:textId="77777777" w:rsidR="00607660" w:rsidRDefault="00607660" w:rsidP="00607660">
      <w:pPr>
        <w:jc w:val="left"/>
        <w:rPr>
          <w:rFonts w:hint="eastAsia"/>
        </w:rPr>
      </w:pPr>
      <w:bookmarkStart w:id="2" w:name="_GoBack"/>
      <w:bookmarkEnd w:id="2"/>
    </w:p>
    <w:sectPr w:rsidR="00607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, Hainan (任海男)" w:date="2019-03-19T11:53:00Z" w:initials="RH(">
    <w:p w14:paraId="4FC88545" w14:textId="77777777" w:rsidR="00555555" w:rsidRDefault="0055555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对于</w:t>
      </w:r>
      <w:r>
        <w:t>一个</w:t>
      </w:r>
      <w:r>
        <w:t>5000</w:t>
      </w:r>
      <w:r>
        <w:t>样本的数据集</w:t>
      </w:r>
      <w:r>
        <w:t>,</w:t>
      </w:r>
      <w:r>
        <w:t>可能计算一次所有样本的</w:t>
      </w:r>
      <w:r>
        <w:rPr>
          <w:rFonts w:hint="eastAsia"/>
        </w:rPr>
        <w:t>均值</w:t>
      </w:r>
      <w:r>
        <w:t>Loss,</w:t>
      </w:r>
      <w:r>
        <w:t>然后</w:t>
      </w:r>
      <w:r>
        <w:t>bp</w:t>
      </w:r>
      <w:r>
        <w:t>更新到权重</w:t>
      </w:r>
      <w:r>
        <w:t>,</w:t>
      </w:r>
      <w:r>
        <w:t>是可行</w:t>
      </w:r>
      <w:r>
        <w:rPr>
          <w:rFonts w:hint="eastAsia"/>
        </w:rPr>
        <w:t>的</w:t>
      </w:r>
      <w:r>
        <w:t>.</w:t>
      </w:r>
    </w:p>
    <w:p w14:paraId="5AAD8A25" w14:textId="77777777" w:rsidR="00555555" w:rsidRDefault="00555555">
      <w:pPr>
        <w:pStyle w:val="a6"/>
      </w:pPr>
      <w:r>
        <w:rPr>
          <w:rFonts w:hint="eastAsia"/>
        </w:rPr>
        <w:t>但</w:t>
      </w:r>
      <w:r>
        <w:t>如果对于</w:t>
      </w:r>
      <w:r>
        <w:t>500</w:t>
      </w:r>
      <w:r>
        <w:t>万个样本</w:t>
      </w:r>
      <w:r>
        <w:t>,</w:t>
      </w:r>
      <w:r>
        <w:t>这样轮询一个</w:t>
      </w:r>
      <w:r>
        <w:t>epoch</w:t>
      </w:r>
      <w:r>
        <w:t>是耗时的</w:t>
      </w:r>
      <w:r>
        <w:t>.</w:t>
      </w:r>
      <w:r>
        <w:t>不可取的</w:t>
      </w:r>
      <w:r>
        <w:t>.</w:t>
      </w:r>
    </w:p>
    <w:p w14:paraId="4E99A4BA" w14:textId="77777777" w:rsidR="00555555" w:rsidRDefault="00555555">
      <w:pPr>
        <w:pStyle w:val="a6"/>
        <w:rPr>
          <w:rFonts w:hint="eastAsia"/>
        </w:rPr>
      </w:pPr>
      <w:r>
        <w:rPr>
          <w:rFonts w:hint="eastAsia"/>
        </w:rPr>
        <w:t>因此</w:t>
      </w:r>
      <w:r>
        <w:t>引入</w:t>
      </w:r>
      <w:r>
        <w:t>mini batch</w:t>
      </w:r>
      <w:r>
        <w:t>的概念</w:t>
      </w:r>
      <w:r>
        <w:t>.</w:t>
      </w:r>
    </w:p>
  </w:comment>
  <w:comment w:id="1" w:author="Ren, Hainan (任海男)" w:date="2019-03-19T13:29:00Z" w:initials="RH(">
    <w:p w14:paraId="1D4BB08F" w14:textId="77777777" w:rsidR="00897D26" w:rsidRDefault="00897D2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实际</w:t>
      </w:r>
      <w:r>
        <w:t>训练中</w:t>
      </w:r>
      <w:r>
        <w:t>,</w:t>
      </w:r>
      <w:r>
        <w:t>如果输入图片的</w:t>
      </w:r>
      <w:r>
        <w:t>size</w:t>
      </w:r>
      <w:r>
        <w:t>比较大</w:t>
      </w:r>
      <w:r>
        <w:t>.</w:t>
      </w:r>
    </w:p>
    <w:p w14:paraId="2F84BDAB" w14:textId="77777777" w:rsidR="00897D26" w:rsidRDefault="00897D26">
      <w:pPr>
        <w:pStyle w:val="a6"/>
      </w:pPr>
      <w:r>
        <w:t>Batchsize</w:t>
      </w:r>
      <w:r>
        <w:t>还不</w:t>
      </w:r>
      <w:r>
        <w:rPr>
          <w:rFonts w:hint="eastAsia"/>
        </w:rPr>
        <w:t>能</w:t>
      </w:r>
      <w:r>
        <w:t>选</w:t>
      </w:r>
      <w:r>
        <w:rPr>
          <w:rFonts w:hint="eastAsia"/>
        </w:rPr>
        <w:t>太大</w:t>
      </w:r>
      <w:r>
        <w:t xml:space="preserve">, </w:t>
      </w:r>
      <w:r>
        <w:rPr>
          <w:rFonts w:hint="eastAsia"/>
        </w:rPr>
        <w:t>会</w:t>
      </w:r>
      <w:r>
        <w:t>出现一系列的异常问题</w:t>
      </w:r>
    </w:p>
    <w:p w14:paraId="5BA4AD2A" w14:textId="77777777" w:rsidR="00897D26" w:rsidRDefault="00897D26" w:rsidP="00897D26">
      <w:pPr>
        <w:pStyle w:val="a6"/>
        <w:numPr>
          <w:ilvl w:val="0"/>
          <w:numId w:val="4"/>
        </w:numPr>
      </w:pPr>
      <w:r>
        <w:t>GPU OOM</w:t>
      </w:r>
    </w:p>
    <w:p w14:paraId="7B780B42" w14:textId="4669A50A" w:rsidR="00897D26" w:rsidRPr="00897D26" w:rsidRDefault="00897D26" w:rsidP="00897D26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以及</w:t>
      </w:r>
      <w:r>
        <w:t>类似的</w:t>
      </w:r>
      <w:r>
        <w:t>tensor</w:t>
      </w:r>
      <w:r>
        <w:t>的问题</w:t>
      </w:r>
      <w:r>
        <w:t>.</w:t>
      </w:r>
      <w:r>
        <w:t>但是当减小</w:t>
      </w:r>
      <w:r>
        <w:t>batchsize</w:t>
      </w:r>
      <w:r>
        <w:t>后就没有了类似的问题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99A4BA" w15:done="0"/>
  <w15:commentEx w15:paraId="7B780B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AE7CD" w14:textId="77777777" w:rsidR="00E8134C" w:rsidRDefault="00E8134C" w:rsidP="00555555">
      <w:r>
        <w:separator/>
      </w:r>
    </w:p>
  </w:endnote>
  <w:endnote w:type="continuationSeparator" w:id="0">
    <w:p w14:paraId="1C0021F4" w14:textId="77777777" w:rsidR="00E8134C" w:rsidRDefault="00E8134C" w:rsidP="0055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837C8" w14:textId="77777777" w:rsidR="00E8134C" w:rsidRDefault="00E8134C" w:rsidP="00555555">
      <w:r>
        <w:separator/>
      </w:r>
    </w:p>
  </w:footnote>
  <w:footnote w:type="continuationSeparator" w:id="0">
    <w:p w14:paraId="2A53751F" w14:textId="77777777" w:rsidR="00E8134C" w:rsidRDefault="00E8134C" w:rsidP="00555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26BD"/>
    <w:multiLevelType w:val="hybridMultilevel"/>
    <w:tmpl w:val="818C4A50"/>
    <w:lvl w:ilvl="0" w:tplc="9F62FDB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970281"/>
    <w:multiLevelType w:val="hybridMultilevel"/>
    <w:tmpl w:val="57FCBF72"/>
    <w:lvl w:ilvl="0" w:tplc="1412658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096078"/>
    <w:multiLevelType w:val="hybridMultilevel"/>
    <w:tmpl w:val="9C586BE4"/>
    <w:lvl w:ilvl="0" w:tplc="170EB94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FF0391"/>
    <w:multiLevelType w:val="hybridMultilevel"/>
    <w:tmpl w:val="7A14DC90"/>
    <w:lvl w:ilvl="0" w:tplc="80DCFA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, Hainan (任海男)">
    <w15:presenceInfo w15:providerId="None" w15:userId="Ren, Hainan (任海男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B4"/>
    <w:rsid w:val="00024D5E"/>
    <w:rsid w:val="0007184E"/>
    <w:rsid w:val="003215B2"/>
    <w:rsid w:val="003B63B7"/>
    <w:rsid w:val="00504CAB"/>
    <w:rsid w:val="00525EE3"/>
    <w:rsid w:val="00555555"/>
    <w:rsid w:val="00607660"/>
    <w:rsid w:val="00897D26"/>
    <w:rsid w:val="00A23CB4"/>
    <w:rsid w:val="00AF3E76"/>
    <w:rsid w:val="00BF6FEB"/>
    <w:rsid w:val="00CF16E9"/>
    <w:rsid w:val="00DB6DB6"/>
    <w:rsid w:val="00E1492C"/>
    <w:rsid w:val="00E8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6CB66"/>
  <w15:chartTrackingRefBased/>
  <w15:docId w15:val="{96DB4A22-9F14-4C52-BA7D-3D557B08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555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5555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5555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55555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5555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555555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55555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555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84E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3B63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54F5E-ABFF-4B61-8028-A1F06C6E5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107</Words>
  <Characters>611</Characters>
  <Application>Microsoft Office Word</Application>
  <DocSecurity>0</DocSecurity>
  <Lines>5</Lines>
  <Paragraphs>1</Paragraphs>
  <ScaleCrop>false</ScaleCrop>
  <Company>sprd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14</cp:revision>
  <dcterms:created xsi:type="dcterms:W3CDTF">2019-03-19T02:58:00Z</dcterms:created>
  <dcterms:modified xsi:type="dcterms:W3CDTF">2019-03-19T05:31:00Z</dcterms:modified>
</cp:coreProperties>
</file>