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9738B" w14:textId="77777777" w:rsidR="00A14B22" w:rsidRDefault="00722CD5" w:rsidP="008D448A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超参数</w:t>
      </w:r>
      <w:r>
        <w:t>调节经验</w:t>
      </w:r>
    </w:p>
    <w:p w14:paraId="62225BEF" w14:textId="77777777" w:rsidR="00722CD5" w:rsidRDefault="00722CD5"/>
    <w:p w14:paraId="2F378FEF" w14:textId="0FEDAE07" w:rsidR="00AB0544" w:rsidRDefault="008D448A" w:rsidP="008D448A">
      <w:pPr>
        <w:pStyle w:val="2"/>
      </w:pPr>
      <w:r>
        <w:rPr>
          <w:rFonts w:hint="eastAsia"/>
        </w:rPr>
        <w:t>1</w:t>
      </w:r>
      <w:r>
        <w:t xml:space="preserve">.1 </w:t>
      </w:r>
      <w:r w:rsidR="00AB0544">
        <w:rPr>
          <w:rFonts w:hint="eastAsia"/>
        </w:rPr>
        <w:t>数据集重要</w:t>
      </w:r>
      <w:r w:rsidR="00AB0544">
        <w:t>性</w:t>
      </w:r>
    </w:p>
    <w:p w14:paraId="5B2DC1C1" w14:textId="77777777" w:rsidR="00722CD5" w:rsidRDefault="00722CD5" w:rsidP="00722CD5">
      <w:r>
        <w:rPr>
          <w:rFonts w:hint="eastAsia"/>
        </w:rPr>
        <w:t>应用深度学习是一个典型的迭代过程，</w:t>
      </w:r>
      <w:r w:rsidRPr="00630201">
        <w:rPr>
          <w:rFonts w:hint="eastAsia"/>
          <w:u w:val="single"/>
        </w:rPr>
        <w:t>需要</w:t>
      </w:r>
      <w:commentRangeStart w:id="0"/>
      <w:r w:rsidRPr="00630201">
        <w:rPr>
          <w:rFonts w:hint="eastAsia"/>
          <w:u w:val="single"/>
        </w:rPr>
        <w:t>多次循环往复</w:t>
      </w:r>
      <w:commentRangeEnd w:id="0"/>
      <w:r w:rsidR="00630201">
        <w:rPr>
          <w:rStyle w:val="a5"/>
        </w:rPr>
        <w:commentReference w:id="0"/>
      </w:r>
      <w:r w:rsidRPr="00630201">
        <w:rPr>
          <w:rFonts w:hint="eastAsia"/>
          <w:u w:val="single"/>
        </w:rPr>
        <w:t>，才能为应用程序找到一个称心的神经网络</w:t>
      </w:r>
      <w:r>
        <w:rPr>
          <w:rFonts w:hint="eastAsia"/>
        </w:rPr>
        <w:t>，因此循环该过程的效率是决定项目进展速度的一个关键因素，而创建高质量的训练</w:t>
      </w:r>
      <w:commentRangeStart w:id="1"/>
      <w:r>
        <w:rPr>
          <w:rFonts w:hint="eastAsia"/>
        </w:rPr>
        <w:t>数据集，验证集和测试集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也有助于提高循环效率。</w:t>
      </w:r>
    </w:p>
    <w:p w14:paraId="29F456B4" w14:textId="77777777" w:rsidR="00AB0544" w:rsidRDefault="00AB0544" w:rsidP="00722CD5"/>
    <w:p w14:paraId="34E3A9A7" w14:textId="763DE0B8" w:rsidR="00AB0544" w:rsidRDefault="008D448A" w:rsidP="008D448A">
      <w:pPr>
        <w:pStyle w:val="2"/>
      </w:pPr>
      <w:r>
        <w:rPr>
          <w:rFonts w:hint="eastAsia"/>
        </w:rPr>
        <w:t>1</w:t>
      </w:r>
      <w:r>
        <w:t xml:space="preserve">.2 </w:t>
      </w:r>
      <w:r w:rsidR="00AB0544">
        <w:rPr>
          <w:rFonts w:hint="eastAsia"/>
        </w:rPr>
        <w:t>数据集尽可能相同</w:t>
      </w:r>
      <w:r w:rsidR="00AB0544">
        <w:t>分布</w:t>
      </w:r>
    </w:p>
    <w:p w14:paraId="5E352D20" w14:textId="41B7CE8B" w:rsidR="00AB0544" w:rsidRDefault="00AB0544" w:rsidP="00AB05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因为你们要用验证集来评估不同的模型，尽可能地优化性能。如果验证集和测试集来自同一个分布就会很好。</w:t>
      </w:r>
    </w:p>
    <w:p w14:paraId="437B8E4D" w14:textId="0769E978" w:rsidR="00AB0544" w:rsidRDefault="00AB0544" w:rsidP="00AB05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比如</w:t>
      </w:r>
      <w:r>
        <w:rPr>
          <w:rFonts w:ascii="宋体" w:eastAsia="宋体" w:cs="宋体"/>
          <w:kern w:val="0"/>
          <w:szCs w:val="21"/>
        </w:rPr>
        <w:t xml:space="preserve">用清晰的图做训练集, </w:t>
      </w:r>
      <w:r>
        <w:rPr>
          <w:rFonts w:ascii="宋体" w:eastAsia="宋体" w:cs="宋体" w:hint="eastAsia"/>
          <w:kern w:val="0"/>
          <w:szCs w:val="21"/>
        </w:rPr>
        <w:t>而</w:t>
      </w:r>
      <w:r>
        <w:rPr>
          <w:rFonts w:ascii="宋体" w:eastAsia="宋体" w:cs="宋体"/>
          <w:kern w:val="0"/>
          <w:szCs w:val="21"/>
        </w:rPr>
        <w:t>用比较模糊,含糊的图做eval集</w:t>
      </w:r>
      <w:r>
        <w:rPr>
          <w:rFonts w:ascii="宋体" w:eastAsia="宋体" w:cs="宋体" w:hint="eastAsia"/>
          <w:kern w:val="0"/>
          <w:szCs w:val="21"/>
        </w:rPr>
        <w:t>,</w:t>
      </w:r>
      <w:r>
        <w:rPr>
          <w:rFonts w:ascii="宋体" w:eastAsia="宋体" w:cs="宋体"/>
          <w:kern w:val="0"/>
          <w:szCs w:val="21"/>
        </w:rPr>
        <w:t>就会</w:t>
      </w:r>
      <w:r>
        <w:rPr>
          <w:rFonts w:ascii="宋体" w:eastAsia="宋体" w:cs="宋体" w:hint="eastAsia"/>
          <w:kern w:val="0"/>
          <w:szCs w:val="21"/>
        </w:rPr>
        <w:t>大打折扣</w:t>
      </w:r>
      <w:r>
        <w:rPr>
          <w:rFonts w:ascii="宋体" w:eastAsia="宋体" w:cs="宋体"/>
          <w:kern w:val="0"/>
          <w:szCs w:val="21"/>
        </w:rPr>
        <w:t>.</w:t>
      </w:r>
    </w:p>
    <w:p w14:paraId="10C85232" w14:textId="77777777" w:rsidR="005818C6" w:rsidRDefault="005818C6" w:rsidP="00AB05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14:paraId="7005F2B9" w14:textId="70B45BBF" w:rsidR="005818C6" w:rsidRDefault="005818C6" w:rsidP="00AB05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二 偏差(</w:t>
      </w:r>
      <w:r>
        <w:rPr>
          <w:rFonts w:ascii="宋体" w:eastAsia="宋体" w:cs="宋体"/>
          <w:kern w:val="0"/>
          <w:szCs w:val="21"/>
        </w:rPr>
        <w:t>bias)</w:t>
      </w:r>
      <w:r>
        <w:rPr>
          <w:rFonts w:ascii="宋体" w:eastAsia="宋体" w:cs="宋体" w:hint="eastAsia"/>
          <w:kern w:val="0"/>
          <w:szCs w:val="21"/>
        </w:rPr>
        <w:t>和</w:t>
      </w:r>
      <w:r>
        <w:rPr>
          <w:rFonts w:ascii="宋体" w:eastAsia="宋体" w:cs="宋体"/>
          <w:kern w:val="0"/>
          <w:szCs w:val="21"/>
        </w:rPr>
        <w:t>方差</w:t>
      </w:r>
      <w:r>
        <w:rPr>
          <w:rFonts w:ascii="宋体" w:eastAsia="宋体" w:cs="宋体" w:hint="eastAsia"/>
          <w:kern w:val="0"/>
          <w:szCs w:val="21"/>
        </w:rPr>
        <w:t>(</w:t>
      </w:r>
      <w:r>
        <w:rPr>
          <w:rFonts w:ascii="宋体" w:eastAsia="宋体" w:cs="宋体"/>
          <w:kern w:val="0"/>
          <w:szCs w:val="21"/>
        </w:rPr>
        <w:t>variance)</w:t>
      </w:r>
    </w:p>
    <w:p w14:paraId="350D6040" w14:textId="52E622FB" w:rsidR="005818C6" w:rsidRDefault="00C2168C" w:rsidP="00AB0544">
      <w:pPr>
        <w:autoSpaceDE w:val="0"/>
        <w:autoSpaceDN w:val="0"/>
        <w:adjustRightInd w:val="0"/>
        <w:jc w:val="left"/>
      </w:pPr>
      <w:r>
        <w:rPr>
          <w:rFonts w:hint="eastAsia"/>
        </w:rPr>
        <w:t>目的是</w:t>
      </w:r>
      <w:r>
        <w:t>弄清偏差和方差的权衡</w:t>
      </w:r>
      <w:r>
        <w:t>.</w:t>
      </w:r>
    </w:p>
    <w:p w14:paraId="61D8D8BD" w14:textId="77777777" w:rsidR="00C2168C" w:rsidRDefault="00C2168C" w:rsidP="00AB0544">
      <w:pPr>
        <w:autoSpaceDE w:val="0"/>
        <w:autoSpaceDN w:val="0"/>
        <w:adjustRightInd w:val="0"/>
        <w:jc w:val="left"/>
      </w:pPr>
    </w:p>
    <w:p w14:paraId="56FFB788" w14:textId="783847AB" w:rsidR="00C2168C" w:rsidRDefault="00C2168C" w:rsidP="00C2168C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222266AE" wp14:editId="23E924AE">
            <wp:extent cx="4814329" cy="158120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364" cy="15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E780" w14:textId="77777777" w:rsidR="00C2168C" w:rsidRDefault="00C2168C" w:rsidP="00AB0544">
      <w:pPr>
        <w:autoSpaceDE w:val="0"/>
        <w:autoSpaceDN w:val="0"/>
        <w:adjustRightInd w:val="0"/>
        <w:jc w:val="left"/>
      </w:pPr>
    </w:p>
    <w:p w14:paraId="6DA3847B" w14:textId="0BB32091" w:rsidR="00C2168C" w:rsidRDefault="00415170" w:rsidP="004B1108">
      <w:pPr>
        <w:pStyle w:val="3"/>
      </w:pPr>
      <w:r>
        <w:rPr>
          <w:rFonts w:hint="eastAsia"/>
        </w:rPr>
        <w:t>2</w:t>
      </w:r>
      <w:r>
        <w:t xml:space="preserve">.1 </w:t>
      </w:r>
      <w:r w:rsidR="00085C42">
        <w:rPr>
          <w:rFonts w:hint="eastAsia"/>
        </w:rPr>
        <w:t>偏差</w:t>
      </w:r>
      <w:r w:rsidR="00085C42">
        <w:t>和方差的度量标准</w:t>
      </w:r>
      <w:r w:rsidR="00085C42">
        <w:t>.</w:t>
      </w:r>
    </w:p>
    <w:p w14:paraId="15D15C29" w14:textId="77777777" w:rsidR="00883D3A" w:rsidRDefault="00883D3A" w:rsidP="00AB0544">
      <w:pPr>
        <w:autoSpaceDE w:val="0"/>
        <w:autoSpaceDN w:val="0"/>
        <w:adjustRightInd w:val="0"/>
        <w:jc w:val="left"/>
      </w:pPr>
    </w:p>
    <w:p w14:paraId="1BC95CCD" w14:textId="05A28E44" w:rsidR="00883D3A" w:rsidRDefault="00883D3A" w:rsidP="00883D3A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 wp14:anchorId="4838820C" wp14:editId="3AE1DACE">
            <wp:extent cx="277177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DF84" w14:textId="39A29370" w:rsidR="00883D3A" w:rsidRDefault="00883D3A" w:rsidP="00AB0544">
      <w:pPr>
        <w:autoSpaceDE w:val="0"/>
        <w:autoSpaceDN w:val="0"/>
        <w:adjustRightInd w:val="0"/>
        <w:jc w:val="left"/>
      </w:pPr>
      <w:r>
        <w:rPr>
          <w:rFonts w:hint="eastAsia"/>
        </w:rPr>
        <w:t>以</w:t>
      </w:r>
      <w:r>
        <w:t>上图</w:t>
      </w:r>
      <w:r>
        <w:rPr>
          <w:rFonts w:hint="eastAsia"/>
        </w:rPr>
        <w:t>为例</w:t>
      </w:r>
      <w:r>
        <w:t xml:space="preserve">, </w:t>
      </w:r>
      <w:r>
        <w:rPr>
          <w:rFonts w:hint="eastAsia"/>
        </w:rPr>
        <w:t>猫</w:t>
      </w:r>
      <w:r>
        <w:t>是正类</w:t>
      </w:r>
      <w:r>
        <w:t xml:space="preserve">. </w:t>
      </w:r>
      <w:r>
        <w:rPr>
          <w:rFonts w:hint="eastAsia"/>
        </w:rPr>
        <w:t>前提</w:t>
      </w:r>
      <w:r>
        <w:t>是</w:t>
      </w:r>
      <w:r>
        <w:rPr>
          <w:rFonts w:hint="eastAsia"/>
        </w:rPr>
        <w:t>人</w:t>
      </w:r>
      <w:r>
        <w:t>分辨</w:t>
      </w:r>
      <w:r>
        <w:rPr>
          <w:rFonts w:hint="eastAsia"/>
        </w:rPr>
        <w:t>错误</w:t>
      </w:r>
      <w:r>
        <w:t>的概率是</w:t>
      </w:r>
      <w:r>
        <w:t>0%.</w:t>
      </w:r>
    </w:p>
    <w:p w14:paraId="01D77A6F" w14:textId="3B1AE01E" w:rsidR="00883D3A" w:rsidRDefault="00883D3A" w:rsidP="00883D3A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train set</w:t>
      </w:r>
      <w:r>
        <w:rPr>
          <w:rFonts w:hint="eastAsia"/>
        </w:rPr>
        <w:t>误差</w:t>
      </w:r>
      <w:r>
        <w:t>是</w:t>
      </w:r>
      <w:r>
        <w:rPr>
          <w:rFonts w:hint="eastAsia"/>
        </w:rPr>
        <w:t>1</w:t>
      </w:r>
      <w:r>
        <w:t xml:space="preserve">%, </w:t>
      </w:r>
      <w:r>
        <w:rPr>
          <w:rFonts w:hint="eastAsia"/>
        </w:rPr>
        <w:t>而</w:t>
      </w:r>
      <w:r>
        <w:t>eval set</w:t>
      </w:r>
      <w:r>
        <w:t>误差是</w:t>
      </w:r>
      <w:r>
        <w:t xml:space="preserve">16%. </w:t>
      </w:r>
      <w:r>
        <w:rPr>
          <w:rFonts w:hint="eastAsia"/>
        </w:rPr>
        <w:t>则</w:t>
      </w:r>
      <w:r>
        <w:t>认为</w:t>
      </w:r>
      <w:r>
        <w:rPr>
          <w:rFonts w:hint="eastAsia"/>
        </w:rPr>
        <w:t>该</w:t>
      </w:r>
      <w:r>
        <w:t>分类器的方差很大</w:t>
      </w:r>
      <w:r>
        <w:t>.</w:t>
      </w:r>
    </w:p>
    <w:p w14:paraId="1114AA34" w14:textId="586F545C" w:rsidR="00883D3A" w:rsidRDefault="00883D3A" w:rsidP="00883D3A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train set</w:t>
      </w:r>
      <w:r>
        <w:t>误差</w:t>
      </w:r>
      <w:r>
        <w:t>15%,eval set</w:t>
      </w:r>
      <w:r>
        <w:rPr>
          <w:rFonts w:hint="eastAsia"/>
        </w:rPr>
        <w:t>误差</w:t>
      </w:r>
      <w:r>
        <w:t>16%,</w:t>
      </w:r>
      <w:r>
        <w:t>则方差大</w:t>
      </w:r>
      <w:r>
        <w:rPr>
          <w:rFonts w:hint="eastAsia"/>
        </w:rPr>
        <w:t>同时</w:t>
      </w:r>
      <w:r>
        <w:t>偏差很大</w:t>
      </w:r>
      <w:r>
        <w:t>,</w:t>
      </w:r>
      <w:r>
        <w:t>更认为偏差大</w:t>
      </w:r>
      <w:r>
        <w:t xml:space="preserve">, </w:t>
      </w:r>
      <w:r>
        <w:rPr>
          <w:rFonts w:hint="eastAsia"/>
        </w:rPr>
        <w:t>没有</w:t>
      </w:r>
      <w:r>
        <w:t>在</w:t>
      </w:r>
      <w:r>
        <w:t>train</w:t>
      </w:r>
      <w:r>
        <w:t>上收敛</w:t>
      </w:r>
      <w:r>
        <w:t>.</w:t>
      </w:r>
    </w:p>
    <w:p w14:paraId="42044322" w14:textId="29DABBF9" w:rsidR="00883D3A" w:rsidRDefault="00883D3A" w:rsidP="00883D3A">
      <w:pPr>
        <w:pStyle w:val="a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特别地</w:t>
      </w:r>
      <w:r>
        <w:t xml:space="preserve">, </w:t>
      </w:r>
      <w:r>
        <w:rPr>
          <w:rFonts w:hint="eastAsia"/>
        </w:rPr>
        <w:t>如果</w:t>
      </w:r>
      <w:r>
        <w:t>人分辨误差是</w:t>
      </w:r>
      <w:r>
        <w:t xml:space="preserve">15%, </w:t>
      </w:r>
      <w:r>
        <w:rPr>
          <w:rFonts w:hint="eastAsia"/>
        </w:rPr>
        <w:t>则</w:t>
      </w:r>
      <w:r>
        <w:t>可以认为</w:t>
      </w:r>
      <w:r>
        <w:t>trainset</w:t>
      </w:r>
      <w:r>
        <w:t>还不错</w:t>
      </w:r>
      <w:r>
        <w:t xml:space="preserve">, </w:t>
      </w:r>
      <w:r>
        <w:rPr>
          <w:rFonts w:hint="eastAsia"/>
        </w:rPr>
        <w:t>相对</w:t>
      </w:r>
      <w:r>
        <w:t>才查</w:t>
      </w:r>
      <w:r>
        <w:t xml:space="preserve">1%. </w:t>
      </w:r>
    </w:p>
    <w:p w14:paraId="476A0A9C" w14:textId="6011FC85" w:rsidR="00883D3A" w:rsidRDefault="00883D3A" w:rsidP="00883D3A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 xml:space="preserve">train set </w:t>
      </w:r>
      <w:r>
        <w:rPr>
          <w:rFonts w:hint="eastAsia"/>
        </w:rPr>
        <w:t>误差</w:t>
      </w:r>
      <w:r>
        <w:t>0.5%,  evalset</w:t>
      </w:r>
      <w:r>
        <w:t>误差是</w:t>
      </w:r>
      <w:r>
        <w:t>1%.</w:t>
      </w:r>
      <w:r>
        <w:rPr>
          <w:rFonts w:hint="eastAsia"/>
        </w:rPr>
        <w:t>则</w:t>
      </w:r>
      <w:r>
        <w:t>认为效果很好</w:t>
      </w:r>
      <w:r>
        <w:t>.</w:t>
      </w:r>
    </w:p>
    <w:p w14:paraId="2D116E15" w14:textId="77777777" w:rsidR="00883D3A" w:rsidRDefault="00883D3A" w:rsidP="00883D3A">
      <w:pPr>
        <w:autoSpaceDE w:val="0"/>
        <w:autoSpaceDN w:val="0"/>
        <w:adjustRightInd w:val="0"/>
        <w:jc w:val="left"/>
      </w:pPr>
    </w:p>
    <w:p w14:paraId="42CA8DF9" w14:textId="101D7047" w:rsidR="00883D3A" w:rsidRDefault="004B1108" w:rsidP="004B1108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方差</w:t>
      </w:r>
      <w:r>
        <w:t>偏差的基本解决思路</w:t>
      </w:r>
      <w:r w:rsidR="00132914">
        <w:t>—</w:t>
      </w:r>
      <w:r w:rsidR="00132914">
        <w:t>正则化</w:t>
      </w:r>
    </w:p>
    <w:p w14:paraId="71B9D87E" w14:textId="77777777" w:rsidR="004B1108" w:rsidRDefault="004B1108" w:rsidP="00883D3A">
      <w:pPr>
        <w:autoSpaceDE w:val="0"/>
        <w:autoSpaceDN w:val="0"/>
        <w:adjustRightInd w:val="0"/>
        <w:jc w:val="left"/>
      </w:pPr>
    </w:p>
    <w:p w14:paraId="01B34453" w14:textId="31A2BE79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对于</w:t>
      </w:r>
      <w:r>
        <w:t>高偏差的情况</w:t>
      </w:r>
      <w:r>
        <w:t xml:space="preserve">, </w:t>
      </w:r>
    </w:p>
    <w:p w14:paraId="0B7C10F2" w14:textId="5BDF7AEC" w:rsidR="004B1108" w:rsidRDefault="004B1108" w:rsidP="004B1108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选择</w:t>
      </w:r>
      <w:r>
        <w:t>新网络</w:t>
      </w:r>
      <w:r>
        <w:t xml:space="preserve">, </w:t>
      </w:r>
      <w:r>
        <w:rPr>
          <w:rFonts w:hint="eastAsia"/>
        </w:rPr>
        <w:t>更多</w:t>
      </w:r>
      <w:r>
        <w:t>layers.</w:t>
      </w:r>
      <w:r>
        <w:t>更多</w:t>
      </w:r>
      <w:r>
        <w:t>chns.</w:t>
      </w:r>
    </w:p>
    <w:p w14:paraId="277B9749" w14:textId="42C81894" w:rsidR="004B1108" w:rsidRDefault="004B1108" w:rsidP="004B1108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更多时间</w:t>
      </w:r>
      <w:r>
        <w:t>来</w:t>
      </w:r>
      <w:r>
        <w:t>train</w:t>
      </w:r>
    </w:p>
    <w:p w14:paraId="1163B93D" w14:textId="1F68C2B6" w:rsidR="004B1108" w:rsidRPr="004B1108" w:rsidRDefault="004B1108" w:rsidP="004B1108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先进</w:t>
      </w:r>
      <w:r>
        <w:t>的</w:t>
      </w:r>
      <w:r>
        <w:rPr>
          <w:rFonts w:hint="eastAsia"/>
        </w:rPr>
        <w:t>优化</w:t>
      </w:r>
      <w:r>
        <w:t>算法</w:t>
      </w:r>
      <w:r>
        <w:t>.</w:t>
      </w:r>
    </w:p>
    <w:p w14:paraId="6FB557D4" w14:textId="77777777" w:rsidR="00883D3A" w:rsidRDefault="00883D3A" w:rsidP="00883D3A">
      <w:pPr>
        <w:autoSpaceDE w:val="0"/>
        <w:autoSpaceDN w:val="0"/>
        <w:adjustRightInd w:val="0"/>
        <w:jc w:val="left"/>
      </w:pPr>
    </w:p>
    <w:p w14:paraId="1102802F" w14:textId="67190BF4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如何</w:t>
      </w:r>
      <w:r>
        <w:t>对偏差和方差的权衡</w:t>
      </w:r>
    </w:p>
    <w:p w14:paraId="46EC850E" w14:textId="2202FE5A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首先</w:t>
      </w:r>
      <w:r>
        <w:t xml:space="preserve">, </w:t>
      </w:r>
      <w:r>
        <w:rPr>
          <w:rFonts w:hint="eastAsia"/>
        </w:rPr>
        <w:t>需要</w:t>
      </w:r>
      <w:r>
        <w:t>满足偏差要小</w:t>
      </w:r>
      <w:r>
        <w:t xml:space="preserve">, </w:t>
      </w:r>
      <w:r>
        <w:rPr>
          <w:rFonts w:hint="eastAsia"/>
        </w:rPr>
        <w:t>至少</w:t>
      </w:r>
      <w:r>
        <w:t>要满足在</w:t>
      </w:r>
      <w:r>
        <w:t>trainset</w:t>
      </w:r>
      <w:r>
        <w:t>上的误差要小</w:t>
      </w:r>
      <w:r>
        <w:t>.</w:t>
      </w:r>
    </w:p>
    <w:p w14:paraId="67E4860E" w14:textId="0B628701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然后</w:t>
      </w:r>
      <w:r>
        <w:t xml:space="preserve">, </w:t>
      </w:r>
      <w:r>
        <w:rPr>
          <w:rFonts w:hint="eastAsia"/>
        </w:rPr>
        <w:t>如果</w:t>
      </w:r>
      <w:r>
        <w:t>偏差满足一定阈值后</w:t>
      </w:r>
      <w:r>
        <w:t xml:space="preserve">, </w:t>
      </w:r>
      <w:r>
        <w:rPr>
          <w:rFonts w:hint="eastAsia"/>
        </w:rPr>
        <w:t>检查</w:t>
      </w:r>
      <w:r>
        <w:t>方差情况</w:t>
      </w:r>
      <w:r>
        <w:t xml:space="preserve">. </w:t>
      </w:r>
      <w:r>
        <w:rPr>
          <w:rFonts w:hint="eastAsia"/>
        </w:rPr>
        <w:t>如果</w:t>
      </w:r>
      <w:r>
        <w:t>方差过大</w:t>
      </w:r>
      <w:r>
        <w:t xml:space="preserve">, </w:t>
      </w:r>
      <w:r>
        <w:rPr>
          <w:rFonts w:hint="eastAsia"/>
        </w:rPr>
        <w:t>即</w:t>
      </w:r>
      <w:r>
        <w:t>过拟合</w:t>
      </w:r>
      <w:r>
        <w:t>.</w:t>
      </w:r>
    </w:p>
    <w:p w14:paraId="5DE1FACB" w14:textId="1B4B2DD2" w:rsidR="004B1108" w:rsidRDefault="004B1108" w:rsidP="004B1108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可以</w:t>
      </w:r>
      <w:r>
        <w:t>增加数据</w:t>
      </w:r>
      <w:r>
        <w:t>,</w:t>
      </w:r>
      <w:r>
        <w:t>更多数据</w:t>
      </w:r>
      <w:r>
        <w:t>.</w:t>
      </w:r>
    </w:p>
    <w:p w14:paraId="2E297EC6" w14:textId="1D183308" w:rsidR="004B1108" w:rsidRDefault="004B1108" w:rsidP="004B1108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添加</w:t>
      </w:r>
      <w:r>
        <w:t>正则化项</w:t>
      </w:r>
      <w:r>
        <w:rPr>
          <w:rFonts w:hint="eastAsia"/>
        </w:rPr>
        <w:t>.</w:t>
      </w:r>
    </w:p>
    <w:p w14:paraId="446A83B6" w14:textId="77777777" w:rsidR="004B1108" w:rsidRDefault="004B1108" w:rsidP="004B1108">
      <w:pPr>
        <w:autoSpaceDE w:val="0"/>
        <w:autoSpaceDN w:val="0"/>
        <w:adjustRightInd w:val="0"/>
        <w:jc w:val="left"/>
      </w:pPr>
    </w:p>
    <w:p w14:paraId="7AB935C3" w14:textId="6758A9B2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正则</w:t>
      </w:r>
      <w:r>
        <w:t>化</w:t>
      </w:r>
    </w:p>
    <w:p w14:paraId="64D2CB0C" w14:textId="77777777" w:rsidR="00E97847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它</w:t>
      </w:r>
      <w:r>
        <w:t>解决如下问题</w:t>
      </w:r>
      <w:r>
        <w:t xml:space="preserve">: </w:t>
      </w:r>
      <w:r>
        <w:rPr>
          <w:rFonts w:hint="eastAsia"/>
        </w:rPr>
        <w:t>方差</w:t>
      </w:r>
      <w:r>
        <w:t>大</w:t>
      </w:r>
      <w:r>
        <w:t>(</w:t>
      </w:r>
      <w:r>
        <w:t>过拟合</w:t>
      </w:r>
      <w:r>
        <w:t>).</w:t>
      </w:r>
      <w:r w:rsidR="0002211F">
        <w:t xml:space="preserve"> </w:t>
      </w:r>
      <w:r w:rsidR="0002211F">
        <w:rPr>
          <w:rFonts w:hint="eastAsia"/>
        </w:rPr>
        <w:t>增大</w:t>
      </w:r>
      <w:r w:rsidR="0002211F">
        <w:t>数据</w:t>
      </w:r>
      <w:r w:rsidR="0002211F">
        <w:rPr>
          <w:rFonts w:hint="eastAsia"/>
        </w:rPr>
        <w:t>可以</w:t>
      </w:r>
      <w:r w:rsidR="0002211F">
        <w:t>降低方差</w:t>
      </w:r>
      <w:r w:rsidR="0002211F">
        <w:t xml:space="preserve">, </w:t>
      </w:r>
      <w:r w:rsidR="0002211F">
        <w:rPr>
          <w:rFonts w:hint="eastAsia"/>
        </w:rPr>
        <w:t>如果</w:t>
      </w:r>
      <w:r w:rsidR="0002211F">
        <w:t>不能增大数据</w:t>
      </w:r>
      <w:r w:rsidR="0002211F">
        <w:t xml:space="preserve">, </w:t>
      </w:r>
      <w:r w:rsidR="0002211F">
        <w:rPr>
          <w:rFonts w:hint="eastAsia"/>
        </w:rPr>
        <w:t>可以</w:t>
      </w:r>
      <w:r w:rsidR="0002211F">
        <w:t>加正则化</w:t>
      </w:r>
      <w:r w:rsidR="0002211F">
        <w:t xml:space="preserve">, </w:t>
      </w:r>
      <w:r w:rsidR="0002211F">
        <w:rPr>
          <w:rFonts w:hint="eastAsia"/>
        </w:rPr>
        <w:t>可能</w:t>
      </w:r>
      <w:r w:rsidR="0002211F">
        <w:t>会损失一些偏差</w:t>
      </w:r>
      <w:r w:rsidR="0002211F">
        <w:t>,</w:t>
      </w:r>
      <w:r w:rsidR="0002211F">
        <w:t>但是损失的并不大</w:t>
      </w:r>
      <w:r w:rsidR="0002211F">
        <w:t>.</w:t>
      </w:r>
      <w:r w:rsidR="00E97847">
        <w:t xml:space="preserve"> </w:t>
      </w:r>
    </w:p>
    <w:p w14:paraId="4F72F3F8" w14:textId="61A2874E" w:rsidR="004B1108" w:rsidRDefault="00E97847" w:rsidP="005C1A56">
      <w:pPr>
        <w:pStyle w:val="4"/>
      </w:pPr>
      <w:r>
        <w:lastRenderedPageBreak/>
        <w:t>逻辑回归</w:t>
      </w:r>
      <w:r>
        <w:rPr>
          <w:rFonts w:hint="eastAsia"/>
        </w:rPr>
        <w:t>的</w:t>
      </w:r>
      <w:r>
        <w:t>正则化</w:t>
      </w:r>
    </w:p>
    <w:p w14:paraId="2A257D88" w14:textId="20843637" w:rsidR="0002211F" w:rsidRDefault="00241642" w:rsidP="00241642">
      <w:pPr>
        <w:autoSpaceDE w:val="0"/>
        <w:autoSpaceDN w:val="0"/>
        <w:adjustRightInd w:val="0"/>
        <w:jc w:val="center"/>
      </w:pPr>
      <w:r w:rsidRPr="00241642">
        <w:rPr>
          <w:rFonts w:hint="eastAsia"/>
          <w:noProof/>
        </w:rPr>
        <w:drawing>
          <wp:inline distT="0" distB="0" distL="0" distR="0" wp14:anchorId="36E9B5AB" wp14:editId="3D7FA467">
            <wp:extent cx="3498326" cy="163956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30" cy="16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9262" w14:textId="2D8931C7" w:rsidR="00241642" w:rsidRDefault="00241642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拉姆达</w:t>
      </w:r>
      <w:r>
        <w:t>是正则化</w:t>
      </w:r>
      <w:r>
        <w:rPr>
          <w:rFonts w:hint="eastAsia"/>
        </w:rPr>
        <w:t>参数</w:t>
      </w:r>
      <w:r>
        <w:t xml:space="preserve">. </w:t>
      </w:r>
      <w:r>
        <w:rPr>
          <w:rFonts w:hint="eastAsia"/>
        </w:rPr>
        <w:t>对</w:t>
      </w:r>
      <w:r>
        <w:t>w</w:t>
      </w:r>
      <w:r>
        <w:t>做正则化</w:t>
      </w:r>
      <w:r>
        <w:t>.</w:t>
      </w:r>
      <w:r w:rsidR="00663029">
        <w:t>wTw</w:t>
      </w:r>
      <w:r w:rsidR="00663029">
        <w:t>是向量</w:t>
      </w:r>
      <w:r w:rsidR="00663029">
        <w:t xml:space="preserve">w </w:t>
      </w:r>
      <w:r w:rsidR="00663029">
        <w:rPr>
          <w:rFonts w:hint="eastAsia"/>
        </w:rPr>
        <w:t>欧几里德范数</w:t>
      </w:r>
      <w:r w:rsidR="00663029">
        <w:t>的平方</w:t>
      </w:r>
      <w:r w:rsidR="00663029">
        <w:t>(2</w:t>
      </w:r>
      <w:r w:rsidR="00663029">
        <w:t>范数</w:t>
      </w:r>
      <w:r w:rsidR="00663029">
        <w:t xml:space="preserve">), </w:t>
      </w:r>
      <w:r w:rsidR="00663029">
        <w:rPr>
          <w:rFonts w:hint="eastAsia"/>
        </w:rPr>
        <w:t>此处</w:t>
      </w:r>
      <w:r w:rsidR="00663029">
        <w:t>是</w:t>
      </w:r>
      <w:r w:rsidR="00663029">
        <w:t>L2</w:t>
      </w:r>
      <w:r w:rsidR="00663029">
        <w:t>正则化</w:t>
      </w:r>
      <w:r w:rsidR="00663029">
        <w:rPr>
          <w:rFonts w:hint="eastAsia"/>
        </w:rPr>
        <w:t>,</w:t>
      </w:r>
      <w:r w:rsidR="00663029">
        <w:t xml:space="preserve"> </w:t>
      </w:r>
      <w:r w:rsidR="00663029">
        <w:rPr>
          <w:rFonts w:hint="eastAsia"/>
        </w:rPr>
        <w:t>又称为</w:t>
      </w:r>
      <w:r w:rsidR="00663029">
        <w:t>w</w:t>
      </w:r>
      <w:r w:rsidR="00663029">
        <w:t>的</w:t>
      </w:r>
      <w:r w:rsidR="00663029">
        <w:rPr>
          <w:rFonts w:hint="eastAsia"/>
        </w:rPr>
        <w:t>L2</w:t>
      </w:r>
      <w:r w:rsidR="00663029">
        <w:t>范数</w:t>
      </w:r>
      <w:r w:rsidR="00663029">
        <w:t>.</w:t>
      </w:r>
    </w:p>
    <w:p w14:paraId="7665BDEC" w14:textId="77777777" w:rsidR="00241642" w:rsidRDefault="00241642" w:rsidP="00883D3A">
      <w:pPr>
        <w:autoSpaceDE w:val="0"/>
        <w:autoSpaceDN w:val="0"/>
        <w:adjustRightInd w:val="0"/>
        <w:jc w:val="left"/>
      </w:pPr>
    </w:p>
    <w:p w14:paraId="517BA77F" w14:textId="0FD59EA9" w:rsidR="00663029" w:rsidRDefault="00663029" w:rsidP="00883D3A">
      <w:pPr>
        <w:autoSpaceDE w:val="0"/>
        <w:autoSpaceDN w:val="0"/>
        <w:adjustRightInd w:val="0"/>
        <w:jc w:val="left"/>
      </w:pPr>
      <w:r w:rsidRPr="00663029">
        <w:rPr>
          <w:noProof/>
        </w:rPr>
        <w:drawing>
          <wp:inline distT="0" distB="0" distL="0" distR="0" wp14:anchorId="2277F0BE" wp14:editId="5BC28BD7">
            <wp:extent cx="5274310" cy="543798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85F9" w14:textId="77157047" w:rsidR="00663029" w:rsidRDefault="00663029" w:rsidP="00883D3A">
      <w:pPr>
        <w:autoSpaceDE w:val="0"/>
        <w:autoSpaceDN w:val="0"/>
        <w:adjustRightInd w:val="0"/>
        <w:jc w:val="left"/>
      </w:pPr>
      <w:r>
        <w:t>|</w:t>
      </w:r>
      <w:r>
        <w:rPr>
          <w:rFonts w:hint="eastAsia"/>
        </w:rPr>
        <w:t>w</w:t>
      </w:r>
      <w:r>
        <w:t>|</w:t>
      </w:r>
      <w:r>
        <w:t>成为向量</w:t>
      </w:r>
      <w:r>
        <w:t>w</w:t>
      </w:r>
      <w:r>
        <w:t>的</w:t>
      </w:r>
      <w:r>
        <w:rPr>
          <w:rFonts w:hint="eastAsia"/>
        </w:rPr>
        <w:t>L</w:t>
      </w:r>
      <w:r>
        <w:t>1</w:t>
      </w:r>
      <w:r>
        <w:t>范数</w:t>
      </w:r>
      <w:r>
        <w:t>.</w:t>
      </w:r>
    </w:p>
    <w:p w14:paraId="0C81581F" w14:textId="77777777" w:rsidR="00663029" w:rsidRDefault="00663029" w:rsidP="00883D3A">
      <w:pPr>
        <w:autoSpaceDE w:val="0"/>
        <w:autoSpaceDN w:val="0"/>
        <w:adjustRightInd w:val="0"/>
        <w:jc w:val="left"/>
      </w:pPr>
    </w:p>
    <w:p w14:paraId="591E4858" w14:textId="21E2BF7F" w:rsidR="00663029" w:rsidRDefault="00663029" w:rsidP="00883D3A">
      <w:pPr>
        <w:autoSpaceDE w:val="0"/>
        <w:autoSpaceDN w:val="0"/>
        <w:adjustRightInd w:val="0"/>
        <w:jc w:val="left"/>
      </w:pPr>
      <w:r>
        <w:t>L1</w:t>
      </w:r>
      <w:r>
        <w:t>的缺点</w:t>
      </w:r>
      <w:r>
        <w:t xml:space="preserve">, </w:t>
      </w:r>
      <w:r>
        <w:rPr>
          <w:rFonts w:hint="eastAsia"/>
        </w:rPr>
        <w:t>使</w:t>
      </w:r>
      <w:r>
        <w:t>w</w:t>
      </w:r>
      <w:r>
        <w:t>更加</w:t>
      </w:r>
      <w:r>
        <w:rPr>
          <w:rFonts w:hint="eastAsia"/>
        </w:rPr>
        <w:t>稀疏</w:t>
      </w:r>
      <w:r>
        <w:t>(w</w:t>
      </w:r>
      <w:r>
        <w:t>含有更多的</w:t>
      </w:r>
      <w:r>
        <w:rPr>
          <w:rFonts w:hint="eastAsia"/>
        </w:rPr>
        <w:t>0</w:t>
      </w:r>
      <w:r>
        <w:t>).</w:t>
      </w:r>
    </w:p>
    <w:p w14:paraId="12D92E33" w14:textId="566EA34A" w:rsidR="00663029" w:rsidRDefault="00663029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目前</w:t>
      </w:r>
      <w:r>
        <w:t>趋近于使用</w:t>
      </w:r>
      <w:r>
        <w:t>L2</w:t>
      </w:r>
      <w:r>
        <w:t>范数</w:t>
      </w:r>
      <w:r>
        <w:t>.</w:t>
      </w:r>
    </w:p>
    <w:p w14:paraId="3A53B279" w14:textId="77777777" w:rsidR="00241642" w:rsidRDefault="00241642" w:rsidP="00883D3A">
      <w:pPr>
        <w:autoSpaceDE w:val="0"/>
        <w:autoSpaceDN w:val="0"/>
        <w:adjustRightInd w:val="0"/>
        <w:jc w:val="left"/>
      </w:pPr>
    </w:p>
    <w:p w14:paraId="2C375872" w14:textId="736EF4EB" w:rsidR="00E97847" w:rsidRDefault="00E97847" w:rsidP="005C1A56">
      <w:pPr>
        <w:pStyle w:val="4"/>
      </w:pPr>
      <w:r>
        <w:rPr>
          <w:rFonts w:hint="eastAsia"/>
        </w:rPr>
        <w:t>神经网络的</w:t>
      </w:r>
      <w:r>
        <w:t>正则化</w:t>
      </w:r>
    </w:p>
    <w:p w14:paraId="42698D30" w14:textId="73AABE3C" w:rsidR="00E97847" w:rsidRDefault="00E97847" w:rsidP="00E97847">
      <w:pPr>
        <w:autoSpaceDE w:val="0"/>
        <w:autoSpaceDN w:val="0"/>
        <w:adjustRightInd w:val="0"/>
        <w:jc w:val="center"/>
      </w:pPr>
      <w:commentRangeStart w:id="2"/>
      <w:r w:rsidRPr="00E97847">
        <w:rPr>
          <w:rFonts w:hint="eastAsia"/>
          <w:noProof/>
        </w:rPr>
        <w:drawing>
          <wp:inline distT="0" distB="0" distL="0" distR="0" wp14:anchorId="1383F33C" wp14:editId="2AD6143B">
            <wp:extent cx="5274310" cy="1806793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D81118">
        <w:rPr>
          <w:rStyle w:val="a5"/>
        </w:rPr>
        <w:commentReference w:id="2"/>
      </w:r>
    </w:p>
    <w:p w14:paraId="4F2A4013" w14:textId="4E5CC9EA" w:rsidR="00CA0231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称</w:t>
      </w:r>
      <w:r>
        <w:rPr>
          <w:rFonts w:ascii="CambriaMath" w:eastAsia="CambriaMath" w:cs="CambriaMath"/>
          <w:kern w:val="0"/>
          <w:szCs w:val="21"/>
        </w:rPr>
        <w:t>||</w:t>
      </w:r>
      <w:r>
        <w:rPr>
          <w:rFonts w:ascii="Cambria Math" w:eastAsia="CambriaMath" w:hAnsi="Cambria Math" w:cs="Cambria Math"/>
          <w:kern w:val="0"/>
          <w:szCs w:val="21"/>
        </w:rPr>
        <w:t>𝑊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>]</w:t>
      </w:r>
      <w:r>
        <w:rPr>
          <w:rFonts w:ascii="CambriaMath" w:eastAsia="CambriaMath" w:cs="CambriaMath"/>
          <w:kern w:val="0"/>
          <w:szCs w:val="21"/>
        </w:rPr>
        <w:t>||</w:t>
      </w:r>
      <w:r>
        <w:rPr>
          <w:rFonts w:ascii="CambriaMath" w:eastAsia="CambriaMath" w:cs="CambriaMath"/>
          <w:kern w:val="0"/>
          <w:sz w:val="15"/>
          <w:szCs w:val="15"/>
        </w:rPr>
        <w:t>2</w:t>
      </w:r>
      <w:r>
        <w:rPr>
          <w:rFonts w:ascii="宋体" w:eastAsia="宋体" w:cs="宋体" w:hint="eastAsia"/>
          <w:kern w:val="0"/>
          <w:szCs w:val="21"/>
        </w:rPr>
        <w:t>为范数平方，这个矩阵范数</w:t>
      </w:r>
      <w:r>
        <w:rPr>
          <w:rFonts w:ascii="CambriaMath" w:eastAsia="CambriaMath" w:cs="CambriaMath"/>
          <w:kern w:val="0"/>
          <w:szCs w:val="21"/>
        </w:rPr>
        <w:t>||</w:t>
      </w:r>
      <w:r>
        <w:rPr>
          <w:rFonts w:ascii="Cambria Math" w:eastAsia="CambriaMath" w:hAnsi="Cambria Math" w:cs="Cambria Math"/>
          <w:kern w:val="0"/>
          <w:szCs w:val="21"/>
        </w:rPr>
        <w:t>𝑊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>]</w:t>
      </w:r>
      <w:r>
        <w:rPr>
          <w:rFonts w:ascii="CambriaMath" w:eastAsia="CambriaMath" w:cs="CambriaMath"/>
          <w:kern w:val="0"/>
          <w:szCs w:val="21"/>
        </w:rPr>
        <w:t>||</w:t>
      </w:r>
      <w:r>
        <w:rPr>
          <w:rFonts w:ascii="CambriaMath" w:eastAsia="CambriaMath" w:cs="CambriaMath"/>
          <w:kern w:val="0"/>
          <w:sz w:val="15"/>
          <w:szCs w:val="15"/>
        </w:rPr>
        <w:t>2</w:t>
      </w:r>
      <w:r>
        <w:rPr>
          <w:rFonts w:ascii="宋体" w:eastAsia="宋体" w:cs="宋体" w:hint="eastAsia"/>
          <w:kern w:val="0"/>
          <w:szCs w:val="21"/>
        </w:rPr>
        <w:t>（即平方范数），被定义</w:t>
      </w:r>
    </w:p>
    <w:p w14:paraId="5A0D0B5B" w14:textId="22E8FF8E" w:rsidR="00E97847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为矩阵中所有元素的平方求和。</w:t>
      </w:r>
    </w:p>
    <w:p w14:paraId="18AB1264" w14:textId="3125C7F7" w:rsidR="00CA0231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第一个求和符号其值</w:t>
      </w:r>
      <w:r>
        <w:rPr>
          <w:rFonts w:ascii="Cambria Math" w:eastAsia="CambriaMath" w:hAnsi="Cambria Math" w:cs="Cambria Math"/>
          <w:kern w:val="0"/>
          <w:szCs w:val="21"/>
        </w:rPr>
        <w:t>𝑖</w:t>
      </w:r>
      <w:r>
        <w:rPr>
          <w:rFonts w:ascii="宋体" w:eastAsia="宋体" w:cs="宋体" w:hint="eastAsia"/>
          <w:kern w:val="0"/>
          <w:szCs w:val="21"/>
        </w:rPr>
        <w:t>从</w:t>
      </w:r>
      <w:r>
        <w:rPr>
          <w:rFonts w:ascii="Calibri" w:eastAsia="宋体" w:hAnsi="Calibri" w:cs="Calibri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到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 w:hint="eastAsia"/>
          <w:kern w:val="0"/>
          <w:sz w:val="15"/>
          <w:szCs w:val="15"/>
        </w:rPr>
        <w:t>−</w:t>
      </w:r>
      <w:r>
        <w:rPr>
          <w:rFonts w:ascii="CambriaMath" w:eastAsia="CambriaMath" w:cs="CambriaMath"/>
          <w:kern w:val="0"/>
          <w:sz w:val="15"/>
          <w:szCs w:val="15"/>
        </w:rPr>
        <w:t>1]</w:t>
      </w:r>
      <w:r>
        <w:rPr>
          <w:rFonts w:ascii="宋体" w:eastAsia="宋体" w:cs="宋体" w:hint="eastAsia"/>
          <w:kern w:val="0"/>
          <w:szCs w:val="21"/>
        </w:rPr>
        <w:t>，第二个其</w:t>
      </w:r>
      <w:r>
        <w:rPr>
          <w:rFonts w:ascii="Cambria Math" w:eastAsia="CambriaMath" w:hAnsi="Cambria Math" w:cs="Cambria Math"/>
          <w:kern w:val="0"/>
          <w:szCs w:val="21"/>
        </w:rPr>
        <w:t>𝐽</w:t>
      </w:r>
      <w:r>
        <w:rPr>
          <w:rFonts w:ascii="宋体" w:eastAsia="宋体" w:cs="宋体" w:hint="eastAsia"/>
          <w:kern w:val="0"/>
          <w:szCs w:val="21"/>
        </w:rPr>
        <w:t>值从</w:t>
      </w:r>
      <w:r>
        <w:rPr>
          <w:rFonts w:ascii="Calibri" w:eastAsia="宋体" w:hAnsi="Calibri" w:cs="Calibri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到</w:t>
      </w:r>
    </w:p>
    <w:p w14:paraId="5FA0BE94" w14:textId="1175287F" w:rsidR="00CA0231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>]</w:t>
      </w:r>
      <w:r>
        <w:rPr>
          <w:rFonts w:ascii="宋体" w:eastAsia="宋体" w:cs="宋体" w:hint="eastAsia"/>
          <w:kern w:val="0"/>
          <w:szCs w:val="21"/>
        </w:rPr>
        <w:t>，因为</w:t>
      </w:r>
      <w:r>
        <w:rPr>
          <w:rFonts w:ascii="Cambria Math" w:eastAsia="CambriaMath" w:hAnsi="Cambria Math" w:cs="Cambria Math"/>
          <w:kern w:val="0"/>
          <w:szCs w:val="21"/>
        </w:rPr>
        <w:t>𝑊</w:t>
      </w:r>
      <w:r>
        <w:rPr>
          <w:rFonts w:ascii="宋体" w:eastAsia="宋体" w:cs="宋体" w:hint="eastAsia"/>
          <w:kern w:val="0"/>
          <w:szCs w:val="21"/>
        </w:rPr>
        <w:t>是一个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 xml:space="preserve">] </w:t>
      </w:r>
      <w:r>
        <w:rPr>
          <w:rFonts w:ascii="CambriaMath" w:eastAsia="CambriaMath" w:cs="CambriaMath" w:hint="eastAsia"/>
          <w:kern w:val="0"/>
          <w:szCs w:val="21"/>
        </w:rPr>
        <w:t>×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 w:hint="eastAsia"/>
          <w:kern w:val="0"/>
          <w:sz w:val="15"/>
          <w:szCs w:val="15"/>
        </w:rPr>
        <w:t>−</w:t>
      </w:r>
      <w:r>
        <w:rPr>
          <w:rFonts w:ascii="CambriaMath" w:eastAsia="CambriaMath" w:cs="CambriaMath"/>
          <w:kern w:val="0"/>
          <w:sz w:val="15"/>
          <w:szCs w:val="15"/>
        </w:rPr>
        <w:t>1]</w:t>
      </w:r>
      <w:r>
        <w:rPr>
          <w:rFonts w:ascii="宋体" w:eastAsia="宋体" w:cs="宋体" w:hint="eastAsia"/>
          <w:kern w:val="0"/>
          <w:szCs w:val="21"/>
        </w:rPr>
        <w:t>的多维矩阵，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>]</w:t>
      </w:r>
      <w:r>
        <w:rPr>
          <w:rFonts w:ascii="宋体" w:eastAsia="宋体" w:cs="宋体" w:hint="eastAsia"/>
          <w:kern w:val="0"/>
          <w:szCs w:val="21"/>
        </w:rPr>
        <w:t>表示</w:t>
      </w:r>
      <w:r>
        <w:rPr>
          <w:rFonts w:ascii="Cambria Math" w:eastAsia="CambriaMath" w:hAnsi="Cambria Math" w:cs="Cambria Math"/>
          <w:kern w:val="0"/>
          <w:szCs w:val="21"/>
        </w:rPr>
        <w:t>𝑙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层单元的数量，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 w:hint="eastAsia"/>
          <w:kern w:val="0"/>
          <w:sz w:val="15"/>
          <w:szCs w:val="15"/>
        </w:rPr>
        <w:t>−</w:t>
      </w:r>
      <w:r>
        <w:rPr>
          <w:rFonts w:ascii="CambriaMath" w:eastAsia="CambriaMath" w:cs="CambriaMath"/>
          <w:kern w:val="0"/>
          <w:sz w:val="15"/>
          <w:szCs w:val="15"/>
        </w:rPr>
        <w:t>1]</w:t>
      </w:r>
      <w:r>
        <w:rPr>
          <w:rFonts w:ascii="宋体" w:eastAsia="宋体" w:cs="宋体" w:hint="eastAsia"/>
          <w:kern w:val="0"/>
          <w:szCs w:val="21"/>
        </w:rPr>
        <w:t>表示第</w:t>
      </w:r>
      <w:r>
        <w:rPr>
          <w:rFonts w:ascii="Cambria Math" w:eastAsia="CambriaMath" w:hAnsi="Cambria Math" w:cs="Cambria Math"/>
          <w:kern w:val="0"/>
          <w:szCs w:val="21"/>
        </w:rPr>
        <w:t>𝑙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Math" w:eastAsia="CambriaMath" w:cs="CambriaMath" w:hint="eastAsia"/>
          <w:kern w:val="0"/>
          <w:szCs w:val="21"/>
        </w:rPr>
        <w:t>−</w:t>
      </w:r>
      <w:r>
        <w:rPr>
          <w:rFonts w:ascii="CambriaMath" w:eastAsia="CambriaMath" w:cs="CambriaMath"/>
          <w:kern w:val="0"/>
          <w:szCs w:val="21"/>
        </w:rPr>
        <w:t xml:space="preserve"> 1</w:t>
      </w:r>
      <w:r>
        <w:rPr>
          <w:rFonts w:ascii="宋体" w:eastAsia="宋体" w:cs="宋体" w:hint="eastAsia"/>
          <w:kern w:val="0"/>
          <w:szCs w:val="21"/>
        </w:rPr>
        <w:t>层隐藏单元的数量。</w:t>
      </w:r>
    </w:p>
    <w:p w14:paraId="569F5AD7" w14:textId="0332764F" w:rsidR="00CA0231" w:rsidRPr="00CA0231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u w:val="single"/>
        </w:rPr>
      </w:pPr>
      <w:r w:rsidRPr="00CA0231">
        <w:rPr>
          <w:rFonts w:ascii="宋体" w:eastAsia="宋体" w:cs="宋体" w:hint="eastAsia"/>
          <w:kern w:val="0"/>
          <w:szCs w:val="21"/>
          <w:u w:val="single"/>
        </w:rPr>
        <w:t>它</w:t>
      </w:r>
      <w:r w:rsidRPr="00CA0231">
        <w:rPr>
          <w:rFonts w:ascii="宋体" w:eastAsia="宋体" w:cs="宋体"/>
          <w:kern w:val="0"/>
          <w:szCs w:val="21"/>
          <w:u w:val="single"/>
        </w:rPr>
        <w:t>表示的是</w:t>
      </w:r>
      <w:r w:rsidRPr="00CA0231">
        <w:rPr>
          <w:rFonts w:ascii="宋体" w:eastAsia="宋体" w:cs="宋体" w:hint="eastAsia"/>
          <w:kern w:val="0"/>
          <w:szCs w:val="21"/>
          <w:u w:val="single"/>
        </w:rPr>
        <w:t>一个</w:t>
      </w:r>
      <w:r w:rsidRPr="00CA0231">
        <w:rPr>
          <w:rFonts w:ascii="宋体" w:eastAsia="宋体" w:cs="宋体"/>
          <w:kern w:val="0"/>
          <w:szCs w:val="21"/>
          <w:u w:val="single"/>
        </w:rPr>
        <w:t>矩阵中所有元素的平方和.</w:t>
      </w:r>
    </w:p>
    <w:p w14:paraId="34BC255C" w14:textId="77777777" w:rsidR="00CA0231" w:rsidRDefault="00CA0231" w:rsidP="00CA0231">
      <w:pPr>
        <w:autoSpaceDE w:val="0"/>
        <w:autoSpaceDN w:val="0"/>
        <w:adjustRightInd w:val="0"/>
        <w:jc w:val="left"/>
      </w:pPr>
    </w:p>
    <w:p w14:paraId="41F15E0F" w14:textId="34FB6CCA" w:rsidR="00CA0231" w:rsidRDefault="005F1598" w:rsidP="005C1A56">
      <w:pPr>
        <w:pStyle w:val="4"/>
      </w:pPr>
      <w:r>
        <w:rPr>
          <w:rFonts w:hint="eastAsia"/>
        </w:rPr>
        <w:lastRenderedPageBreak/>
        <w:t>正则化如何实现</w:t>
      </w:r>
      <w:r>
        <w:t>梯度下降</w:t>
      </w:r>
      <w:r>
        <w:t>?</w:t>
      </w:r>
    </w:p>
    <w:p w14:paraId="63B2497B" w14:textId="7B7AB0DB" w:rsidR="00CA0231" w:rsidRDefault="005F1598" w:rsidP="00CA0231">
      <w:pPr>
        <w:autoSpaceDE w:val="0"/>
        <w:autoSpaceDN w:val="0"/>
        <w:adjustRightInd w:val="0"/>
        <w:jc w:val="left"/>
        <w:rPr>
          <w:noProof/>
        </w:rPr>
      </w:pPr>
      <w:r w:rsidRPr="005F1598">
        <w:rPr>
          <w:rFonts w:hint="eastAsia"/>
          <w:noProof/>
        </w:rPr>
        <w:drawing>
          <wp:inline distT="0" distB="0" distL="0" distR="0" wp14:anchorId="74F96525" wp14:editId="5BB37DDB">
            <wp:extent cx="5274310" cy="13738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左上</w:t>
      </w:r>
      <w:r>
        <w:t>紫色式子是</w:t>
      </w:r>
      <w:r>
        <w:t>J</w:t>
      </w:r>
      <w:r>
        <w:t>对</w:t>
      </w:r>
      <w:r>
        <w:t>w</w:t>
      </w:r>
      <w:r>
        <w:t>求导后的</w:t>
      </w:r>
      <w:r>
        <w:t>.</w:t>
      </w:r>
      <w:r w:rsidRPr="005F15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9A692" wp14:editId="3BBF4C34">
            <wp:extent cx="816665" cy="41999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2196" cy="4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.</w:t>
      </w:r>
    </w:p>
    <w:p w14:paraId="2CDFC955" w14:textId="69C37735" w:rsidR="005F1598" w:rsidRDefault="005F1598" w:rsidP="00CA0231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左下</w:t>
      </w:r>
      <w:r>
        <w:rPr>
          <w:noProof/>
        </w:rPr>
        <w:t>是参数</w:t>
      </w:r>
      <w:r>
        <w:rPr>
          <w:rFonts w:hint="eastAsia"/>
          <w:noProof/>
        </w:rPr>
        <w:t>更新</w:t>
      </w:r>
      <w:r>
        <w:rPr>
          <w:noProof/>
        </w:rPr>
        <w:t xml:space="preserve">. </w:t>
      </w:r>
      <w:r>
        <w:rPr>
          <w:rFonts w:hint="eastAsia"/>
          <w:noProof/>
        </w:rPr>
        <w:t>带入</w:t>
      </w:r>
      <w:r>
        <w:rPr>
          <w:noProof/>
        </w:rPr>
        <w:t>后得</w:t>
      </w:r>
      <w:r>
        <w:rPr>
          <w:noProof/>
        </w:rPr>
        <w:t>:</w:t>
      </w:r>
    </w:p>
    <w:p w14:paraId="72C52E10" w14:textId="77777777" w:rsidR="005F1598" w:rsidRDefault="005F1598" w:rsidP="00CA0231">
      <w:pPr>
        <w:autoSpaceDE w:val="0"/>
        <w:autoSpaceDN w:val="0"/>
        <w:adjustRightInd w:val="0"/>
        <w:jc w:val="left"/>
      </w:pPr>
    </w:p>
    <w:p w14:paraId="0AC12CE9" w14:textId="5849985C" w:rsidR="005F1598" w:rsidRDefault="005F1598" w:rsidP="005F1598">
      <w:pPr>
        <w:autoSpaceDE w:val="0"/>
        <w:autoSpaceDN w:val="0"/>
        <w:adjustRightInd w:val="0"/>
        <w:jc w:val="left"/>
      </w:pPr>
      <w:r>
        <w:rPr>
          <w:rFonts w:ascii="宋体" w:eastAsia="宋体" w:cs="宋体" w:hint="eastAsia"/>
          <w:kern w:val="0"/>
          <w:szCs w:val="21"/>
        </w:rPr>
        <w:t>相当于我们给矩阵</w:t>
      </w:r>
      <w:r>
        <w:rPr>
          <w:rFonts w:ascii="Calibri" w:eastAsia="宋体" w:hAnsi="Calibri" w:cs="Calibri"/>
          <w:kern w:val="0"/>
          <w:szCs w:val="21"/>
        </w:rPr>
        <w:t xml:space="preserve">W </w:t>
      </w:r>
      <w:r>
        <w:rPr>
          <w:rFonts w:ascii="宋体" w:eastAsia="宋体" w:cs="宋体" w:hint="eastAsia"/>
          <w:kern w:val="0"/>
          <w:szCs w:val="21"/>
        </w:rPr>
        <w:t>乘以</w:t>
      </w:r>
      <w:r>
        <w:rPr>
          <w:rFonts w:ascii="CambriaMath" w:eastAsia="CambriaMath" w:cs="CambriaMath"/>
          <w:kern w:val="0"/>
          <w:szCs w:val="21"/>
        </w:rPr>
        <w:t xml:space="preserve">(1 </w:t>
      </w:r>
      <w:r>
        <w:rPr>
          <w:rFonts w:ascii="CambriaMath" w:eastAsia="CambriaMath" w:cs="CambriaMath"/>
          <w:kern w:val="0"/>
          <w:szCs w:val="21"/>
        </w:rPr>
        <w:t>–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𝜆/𝑚</w:t>
      </w:r>
      <w:r>
        <w:rPr>
          <w:rFonts w:ascii="CambriaMath" w:eastAsia="CambriaMath" w:cs="CambriaMath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倍的权重，矩阵</w:t>
      </w:r>
      <w:r>
        <w:rPr>
          <w:rFonts w:ascii="Cambria Math" w:eastAsia="CambriaMath" w:hAnsi="Cambria Math" w:cs="Cambria Math"/>
          <w:kern w:val="0"/>
          <w:szCs w:val="21"/>
        </w:rPr>
        <w:t>𝑊</w:t>
      </w:r>
      <w:r>
        <w:rPr>
          <w:rFonts w:ascii="宋体" w:eastAsia="宋体" w:cs="宋体" w:hint="eastAsia"/>
          <w:kern w:val="0"/>
          <w:szCs w:val="21"/>
        </w:rPr>
        <w:t>减去</w:t>
      </w:r>
      <w:r>
        <w:rPr>
          <w:rFonts w:ascii="Cambria Math" w:eastAsia="CambriaMath" w:hAnsi="Cambria Math" w:cs="Cambria Math"/>
          <w:kern w:val="0"/>
          <w:szCs w:val="21"/>
        </w:rPr>
        <w:t>𝛼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𝜆/𝑚</w:t>
      </w:r>
      <w:r>
        <w:rPr>
          <w:rFonts w:ascii="宋体" w:eastAsia="宋体" w:cs="宋体" w:hint="eastAsia"/>
          <w:kern w:val="0"/>
          <w:szCs w:val="21"/>
        </w:rPr>
        <w:t>倍的它本身</w:t>
      </w:r>
      <w:r>
        <w:rPr>
          <w:rFonts w:ascii="宋体" w:eastAsia="宋体" w:cs="宋体"/>
          <w:kern w:val="0"/>
          <w:szCs w:val="21"/>
        </w:rPr>
        <w:t>.</w:t>
      </w:r>
      <w:r w:rsidR="00086E3B" w:rsidRPr="00086E3B">
        <w:rPr>
          <w:rFonts w:ascii="宋体" w:eastAsia="宋体" w:cs="宋体" w:hint="eastAsia"/>
          <w:kern w:val="0"/>
          <w:szCs w:val="21"/>
        </w:rPr>
        <w:t xml:space="preserve"> </w:t>
      </w:r>
      <w:r w:rsidR="00086E3B">
        <w:rPr>
          <w:rFonts w:ascii="宋体" w:eastAsia="宋体" w:cs="宋体" w:hint="eastAsia"/>
          <w:kern w:val="0"/>
          <w:szCs w:val="21"/>
        </w:rPr>
        <w:t>该系数小于</w:t>
      </w:r>
      <w:r w:rsidR="00086E3B">
        <w:rPr>
          <w:rFonts w:ascii="Calibri" w:eastAsia="宋体" w:hAnsi="Calibri" w:cs="Calibri"/>
          <w:kern w:val="0"/>
          <w:szCs w:val="21"/>
        </w:rPr>
        <w:t>1</w:t>
      </w:r>
      <w:r w:rsidR="00086E3B">
        <w:rPr>
          <w:rFonts w:ascii="宋体" w:eastAsia="宋体" w:cs="宋体" w:hint="eastAsia"/>
          <w:kern w:val="0"/>
          <w:szCs w:val="21"/>
        </w:rPr>
        <w:t>，因此</w:t>
      </w:r>
      <w:r w:rsidR="00086E3B">
        <w:rPr>
          <w:rFonts w:ascii="Cambria Math" w:eastAsia="CambriaMath" w:hAnsi="Cambria Math" w:cs="Cambria Math"/>
          <w:kern w:val="0"/>
          <w:szCs w:val="21"/>
        </w:rPr>
        <w:t>𝐿</w:t>
      </w:r>
      <w:r w:rsidR="00086E3B">
        <w:rPr>
          <w:rFonts w:ascii="CambriaMath" w:eastAsia="CambriaMath" w:cs="CambriaMath"/>
          <w:kern w:val="0"/>
          <w:szCs w:val="21"/>
        </w:rPr>
        <w:t>2</w:t>
      </w:r>
      <w:r w:rsidR="00086E3B">
        <w:rPr>
          <w:rFonts w:ascii="宋体" w:eastAsia="宋体" w:cs="宋体" w:hint="eastAsia"/>
          <w:kern w:val="0"/>
          <w:szCs w:val="21"/>
        </w:rPr>
        <w:t>范数正则化也被称为</w:t>
      </w:r>
      <w:commentRangeStart w:id="3"/>
      <w:r w:rsidR="00086E3B">
        <w:rPr>
          <w:rFonts w:ascii="Calibri" w:eastAsia="宋体" w:hAnsi="Calibri" w:cs="Calibri"/>
          <w:kern w:val="0"/>
          <w:szCs w:val="21"/>
        </w:rPr>
        <w:t>“</w:t>
      </w:r>
      <w:r w:rsidR="00086E3B">
        <w:rPr>
          <w:rFonts w:ascii="宋体" w:eastAsia="宋体" w:cs="宋体" w:hint="eastAsia"/>
          <w:kern w:val="0"/>
          <w:szCs w:val="21"/>
        </w:rPr>
        <w:t>权重衰减</w:t>
      </w:r>
      <w:r w:rsidR="00086E3B">
        <w:rPr>
          <w:rFonts w:ascii="Calibri" w:eastAsia="宋体" w:hAnsi="Calibri" w:cs="Calibri"/>
          <w:kern w:val="0"/>
          <w:szCs w:val="21"/>
        </w:rPr>
        <w:t>”</w:t>
      </w:r>
      <w:commentRangeEnd w:id="3"/>
      <w:r w:rsidR="00086E3B">
        <w:rPr>
          <w:rStyle w:val="a5"/>
        </w:rPr>
        <w:commentReference w:id="3"/>
      </w:r>
      <w:r w:rsidRPr="005F1598">
        <w:rPr>
          <w:rFonts w:hint="eastAsia"/>
          <w:noProof/>
        </w:rPr>
        <w:drawing>
          <wp:inline distT="0" distB="0" distL="0" distR="0" wp14:anchorId="09D1B996" wp14:editId="163462F6">
            <wp:extent cx="5274310" cy="69312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3FAF" w14:textId="77777777" w:rsidR="005F1598" w:rsidRDefault="005F1598" w:rsidP="00CA0231">
      <w:pPr>
        <w:autoSpaceDE w:val="0"/>
        <w:autoSpaceDN w:val="0"/>
        <w:adjustRightInd w:val="0"/>
        <w:jc w:val="left"/>
      </w:pPr>
    </w:p>
    <w:p w14:paraId="5A26D96A" w14:textId="77777777" w:rsidR="005F1598" w:rsidRDefault="005F1598" w:rsidP="00CA0231">
      <w:pPr>
        <w:autoSpaceDE w:val="0"/>
        <w:autoSpaceDN w:val="0"/>
        <w:adjustRightInd w:val="0"/>
        <w:jc w:val="left"/>
      </w:pPr>
    </w:p>
    <w:p w14:paraId="332D9ADF" w14:textId="6738C901" w:rsidR="005C1A56" w:rsidRDefault="005C1A56" w:rsidP="005C1A56">
      <w:pPr>
        <w:pStyle w:val="4"/>
      </w:pPr>
      <w:r>
        <w:rPr>
          <w:rFonts w:hint="eastAsia"/>
        </w:rPr>
        <w:t>正则化</w:t>
      </w:r>
      <w:r>
        <w:t>为何能预防过拟合</w:t>
      </w:r>
      <w:r>
        <w:t>?</w:t>
      </w:r>
    </w:p>
    <w:p w14:paraId="08842BB8" w14:textId="0C91637B" w:rsidR="005C1A56" w:rsidRDefault="00CF569B" w:rsidP="00CF569B">
      <w:pPr>
        <w:autoSpaceDE w:val="0"/>
        <w:autoSpaceDN w:val="0"/>
        <w:adjustRightInd w:val="0"/>
        <w:jc w:val="left"/>
      </w:pPr>
      <w:r>
        <w:rPr>
          <w:rFonts w:hint="eastAsia"/>
        </w:rPr>
        <w:t>直观</w:t>
      </w:r>
      <w:r>
        <w:t>来讲</w:t>
      </w:r>
      <w:r>
        <w:t>.</w:t>
      </w:r>
      <w:r>
        <w:rPr>
          <w:rFonts w:hint="eastAsia"/>
        </w:rPr>
        <w:t>引入</w:t>
      </w:r>
      <w:r>
        <w:t>正则化后</w:t>
      </w:r>
      <w:r>
        <w:t>,w</w:t>
      </w:r>
      <w:r>
        <w:t>每次等于上次的</w:t>
      </w:r>
      <w:r>
        <w:t>(1-</w:t>
      </w:r>
      <w:r w:rsidRPr="00CF569B">
        <w:rPr>
          <w:rFonts w:ascii="CambriaMath" w:eastAsia="CambriaMath" w:cs="CambriaMath" w:hint="eastAsia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𝜆/𝑚</w:t>
      </w:r>
      <w:r>
        <w:rPr>
          <w:rFonts w:hint="eastAsia"/>
        </w:rPr>
        <w:t>)</w:t>
      </w:r>
      <w:r>
        <w:rPr>
          <w:rFonts w:hint="eastAsia"/>
        </w:rPr>
        <w:t>倍加上</w:t>
      </w:r>
      <w:r>
        <w:t>一个</w:t>
      </w:r>
      <w:r>
        <w:rPr>
          <w:rFonts w:hint="eastAsia"/>
        </w:rPr>
        <w:t>更新量</w:t>
      </w:r>
      <w:r>
        <w:t>.</w:t>
      </w:r>
    </w:p>
    <w:p w14:paraId="716BEC68" w14:textId="0991DB20" w:rsidR="00CF569B" w:rsidRDefault="00CF569B" w:rsidP="00CF569B">
      <w:pPr>
        <w:autoSpaceDE w:val="0"/>
        <w:autoSpaceDN w:val="0"/>
        <w:adjustRightInd w:val="0"/>
        <w:jc w:val="left"/>
      </w:pPr>
      <w:r>
        <w:rPr>
          <w:rFonts w:hint="eastAsia"/>
        </w:rPr>
        <w:t>当</w:t>
      </w:r>
      <w:r>
        <w:t>lamda</w:t>
      </w:r>
      <w:r>
        <w:t>足够大的时候</w:t>
      </w:r>
      <w:r>
        <w:t>,</w:t>
      </w:r>
      <w:r>
        <w:t>这个系数会为</w:t>
      </w:r>
      <w:r>
        <w:t>0.</w:t>
      </w:r>
      <w:r>
        <w:rPr>
          <w:rFonts w:hint="eastAsia"/>
        </w:rPr>
        <w:t>也就是</w:t>
      </w:r>
      <w:r>
        <w:t>说神经元的</w:t>
      </w:r>
      <w:commentRangeStart w:id="4"/>
      <w:r>
        <w:t>权重会是</w:t>
      </w:r>
      <w:r>
        <w:t>0,</w:t>
      </w:r>
      <w:commentRangeEnd w:id="4"/>
      <w:r>
        <w:rPr>
          <w:rStyle w:val="a5"/>
        </w:rPr>
        <w:commentReference w:id="4"/>
      </w:r>
      <w:r>
        <w:t xml:space="preserve"> </w:t>
      </w:r>
      <w:r>
        <w:rPr>
          <w:rFonts w:hint="eastAsia"/>
        </w:rPr>
        <w:t>这样</w:t>
      </w:r>
      <w:r>
        <w:t>就把网络简化了</w:t>
      </w:r>
      <w:r>
        <w:t>,</w:t>
      </w:r>
      <w:r>
        <w:t>如左上图</w:t>
      </w:r>
      <w:r>
        <w:t xml:space="preserve">, </w:t>
      </w:r>
      <w:r>
        <w:rPr>
          <w:rFonts w:hint="eastAsia"/>
        </w:rPr>
        <w:t>更类似</w:t>
      </w:r>
      <w:r>
        <w:t>一个逻辑回归的</w:t>
      </w:r>
      <w:r>
        <w:rPr>
          <w:rFonts w:hint="eastAsia"/>
        </w:rPr>
        <w:t>网络</w:t>
      </w:r>
      <w:r>
        <w:t xml:space="preserve">. </w:t>
      </w:r>
      <w:r>
        <w:rPr>
          <w:rFonts w:hint="eastAsia"/>
        </w:rPr>
        <w:t>更不容易</w:t>
      </w:r>
      <w:r>
        <w:t>过拟合</w:t>
      </w:r>
      <w:r>
        <w:t>.</w:t>
      </w:r>
    </w:p>
    <w:p w14:paraId="60FAA9E9" w14:textId="77777777" w:rsidR="00CF569B" w:rsidRDefault="00CF569B" w:rsidP="00CA0231">
      <w:pPr>
        <w:autoSpaceDE w:val="0"/>
        <w:autoSpaceDN w:val="0"/>
        <w:adjustRightInd w:val="0"/>
        <w:jc w:val="left"/>
      </w:pPr>
    </w:p>
    <w:p w14:paraId="0B554955" w14:textId="32D0C64F" w:rsidR="00CF569B" w:rsidRDefault="00CF569B" w:rsidP="00CA0231">
      <w:pPr>
        <w:autoSpaceDE w:val="0"/>
        <w:autoSpaceDN w:val="0"/>
        <w:adjustRightInd w:val="0"/>
        <w:jc w:val="left"/>
      </w:pPr>
      <w:r w:rsidRPr="00CF569B">
        <w:rPr>
          <w:rFonts w:hint="eastAsia"/>
          <w:noProof/>
        </w:rPr>
        <w:drawing>
          <wp:inline distT="0" distB="0" distL="0" distR="0" wp14:anchorId="33119CC2" wp14:editId="2A400232">
            <wp:extent cx="5274310" cy="2526577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EB17" w14:textId="77777777" w:rsidR="005C1A56" w:rsidRDefault="005C1A56" w:rsidP="00CA0231">
      <w:pPr>
        <w:autoSpaceDE w:val="0"/>
        <w:autoSpaceDN w:val="0"/>
        <w:adjustRightInd w:val="0"/>
        <w:jc w:val="left"/>
      </w:pPr>
    </w:p>
    <w:p w14:paraId="6866D422" w14:textId="3C6549B6" w:rsidR="00D4063E" w:rsidRDefault="00D4063E" w:rsidP="00CA0231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另一种</w:t>
      </w:r>
      <w:r>
        <w:t>思路</w:t>
      </w:r>
      <w:r>
        <w:t>:</w:t>
      </w:r>
    </w:p>
    <w:p w14:paraId="33CED6CE" w14:textId="683FDD8A" w:rsidR="00D4063E" w:rsidRDefault="00D4063E" w:rsidP="00CA023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从</w:t>
      </w:r>
      <w:r>
        <w:t>激活函数上讲</w:t>
      </w:r>
      <w:r>
        <w:t xml:space="preserve">, </w:t>
      </w:r>
      <w:r>
        <w:rPr>
          <w:rFonts w:hint="eastAsia"/>
        </w:rPr>
        <w:t>当</w:t>
      </w:r>
      <w:r>
        <w:t>w</w:t>
      </w:r>
      <w:r>
        <w:t>每次缩小</w:t>
      </w:r>
      <w:r>
        <w:t>(1-</w:t>
      </w:r>
      <w:r w:rsidRPr="00CF569B">
        <w:rPr>
          <w:rFonts w:ascii="CambriaMath" w:eastAsia="CambriaMath" w:cs="CambriaMath" w:hint="eastAsia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𝜆/𝑚</w:t>
      </w:r>
      <w:r>
        <w:rPr>
          <w:rFonts w:hint="eastAsia"/>
        </w:rPr>
        <w:t>)</w:t>
      </w:r>
      <w:r>
        <w:rPr>
          <w:rFonts w:hint="eastAsia"/>
        </w:rPr>
        <w:t>倍</w:t>
      </w:r>
      <w:r>
        <w:t>时</w:t>
      </w:r>
      <w:r>
        <w:t xml:space="preserve">, </w:t>
      </w:r>
      <w:r>
        <w:rPr>
          <w:rFonts w:hint="eastAsia"/>
        </w:rPr>
        <w:t>激活函数</w:t>
      </w:r>
      <w:r>
        <w:t>的</w:t>
      </w:r>
      <w:r>
        <w:t>z</w:t>
      </w:r>
      <w:r>
        <w:t>轴会更加靠近中心部分</w:t>
      </w:r>
      <w:r>
        <w:t>.</w:t>
      </w:r>
      <w:r>
        <w:t>这是激活函数可以近似看成线性函数</w:t>
      </w:r>
      <w:r>
        <w:t>.</w:t>
      </w:r>
      <w:r>
        <w:t>而</w:t>
      </w:r>
      <w:r>
        <w:rPr>
          <w:rFonts w:hint="eastAsia"/>
        </w:rPr>
        <w:t>线性</w:t>
      </w:r>
      <w:r>
        <w:t>程度增强会抑制住</w:t>
      </w:r>
      <w:r>
        <w:t>”</w:t>
      </w:r>
      <w:r>
        <w:t>高方差</w:t>
      </w:r>
      <w:r>
        <w:t>”</w:t>
      </w:r>
      <w:r>
        <w:t>的</w:t>
      </w:r>
      <w:r>
        <w:rPr>
          <w:rFonts w:hint="eastAsia"/>
        </w:rPr>
        <w:t>过拟合效果</w:t>
      </w:r>
      <w:r>
        <w:t>.</w:t>
      </w:r>
    </w:p>
    <w:p w14:paraId="14C99B98" w14:textId="677980E0" w:rsidR="00D4063E" w:rsidRDefault="00D4063E" w:rsidP="00CA0231">
      <w:pPr>
        <w:autoSpaceDE w:val="0"/>
        <w:autoSpaceDN w:val="0"/>
        <w:adjustRightInd w:val="0"/>
        <w:jc w:val="left"/>
      </w:pPr>
      <w:r w:rsidRPr="00D4063E">
        <w:rPr>
          <w:rFonts w:hint="eastAsia"/>
          <w:noProof/>
        </w:rPr>
        <w:drawing>
          <wp:inline distT="0" distB="0" distL="0" distR="0" wp14:anchorId="1CA8B30B" wp14:editId="2C8635E8">
            <wp:extent cx="5274310" cy="141786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21E4" w14:textId="77777777" w:rsidR="000F744E" w:rsidRDefault="000F744E" w:rsidP="00CA0231">
      <w:pPr>
        <w:autoSpaceDE w:val="0"/>
        <w:autoSpaceDN w:val="0"/>
        <w:adjustRightInd w:val="0"/>
        <w:jc w:val="left"/>
      </w:pPr>
    </w:p>
    <w:p w14:paraId="1B5DF47B" w14:textId="517A8707" w:rsidR="000F744E" w:rsidRDefault="000F744E" w:rsidP="000F744E">
      <w:pPr>
        <w:pStyle w:val="4"/>
      </w:pPr>
      <w:r>
        <w:t>D</w:t>
      </w:r>
      <w:r>
        <w:rPr>
          <w:rFonts w:hint="eastAsia"/>
        </w:rPr>
        <w:t>ropout</w:t>
      </w:r>
      <w:r>
        <w:t>正则化</w:t>
      </w:r>
      <w:r>
        <w:t>(</w:t>
      </w:r>
      <w:r>
        <w:t>随机失活</w:t>
      </w:r>
      <w:r>
        <w:t>)</w:t>
      </w:r>
    </w:p>
    <w:p w14:paraId="649AF3ED" w14:textId="429A87D6" w:rsidR="000F744E" w:rsidRDefault="00D01CB7" w:rsidP="00CA0231">
      <w:pPr>
        <w:autoSpaceDE w:val="0"/>
        <w:autoSpaceDN w:val="0"/>
        <w:adjustRightInd w:val="0"/>
        <w:jc w:val="left"/>
      </w:pPr>
      <w:r>
        <w:rPr>
          <w:rFonts w:hint="eastAsia"/>
        </w:rPr>
        <w:t>随机</w:t>
      </w:r>
      <w:r>
        <w:t>去掉一些节点</w:t>
      </w:r>
      <w:r>
        <w:t>.</w:t>
      </w:r>
    </w:p>
    <w:p w14:paraId="3D59E6C6" w14:textId="1728A9ED" w:rsidR="00D01CB7" w:rsidRDefault="00D01CB7" w:rsidP="00D01CB7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每个</w:t>
      </w:r>
      <w:r>
        <w:t>batch</w:t>
      </w:r>
      <w:r>
        <w:t>时候</w:t>
      </w:r>
      <w:r>
        <w:rPr>
          <w:rFonts w:hint="eastAsia"/>
        </w:rPr>
        <w:t>,</w:t>
      </w:r>
      <w:r>
        <w:t>会随机一个概率值</w:t>
      </w:r>
      <w:r>
        <w:t xml:space="preserve">, </w:t>
      </w:r>
      <w:r>
        <w:rPr>
          <w:rFonts w:hint="eastAsia"/>
        </w:rPr>
        <w:t>满足</w:t>
      </w:r>
      <w:r>
        <w:t>dropout</w:t>
      </w:r>
      <w:r>
        <w:t>的值</w:t>
      </w:r>
      <w:r>
        <w:rPr>
          <w:rFonts w:hint="eastAsia"/>
        </w:rPr>
        <w:t>的</w:t>
      </w:r>
      <w:r>
        <w:t>那个节点</w:t>
      </w:r>
      <w:r>
        <w:rPr>
          <w:rFonts w:hint="eastAsia"/>
        </w:rPr>
        <w:t>就会</w:t>
      </w:r>
      <w:r>
        <w:t>被消除掉</w:t>
      </w:r>
      <w:r>
        <w:t>.</w:t>
      </w:r>
    </w:p>
    <w:p w14:paraId="0E0B9F20" w14:textId="695A1F1E" w:rsidR="00D01CB7" w:rsidRDefault="00D01CB7" w:rsidP="00D01CB7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每次</w:t>
      </w:r>
      <w:r>
        <w:t>batch</w:t>
      </w:r>
      <w:r>
        <w:t>时候</w:t>
      </w:r>
      <w:r>
        <w:t>,</w:t>
      </w:r>
      <w:r>
        <w:t>消除的并不一样</w:t>
      </w:r>
      <w:r>
        <w:t>.(</w:t>
      </w:r>
      <w:r>
        <w:rPr>
          <w:rFonts w:hint="eastAsia"/>
        </w:rPr>
        <w:t>随机</w:t>
      </w:r>
      <w:r>
        <w:t>分布的</w:t>
      </w:r>
      <w:r>
        <w:t>).</w:t>
      </w:r>
    </w:p>
    <w:p w14:paraId="37B03297" w14:textId="6997F719" w:rsidR="00647FAC" w:rsidRDefault="00647FAC" w:rsidP="00D01CB7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t>Test</w:t>
      </w:r>
      <w:r>
        <w:t>时候</w:t>
      </w:r>
      <w:r>
        <w:t>,dropout</w:t>
      </w:r>
      <w:r>
        <w:t>会被</w:t>
      </w:r>
      <w:r>
        <w:t>bypass.</w:t>
      </w:r>
    </w:p>
    <w:p w14:paraId="2B74DB13" w14:textId="25DC536D" w:rsidR="00D01CB7" w:rsidRPr="00D01CB7" w:rsidRDefault="00D01CB7" w:rsidP="00D01CB7">
      <w:pPr>
        <w:autoSpaceDE w:val="0"/>
        <w:autoSpaceDN w:val="0"/>
        <w:adjustRightInd w:val="0"/>
        <w:jc w:val="center"/>
        <w:rPr>
          <w:rFonts w:hint="eastAsia"/>
        </w:rPr>
      </w:pPr>
      <w:r w:rsidRPr="00D01CB7">
        <w:rPr>
          <w:rFonts w:hint="eastAsia"/>
          <w:noProof/>
        </w:rPr>
        <w:drawing>
          <wp:inline distT="0" distB="0" distL="0" distR="0" wp14:anchorId="5BC3FDE7" wp14:editId="2B21255E">
            <wp:extent cx="2361537" cy="1715183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470" cy="17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CB7">
        <w:rPr>
          <w:rFonts w:hint="eastAsia"/>
          <w:noProof/>
        </w:rPr>
        <w:drawing>
          <wp:inline distT="0" distB="0" distL="0" distR="0" wp14:anchorId="4B304AB6" wp14:editId="59A957F7">
            <wp:extent cx="2170591" cy="1582309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98" cy="160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E58D" w14:textId="77777777" w:rsidR="000F744E" w:rsidRDefault="000F744E" w:rsidP="00CA0231">
      <w:pPr>
        <w:autoSpaceDE w:val="0"/>
        <w:autoSpaceDN w:val="0"/>
        <w:adjustRightInd w:val="0"/>
        <w:jc w:val="left"/>
      </w:pPr>
    </w:p>
    <w:p w14:paraId="47410A16" w14:textId="1A373EE8" w:rsidR="001E31AC" w:rsidRDefault="001E31AC" w:rsidP="00CA023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常见</w:t>
      </w:r>
      <w:r>
        <w:t>的</w:t>
      </w:r>
      <w:r>
        <w:t>dropout</w:t>
      </w:r>
      <w:r>
        <w:t>是</w:t>
      </w:r>
      <w:r>
        <w:rPr>
          <w:rFonts w:hint="eastAsia"/>
        </w:rPr>
        <w:t>inverted</w:t>
      </w:r>
      <w:r>
        <w:t xml:space="preserve"> dropout(</w:t>
      </w:r>
      <w:r>
        <w:t>反向随机失活</w:t>
      </w:r>
      <w:r>
        <w:t>).</w:t>
      </w:r>
    </w:p>
    <w:p w14:paraId="1FCDAE90" w14:textId="2900D896" w:rsidR="001E31AC" w:rsidRDefault="001E31AC" w:rsidP="00CA0231">
      <w:pPr>
        <w:autoSpaceDE w:val="0"/>
        <w:autoSpaceDN w:val="0"/>
        <w:adjustRightInd w:val="0"/>
        <w:jc w:val="left"/>
      </w:pPr>
      <w:r>
        <w:rPr>
          <w:rFonts w:hint="eastAsia"/>
        </w:rPr>
        <w:t>具体</w:t>
      </w:r>
      <w:r>
        <w:t>如何做</w:t>
      </w:r>
      <w:r>
        <w:rPr>
          <w:rFonts w:hint="eastAsia"/>
        </w:rPr>
        <w:t>inverted</w:t>
      </w:r>
      <w:r>
        <w:t xml:space="preserve"> dropout?</w:t>
      </w:r>
    </w:p>
    <w:p w14:paraId="5BF242CF" w14:textId="6A2A3A6D" w:rsidR="001E31AC" w:rsidRDefault="001E31AC" w:rsidP="00CA023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引入</w:t>
      </w:r>
      <w:r>
        <w:t>一个三层</w:t>
      </w:r>
      <w:r>
        <w:rPr>
          <w:rFonts w:hint="eastAsia"/>
        </w:rPr>
        <w:t>网络</w:t>
      </w:r>
      <w:r>
        <w:t>, d3</w:t>
      </w:r>
      <w:r>
        <w:t>是</w:t>
      </w:r>
      <w:r>
        <w:t>dropout</w:t>
      </w:r>
      <w:r>
        <w:t>的概率</w:t>
      </w:r>
      <w:r>
        <w:rPr>
          <w:rFonts w:hint="eastAsia"/>
        </w:rPr>
        <w:t>,</w:t>
      </w:r>
      <w:r>
        <w:t>它</w:t>
      </w:r>
      <w:r>
        <w:rPr>
          <w:rFonts w:hint="eastAsia"/>
        </w:rPr>
        <w:t>是</w:t>
      </w:r>
      <w:r>
        <w:t>a3</w:t>
      </w:r>
      <w:r>
        <w:t>一个维度的概率矩阵</w:t>
      </w:r>
      <w:r>
        <w:t>, a3</w:t>
      </w:r>
      <w:r>
        <w:t>需要和</w:t>
      </w:r>
      <w:r>
        <w:t>d3</w:t>
      </w:r>
      <w:r>
        <w:t>相乘</w:t>
      </w:r>
      <w:r>
        <w:t>.</w:t>
      </w:r>
      <w:r>
        <w:rPr>
          <w:rFonts w:hint="eastAsia"/>
        </w:rPr>
        <w:t>约</w:t>
      </w:r>
      <w:r>
        <w:t>有</w:t>
      </w:r>
      <w:r>
        <w:t>20%</w:t>
      </w:r>
      <w:r>
        <w:t>的元素被清零</w:t>
      </w:r>
      <w:r>
        <w:t>.</w:t>
      </w:r>
    </w:p>
    <w:p w14:paraId="608D01B6" w14:textId="4B48F117" w:rsidR="001E31AC" w:rsidRDefault="001E31AC" w:rsidP="00CA0231">
      <w:pPr>
        <w:autoSpaceDE w:val="0"/>
        <w:autoSpaceDN w:val="0"/>
        <w:adjustRightInd w:val="0"/>
        <w:jc w:val="left"/>
      </w:pPr>
      <w:r w:rsidRPr="001E31AC">
        <w:rPr>
          <w:rFonts w:hint="eastAsia"/>
          <w:noProof/>
        </w:rPr>
        <w:drawing>
          <wp:inline distT="0" distB="0" distL="0" distR="0" wp14:anchorId="5E5DF5AD" wp14:editId="286758FD">
            <wp:extent cx="5274310" cy="1156105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6C25" w14:textId="77777777" w:rsidR="001E31AC" w:rsidRDefault="001E31AC" w:rsidP="00CA0231">
      <w:pPr>
        <w:autoSpaceDE w:val="0"/>
        <w:autoSpaceDN w:val="0"/>
        <w:adjustRightInd w:val="0"/>
        <w:jc w:val="left"/>
      </w:pPr>
    </w:p>
    <w:p w14:paraId="2081C8D0" w14:textId="639D108F" w:rsidR="001E31AC" w:rsidRDefault="001E31AC" w:rsidP="00CA023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然后对</w:t>
      </w:r>
      <w:r>
        <w:t>a3</w:t>
      </w:r>
      <w:r>
        <w:rPr>
          <w:rFonts w:hint="eastAsia"/>
        </w:rPr>
        <w:t>如下</w:t>
      </w:r>
      <w:r>
        <w:t>操作</w:t>
      </w:r>
      <w:r>
        <w:t>:</w:t>
      </w:r>
    </w:p>
    <w:p w14:paraId="3F988D20" w14:textId="00D7EF43" w:rsidR="001E31AC" w:rsidRDefault="001E31AC" w:rsidP="00CA0231">
      <w:pPr>
        <w:autoSpaceDE w:val="0"/>
        <w:autoSpaceDN w:val="0"/>
        <w:adjustRightInd w:val="0"/>
        <w:jc w:val="left"/>
      </w:pP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Math" w:eastAsia="CambriaMath" w:cs="CambriaMath"/>
          <w:kern w:val="0"/>
          <w:szCs w:val="21"/>
        </w:rPr>
        <w:t xml:space="preserve">3/= </w:t>
      </w:r>
      <w:r>
        <w:rPr>
          <w:rFonts w:ascii="Cambria Math" w:eastAsia="CambriaMath" w:hAnsi="Cambria Math" w:cs="Cambria Math"/>
          <w:kern w:val="0"/>
          <w:szCs w:val="21"/>
        </w:rPr>
        <w:t>𝑘𝑒𝑒𝑝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Math" w:eastAsia="CambriaMath" w:cs="CambriaMath" w:hint="eastAsia"/>
          <w:kern w:val="0"/>
          <w:szCs w:val="21"/>
        </w:rPr>
        <w:t>−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𝑝𝑟𝑜𝑏</w:t>
      </w:r>
    </w:p>
    <w:p w14:paraId="678C49A2" w14:textId="1A0F34E9" w:rsidR="001E31AC" w:rsidRDefault="001E31AC" w:rsidP="00CA0231">
      <w:pPr>
        <w:autoSpaceDE w:val="0"/>
        <w:autoSpaceDN w:val="0"/>
        <w:adjustRightInd w:val="0"/>
        <w:jc w:val="left"/>
      </w:pPr>
      <w:r>
        <w:rPr>
          <w:rFonts w:hint="eastAsia"/>
        </w:rPr>
        <w:t>其</w:t>
      </w:r>
      <w:r>
        <w:t>目的是保持</w:t>
      </w:r>
      <w:r>
        <w:t>a3</w:t>
      </w:r>
      <w:r>
        <w:t>输出到</w:t>
      </w:r>
      <w:r>
        <w:t>z4</w:t>
      </w:r>
      <w:r>
        <w:t>的值相同</w:t>
      </w:r>
      <w:r>
        <w:t>(z4</w:t>
      </w:r>
      <w:r>
        <w:rPr>
          <w:rFonts w:hint="eastAsia"/>
        </w:rPr>
        <w:t>期望</w:t>
      </w:r>
      <w:r>
        <w:t>不变</w:t>
      </w:r>
      <w:r>
        <w:t>).</w:t>
      </w:r>
      <w:r>
        <w:rPr>
          <w:rFonts w:hint="eastAsia"/>
        </w:rPr>
        <w:t>具体</w:t>
      </w:r>
      <w:r>
        <w:t>讲</w:t>
      </w:r>
      <w:r>
        <w:t xml:space="preserve">, </w:t>
      </w:r>
      <w:r>
        <w:rPr>
          <w:rFonts w:hint="eastAsia"/>
        </w:rPr>
        <w:t>因</w:t>
      </w:r>
    </w:p>
    <w:p w14:paraId="546D7E99" w14:textId="6A14295A" w:rsidR="001E31AC" w:rsidRDefault="001E31AC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mbria Math" w:eastAsia="CambriaMath" w:hAnsi="Cambria Math" w:cs="Cambria Math"/>
          <w:kern w:val="0"/>
          <w:szCs w:val="21"/>
        </w:rPr>
        <w:lastRenderedPageBreak/>
        <w:t>𝑧</w:t>
      </w:r>
      <w:r>
        <w:rPr>
          <w:rFonts w:ascii="CambriaMath" w:eastAsia="CambriaMath" w:cs="CambriaMath"/>
          <w:kern w:val="0"/>
          <w:sz w:val="15"/>
          <w:szCs w:val="15"/>
        </w:rPr>
        <w:t xml:space="preserve">[4] </w:t>
      </w:r>
      <w:r>
        <w:rPr>
          <w:rFonts w:ascii="CambriaMath" w:eastAsia="CambriaMath" w:cs="CambriaMath"/>
          <w:kern w:val="0"/>
          <w:szCs w:val="21"/>
        </w:rPr>
        <w:t xml:space="preserve">= </w:t>
      </w:r>
      <w:r>
        <w:rPr>
          <w:rFonts w:ascii="Cambria Math" w:eastAsia="CambriaMath" w:hAnsi="Cambria Math" w:cs="Cambria Math"/>
          <w:kern w:val="0"/>
          <w:szCs w:val="21"/>
        </w:rPr>
        <w:t>𝑤</w:t>
      </w:r>
      <w:r>
        <w:rPr>
          <w:rFonts w:ascii="CambriaMath" w:eastAsia="CambriaMath" w:cs="CambriaMath"/>
          <w:kern w:val="0"/>
          <w:sz w:val="15"/>
          <w:szCs w:val="15"/>
        </w:rPr>
        <w:t>[4]</w:t>
      </w: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Math" w:eastAsia="CambriaMath" w:cs="CambriaMath"/>
          <w:kern w:val="0"/>
          <w:sz w:val="15"/>
          <w:szCs w:val="15"/>
        </w:rPr>
        <w:t xml:space="preserve">[3] </w:t>
      </w:r>
      <w:r>
        <w:rPr>
          <w:rFonts w:ascii="CambriaMath" w:eastAsia="CambriaMath" w:cs="CambriaMath"/>
          <w:kern w:val="0"/>
          <w:szCs w:val="21"/>
        </w:rPr>
        <w:t xml:space="preserve">+ </w:t>
      </w:r>
      <w:r>
        <w:rPr>
          <w:rFonts w:ascii="Cambria Math" w:eastAsia="CambriaMath" w:hAnsi="Cambria Math" w:cs="Cambria Math"/>
          <w:kern w:val="0"/>
          <w:szCs w:val="21"/>
        </w:rPr>
        <w:t>𝑏</w:t>
      </w:r>
      <w:r>
        <w:rPr>
          <w:rFonts w:ascii="CambriaMath" w:eastAsia="CambriaMath" w:cs="CambriaMath"/>
          <w:kern w:val="0"/>
          <w:sz w:val="15"/>
          <w:szCs w:val="15"/>
        </w:rPr>
        <w:t>[4]</w:t>
      </w:r>
      <w:r>
        <w:rPr>
          <w:rFonts w:ascii="宋体" w:eastAsia="宋体" w:cs="宋体" w:hint="eastAsia"/>
          <w:kern w:val="0"/>
          <w:szCs w:val="21"/>
        </w:rPr>
        <w:t>，</w:t>
      </w:r>
    </w:p>
    <w:p w14:paraId="228344AD" w14:textId="09688D60" w:rsidR="001E31AC" w:rsidRDefault="001E31AC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期望</w:t>
      </w:r>
      <w:r>
        <w:rPr>
          <w:rFonts w:ascii="宋体" w:eastAsia="宋体" w:cs="宋体"/>
          <w:kern w:val="0"/>
          <w:szCs w:val="21"/>
        </w:rPr>
        <w:t xml:space="preserve">a3减小20%, </w:t>
      </w:r>
      <w:r>
        <w:rPr>
          <w:rFonts w:ascii="宋体" w:eastAsia="宋体" w:cs="宋体" w:hint="eastAsia"/>
          <w:kern w:val="0"/>
          <w:szCs w:val="21"/>
        </w:rPr>
        <w:t>但是z</w:t>
      </w:r>
      <w:r>
        <w:rPr>
          <w:rFonts w:ascii="宋体" w:eastAsia="宋体" w:cs="宋体"/>
          <w:kern w:val="0"/>
          <w:szCs w:val="21"/>
        </w:rPr>
        <w:t>4的期望不变,就只能:</w:t>
      </w:r>
    </w:p>
    <w:p w14:paraId="0B04404B" w14:textId="0BA92885" w:rsidR="001E31AC" w:rsidRDefault="001E31AC" w:rsidP="00CA0231">
      <w:pPr>
        <w:autoSpaceDE w:val="0"/>
        <w:autoSpaceDN w:val="0"/>
        <w:adjustRightInd w:val="0"/>
        <w:jc w:val="left"/>
        <w:rPr>
          <w:rFonts w:ascii="CambriaMath" w:eastAsia="CambriaMath" w:cs="CambriaMath"/>
          <w:kern w:val="0"/>
          <w:szCs w:val="21"/>
        </w:rPr>
      </w:pPr>
      <w:r>
        <w:rPr>
          <w:rFonts w:ascii="Cambria Math" w:eastAsia="CambriaMath" w:hAnsi="Cambria Math" w:cs="Cambria Math"/>
          <w:kern w:val="0"/>
          <w:szCs w:val="21"/>
        </w:rPr>
        <w:t>𝑤</w:t>
      </w:r>
      <w:r>
        <w:rPr>
          <w:rFonts w:ascii="CambriaMath" w:eastAsia="CambriaMath" w:cs="CambriaMath"/>
          <w:kern w:val="0"/>
          <w:sz w:val="15"/>
          <w:szCs w:val="15"/>
        </w:rPr>
        <w:t>[4]</w:t>
      </w: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Math" w:eastAsia="CambriaMath" w:cs="CambriaMath"/>
          <w:kern w:val="0"/>
          <w:sz w:val="15"/>
          <w:szCs w:val="15"/>
        </w:rPr>
        <w:t>[3]</w:t>
      </w:r>
      <w:r>
        <w:rPr>
          <w:rFonts w:ascii="CambriaMath" w:eastAsia="CambriaMath" w:cs="CambriaMath"/>
          <w:kern w:val="0"/>
          <w:szCs w:val="21"/>
        </w:rPr>
        <w:t>/0.8</w:t>
      </w:r>
    </w:p>
    <w:p w14:paraId="73841F99" w14:textId="27D344FA" w:rsidR="001E31AC" w:rsidRPr="001E31AC" w:rsidRDefault="001E31AC" w:rsidP="00CA0231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扩大值</w:t>
      </w:r>
      <w:r>
        <w:rPr>
          <w:rFonts w:ascii="微软雅黑" w:eastAsia="微软雅黑" w:hAnsi="微软雅黑" w:cs="微软雅黑"/>
          <w:kern w:val="0"/>
          <w:szCs w:val="21"/>
        </w:rPr>
        <w:t>和z4期望一致.</w:t>
      </w:r>
    </w:p>
    <w:p w14:paraId="507811D1" w14:textId="27FB6DE7" w:rsidR="001E31AC" w:rsidRDefault="001E31AC" w:rsidP="00CA0231">
      <w:pPr>
        <w:autoSpaceDE w:val="0"/>
        <w:autoSpaceDN w:val="0"/>
        <w:adjustRightInd w:val="0"/>
        <w:jc w:val="left"/>
      </w:pPr>
      <w:r w:rsidRPr="001E31AC">
        <w:rPr>
          <w:rFonts w:hint="eastAsia"/>
          <w:noProof/>
        </w:rPr>
        <w:drawing>
          <wp:inline distT="0" distB="0" distL="0" distR="0" wp14:anchorId="3A5F5EBB" wp14:editId="6C150C66">
            <wp:extent cx="5274310" cy="192470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0381" w14:textId="77777777" w:rsidR="0087535F" w:rsidRDefault="0087535F" w:rsidP="00CA0231">
      <w:pPr>
        <w:autoSpaceDE w:val="0"/>
        <w:autoSpaceDN w:val="0"/>
        <w:adjustRightInd w:val="0"/>
        <w:jc w:val="left"/>
      </w:pPr>
    </w:p>
    <w:p w14:paraId="2C1F3645" w14:textId="77777777" w:rsidR="0087535F" w:rsidRDefault="0087535F" w:rsidP="00CA0231">
      <w:pPr>
        <w:autoSpaceDE w:val="0"/>
        <w:autoSpaceDN w:val="0"/>
        <w:adjustRightInd w:val="0"/>
        <w:jc w:val="left"/>
      </w:pPr>
    </w:p>
    <w:p w14:paraId="4471B6B4" w14:textId="77777777" w:rsidR="0087535F" w:rsidRPr="004B1108" w:rsidRDefault="0087535F" w:rsidP="00CA0231">
      <w:pPr>
        <w:autoSpaceDE w:val="0"/>
        <w:autoSpaceDN w:val="0"/>
        <w:adjustRightInd w:val="0"/>
        <w:jc w:val="left"/>
        <w:rPr>
          <w:rFonts w:hint="eastAsia"/>
        </w:rPr>
      </w:pPr>
      <w:bookmarkStart w:id="5" w:name="_GoBack"/>
      <w:bookmarkEnd w:id="5"/>
    </w:p>
    <w:sectPr w:rsidR="0087535F" w:rsidRPr="004B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, Hainan (任海男)" w:date="2019-03-13T14:49:00Z" w:initials="RH(">
    <w:p w14:paraId="0C236547" w14:textId="6D660AF9" w:rsidR="00630201" w:rsidRDefault="006302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从</w:t>
      </w:r>
      <w:r>
        <w:t>添加</w:t>
      </w:r>
      <w:r>
        <w:t>ssd hyber</w:t>
      </w:r>
      <w:r>
        <w:t>来看确实是</w:t>
      </w:r>
      <w:r>
        <w:t xml:space="preserve">, </w:t>
      </w:r>
    </w:p>
    <w:p w14:paraId="2EAE3CFA" w14:textId="179824DF" w:rsidR="00630201" w:rsidRDefault="00630201">
      <w:pPr>
        <w:pStyle w:val="a6"/>
      </w:pPr>
      <w:r>
        <w:rPr>
          <w:rFonts w:hint="eastAsia"/>
        </w:rPr>
        <w:t>训练</w:t>
      </w:r>
      <w:r>
        <w:t>一个收敛的网络是不容易的</w:t>
      </w:r>
      <w:r>
        <w:t>.</w:t>
      </w:r>
    </w:p>
  </w:comment>
  <w:comment w:id="1" w:author="Ren, Hainan (任海男)" w:date="2019-03-13T14:49:00Z" w:initials="RH(">
    <w:p w14:paraId="43BEEA81" w14:textId="77777777" w:rsidR="00722CD5" w:rsidRDefault="00722CD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高质量</w:t>
      </w:r>
      <w:r>
        <w:t>数据集的重要</w:t>
      </w:r>
      <w:r>
        <w:rPr>
          <w:rFonts w:hint="eastAsia"/>
        </w:rPr>
        <w:t>性</w:t>
      </w:r>
      <w:r>
        <w:t>.</w:t>
      </w:r>
    </w:p>
  </w:comment>
  <w:comment w:id="2" w:author="Ren, Hainan (任海男)" w:date="2019-03-13T17:36:00Z" w:initials="RH(">
    <w:p w14:paraId="0B577D25" w14:textId="1087A83D" w:rsidR="00D81118" w:rsidRDefault="00D8111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注意</w:t>
      </w:r>
      <w:r>
        <w:t>是</w:t>
      </w:r>
      <w:r>
        <w:t>l</w:t>
      </w:r>
      <w:r>
        <w:t>层的</w:t>
      </w:r>
      <w:r>
        <w:t>w2</w:t>
      </w:r>
      <w:r>
        <w:t>之和</w:t>
      </w:r>
      <w:r>
        <w:t>.</w:t>
      </w:r>
    </w:p>
  </w:comment>
  <w:comment w:id="3" w:author="Ren, Hainan (任海男)" w:date="2019-03-13T17:22:00Z" w:initials="RH(">
    <w:p w14:paraId="1A66D8DE" w14:textId="433510BB" w:rsidR="00086E3B" w:rsidRDefault="00086E3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权重衰减</w:t>
      </w:r>
      <w:r>
        <w:t>含义</w:t>
      </w:r>
      <w:r>
        <w:t>.</w:t>
      </w:r>
    </w:p>
  </w:comment>
  <w:comment w:id="4" w:author="Ren, Hainan (任海男)" w:date="2019-03-13T17:43:00Z" w:initials="RH(">
    <w:p w14:paraId="3B900137" w14:textId="601CA2C0" w:rsidR="00CF569B" w:rsidRDefault="00CF569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只</w:t>
      </w:r>
      <w:r>
        <w:t>会</w:t>
      </w:r>
      <w:r>
        <w:rPr>
          <w:rFonts w:hint="eastAsia"/>
        </w:rPr>
        <w:t>越来越小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AE3CFA" w15:done="0"/>
  <w15:commentEx w15:paraId="43BEEA81" w15:done="0"/>
  <w15:commentEx w15:paraId="0B577D25" w15:done="0"/>
  <w15:commentEx w15:paraId="1A66D8DE" w15:done="0"/>
  <w15:commentEx w15:paraId="3B90013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00777" w14:textId="77777777" w:rsidR="00536665" w:rsidRDefault="00536665" w:rsidP="00722CD5">
      <w:r>
        <w:separator/>
      </w:r>
    </w:p>
  </w:endnote>
  <w:endnote w:type="continuationSeparator" w:id="0">
    <w:p w14:paraId="6BE9B742" w14:textId="77777777" w:rsidR="00536665" w:rsidRDefault="00536665" w:rsidP="0072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B7038" w14:textId="77777777" w:rsidR="00536665" w:rsidRDefault="00536665" w:rsidP="00722CD5">
      <w:r>
        <w:separator/>
      </w:r>
    </w:p>
  </w:footnote>
  <w:footnote w:type="continuationSeparator" w:id="0">
    <w:p w14:paraId="19C1D8A5" w14:textId="77777777" w:rsidR="00536665" w:rsidRDefault="00536665" w:rsidP="00722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34DBE"/>
    <w:multiLevelType w:val="hybridMultilevel"/>
    <w:tmpl w:val="50E023E6"/>
    <w:lvl w:ilvl="0" w:tplc="8B3C0BF0">
      <w:start w:val="1"/>
      <w:numFmt w:val="upp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281523"/>
    <w:multiLevelType w:val="hybridMultilevel"/>
    <w:tmpl w:val="5E820946"/>
    <w:lvl w:ilvl="0" w:tplc="3602510A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C75FC2"/>
    <w:multiLevelType w:val="hybridMultilevel"/>
    <w:tmpl w:val="F89ACF40"/>
    <w:lvl w:ilvl="0" w:tplc="92E8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436EFC"/>
    <w:multiLevelType w:val="hybridMultilevel"/>
    <w:tmpl w:val="D3D2C636"/>
    <w:lvl w:ilvl="0" w:tplc="1CB838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BA2BF5"/>
    <w:multiLevelType w:val="hybridMultilevel"/>
    <w:tmpl w:val="D5D030B0"/>
    <w:lvl w:ilvl="0" w:tplc="1C72BA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F256E2"/>
    <w:multiLevelType w:val="hybridMultilevel"/>
    <w:tmpl w:val="8FF423CE"/>
    <w:lvl w:ilvl="0" w:tplc="37B20E7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, Hainan (任海男)">
    <w15:presenceInfo w15:providerId="None" w15:userId="Ren, Hainan (任海男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9C"/>
    <w:rsid w:val="0002211F"/>
    <w:rsid w:val="00085C42"/>
    <w:rsid w:val="00086E3B"/>
    <w:rsid w:val="000F744E"/>
    <w:rsid w:val="00132914"/>
    <w:rsid w:val="001E31AC"/>
    <w:rsid w:val="00241642"/>
    <w:rsid w:val="003732FF"/>
    <w:rsid w:val="00415170"/>
    <w:rsid w:val="004B1108"/>
    <w:rsid w:val="00504CAB"/>
    <w:rsid w:val="00536665"/>
    <w:rsid w:val="005818C6"/>
    <w:rsid w:val="005C1A56"/>
    <w:rsid w:val="005F1598"/>
    <w:rsid w:val="00630201"/>
    <w:rsid w:val="00647FAC"/>
    <w:rsid w:val="00663029"/>
    <w:rsid w:val="00722CD5"/>
    <w:rsid w:val="0087535F"/>
    <w:rsid w:val="00883D3A"/>
    <w:rsid w:val="008D448A"/>
    <w:rsid w:val="00AB0544"/>
    <w:rsid w:val="00BF6FEB"/>
    <w:rsid w:val="00C10A12"/>
    <w:rsid w:val="00C1569C"/>
    <w:rsid w:val="00C2168C"/>
    <w:rsid w:val="00CA0231"/>
    <w:rsid w:val="00CF569B"/>
    <w:rsid w:val="00D01CB7"/>
    <w:rsid w:val="00D4063E"/>
    <w:rsid w:val="00D81118"/>
    <w:rsid w:val="00E9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4DD84"/>
  <w15:chartTrackingRefBased/>
  <w15:docId w15:val="{9F015C1F-1CAD-4AB2-BB2F-A898938C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4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4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1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1A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C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CD5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22CD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22CD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22CD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22CD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22CD5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22CD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22CD5"/>
    <w:rPr>
      <w:sz w:val="18"/>
      <w:szCs w:val="18"/>
    </w:rPr>
  </w:style>
  <w:style w:type="paragraph" w:styleId="a9">
    <w:name w:val="List Paragraph"/>
    <w:basedOn w:val="a"/>
    <w:uiPriority w:val="34"/>
    <w:qFormat/>
    <w:rsid w:val="00AB05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44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44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11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1A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comments" Target="comment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284</Words>
  <Characters>1622</Characters>
  <Application>Microsoft Office Word</Application>
  <DocSecurity>0</DocSecurity>
  <Lines>13</Lines>
  <Paragraphs>3</Paragraphs>
  <ScaleCrop>false</ScaleCrop>
  <Company>sprd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29</cp:revision>
  <dcterms:created xsi:type="dcterms:W3CDTF">2019-03-13T06:48:00Z</dcterms:created>
  <dcterms:modified xsi:type="dcterms:W3CDTF">2019-03-13T11:48:00Z</dcterms:modified>
</cp:coreProperties>
</file>