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BF" w:rsidRDefault="00570FBF" w:rsidP="00570FBF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研读</w:t>
      </w:r>
      <w:r>
        <w:t>对象</w:t>
      </w:r>
    </w:p>
    <w:p w:rsidR="00570FBF" w:rsidRDefault="00570FBF" w:rsidP="00570FBF"/>
    <w:p w:rsidR="00570FBF" w:rsidRDefault="00570FBF" w:rsidP="00570FBF">
      <w:r>
        <w:rPr>
          <w:rFonts w:hint="eastAsia"/>
        </w:rPr>
        <w:t>论文</w:t>
      </w:r>
      <w:r>
        <w:rPr>
          <w:rFonts w:hint="eastAsia"/>
        </w:rPr>
        <w:t>:</w:t>
      </w:r>
    </w:p>
    <w:p w:rsidR="00A14B22" w:rsidRDefault="00570FBF" w:rsidP="00570FBF">
      <w:r>
        <w:t>&lt;&lt;</w:t>
      </w:r>
      <w:r w:rsidRPr="00570FBF">
        <w:t>Faster R-CNN: Towards Real-Time Object</w:t>
      </w:r>
      <w:r>
        <w:t xml:space="preserve"> </w:t>
      </w:r>
      <w:r w:rsidRPr="00570FBF">
        <w:t>Detection with Region Proposal Networks</w:t>
      </w:r>
      <w:r>
        <w:t>&gt;&gt;</w:t>
      </w:r>
    </w:p>
    <w:p w:rsidR="00570FBF" w:rsidRDefault="00570FBF" w:rsidP="00570FBF"/>
    <w:p w:rsidR="00570FBF" w:rsidRDefault="00570FBF" w:rsidP="00570FBF"/>
    <w:p w:rsidR="00570FBF" w:rsidRDefault="00570FBF" w:rsidP="00570FBF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研读</w:t>
      </w:r>
      <w:r>
        <w:t>笔记</w:t>
      </w:r>
    </w:p>
    <w:p w:rsidR="00D04C29" w:rsidRDefault="00D04C29" w:rsidP="00570FBF"/>
    <w:p w:rsidR="00570FBF" w:rsidRDefault="008E521C" w:rsidP="00570FBF">
      <w:r>
        <w:rPr>
          <w:rFonts w:hint="eastAsia"/>
        </w:rPr>
        <w:t>2</w:t>
      </w:r>
      <w:r>
        <w:t>.1 fr</w:t>
      </w:r>
      <w:r>
        <w:t>的基本结构</w:t>
      </w:r>
    </w:p>
    <w:p w:rsidR="00D04C29" w:rsidRDefault="00D04C29" w:rsidP="00570FBF"/>
    <w:p w:rsidR="00570FBF" w:rsidRDefault="00570FBF" w:rsidP="00570FBF">
      <w:r>
        <w:t xml:space="preserve">Fr </w:t>
      </w:r>
      <w:r>
        <w:rPr>
          <w:rFonts w:hint="eastAsia"/>
        </w:rPr>
        <w:t>有两个</w:t>
      </w:r>
      <w:r>
        <w:t>模块</w:t>
      </w:r>
      <w:r>
        <w:t>.</w:t>
      </w:r>
    </w:p>
    <w:p w:rsidR="00570FBF" w:rsidRDefault="00570FBF" w:rsidP="00570FBF">
      <w:r>
        <w:rPr>
          <w:rFonts w:hint="eastAsia"/>
        </w:rPr>
        <w:t>其一</w:t>
      </w:r>
      <w:r>
        <w:t>,</w:t>
      </w:r>
      <w:r>
        <w:t>输出</w:t>
      </w:r>
      <w:r>
        <w:t>rpn</w:t>
      </w:r>
      <w:r>
        <w:t>框</w:t>
      </w:r>
      <w:r>
        <w:t>.</w:t>
      </w:r>
    </w:p>
    <w:p w:rsidR="00570FBF" w:rsidRDefault="00570FBF" w:rsidP="00570FBF">
      <w:r>
        <w:rPr>
          <w:rFonts w:hint="eastAsia"/>
        </w:rPr>
        <w:t>其二</w:t>
      </w:r>
      <w:r>
        <w:t>,</w:t>
      </w:r>
      <w:r>
        <w:t>做</w:t>
      </w:r>
      <w:r>
        <w:rPr>
          <w:rFonts w:hint="eastAsia"/>
        </w:rPr>
        <w:t>物体</w:t>
      </w:r>
      <w:r>
        <w:t>识别的推断</w:t>
      </w:r>
      <w:r>
        <w:t>.</w:t>
      </w:r>
    </w:p>
    <w:p w:rsidR="00570FBF" w:rsidRDefault="00E51D51" w:rsidP="00570FBF">
      <w:r>
        <w:rPr>
          <w:rFonts w:hint="eastAsia"/>
        </w:rPr>
        <w:t>但</w:t>
      </w:r>
      <w:r>
        <w:t>从代码上</w:t>
      </w:r>
      <w:r>
        <w:t>,</w:t>
      </w:r>
      <w:r>
        <w:t>从结构上看</w:t>
      </w:r>
      <w:r>
        <w:t>,</w:t>
      </w:r>
      <w:r>
        <w:rPr>
          <w:rFonts w:hint="eastAsia"/>
        </w:rPr>
        <w:t>两个</w:t>
      </w:r>
      <w:r>
        <w:t>模块</w:t>
      </w:r>
      <w:r>
        <w:rPr>
          <w:rFonts w:hint="eastAsia"/>
        </w:rPr>
        <w:t>组成</w:t>
      </w:r>
      <w:r>
        <w:t>统一的一个网络</w:t>
      </w:r>
      <w:r>
        <w:t>.</w:t>
      </w:r>
      <w:r>
        <w:t>如下图</w:t>
      </w:r>
      <w:r>
        <w:t>.</w:t>
      </w:r>
    </w:p>
    <w:p w:rsidR="00E51D51" w:rsidRDefault="00E51D51" w:rsidP="00E51D51">
      <w:pPr>
        <w:jc w:val="center"/>
      </w:pPr>
      <w:r>
        <w:rPr>
          <w:noProof/>
        </w:rPr>
        <w:drawing>
          <wp:inline distT="0" distB="0" distL="0" distR="0" wp14:anchorId="2A35F3D7" wp14:editId="135E9DF8">
            <wp:extent cx="2615622" cy="30369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3361" cy="305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51" w:rsidRDefault="00E51D51">
      <w:r>
        <w:rPr>
          <w:rFonts w:hint="eastAsia"/>
        </w:rPr>
        <w:t>里边</w:t>
      </w:r>
      <w:r>
        <w:t>有分类</w:t>
      </w:r>
      <w:r>
        <w:t>(classifier),</w:t>
      </w:r>
      <w:r>
        <w:t>有</w:t>
      </w:r>
      <w:r>
        <w:t>proposals(rpn</w:t>
      </w:r>
      <w:r>
        <w:rPr>
          <w:rFonts w:hint="eastAsia"/>
        </w:rPr>
        <w:t>的</w:t>
      </w:r>
      <w:r>
        <w:t>部分</w:t>
      </w:r>
      <w:r>
        <w:t>).</w:t>
      </w:r>
      <w:r>
        <w:t>最终结果是分类</w:t>
      </w:r>
      <w:r>
        <w:t>.</w:t>
      </w:r>
      <w:r>
        <w:rPr>
          <w:rFonts w:hint="eastAsia"/>
        </w:rPr>
        <w:t>整体</w:t>
      </w:r>
      <w:r>
        <w:t>是端到端的</w:t>
      </w:r>
      <w:r>
        <w:t>.</w:t>
      </w:r>
    </w:p>
    <w:p w:rsidR="00570FBF" w:rsidRDefault="00A35ED2">
      <w:r>
        <w:t>R</w:t>
      </w:r>
      <w:r>
        <w:rPr>
          <w:rFonts w:hint="eastAsia"/>
        </w:rPr>
        <w:t>pn</w:t>
      </w:r>
      <w:r>
        <w:t>会告诉</w:t>
      </w:r>
      <w:r>
        <w:t>cls</w:t>
      </w:r>
      <w:r>
        <w:t>在</w:t>
      </w:r>
      <w:r>
        <w:rPr>
          <w:rFonts w:hint="eastAsia"/>
        </w:rPr>
        <w:t>从</w:t>
      </w:r>
      <w:r>
        <w:t>哪儿去</w:t>
      </w:r>
      <w:r>
        <w:rPr>
          <w:rFonts w:hint="eastAsia"/>
        </w:rPr>
        <w:t>做</w:t>
      </w:r>
      <w:r>
        <w:t>分类</w:t>
      </w:r>
      <w:r>
        <w:t>.</w:t>
      </w:r>
    </w:p>
    <w:p w:rsidR="00570FBF" w:rsidRDefault="00570FBF"/>
    <w:p w:rsidR="00AF17FA" w:rsidRDefault="00817697">
      <w:r>
        <w:rPr>
          <w:rFonts w:hint="eastAsia"/>
        </w:rPr>
        <w:t>2</w:t>
      </w:r>
      <w:r>
        <w:t xml:space="preserve">.2 </w:t>
      </w:r>
    </w:p>
    <w:p w:rsidR="00817697" w:rsidRDefault="00817697"/>
    <w:p w:rsidR="00DA70C0" w:rsidRDefault="00DA70C0">
      <w:r>
        <w:t>Rpn</w:t>
      </w:r>
      <w:r>
        <w:t>的输入是</w:t>
      </w:r>
      <w:r>
        <w:t>image</w:t>
      </w:r>
      <w:r>
        <w:t>图</w:t>
      </w:r>
      <w:r>
        <w:t>.</w:t>
      </w:r>
      <w:r>
        <w:rPr>
          <w:rFonts w:hint="eastAsia"/>
        </w:rPr>
        <w:t>其</w:t>
      </w:r>
      <w:r>
        <w:t>输出是一系列的矩形框</w:t>
      </w:r>
      <w:r>
        <w:rPr>
          <w:rFonts w:hint="eastAsia"/>
        </w:rPr>
        <w:t>以及</w:t>
      </w:r>
      <w:r>
        <w:t>对应的一个得分</w:t>
      </w:r>
      <w:r>
        <w:t>.</w:t>
      </w:r>
      <w:r>
        <w:t>这个得分是</w:t>
      </w:r>
      <w:r>
        <w:rPr>
          <w:rFonts w:hint="eastAsia"/>
        </w:rPr>
        <w:t>描述</w:t>
      </w:r>
      <w:r>
        <w:t>该矩形框属于</w:t>
      </w:r>
      <w:r>
        <w:t>”</w:t>
      </w:r>
      <w:r>
        <w:t>物体</w:t>
      </w:r>
      <w:r>
        <w:rPr>
          <w:rFonts w:hint="eastAsia"/>
        </w:rPr>
        <w:t>对象</w:t>
      </w:r>
      <w:r>
        <w:t>”</w:t>
      </w:r>
      <w:r>
        <w:rPr>
          <w:rFonts w:hint="eastAsia"/>
        </w:rPr>
        <w:t>的</w:t>
      </w:r>
      <w:r>
        <w:t>程度</w:t>
      </w:r>
      <w:r>
        <w:t>(</w:t>
      </w:r>
      <w:r>
        <w:t>概率</w:t>
      </w:r>
      <w:r>
        <w:t>),</w:t>
      </w:r>
      <w:r>
        <w:t>区别于</w:t>
      </w:r>
      <w:r>
        <w:rPr>
          <w:rFonts w:hint="eastAsia"/>
        </w:rPr>
        <w:t>背景</w:t>
      </w:r>
      <w:r>
        <w:t>对象</w:t>
      </w:r>
      <w:r>
        <w:t>.</w:t>
      </w:r>
    </w:p>
    <w:p w:rsidR="00DA70C0" w:rsidRDefault="00DA70C0"/>
    <w:p w:rsidR="00AF17FA" w:rsidRDefault="00387856">
      <w:r>
        <w:t>R</w:t>
      </w:r>
      <w:r>
        <w:rPr>
          <w:rFonts w:hint="eastAsia"/>
        </w:rPr>
        <w:t>pn</w:t>
      </w:r>
      <w:r>
        <w:t>和</w:t>
      </w:r>
      <w:r>
        <w:t>detection</w:t>
      </w:r>
      <w:r>
        <w:t>基于同一组</w:t>
      </w:r>
      <w:r>
        <w:t>feature map.</w:t>
      </w:r>
      <w:r>
        <w:rPr>
          <w:rFonts w:hint="eastAsia"/>
        </w:rPr>
        <w:t>共享</w:t>
      </w:r>
      <w:r>
        <w:t>同一组</w:t>
      </w:r>
      <w:r>
        <w:t>conv layers.</w:t>
      </w:r>
    </w:p>
    <w:p w:rsidR="00387856" w:rsidRDefault="00387856">
      <w:r>
        <w:tab/>
      </w:r>
    </w:p>
    <w:tbl>
      <w:tblPr>
        <w:tblStyle w:val="a5"/>
        <w:tblW w:w="7675" w:type="dxa"/>
        <w:tblInd w:w="684" w:type="dxa"/>
        <w:tblLook w:val="04A0" w:firstRow="1" w:lastRow="0" w:firstColumn="1" w:lastColumn="0" w:noHBand="0" w:noVBand="1"/>
      </w:tblPr>
      <w:tblGrid>
        <w:gridCol w:w="7675"/>
      </w:tblGrid>
      <w:tr w:rsidR="00387856" w:rsidTr="00362CE0">
        <w:tc>
          <w:tcPr>
            <w:tcW w:w="7675" w:type="dxa"/>
          </w:tcPr>
          <w:p w:rsidR="00387856" w:rsidRDefault="00387856">
            <w:r>
              <w:rPr>
                <w:rFonts w:hint="eastAsia"/>
              </w:rPr>
              <w:t>题外话</w:t>
            </w:r>
            <w:r>
              <w:t>:</w:t>
            </w:r>
          </w:p>
          <w:p w:rsidR="00387856" w:rsidRDefault="00387856">
            <w:pPr>
              <w:rPr>
                <w:rFonts w:hint="eastAsia"/>
              </w:rPr>
            </w:pP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Zeiler and Fergus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 xml:space="preserve">(ZF model)  </w:t>
            </w:r>
            <w:r>
              <w:rPr>
                <w:rFonts w:ascii="URWPalladioL-Roma" w:hAnsi="URWPalladioL-Roma" w:cs="URWPalladioL-Roma" w:hint="eastAsia"/>
                <w:kern w:val="0"/>
                <w:sz w:val="20"/>
                <w:szCs w:val="20"/>
              </w:rPr>
              <w:t>有</w:t>
            </w:r>
            <w:r>
              <w:rPr>
                <w:rFonts w:ascii="URWPalladioL-Roma" w:hAnsi="URWPalladioL-Roma" w:cs="URWPalladioL-Roma" w:hint="eastAsia"/>
                <w:kern w:val="0"/>
                <w:sz w:val="20"/>
                <w:szCs w:val="20"/>
              </w:rPr>
              <w:t>5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个共享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conv layers.</w:t>
            </w:r>
          </w:p>
          <w:p w:rsidR="00387856" w:rsidRDefault="00387856">
            <w:pPr>
              <w:rPr>
                <w:rFonts w:hint="eastAsia"/>
              </w:rPr>
            </w:pP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Simonyan and Zisserman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(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VGG-16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 xml:space="preserve">) </w:t>
            </w:r>
            <w:r>
              <w:rPr>
                <w:rFonts w:ascii="URWPalladioL-Roma" w:hAnsi="URWPalladioL-Roma" w:cs="URWPalladioL-Roma" w:hint="eastAsia"/>
                <w:kern w:val="0"/>
                <w:sz w:val="20"/>
                <w:szCs w:val="20"/>
              </w:rPr>
              <w:t>有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13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个</w:t>
            </w:r>
            <w:r>
              <w:rPr>
                <w:rFonts w:ascii="URWPalladioL-Roma" w:hAnsi="URWPalladioL-Roma" w:cs="URWPalladioL-Roma" w:hint="eastAsia"/>
                <w:kern w:val="0"/>
                <w:sz w:val="20"/>
                <w:szCs w:val="20"/>
              </w:rPr>
              <w:t>共享</w:t>
            </w:r>
            <w:r>
              <w:rPr>
                <w:rFonts w:ascii="URWPalladioL-Roma" w:hAnsi="URWPalladioL-Roma" w:cs="URWPalladioL-Roma"/>
                <w:kern w:val="0"/>
                <w:sz w:val="20"/>
                <w:szCs w:val="20"/>
              </w:rPr>
              <w:t>conv layers.</w:t>
            </w:r>
          </w:p>
        </w:tc>
      </w:tr>
    </w:tbl>
    <w:p w:rsidR="008C31DC" w:rsidRDefault="008C31DC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t>R</w:t>
      </w:r>
      <w:r>
        <w:rPr>
          <w:rFonts w:hint="eastAsia"/>
        </w:rPr>
        <w:t>pn</w:t>
      </w:r>
      <w:r>
        <w:rPr>
          <w:rFonts w:hint="eastAsia"/>
        </w:rPr>
        <w:t>的</w:t>
      </w:r>
      <w:r>
        <w:t>输入是</w:t>
      </w:r>
      <w:r>
        <w:t>”</w:t>
      </w:r>
      <w:r>
        <w:t>共享</w:t>
      </w:r>
      <w:r>
        <w:t>conv layers”</w:t>
      </w:r>
      <w:r>
        <w:rPr>
          <w:rFonts w:hint="eastAsia"/>
        </w:rPr>
        <w:t>输出</w:t>
      </w:r>
      <w:r>
        <w:t>的</w:t>
      </w:r>
      <w:r>
        <w:t>feature map.</w:t>
      </w:r>
      <w:r>
        <w:rPr>
          <w:rFonts w:hint="eastAsia"/>
        </w:rPr>
        <w:t>在</w:t>
      </w:r>
      <w:r>
        <w:t>这</w:t>
      </w:r>
      <w:r>
        <w:rPr>
          <w:rFonts w:hint="eastAsia"/>
        </w:rPr>
        <w:t>组</w:t>
      </w:r>
      <w:r>
        <w:t>map</w:t>
      </w:r>
      <w:r>
        <w:t>上</w:t>
      </w:r>
      <w:r>
        <w:t>”</w:t>
      </w:r>
      <w:r>
        <w:t>滑动</w:t>
      </w:r>
      <w:r>
        <w:t>”</w:t>
      </w:r>
      <w:r>
        <w:t>一组</w:t>
      </w:r>
      <w:r>
        <w:t>network.</w:t>
      </w:r>
      <w:r>
        <w:rPr>
          <w:rFonts w:hint="eastAsia"/>
        </w:rPr>
        <w:t>具体</w:t>
      </w:r>
      <w:r>
        <w:lastRenderedPageBreak/>
        <w:t>的</w:t>
      </w:r>
      <w:r>
        <w:t>,</w:t>
      </w:r>
      <w:r>
        <w:rPr>
          <w:rFonts w:hint="eastAsia"/>
        </w:rPr>
        <w:t>这组</w:t>
      </w:r>
      <w:r>
        <w:t>网络</w:t>
      </w:r>
      <w:r>
        <w:rPr>
          <w:rFonts w:hint="eastAsia"/>
        </w:rPr>
        <w:t>以</w:t>
      </w:r>
      <w:r>
        <w:rPr>
          <w:rFonts w:hint="eastAsia"/>
        </w:rPr>
        <w:t>M</w:t>
      </w:r>
      <w:r>
        <w:t>ap</w:t>
      </w:r>
      <w:r>
        <w:t>的</w:t>
      </w:r>
      <w:r>
        <w:t>nxn</w:t>
      </w:r>
      <w:r>
        <w:t>的窗口为输入</w:t>
      </w:r>
      <w:r w:rsidR="002B6836">
        <w:rPr>
          <w:rFonts w:hint="eastAsia"/>
        </w:rPr>
        <w:t>.</w:t>
      </w:r>
      <w:r w:rsidR="00B31815">
        <w:rPr>
          <w:rFonts w:hint="eastAsia"/>
        </w:rPr>
        <w:t>输出</w:t>
      </w:r>
      <w:r w:rsidR="00B31815">
        <w:t>是低纬度的</w:t>
      </w:r>
      <w:r w:rsidR="00B31815">
        <w:t xml:space="preserve">map, </w:t>
      </w:r>
      <w:r w:rsidR="00B31815">
        <w:rPr>
          <w:rFonts w:hint="eastAsia"/>
        </w:rPr>
        <w:t>这些</w:t>
      </w:r>
      <w:r w:rsidR="00B31815">
        <w:t>低纬度</w:t>
      </w:r>
      <w:r w:rsidR="00B31815">
        <w:t>map</w:t>
      </w:r>
      <w:r w:rsidR="00B31815">
        <w:t>供</w:t>
      </w:r>
      <w:r w:rsidR="00B31815">
        <w:rPr>
          <w:rFonts w:hint="eastAsia"/>
        </w:rPr>
        <w:t>cls</w:t>
      </w:r>
      <w:r w:rsidR="00B31815">
        <w:t>和</w:t>
      </w:r>
      <w:r w:rsidR="00B31815">
        <w:t>reg</w:t>
      </w:r>
      <w:r w:rsidR="00B31815">
        <w:t>使用</w:t>
      </w:r>
      <w:r w:rsidR="00B31815">
        <w:t>(</w:t>
      </w:r>
      <w:r w:rsidR="00B96FBA">
        <w:rPr>
          <w:rFonts w:hint="eastAsia"/>
        </w:rPr>
        <w:t>cls</w:t>
      </w:r>
      <w:r w:rsidR="00B96FBA">
        <w:t>和</w:t>
      </w:r>
      <w:r w:rsidR="00B96FBA">
        <w:t>reg</w:t>
      </w:r>
      <w:r w:rsidR="00B31815">
        <w:t>是兄弟</w:t>
      </w:r>
      <w:r w:rsidR="00B31815">
        <w:rPr>
          <w:rFonts w:hint="eastAsia"/>
        </w:rPr>
        <w:t>关系</w:t>
      </w:r>
      <w:r w:rsidR="00B31815">
        <w:rPr>
          <w:rFonts w:ascii="URWPalladioL-Roma" w:hAnsi="URWPalladioL-Roma" w:cs="URWPalladioL-Roma"/>
          <w:kern w:val="0"/>
          <w:sz w:val="20"/>
          <w:szCs w:val="20"/>
        </w:rPr>
        <w:t>sibling</w:t>
      </w:r>
      <w:r w:rsidR="00675B04">
        <w:rPr>
          <w:rFonts w:ascii="URWPalladioL-Roma" w:hAnsi="URWPalladioL-Roma" w:cs="URWPalladioL-Roma"/>
          <w:kern w:val="0"/>
          <w:sz w:val="20"/>
          <w:szCs w:val="20"/>
        </w:rPr>
        <w:t>,</w:t>
      </w:r>
      <w:r w:rsidR="00675B04">
        <w:rPr>
          <w:rFonts w:ascii="URWPalladioL-Roma" w:hAnsi="URWPalladioL-Roma" w:cs="URWPalladioL-Roma" w:hint="eastAsia"/>
          <w:kern w:val="0"/>
          <w:sz w:val="20"/>
          <w:szCs w:val="20"/>
        </w:rPr>
        <w:t>他们</w:t>
      </w:r>
      <w:r w:rsidR="00675B04">
        <w:rPr>
          <w:rFonts w:ascii="URWPalladioL-Roma" w:hAnsi="URWPalladioL-Roma" w:cs="URWPalladioL-Roma"/>
          <w:kern w:val="0"/>
          <w:sz w:val="20"/>
          <w:szCs w:val="20"/>
        </w:rPr>
        <w:t>也是全连接层</w:t>
      </w:r>
      <w:r w:rsidR="00B31815">
        <w:rPr>
          <w:rFonts w:ascii="URWPalladioL-Roma" w:hAnsi="URWPalladioL-Roma" w:cs="URWPalladioL-Roma"/>
          <w:kern w:val="0"/>
          <w:sz w:val="20"/>
          <w:szCs w:val="20"/>
        </w:rPr>
        <w:t>).</w:t>
      </w:r>
    </w:p>
    <w:p w:rsidR="00E942A0" w:rsidRDefault="00E942A0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Cls</w:t>
      </w:r>
      <w:r>
        <w:rPr>
          <w:rFonts w:ascii="URWPalladioL-Roma" w:hAnsi="URWPalladioL-Roma" w:cs="URWPalladioL-Roma"/>
          <w:kern w:val="0"/>
          <w:sz w:val="20"/>
          <w:szCs w:val="20"/>
        </w:rPr>
        <w:t>是说的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矩形框</w:t>
      </w:r>
      <w:r w:rsidR="001D65F7">
        <w:rPr>
          <w:rFonts w:ascii="URWPalladioL-Roma" w:hAnsi="URWPalladioL-Roma" w:cs="URWPalladioL-Roma" w:hint="eastAsia"/>
          <w:kern w:val="0"/>
          <w:sz w:val="20"/>
          <w:szCs w:val="20"/>
        </w:rPr>
        <w:t>是不是</w:t>
      </w:r>
      <w:r>
        <w:rPr>
          <w:rFonts w:ascii="URWPalladioL-Roma" w:hAnsi="URWPalladioL-Roma" w:cs="URWPalladioL-Roma"/>
          <w:kern w:val="0"/>
          <w:sz w:val="20"/>
          <w:szCs w:val="20"/>
        </w:rPr>
        <w:t>物体</w:t>
      </w:r>
      <w:r>
        <w:rPr>
          <w:rFonts w:ascii="URWPalladioL-Roma" w:hAnsi="URWPalladioL-Roma" w:cs="URWPalladioL-Roma"/>
          <w:kern w:val="0"/>
          <w:sz w:val="20"/>
          <w:szCs w:val="20"/>
        </w:rPr>
        <w:t>(“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不是</w:t>
      </w:r>
      <w:r>
        <w:rPr>
          <w:rFonts w:ascii="URWPalladioL-Roma" w:hAnsi="URWPalladioL-Roma" w:cs="URWPalladioL-Roma"/>
          <w:kern w:val="0"/>
          <w:sz w:val="20"/>
          <w:szCs w:val="20"/>
        </w:rPr>
        <w:t>物体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指的是</w:t>
      </w:r>
      <w:r>
        <w:rPr>
          <w:rFonts w:ascii="URWPalladioL-Roma" w:hAnsi="URWPalladioL-Roma" w:cs="URWPalladioL-Roma"/>
          <w:kern w:val="0"/>
          <w:sz w:val="20"/>
          <w:szCs w:val="20"/>
        </w:rPr>
        <w:t>背景</w:t>
      </w:r>
      <w:r>
        <w:rPr>
          <w:rFonts w:ascii="URWPalladioL-Roma" w:hAnsi="URWPalladioL-Roma" w:cs="URWPalladioL-Roma"/>
          <w:kern w:val="0"/>
          <w:sz w:val="20"/>
          <w:szCs w:val="20"/>
        </w:rPr>
        <w:t>).</w:t>
      </w:r>
    </w:p>
    <w:p w:rsidR="00E942A0" w:rsidRDefault="00E942A0">
      <w:pPr>
        <w:rPr>
          <w:rFonts w:ascii="URWPalladioL-Roma" w:hAnsi="URWPalladioL-Roma" w:cs="URWPalladioL-Roma" w:hint="eastAsi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Reg</w:t>
      </w:r>
      <w:r>
        <w:rPr>
          <w:rFonts w:ascii="URWPalladioL-Roma" w:hAnsi="URWPalladioL-Roma" w:cs="URWPalladioL-Roma"/>
          <w:kern w:val="0"/>
          <w:sz w:val="20"/>
          <w:szCs w:val="20"/>
        </w:rPr>
        <w:t>是矩形框的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位置</w:t>
      </w:r>
      <w:r>
        <w:rPr>
          <w:rFonts w:ascii="URWPalladioL-Roma" w:hAnsi="URWPalladioL-Roma" w:cs="URWPalladioL-Roma"/>
          <w:kern w:val="0"/>
          <w:sz w:val="20"/>
          <w:szCs w:val="20"/>
        </w:rPr>
        <w:t>,</w:t>
      </w:r>
      <w:r>
        <w:rPr>
          <w:rFonts w:ascii="URWPalladioL-Roma" w:hAnsi="URWPalladioL-Roma" w:cs="URWPalladioL-Roma"/>
          <w:kern w:val="0"/>
          <w:sz w:val="20"/>
          <w:szCs w:val="20"/>
        </w:rPr>
        <w:t>尺寸</w:t>
      </w:r>
      <w:r>
        <w:rPr>
          <w:rFonts w:ascii="URWPalladioL-Roma" w:hAnsi="URWPalladioL-Roma" w:cs="URWPalladioL-Roma"/>
          <w:kern w:val="0"/>
          <w:sz w:val="20"/>
          <w:szCs w:val="20"/>
        </w:rPr>
        <w:t>.</w:t>
      </w:r>
    </w:p>
    <w:p w:rsidR="002A219B" w:rsidRDefault="00EC4AC6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kern w:val="0"/>
          <w:sz w:val="20"/>
          <w:szCs w:val="20"/>
        </w:rPr>
        <w:t>对于一个</w:t>
      </w:r>
      <w:r>
        <w:rPr>
          <w:rFonts w:ascii="URWPalladioL-Roma" w:hAnsi="URWPalladioL-Roma" w:cs="URWPalladioL-Roma"/>
          <w:kern w:val="0"/>
          <w:sz w:val="20"/>
          <w:szCs w:val="20"/>
        </w:rPr>
        <w:t>窗口有</w:t>
      </w:r>
      <w:r>
        <w:rPr>
          <w:rFonts w:ascii="URWPalladioL-Roma" w:hAnsi="URWPalladioL-Roma" w:cs="URWPalladioL-Roma"/>
          <w:kern w:val="0"/>
          <w:sz w:val="20"/>
          <w:szCs w:val="20"/>
        </w:rPr>
        <w:t>2+4</w:t>
      </w:r>
      <w:r>
        <w:rPr>
          <w:rFonts w:ascii="URWPalladioL-Roma" w:hAnsi="URWPalladioL-Roma" w:cs="URWPalladioL-Roma"/>
          <w:kern w:val="0"/>
          <w:sz w:val="20"/>
          <w:szCs w:val="20"/>
        </w:rPr>
        <w:t>个输出结果</w:t>
      </w:r>
      <w:r>
        <w:rPr>
          <w:rFonts w:ascii="URWPalladioL-Roma" w:hAnsi="URWPalladioL-Roma" w:cs="URWPalladioL-Roma"/>
          <w:kern w:val="0"/>
          <w:sz w:val="20"/>
          <w:szCs w:val="20"/>
        </w:rPr>
        <w:t>.</w:t>
      </w:r>
    </w:p>
    <w:p w:rsidR="00EC4AC6" w:rsidRDefault="00EC4AC6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kern w:val="0"/>
          <w:sz w:val="20"/>
          <w:szCs w:val="20"/>
        </w:rPr>
        <w:t>对于</w:t>
      </w:r>
      <w:r>
        <w:rPr>
          <w:rFonts w:ascii="URWPalladioL-Roma" w:hAnsi="URWPalladioL-Roma" w:cs="URWPalladioL-Roma"/>
          <w:kern w:val="0"/>
          <w:sz w:val="20"/>
          <w:szCs w:val="20"/>
        </w:rPr>
        <w:t>k</w:t>
      </w:r>
      <w:r>
        <w:rPr>
          <w:rFonts w:ascii="URWPalladioL-Roma" w:hAnsi="URWPalladioL-Roma" w:cs="URWPalladioL-Roma"/>
          <w:kern w:val="0"/>
          <w:sz w:val="20"/>
          <w:szCs w:val="20"/>
        </w:rPr>
        <w:t>个窗口有</w:t>
      </w:r>
      <w:r>
        <w:rPr>
          <w:rFonts w:ascii="URWPalladioL-Roma" w:hAnsi="URWPalladioL-Roma" w:cs="URWPalladioL-Roma"/>
          <w:kern w:val="0"/>
          <w:sz w:val="20"/>
          <w:szCs w:val="20"/>
        </w:rPr>
        <w:t>6k</w:t>
      </w:r>
      <w:r>
        <w:rPr>
          <w:rFonts w:ascii="URWPalladioL-Roma" w:hAnsi="URWPalladioL-Roma" w:cs="URWPalladioL-Roma"/>
          <w:kern w:val="0"/>
          <w:sz w:val="20"/>
          <w:szCs w:val="20"/>
        </w:rPr>
        <w:t>个结果</w:t>
      </w:r>
      <w:r>
        <w:rPr>
          <w:rFonts w:ascii="URWPalladioL-Roma" w:hAnsi="URWPalladioL-Roma" w:cs="URWPalladioL-Roma"/>
          <w:kern w:val="0"/>
          <w:sz w:val="20"/>
          <w:szCs w:val="20"/>
        </w:rPr>
        <w:t>.</w:t>
      </w:r>
    </w:p>
    <w:p w:rsidR="00EC4AC6" w:rsidRDefault="00FE39EC">
      <w:pPr>
        <w:rPr>
          <w:rFonts w:ascii="URWPalladioL-Roma" w:hAnsi="URWPalladioL-Roma" w:cs="URWPalladioL-Roma" w:hint="eastAsia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kern w:val="0"/>
          <w:sz w:val="20"/>
          <w:szCs w:val="20"/>
        </w:rPr>
        <w:t>一个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>
        <w:rPr>
          <w:rFonts w:ascii="URWPalladioL-Roma" w:hAnsi="URWPalladioL-Roma" w:cs="URWPalladioL-Roma"/>
          <w:kern w:val="0"/>
          <w:sz w:val="20"/>
          <w:szCs w:val="20"/>
        </w:rPr>
        <w:t>窗口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命名</w:t>
      </w:r>
      <w:r>
        <w:rPr>
          <w:rFonts w:ascii="URWPalladioL-Roma" w:hAnsi="URWPalladioL-Roma" w:cs="URWPalladioL-Roma"/>
          <w:kern w:val="0"/>
          <w:sz w:val="20"/>
          <w:szCs w:val="20"/>
        </w:rPr>
        <w:t>为</w:t>
      </w:r>
      <w:r>
        <w:rPr>
          <w:rFonts w:ascii="URWPalladioL-Roma" w:hAnsi="URWPalladioL-Roma" w:cs="URWPalladioL-Roma"/>
          <w:kern w:val="0"/>
          <w:sz w:val="20"/>
          <w:szCs w:val="20"/>
        </w:rPr>
        <w:t>anchor. Anchor</w:t>
      </w:r>
      <w:r>
        <w:rPr>
          <w:rFonts w:ascii="URWPalladioL-Roma" w:hAnsi="URWPalladioL-Roma" w:cs="URWPalladioL-Roma"/>
          <w:kern w:val="0"/>
          <w:sz w:val="20"/>
          <w:szCs w:val="20"/>
        </w:rPr>
        <w:t>含有</w:t>
      </w:r>
      <w:r>
        <w:rPr>
          <w:rFonts w:ascii="URWPalladioL-Roma" w:hAnsi="URWPalladioL-Roma" w:cs="URWPalladioL-Roma"/>
          <w:kern w:val="0"/>
          <w:sz w:val="20"/>
          <w:szCs w:val="20"/>
        </w:rPr>
        <w:t>scaler</w:t>
      </w:r>
      <w:r>
        <w:rPr>
          <w:rFonts w:ascii="URWPalladioL-Roma" w:hAnsi="URWPalladioL-Roma" w:cs="URWPalladioL-Roma"/>
          <w:kern w:val="0"/>
          <w:sz w:val="20"/>
          <w:szCs w:val="20"/>
        </w:rPr>
        <w:t>和</w:t>
      </w:r>
      <w:r>
        <w:rPr>
          <w:rFonts w:ascii="URWPalladioL-Roma" w:hAnsi="URWPalladioL-Roma" w:cs="URWPalladioL-Roma"/>
          <w:kern w:val="0"/>
          <w:sz w:val="20"/>
          <w:szCs w:val="20"/>
        </w:rPr>
        <w:t>ratio(</w:t>
      </w:r>
      <w:r>
        <w:rPr>
          <w:rFonts w:ascii="URWPalladioL-Roma" w:hAnsi="URWPalladioL-Roma" w:cs="URWPalladioL-Roma"/>
          <w:kern w:val="0"/>
          <w:sz w:val="20"/>
          <w:szCs w:val="20"/>
        </w:rPr>
        <w:t>详见</w:t>
      </w:r>
      <w:r>
        <w:rPr>
          <w:rFonts w:ascii="URWPalladioL-Roma" w:hAnsi="URWPalladioL-Roma" w:cs="URWPalladioL-Roma"/>
          <w:kern w:val="0"/>
          <w:sz w:val="20"/>
          <w:szCs w:val="20"/>
        </w:rPr>
        <w:t>vsd</w:t>
      </w:r>
      <w:r>
        <w:rPr>
          <w:rFonts w:ascii="URWPalladioL-Roma" w:hAnsi="URWPalladioL-Roma" w:cs="URWPalladioL-Roma"/>
          <w:kern w:val="0"/>
          <w:sz w:val="20"/>
          <w:szCs w:val="20"/>
        </w:rPr>
        <w:t>中关于</w:t>
      </w:r>
      <w:r>
        <w:rPr>
          <w:rFonts w:ascii="URWPalladioL-Roma" w:hAnsi="URWPalladioL-Roma" w:cs="URWPalladioL-Roma"/>
          <w:kern w:val="0"/>
          <w:sz w:val="20"/>
          <w:szCs w:val="20"/>
        </w:rPr>
        <w:t>anchor</w:t>
      </w:r>
      <w:r>
        <w:rPr>
          <w:rFonts w:ascii="URWPalladioL-Roma" w:hAnsi="URWPalladioL-Roma" w:cs="URWPalladioL-Roma"/>
          <w:kern w:val="0"/>
          <w:sz w:val="20"/>
          <w:szCs w:val="20"/>
        </w:rPr>
        <w:t>的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说明</w:t>
      </w:r>
      <w:r>
        <w:rPr>
          <w:rFonts w:ascii="URWPalladioL-Roma" w:hAnsi="URWPalladioL-Roma" w:cs="URWPalladioL-Roma"/>
          <w:kern w:val="0"/>
          <w:sz w:val="20"/>
          <w:szCs w:val="20"/>
        </w:rPr>
        <w:t>部分</w:t>
      </w:r>
      <w:r>
        <w:rPr>
          <w:rFonts w:ascii="URWPalladioL-Roma" w:hAnsi="URWPalladioL-Roma" w:cs="URWPalladioL-Roma"/>
          <w:kern w:val="0"/>
          <w:sz w:val="20"/>
          <w:szCs w:val="20"/>
        </w:rPr>
        <w:t>)</w:t>
      </w:r>
      <w:r w:rsidR="00A32ABD">
        <w:rPr>
          <w:rFonts w:ascii="URWPalladioL-Roma" w:hAnsi="URWPalladioL-Roma" w:cs="URWPalladioL-Roma"/>
          <w:kern w:val="0"/>
          <w:sz w:val="20"/>
          <w:szCs w:val="20"/>
        </w:rPr>
        <w:t>.</w:t>
      </w:r>
      <w:r w:rsidR="00E72392">
        <w:rPr>
          <w:rFonts w:ascii="URWPalladioL-Roma" w:hAnsi="URWPalladioL-Roma" w:cs="URWPalladioL-Roma" w:hint="eastAsia"/>
          <w:kern w:val="0"/>
          <w:sz w:val="20"/>
          <w:szCs w:val="20"/>
        </w:rPr>
        <w:t>一个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feature map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的像素对应一组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(scale,ratio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的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 xml:space="preserve">)anchor.(num_scale * num_ratio, </w:t>
      </w:r>
      <w:r w:rsidR="00E72392">
        <w:rPr>
          <w:rFonts w:ascii="URWPalladioL-Roma" w:hAnsi="URWPalladioL-Roma" w:cs="URWPalladioL-Roma" w:hint="eastAsia"/>
          <w:kern w:val="0"/>
          <w:sz w:val="20"/>
          <w:szCs w:val="20"/>
        </w:rPr>
        <w:t>以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3x3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为例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,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代码是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3x4).</w:t>
      </w:r>
      <w:r w:rsidR="00E1283D">
        <w:rPr>
          <w:rFonts w:ascii="URWPalladioL-Roma" w:hAnsi="URWPalladioL-Roma" w:cs="URWPalladioL-Roma" w:hint="eastAsia"/>
          <w:kern w:val="0"/>
          <w:sz w:val="20"/>
          <w:szCs w:val="20"/>
        </w:rPr>
        <w:t>一个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像素对应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k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个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anchor.</w:t>
      </w:r>
    </w:p>
    <w:p w:rsidR="00A32ABD" w:rsidRDefault="001E3F1E">
      <w:pPr>
        <w:rPr>
          <w:rFonts w:ascii="URWPalladioL-Roma" w:hAnsi="URWPalladioL-Roma" w:cs="URWPalladioL-Roma" w:hint="eastAsi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Map</w:t>
      </w:r>
      <w:r>
        <w:rPr>
          <w:rFonts w:ascii="URWPalladioL-Roma" w:hAnsi="URWPalladioL-Roma" w:cs="URWPalladioL-Roma"/>
          <w:kern w:val="0"/>
          <w:sz w:val="20"/>
          <w:szCs w:val="20"/>
        </w:rPr>
        <w:t>有</w:t>
      </w:r>
      <w:r>
        <w:rPr>
          <w:rFonts w:ascii="URWPalladioL-Roma" w:hAnsi="URWPalladioL-Roma" w:cs="URWPalladioL-Roma"/>
          <w:kern w:val="0"/>
          <w:sz w:val="20"/>
          <w:szCs w:val="20"/>
        </w:rPr>
        <w:t>WxH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个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>
        <w:rPr>
          <w:rFonts w:ascii="URWPalladioL-Roma" w:hAnsi="URWPalladioL-Roma" w:cs="URWPalladioL-Roma"/>
          <w:kern w:val="0"/>
          <w:sz w:val="20"/>
          <w:szCs w:val="20"/>
        </w:rPr>
        <w:t>像素</w:t>
      </w:r>
      <w:r>
        <w:rPr>
          <w:rFonts w:ascii="URWPalladioL-Roma" w:hAnsi="URWPalladioL-Roma" w:cs="URWPalladioL-Roma"/>
          <w:kern w:val="0"/>
          <w:sz w:val="20"/>
          <w:szCs w:val="20"/>
        </w:rPr>
        <w:t>”</w:t>
      </w:r>
      <w:r w:rsidR="00E72392">
        <w:rPr>
          <w:rFonts w:ascii="URWPalladioL-Roma" w:hAnsi="URWPalladioL-Roma" w:cs="URWPalladioL-Roma"/>
          <w:kern w:val="0"/>
          <w:sz w:val="20"/>
          <w:szCs w:val="20"/>
        </w:rPr>
        <w:t>,</w:t>
      </w:r>
      <w:r w:rsidR="00E1283D">
        <w:rPr>
          <w:rFonts w:ascii="URWPalladioL-Roma" w:hAnsi="URWPalladioL-Roma" w:cs="URWPalladioL-Roma" w:hint="eastAsia"/>
          <w:kern w:val="0"/>
          <w:sz w:val="20"/>
          <w:szCs w:val="20"/>
        </w:rPr>
        <w:t>总共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有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WHk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个</w:t>
      </w:r>
      <w:r w:rsidR="00E1283D">
        <w:rPr>
          <w:rFonts w:ascii="URWPalladioL-Roma" w:hAnsi="URWPalladioL-Roma" w:cs="URWPalladioL-Roma"/>
          <w:kern w:val="0"/>
          <w:sz w:val="20"/>
          <w:szCs w:val="20"/>
        </w:rPr>
        <w:t>anchors.</w:t>
      </w:r>
      <w:bookmarkStart w:id="0" w:name="_GoBack"/>
      <w:bookmarkEnd w:id="0"/>
    </w:p>
    <w:p w:rsidR="001E3F1E" w:rsidRDefault="001E3F1E">
      <w:pPr>
        <w:rPr>
          <w:rFonts w:ascii="URWPalladioL-Roma" w:hAnsi="URWPalladioL-Roma" w:cs="URWPalladioL-Roma" w:hint="eastAsia"/>
          <w:kern w:val="0"/>
          <w:sz w:val="20"/>
          <w:szCs w:val="20"/>
        </w:rPr>
      </w:pPr>
    </w:p>
    <w:p w:rsidR="00A32ABD" w:rsidRDefault="00A32ABD">
      <w:pPr>
        <w:rPr>
          <w:rFonts w:ascii="URWPalladioL-Roma" w:hAnsi="URWPalladioL-Roma" w:cs="URWPalladioL-Roma" w:hint="eastAsia"/>
          <w:kern w:val="0"/>
          <w:sz w:val="20"/>
          <w:szCs w:val="20"/>
        </w:rPr>
      </w:pPr>
    </w:p>
    <w:p w:rsidR="002A219B" w:rsidRDefault="002A219B" w:rsidP="002A219B">
      <w:pPr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 w:hint="eastAsia"/>
          <w:kern w:val="0"/>
          <w:sz w:val="20"/>
          <w:szCs w:val="20"/>
        </w:rPr>
        <w:t>看</w:t>
      </w:r>
      <w:r>
        <w:rPr>
          <w:rFonts w:ascii="URWPalladioL-Roma" w:hAnsi="URWPalladioL-Roma" w:cs="URWPalladioL-Roma"/>
          <w:kern w:val="0"/>
          <w:sz w:val="20"/>
          <w:szCs w:val="20"/>
        </w:rPr>
        <w:t>到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图</w:t>
      </w:r>
      <w:r>
        <w:rPr>
          <w:rFonts w:ascii="URWPalladioL-Roma" w:hAnsi="URWPalladioL-Roma" w:cs="URWPalladioL-Roma"/>
          <w:kern w:val="0"/>
          <w:sz w:val="20"/>
          <w:szCs w:val="20"/>
        </w:rPr>
        <w:t>中的</w:t>
      </w:r>
      <w:r>
        <w:rPr>
          <w:rFonts w:ascii="URWPalladioL-Roma" w:hAnsi="URWPalladioL-Roma" w:cs="URWPalladioL-Roma"/>
          <w:kern w:val="0"/>
          <w:sz w:val="20"/>
          <w:szCs w:val="20"/>
        </w:rPr>
        <w:t>:</w:t>
      </w:r>
    </w:p>
    <w:p w:rsidR="002A219B" w:rsidRPr="002A219B" w:rsidRDefault="002A219B" w:rsidP="002A219B">
      <w:pPr>
        <w:pStyle w:val="a6"/>
        <w:numPr>
          <w:ilvl w:val="0"/>
          <w:numId w:val="2"/>
        </w:numPr>
        <w:ind w:firstLineChars="0"/>
        <w:rPr>
          <w:rFonts w:ascii="URWPalladioL-Roma" w:hAnsi="URWPalladioL-Roma" w:cs="URWPalladioL-Roma" w:hint="eastAsi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liding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 window</w:t>
      </w:r>
      <w:r>
        <w:rPr>
          <w:rFonts w:ascii="URWPalladioL-Roma" w:hAnsi="URWPalladioL-Roma" w:cs="URWPalladioL-Roma"/>
          <w:kern w:val="0"/>
          <w:sz w:val="20"/>
          <w:szCs w:val="20"/>
        </w:rPr>
        <w:t>以及</w:t>
      </w:r>
      <w:r>
        <w:rPr>
          <w:rFonts w:ascii="URWPalladioL-Roma" w:hAnsi="URWPalladioL-Roma" w:cs="URWPalladioL-Roma"/>
          <w:kern w:val="0"/>
          <w:sz w:val="20"/>
          <w:szCs w:val="20"/>
        </w:rPr>
        <w:t>cls</w:t>
      </w:r>
      <w:r>
        <w:rPr>
          <w:rFonts w:ascii="URWPalladioL-Roma" w:hAnsi="URWPalladioL-Roma" w:cs="URWPalladioL-Roma"/>
          <w:kern w:val="0"/>
          <w:sz w:val="20"/>
          <w:szCs w:val="20"/>
        </w:rPr>
        <w:t>和</w:t>
      </w:r>
      <w:r>
        <w:rPr>
          <w:rFonts w:ascii="URWPalladioL-Roma" w:hAnsi="URWPalladioL-Roma" w:cs="URWPalladioL-Roma"/>
          <w:kern w:val="0"/>
          <w:sz w:val="20"/>
          <w:szCs w:val="20"/>
        </w:rPr>
        <w:t>reg layer.</w:t>
      </w:r>
    </w:p>
    <w:p w:rsidR="002A219B" w:rsidRPr="00362CE0" w:rsidRDefault="002A219B">
      <w:pPr>
        <w:rPr>
          <w:rFonts w:hint="eastAsia"/>
        </w:rPr>
      </w:pPr>
      <w:r>
        <w:rPr>
          <w:noProof/>
        </w:rPr>
        <w:drawing>
          <wp:inline distT="0" distB="0" distL="0" distR="0" wp14:anchorId="4617ABD4" wp14:editId="4AE6FBF9">
            <wp:extent cx="5274310" cy="2051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19B" w:rsidRPr="00362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563" w:rsidRDefault="009F1563" w:rsidP="00570FBF">
      <w:r>
        <w:separator/>
      </w:r>
    </w:p>
  </w:endnote>
  <w:endnote w:type="continuationSeparator" w:id="0">
    <w:p w:rsidR="009F1563" w:rsidRDefault="009F1563" w:rsidP="0057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563" w:rsidRDefault="009F1563" w:rsidP="00570FBF">
      <w:r>
        <w:separator/>
      </w:r>
    </w:p>
  </w:footnote>
  <w:footnote w:type="continuationSeparator" w:id="0">
    <w:p w:rsidR="009F1563" w:rsidRDefault="009F1563" w:rsidP="0057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D0D17"/>
    <w:multiLevelType w:val="hybridMultilevel"/>
    <w:tmpl w:val="417467A6"/>
    <w:lvl w:ilvl="0" w:tplc="8B9C6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5E4EC3"/>
    <w:multiLevelType w:val="hybridMultilevel"/>
    <w:tmpl w:val="B1E2D29E"/>
    <w:lvl w:ilvl="0" w:tplc="192AA7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1A"/>
    <w:rsid w:val="0004701A"/>
    <w:rsid w:val="001D65F7"/>
    <w:rsid w:val="001E3F1E"/>
    <w:rsid w:val="002A219B"/>
    <w:rsid w:val="002B6836"/>
    <w:rsid w:val="00362CE0"/>
    <w:rsid w:val="00387856"/>
    <w:rsid w:val="00504CAB"/>
    <w:rsid w:val="00570FBF"/>
    <w:rsid w:val="00675B04"/>
    <w:rsid w:val="00817697"/>
    <w:rsid w:val="008C31DC"/>
    <w:rsid w:val="008E521C"/>
    <w:rsid w:val="009F1563"/>
    <w:rsid w:val="00A32ABD"/>
    <w:rsid w:val="00A35ED2"/>
    <w:rsid w:val="00AF17FA"/>
    <w:rsid w:val="00B31815"/>
    <w:rsid w:val="00B96FBA"/>
    <w:rsid w:val="00BF5AC4"/>
    <w:rsid w:val="00BF6FEB"/>
    <w:rsid w:val="00D04C29"/>
    <w:rsid w:val="00DA70C0"/>
    <w:rsid w:val="00E1283D"/>
    <w:rsid w:val="00E51D51"/>
    <w:rsid w:val="00E72392"/>
    <w:rsid w:val="00E942A0"/>
    <w:rsid w:val="00EC4AC6"/>
    <w:rsid w:val="00FE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735D2-6EED-47DB-89C6-22C3DE30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BF"/>
    <w:rPr>
      <w:sz w:val="18"/>
      <w:szCs w:val="18"/>
    </w:rPr>
  </w:style>
  <w:style w:type="table" w:styleId="a5">
    <w:name w:val="Table Grid"/>
    <w:basedOn w:val="a1"/>
    <w:uiPriority w:val="39"/>
    <w:rsid w:val="003878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A2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795</Characters>
  <Application>Microsoft Office Word</Application>
  <DocSecurity>0</DocSecurity>
  <Lines>6</Lines>
  <Paragraphs>1</Paragraphs>
  <ScaleCrop>false</ScaleCrop>
  <Company>sprd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26</cp:revision>
  <dcterms:created xsi:type="dcterms:W3CDTF">2019-02-11T06:18:00Z</dcterms:created>
  <dcterms:modified xsi:type="dcterms:W3CDTF">2019-02-11T07:21:00Z</dcterms:modified>
</cp:coreProperties>
</file>