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2" w:rsidRPr="007E5502" w:rsidRDefault="007E5502" w:rsidP="007E5502">
      <w:pPr>
        <w:jc w:val="center"/>
        <w:rPr>
          <w:sz w:val="44"/>
          <w:szCs w:val="44"/>
        </w:rPr>
      </w:pPr>
      <w:r w:rsidRPr="007E5502">
        <w:rPr>
          <w:sz w:val="44"/>
          <w:szCs w:val="44"/>
        </w:rPr>
        <w:t>F</w:t>
      </w:r>
      <w:r w:rsidRPr="007E5502">
        <w:rPr>
          <w:rFonts w:hint="eastAsia"/>
          <w:sz w:val="44"/>
          <w:szCs w:val="44"/>
        </w:rPr>
        <w:t>aster</w:t>
      </w:r>
      <w:r w:rsidRPr="007E5502">
        <w:rPr>
          <w:sz w:val="44"/>
          <w:szCs w:val="44"/>
        </w:rPr>
        <w:t xml:space="preserve">-RCNN </w:t>
      </w:r>
      <w:r w:rsidRPr="007E5502">
        <w:rPr>
          <w:rFonts w:hint="eastAsia"/>
          <w:sz w:val="44"/>
          <w:szCs w:val="44"/>
        </w:rPr>
        <w:t>代码</w:t>
      </w:r>
      <w:r w:rsidRPr="007E5502">
        <w:rPr>
          <w:sz w:val="44"/>
          <w:szCs w:val="44"/>
        </w:rPr>
        <w:t>实现</w:t>
      </w:r>
    </w:p>
    <w:p w:rsidR="007E5502" w:rsidRDefault="007E5502"/>
    <w:p w:rsidR="002759F4" w:rsidRDefault="007E5502">
      <w:r>
        <w:rPr>
          <w:rFonts w:hint="eastAsia"/>
        </w:rPr>
        <w:t>一</w:t>
      </w:r>
      <w:r>
        <w:t xml:space="preserve"> rpn</w:t>
      </w:r>
      <w:r>
        <w:t>实现</w:t>
      </w:r>
    </w:p>
    <w:p w:rsidR="002759F4" w:rsidRDefault="002759F4">
      <w:pPr>
        <w:widowControl/>
        <w:jc w:val="left"/>
      </w:pPr>
      <w:r>
        <w:br w:type="page"/>
      </w:r>
    </w:p>
    <w:p w:rsidR="002759F4" w:rsidRDefault="002759F4"/>
    <w:p w:rsidR="002759F4" w:rsidRDefault="002759F4">
      <w:pPr>
        <w:widowControl/>
        <w:jc w:val="left"/>
      </w:pPr>
      <w:r>
        <w:br w:type="page"/>
      </w:r>
    </w:p>
    <w:p w:rsidR="007E5502" w:rsidRDefault="007E5502"/>
    <w:p w:rsidR="007E5502" w:rsidRDefault="007E5502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second stage</w:t>
      </w:r>
      <w:r>
        <w:rPr>
          <w:rFonts w:hint="eastAsia"/>
        </w:rPr>
        <w:t>实现</w:t>
      </w:r>
    </w:p>
    <w:p w:rsidR="007E5502" w:rsidRDefault="007E5502">
      <w:r>
        <w:rPr>
          <w:rFonts w:hint="eastAsia"/>
        </w:rPr>
        <w:t>2</w:t>
      </w:r>
      <w:r>
        <w:t xml:space="preserve">.1 </w:t>
      </w:r>
      <w:r w:rsidR="001B7B81">
        <w:rPr>
          <w:rFonts w:hint="eastAsia"/>
        </w:rPr>
        <w:t>整体</w:t>
      </w:r>
      <w:r w:rsidR="001B7B81">
        <w:t>结构</w:t>
      </w:r>
    </w:p>
    <w:p w:rsidR="001B7B81" w:rsidRDefault="001B7B81" w:rsidP="001B7B81">
      <w:r>
        <w:rPr>
          <w:rFonts w:hint="eastAsia"/>
        </w:rPr>
        <w:t>输入</w:t>
      </w:r>
      <w:r>
        <w:t>的是</w:t>
      </w:r>
      <w:r>
        <w:rPr>
          <w:rFonts w:hint="eastAsia"/>
        </w:rPr>
        <w:t>输入是</w:t>
      </w:r>
      <w:r>
        <w:rPr>
          <w:rFonts w:hint="eastAsia"/>
        </w:rPr>
        <w:t>2k</w:t>
      </w:r>
      <w:r>
        <w:rPr>
          <w:rFonts w:hint="eastAsia"/>
        </w:rPr>
        <w:t>个分类</w:t>
      </w:r>
      <w:r>
        <w:rPr>
          <w:rFonts w:hint="eastAsia"/>
        </w:rPr>
        <w:t>+4k</w:t>
      </w:r>
      <w:r>
        <w:rPr>
          <w:rFonts w:hint="eastAsia"/>
        </w:rPr>
        <w:t>个回归</w:t>
      </w:r>
      <w:r>
        <w:rPr>
          <w:rFonts w:hint="eastAsia"/>
        </w:rPr>
        <w:t>.</w:t>
      </w:r>
    </w:p>
    <w:p w:rsidR="001B7B81" w:rsidRDefault="001B7B81" w:rsidP="001B7B81">
      <w:pPr>
        <w:rPr>
          <w:rFonts w:hint="eastAsia"/>
        </w:rPr>
      </w:pPr>
      <w:r>
        <w:rPr>
          <w:rFonts w:hint="eastAsia"/>
        </w:rPr>
        <w:t>输出是”最终”</w:t>
      </w:r>
      <w:r>
        <w:rPr>
          <w:rFonts w:hint="eastAsia"/>
        </w:rPr>
        <w:t>(final)</w:t>
      </w:r>
      <w:r>
        <w:rPr>
          <w:rFonts w:hint="eastAsia"/>
        </w:rPr>
        <w:t>预测的</w:t>
      </w:r>
      <w:r>
        <w:rPr>
          <w:rFonts w:hint="eastAsia"/>
        </w:rPr>
        <w:t>box</w:t>
      </w:r>
      <w:r>
        <w:rPr>
          <w:rFonts w:hint="eastAsia"/>
        </w:rPr>
        <w:t>的回归参数</w:t>
      </w:r>
      <w:r>
        <w:rPr>
          <w:rFonts w:hint="eastAsia"/>
        </w:rPr>
        <w:t>.</w:t>
      </w:r>
    </w:p>
    <w:p w:rsidR="001B7B81" w:rsidRDefault="001B7B81" w:rsidP="001B7B81">
      <w:r>
        <w:rPr>
          <w:rFonts w:hint="eastAsia"/>
        </w:rPr>
        <w:t>以及包含</w:t>
      </w:r>
      <w:r>
        <w:rPr>
          <w:rFonts w:hint="eastAsia"/>
        </w:rPr>
        <w:t>分类</w:t>
      </w:r>
      <w:r>
        <w:rPr>
          <w:rFonts w:hint="eastAsia"/>
        </w:rPr>
        <w:t>预测</w:t>
      </w:r>
      <w:r>
        <w:rPr>
          <w:rFonts w:hint="eastAsia"/>
        </w:rPr>
        <w:t>.</w:t>
      </w:r>
    </w:p>
    <w:p w:rsidR="001B7B81" w:rsidRDefault="001B7B81" w:rsidP="001B7B81"/>
    <w:p w:rsidR="002759F4" w:rsidRDefault="001B7B81" w:rsidP="001B7B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rpn</w:t>
      </w:r>
      <w:r>
        <w:t>框的后处理</w:t>
      </w:r>
    </w:p>
    <w:p w:rsidR="001B7B81" w:rsidRDefault="001B7B81" w:rsidP="001B7B81">
      <w:pPr>
        <w:pStyle w:val="a5"/>
        <w:ind w:left="360" w:firstLineChars="0" w:firstLine="0"/>
      </w:pPr>
      <w:r>
        <w:rPr>
          <w:rFonts w:hint="eastAsia"/>
        </w:rPr>
        <w:t>输入</w:t>
      </w:r>
      <w:r>
        <w:t>的是</w:t>
      </w:r>
      <w:r>
        <w:rPr>
          <w:rFonts w:hint="eastAsia"/>
        </w:rPr>
        <w:t>rpn</w:t>
      </w:r>
      <w:r>
        <w:t>的输出结果</w:t>
      </w:r>
      <w:r>
        <w:t>.</w:t>
      </w:r>
      <w:r>
        <w:rPr>
          <w:rFonts w:hint="eastAsia"/>
        </w:rPr>
        <w:t>这里</w:t>
      </w:r>
      <w:r>
        <w:t>只是对回归框做</w:t>
      </w:r>
      <w:r>
        <w:rPr>
          <w:rFonts w:hint="eastAsia"/>
        </w:rPr>
        <w:t>后处理</w:t>
      </w:r>
      <w:r>
        <w:t>.</w:t>
      </w:r>
    </w:p>
    <w:p w:rsidR="001B7B81" w:rsidRDefault="001B7B81" w:rsidP="001B7B81">
      <w:pPr>
        <w:pStyle w:val="a5"/>
        <w:ind w:left="360" w:firstLineChars="0" w:firstLine="0"/>
      </w:pPr>
      <w:r>
        <w:rPr>
          <w:rFonts w:hint="eastAsia"/>
        </w:rPr>
        <w:t>输出</w:t>
      </w:r>
      <w:r>
        <w:t>的是</w:t>
      </w:r>
      <w:r>
        <w:rPr>
          <w:rFonts w:hint="eastAsia"/>
        </w:rPr>
        <w:t>做大</w:t>
      </w:r>
      <w:r>
        <w:t>为</w:t>
      </w:r>
      <w:r>
        <w:t>64</w:t>
      </w:r>
      <w:r>
        <w:t>个预测物体的</w:t>
      </w:r>
      <w:r>
        <w:rPr>
          <w:rFonts w:hint="eastAsia"/>
        </w:rPr>
        <w:t>尺寸</w:t>
      </w:r>
      <w:r>
        <w:t>信息</w:t>
      </w:r>
      <w:r>
        <w:t>(centerx,centery,w,h).</w:t>
      </w:r>
      <w:r w:rsidR="008349CB">
        <w:rPr>
          <w:rFonts w:hint="eastAsia"/>
        </w:rPr>
        <w:t>以及</w:t>
      </w:r>
      <w:r w:rsidR="008349CB">
        <w:t>实际的预测物体的个数</w:t>
      </w:r>
      <w:r w:rsidR="008349CB">
        <w:t>(num_proposals)</w:t>
      </w:r>
    </w:p>
    <w:p w:rsidR="008349CB" w:rsidRDefault="008349CB" w:rsidP="001B7B8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</w:t>
      </w:r>
      <w:r>
        <w:t>函数可以认为</w:t>
      </w:r>
      <w:r>
        <w:rPr>
          <w:rFonts w:hint="eastAsia"/>
        </w:rPr>
        <w:t>起到</w:t>
      </w:r>
      <w:r>
        <w:t>一个</w:t>
      </w:r>
      <w:r w:rsidRPr="00920EF3">
        <w:rPr>
          <w:rFonts w:hint="eastAsia"/>
          <w:b/>
          <w:u w:val="single"/>
        </w:rPr>
        <w:t>筛子</w:t>
      </w:r>
      <w:r w:rsidRPr="00920EF3">
        <w:rPr>
          <w:b/>
          <w:u w:val="single"/>
        </w:rPr>
        <w:t>的作用</w:t>
      </w:r>
      <w:r w:rsidRPr="00920EF3">
        <w:rPr>
          <w:b/>
          <w:u w:val="single"/>
        </w:rPr>
        <w:t>,</w:t>
      </w:r>
      <w:r>
        <w:rPr>
          <w:rFonts w:hint="eastAsia"/>
        </w:rPr>
        <w:t>把</w:t>
      </w:r>
      <w:r>
        <w:t>一些</w:t>
      </w:r>
      <w:r w:rsidRPr="008349CB">
        <w:rPr>
          <w:u w:val="single"/>
        </w:rPr>
        <w:t>不</w:t>
      </w:r>
      <w:r w:rsidRPr="008349CB">
        <w:rPr>
          <w:rFonts w:hint="eastAsia"/>
          <w:u w:val="single"/>
        </w:rPr>
        <w:t>太像</w:t>
      </w:r>
      <w:r>
        <w:rPr>
          <w:rFonts w:hint="eastAsia"/>
        </w:rPr>
        <w:t>(</w:t>
      </w:r>
      <w:r>
        <w:t>需要展开</w:t>
      </w:r>
      <w:r>
        <w:t>)</w:t>
      </w:r>
      <w:r>
        <w:t>预测框的</w:t>
      </w:r>
      <w:r>
        <w:rPr>
          <w:rFonts w:hint="eastAsia"/>
        </w:rPr>
        <w:t>筛出去</w:t>
      </w:r>
      <w:r>
        <w:t>.</w:t>
      </w:r>
    </w:p>
    <w:p w:rsidR="001B7B81" w:rsidRDefault="008349CB" w:rsidP="001B7B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结合筛选</w:t>
      </w:r>
      <w:r>
        <w:t>候选框</w:t>
      </w:r>
      <w:r>
        <w:rPr>
          <w:rFonts w:hint="eastAsia"/>
        </w:rPr>
        <w:t>和</w:t>
      </w:r>
      <w:r>
        <w:t>featuresmap,</w:t>
      </w:r>
      <w:r>
        <w:t>把对应位置的</w:t>
      </w:r>
      <w:r>
        <w:t>featuremap</w:t>
      </w:r>
      <w:r>
        <w:t>展开</w:t>
      </w:r>
      <w:r>
        <w:t>(flattened).</w:t>
      </w:r>
    </w:p>
    <w:p w:rsidR="008349CB" w:rsidRDefault="000B4F23" w:rsidP="001B7B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提取分类框</w:t>
      </w:r>
      <w:r>
        <w:t>需要的</w:t>
      </w:r>
      <w:r>
        <w:t>featuresmap.(box_classifier_features).</w:t>
      </w:r>
    </w:p>
    <w:p w:rsidR="000B4F23" w:rsidRDefault="000B4F23" w:rsidP="000B4F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依据</w:t>
      </w:r>
      <w:r>
        <w:rPr>
          <w:rFonts w:hint="eastAsia"/>
        </w:rPr>
        <w:t>c</w:t>
      </w:r>
      <w:r>
        <w:t>ls</w:t>
      </w:r>
      <w:r>
        <w:t>的</w:t>
      </w:r>
      <w:r>
        <w:t>feature</w:t>
      </w:r>
      <w:r w:rsidRPr="00920EF3">
        <w:rPr>
          <w:rFonts w:hint="eastAsia"/>
          <w:b/>
          <w:u w:val="single"/>
        </w:rPr>
        <w:t>对</w:t>
      </w:r>
      <w:r w:rsidRPr="00920EF3">
        <w:rPr>
          <w:b/>
          <w:u w:val="single"/>
        </w:rPr>
        <w:t>物体做分类预测</w:t>
      </w:r>
      <w:r>
        <w:t>.</w:t>
      </w:r>
      <w:r>
        <w:rPr>
          <w:rFonts w:hint="eastAsia"/>
        </w:rPr>
        <w:t>输出两个</w:t>
      </w:r>
      <w:r>
        <w:t>结果</w:t>
      </w:r>
      <w:r>
        <w:t>.</w:t>
      </w:r>
    </w:p>
    <w:p w:rsidR="000B4F23" w:rsidRDefault="000B4F23" w:rsidP="000B4F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其一</w:t>
      </w:r>
      <w:r>
        <w:t xml:space="preserve">, </w:t>
      </w:r>
      <w:r>
        <w:rPr>
          <w:rFonts w:hint="eastAsia"/>
        </w:rPr>
        <w:t>更加</w:t>
      </w:r>
      <w:r>
        <w:t>准确的</w:t>
      </w:r>
      <w:r>
        <w:rPr>
          <w:rFonts w:hint="eastAsia"/>
        </w:rPr>
        <w:t>回归</w:t>
      </w:r>
      <w:r>
        <w:t>框</w:t>
      </w:r>
      <w:r>
        <w:t>.</w:t>
      </w:r>
      <w:r w:rsidR="00920EF3">
        <w:t>(</w:t>
      </w:r>
      <w:r w:rsidR="00920EF3">
        <w:rPr>
          <w:rFonts w:hint="eastAsia"/>
        </w:rPr>
        <w:t>这个是否</w:t>
      </w:r>
      <w:r w:rsidR="00920EF3">
        <w:t>是前面的</w:t>
      </w:r>
      <w:r w:rsidR="00920EF3">
        <w:t>”</w:t>
      </w:r>
      <w:r w:rsidR="00920EF3">
        <w:t>筛选候选框</w:t>
      </w:r>
      <w:r w:rsidR="00920EF3">
        <w:t>”</w:t>
      </w:r>
      <w:r w:rsidR="00920EF3">
        <w:t>的子集</w:t>
      </w:r>
      <w:r w:rsidR="00920EF3">
        <w:t>?,</w:t>
      </w:r>
      <w:r w:rsidR="00920EF3">
        <w:rPr>
          <w:rFonts w:hint="eastAsia"/>
        </w:rPr>
        <w:t>应该</w:t>
      </w:r>
      <w:r w:rsidR="00920EF3">
        <w:t>是</w:t>
      </w:r>
      <w:r w:rsidR="00920EF3">
        <w:t>).</w:t>
      </w:r>
    </w:p>
    <w:p w:rsidR="000B4F23" w:rsidRDefault="000B4F23" w:rsidP="000B4F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其二</w:t>
      </w:r>
      <w:r>
        <w:t xml:space="preserve">, </w:t>
      </w:r>
      <w:r>
        <w:rPr>
          <w:rFonts w:hint="eastAsia"/>
        </w:rPr>
        <w:t>这些</w:t>
      </w:r>
      <w:r>
        <w:t>回归框对应</w:t>
      </w:r>
      <w:r>
        <w:rPr>
          <w:rFonts w:hint="eastAsia"/>
        </w:rPr>
        <w:t>物体</w:t>
      </w:r>
      <w:r>
        <w:t>的分类结果</w:t>
      </w:r>
      <w:r>
        <w:t>.</w:t>
      </w:r>
    </w:p>
    <w:p w:rsidR="000B4F23" w:rsidRDefault="000B4F23" w:rsidP="001B7B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随后</w:t>
      </w:r>
      <w:r>
        <w:t>在对</w:t>
      </w:r>
      <w:r>
        <w:t>rpn</w:t>
      </w:r>
      <w:r>
        <w:t>的预测框</w:t>
      </w:r>
      <w:r>
        <w:rPr>
          <w:rFonts w:hint="eastAsia"/>
        </w:rPr>
        <w:t>的</w:t>
      </w:r>
      <w:r>
        <w:t>回归结果做一个</w:t>
      </w:r>
      <w:r>
        <w:t>nms.(</w:t>
      </w:r>
      <w:r>
        <w:rPr>
          <w:rFonts w:hint="eastAsia"/>
        </w:rPr>
        <w:t>不知</w:t>
      </w:r>
      <w:r>
        <w:t>此处含义</w:t>
      </w:r>
      <w:r>
        <w:t>,</w:t>
      </w:r>
      <w:r>
        <w:t>这里并不是</w:t>
      </w:r>
      <w:r>
        <w:t xml:space="preserve">second </w:t>
      </w:r>
      <w:r>
        <w:rPr>
          <w:rFonts w:hint="eastAsia"/>
        </w:rPr>
        <w:t>预测</w:t>
      </w:r>
      <w:r>
        <w:t>的结果</w:t>
      </w:r>
      <w:r>
        <w:t>).</w:t>
      </w:r>
    </w:p>
    <w:p w:rsidR="008349CB" w:rsidRDefault="008349CB" w:rsidP="008349CB">
      <w:pPr>
        <w:rPr>
          <w:rFonts w:hint="eastAsia"/>
        </w:rPr>
      </w:pPr>
    </w:p>
    <w:p w:rsidR="001B7B81" w:rsidRDefault="00920EF3">
      <w:r>
        <w:object w:dxaOrig="10844" w:dyaOrig="9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7.65pt" o:ole="">
            <v:imagedata r:id="rId7" o:title=""/>
          </v:shape>
          <o:OLEObject Type="Embed" ProgID="Visio.Drawing.11" ShapeID="_x0000_i1025" DrawAspect="Content" ObjectID="_1611671141" r:id="rId8"/>
        </w:object>
      </w:r>
    </w:p>
    <w:p w:rsidR="001B7B81" w:rsidRDefault="001B7B81"/>
    <w:p w:rsidR="00D42C7F" w:rsidRDefault="003120BD">
      <w:r>
        <w:rPr>
          <w:rFonts w:hint="eastAsia"/>
        </w:rPr>
        <w:lastRenderedPageBreak/>
        <w:t>2</w:t>
      </w:r>
      <w:r>
        <w:t xml:space="preserve">.2 </w:t>
      </w:r>
      <w:r w:rsidRPr="003120BD">
        <w:t>self._postprocess_rpn</w:t>
      </w:r>
    </w:p>
    <w:p w:rsidR="00D42C7F" w:rsidRDefault="00D42C7F"/>
    <w:p w:rsidR="003120BD" w:rsidRDefault="00EE0C68">
      <w:r>
        <w:rPr>
          <w:rFonts w:hint="eastAsia"/>
        </w:rPr>
        <w:t>输入</w:t>
      </w:r>
      <w:r>
        <w:t>的尺寸是</w:t>
      </w:r>
      <w:r>
        <w:rPr>
          <w:rFonts w:hint="eastAsia"/>
        </w:rPr>
        <w:t>很大</w:t>
      </w:r>
      <w:r>
        <w:t>的</w:t>
      </w:r>
      <w:r>
        <w:t>,</w:t>
      </w:r>
      <w:r>
        <w:t>符合</w:t>
      </w:r>
      <w:r>
        <w:t>rpn</w:t>
      </w:r>
      <w:r>
        <w:t>的输出特征</w:t>
      </w:r>
      <w:r>
        <w:t>.</w:t>
      </w:r>
    </w:p>
    <w:p w:rsidR="00EE0C68" w:rsidRDefault="00EE0C68">
      <w:r>
        <w:object w:dxaOrig="11760" w:dyaOrig="450">
          <v:shape id="_x0000_i1026" type="#_x0000_t75" style="width:415.2pt;height:15.9pt" o:ole="">
            <v:imagedata r:id="rId9" o:title=""/>
          </v:shape>
          <o:OLEObject Type="Embed" ProgID="Visio.Drawing.11" ShapeID="_x0000_i1026" DrawAspect="Content" ObjectID="_1611671142" r:id="rId10"/>
        </w:object>
      </w:r>
    </w:p>
    <w:p w:rsidR="00EE0C68" w:rsidRDefault="00EE0C68" w:rsidP="00EE0C68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ha</w:t>
      </w:r>
      <w:r>
        <w:t>pe</w:t>
      </w:r>
      <w:r>
        <w:t>分为</w:t>
      </w:r>
      <w:r>
        <w:t>tf.shape</w:t>
      </w:r>
      <w:r>
        <w:t>的动态</w:t>
      </w:r>
      <w:r>
        <w:t>shape(</w:t>
      </w:r>
      <w:r>
        <w:rPr>
          <w:rFonts w:hint="eastAsia"/>
        </w:rPr>
        <w:t>根据</w:t>
      </w:r>
      <w:r>
        <w:t>每个样本变化</w:t>
      </w:r>
      <w:r>
        <w:t>),</w:t>
      </w:r>
      <w:r>
        <w:t>和</w:t>
      </w:r>
      <w:r>
        <w:t>getshape</w:t>
      </w:r>
      <w:r>
        <w:t>的静态</w:t>
      </w:r>
      <w:r>
        <w:t>shape.</w:t>
      </w:r>
    </w:p>
    <w:p w:rsidR="00EE0C68" w:rsidRDefault="00EE0C68" w:rsidP="00EE0C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rpn</w:t>
      </w:r>
      <w:r>
        <w:t>的</w:t>
      </w:r>
      <w:r>
        <w:rPr>
          <w:rFonts w:hint="eastAsia"/>
        </w:rPr>
        <w:t>预测框</w:t>
      </w:r>
      <w:r>
        <w:t>做一个</w:t>
      </w:r>
      <w:r>
        <w:t>”</w:t>
      </w:r>
      <w:r>
        <w:rPr>
          <w:rFonts w:hint="eastAsia"/>
        </w:rPr>
        <w:t>矫正</w:t>
      </w:r>
      <w:r>
        <w:t>”</w:t>
      </w:r>
      <w:r>
        <w:rPr>
          <w:rFonts w:hint="eastAsia"/>
        </w:rPr>
        <w:t>操作</w:t>
      </w:r>
      <w:r>
        <w:t>.</w:t>
      </w:r>
    </w:p>
    <w:p w:rsidR="00EE0C68" w:rsidRDefault="00EE0C68" w:rsidP="00EE0C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输入</w:t>
      </w:r>
      <w:r>
        <w:t>的是</w:t>
      </w:r>
      <w:r>
        <w:t>,</w:t>
      </w:r>
      <w:r>
        <w:t>一组</w:t>
      </w:r>
      <w:r>
        <w:t>rpn</w:t>
      </w:r>
      <w:r>
        <w:t>的</w:t>
      </w:r>
      <w:r>
        <w:t>anchors.</w:t>
      </w:r>
      <w:r>
        <w:rPr>
          <w:rFonts w:hint="eastAsia"/>
        </w:rPr>
        <w:t>还是</w:t>
      </w:r>
      <w:r>
        <w:t>比较大的尺寸</w:t>
      </w:r>
      <w:r>
        <w:t>.</w:t>
      </w:r>
    </w:p>
    <w:p w:rsidR="00EE0C68" w:rsidRDefault="00EE0C68" w:rsidP="00EE0C68">
      <w:pPr>
        <w:pStyle w:val="a5"/>
        <w:ind w:left="360" w:firstLineChars="0" w:firstLine="0"/>
      </w:pPr>
      <w:r>
        <w:object w:dxaOrig="6705" w:dyaOrig="391">
          <v:shape id="_x0000_i1028" type="#_x0000_t75" style="width:335.25pt;height:19.45pt" o:ole="">
            <v:imagedata r:id="rId11" o:title=""/>
          </v:shape>
          <o:OLEObject Type="Embed" ProgID="Visio.Drawing.11" ShapeID="_x0000_i1028" DrawAspect="Content" ObjectID="_1611671143" r:id="rId12"/>
        </w:object>
      </w:r>
    </w:p>
    <w:p w:rsidR="00EE0C68" w:rsidRDefault="00EE0C68" w:rsidP="00EE0C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输出</w:t>
      </w:r>
      <w:r>
        <w:t>是</w:t>
      </w:r>
      <w:r>
        <w:rPr>
          <w:rFonts w:hint="eastAsia"/>
        </w:rPr>
        <w:t>预测</w:t>
      </w:r>
      <w:r>
        <w:t>框</w:t>
      </w:r>
      <w:r>
        <w:t>.</w:t>
      </w:r>
      <w:bookmarkStart w:id="0" w:name="_GoBack"/>
      <w:bookmarkEnd w:id="0"/>
    </w:p>
    <w:p w:rsidR="00EE0C68" w:rsidRDefault="00EE0C68" w:rsidP="00EE0C68">
      <w:pPr>
        <w:pStyle w:val="a5"/>
        <w:ind w:left="360" w:firstLineChars="0" w:firstLine="0"/>
        <w:rPr>
          <w:rFonts w:hint="eastAsia"/>
        </w:rPr>
      </w:pPr>
    </w:p>
    <w:p w:rsidR="00EE0C68" w:rsidRDefault="00EE0C68" w:rsidP="00EE0C68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3120BD" w:rsidRDefault="00EE0C68">
      <w:r>
        <w:object w:dxaOrig="17541" w:dyaOrig="13124">
          <v:shape id="_x0000_i1027" type="#_x0000_t75" style="width:414.75pt;height:310.55pt" o:ole="">
            <v:imagedata r:id="rId13" o:title=""/>
          </v:shape>
          <o:OLEObject Type="Embed" ProgID="Visio.Drawing.11" ShapeID="_x0000_i1027" DrawAspect="Content" ObjectID="_1611671144" r:id="rId14"/>
        </w:object>
      </w:r>
    </w:p>
    <w:p w:rsidR="00EE0C68" w:rsidRDefault="00EE0C68"/>
    <w:p w:rsidR="00EE0C68" w:rsidRDefault="00EE0C68">
      <w:pPr>
        <w:rPr>
          <w:rFonts w:hint="eastAsia"/>
        </w:rPr>
      </w:pPr>
    </w:p>
    <w:p w:rsidR="002759F4" w:rsidRDefault="002759F4" w:rsidP="00D42C7F">
      <w:pPr>
        <w:widowControl/>
        <w:jc w:val="left"/>
      </w:pPr>
      <w:r>
        <w:br w:type="page"/>
      </w:r>
    </w:p>
    <w:p w:rsidR="002759F4" w:rsidRDefault="002759F4">
      <w:pPr>
        <w:widowControl/>
        <w:jc w:val="left"/>
      </w:pPr>
      <w:r>
        <w:lastRenderedPageBreak/>
        <w:br w:type="page"/>
      </w:r>
    </w:p>
    <w:p w:rsidR="002759F4" w:rsidRDefault="002759F4">
      <w:pPr>
        <w:rPr>
          <w:rFonts w:hint="eastAsia"/>
        </w:rPr>
      </w:pPr>
    </w:p>
    <w:p w:rsidR="007E5502" w:rsidRDefault="007E5502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loss function</w:t>
      </w:r>
    </w:p>
    <w:p w:rsidR="007E5502" w:rsidRDefault="007E5502">
      <w:pPr>
        <w:rPr>
          <w:rFonts w:hint="eastAsia"/>
        </w:rPr>
      </w:pPr>
    </w:p>
    <w:sectPr w:rsidR="007E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EA8" w:rsidRDefault="007C3EA8" w:rsidP="007E5502">
      <w:r>
        <w:separator/>
      </w:r>
    </w:p>
  </w:endnote>
  <w:endnote w:type="continuationSeparator" w:id="0">
    <w:p w:rsidR="007C3EA8" w:rsidRDefault="007C3EA8" w:rsidP="007E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EA8" w:rsidRDefault="007C3EA8" w:rsidP="007E5502">
      <w:r>
        <w:separator/>
      </w:r>
    </w:p>
  </w:footnote>
  <w:footnote w:type="continuationSeparator" w:id="0">
    <w:p w:rsidR="007C3EA8" w:rsidRDefault="007C3EA8" w:rsidP="007E5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A531A"/>
    <w:multiLevelType w:val="hybridMultilevel"/>
    <w:tmpl w:val="A0BA9FAE"/>
    <w:lvl w:ilvl="0" w:tplc="ECFAC85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924F45"/>
    <w:multiLevelType w:val="hybridMultilevel"/>
    <w:tmpl w:val="4D504A00"/>
    <w:lvl w:ilvl="0" w:tplc="4CE084B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2F"/>
    <w:rsid w:val="000B4F23"/>
    <w:rsid w:val="001B7B81"/>
    <w:rsid w:val="002759F4"/>
    <w:rsid w:val="003120BD"/>
    <w:rsid w:val="004C1F2F"/>
    <w:rsid w:val="00504CAB"/>
    <w:rsid w:val="007C3EA8"/>
    <w:rsid w:val="007E5502"/>
    <w:rsid w:val="008349CB"/>
    <w:rsid w:val="00920EF3"/>
    <w:rsid w:val="00BF6FEB"/>
    <w:rsid w:val="00D42C7F"/>
    <w:rsid w:val="00E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1D592-0505-42C0-B83D-AC4EBA4C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502"/>
    <w:rPr>
      <w:sz w:val="18"/>
      <w:szCs w:val="18"/>
    </w:rPr>
  </w:style>
  <w:style w:type="paragraph" w:styleId="a5">
    <w:name w:val="List Paragraph"/>
    <w:basedOn w:val="a"/>
    <w:uiPriority w:val="34"/>
    <w:qFormat/>
    <w:rsid w:val="001B7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120</Words>
  <Characters>686</Characters>
  <Application>Microsoft Office Word</Application>
  <DocSecurity>0</DocSecurity>
  <Lines>5</Lines>
  <Paragraphs>1</Paragraphs>
  <ScaleCrop>false</ScaleCrop>
  <Company>sprd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10</cp:revision>
  <dcterms:created xsi:type="dcterms:W3CDTF">2019-02-14T09:03:00Z</dcterms:created>
  <dcterms:modified xsi:type="dcterms:W3CDTF">2019-02-14T09:39:00Z</dcterms:modified>
</cp:coreProperties>
</file>