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B65F3" w14:textId="77777777" w:rsidR="00AD3CF1" w:rsidRDefault="00267735" w:rsidP="00371BE7">
      <w:pPr>
        <w:pStyle w:val="1"/>
      </w:pPr>
      <w:proofErr w:type="gramStart"/>
      <w:r>
        <w:t>一</w:t>
      </w:r>
      <w:proofErr w:type="gramEnd"/>
      <w:r w:rsidR="00371BE7">
        <w:rPr>
          <w:rFonts w:hint="eastAsia"/>
        </w:rPr>
        <w:t xml:space="preserve"> </w:t>
      </w:r>
      <w:r>
        <w:t>图像变换技术为了解决什么</w:t>
      </w:r>
    </w:p>
    <w:p w14:paraId="1653084D" w14:textId="77777777" w:rsidR="00267735" w:rsidRDefault="00267735"/>
    <w:p w14:paraId="0A72308B" w14:textId="77777777" w:rsidR="00371BE7" w:rsidRDefault="00267735">
      <w:r>
        <w:t>其目的是</w:t>
      </w:r>
      <w:r>
        <w:t>,</w:t>
      </w:r>
      <w:r>
        <w:t>图像经变换后处理问题会更简单</w:t>
      </w:r>
      <w:r>
        <w:t>.</w:t>
      </w:r>
    </w:p>
    <w:p w14:paraId="59BCEB4F" w14:textId="77777777" w:rsidR="00371BE7" w:rsidRDefault="00371BE7"/>
    <w:p w14:paraId="3F9C12FC" w14:textId="77777777" w:rsidR="00267735" w:rsidRPr="00371BE7" w:rsidRDefault="00267735">
      <w:pPr>
        <w:rPr>
          <w:b/>
        </w:rPr>
      </w:pPr>
      <w:r w:rsidRPr="00371BE7">
        <w:rPr>
          <w:b/>
        </w:rPr>
        <w:t>图像变换有哪些</w:t>
      </w:r>
      <w:r w:rsidRPr="00371BE7">
        <w:rPr>
          <w:b/>
        </w:rPr>
        <w:t>?</w:t>
      </w:r>
    </w:p>
    <w:p w14:paraId="61912CDB" w14:textId="77777777" w:rsidR="00371BE7" w:rsidRDefault="00371BE7"/>
    <w:p w14:paraId="1972A933" w14:textId="77777777" w:rsidR="00267735" w:rsidRDefault="00267735" w:rsidP="00267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频率变化</w:t>
      </w:r>
      <w:r>
        <w:rPr>
          <w:rFonts w:hint="eastAsia"/>
        </w:rPr>
        <w:t>,</w:t>
      </w:r>
      <w:r>
        <w:t xml:space="preserve"> </w:t>
      </w:r>
      <w:r>
        <w:t>为了减小数据相关性</w:t>
      </w:r>
    </w:p>
    <w:p w14:paraId="5ED1C29F" w14:textId="77777777" w:rsidR="00267735" w:rsidRDefault="00267735" w:rsidP="002677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离散傅立叶变换</w:t>
      </w:r>
    </w:p>
    <w:p w14:paraId="30243756" w14:textId="77777777" w:rsidR="00267735" w:rsidRDefault="00267735" w:rsidP="0026773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离散余弦变换</w:t>
      </w:r>
      <w:r>
        <w:t>.</w:t>
      </w:r>
    </w:p>
    <w:p w14:paraId="786BB575" w14:textId="77777777" w:rsidR="00267735" w:rsidRDefault="00267735" w:rsidP="00267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几何变换</w:t>
      </w:r>
      <w:r>
        <w:rPr>
          <w:rFonts w:hint="eastAsia"/>
        </w:rPr>
        <w:t>,</w:t>
      </w:r>
      <w:r>
        <w:t xml:space="preserve"> </w:t>
      </w:r>
      <w:r>
        <w:t>应用在图像质量</w:t>
      </w:r>
      <w:r>
        <w:t>,</w:t>
      </w:r>
      <w:r>
        <w:t>尺寸</w:t>
      </w:r>
      <w:r>
        <w:t>,</w:t>
      </w:r>
      <w:r>
        <w:t>形状等</w:t>
      </w:r>
      <w:r>
        <w:t>.</w:t>
      </w:r>
    </w:p>
    <w:p w14:paraId="571D33D3" w14:textId="77777777" w:rsidR="00267735" w:rsidRDefault="00267735" w:rsidP="00267735">
      <w:pPr>
        <w:pStyle w:val="a3"/>
        <w:numPr>
          <w:ilvl w:val="1"/>
          <w:numId w:val="1"/>
        </w:numPr>
        <w:ind w:firstLineChars="0"/>
      </w:pPr>
      <w:r>
        <w:t>图像位置变换</w:t>
      </w:r>
    </w:p>
    <w:p w14:paraId="165A1C44" w14:textId="77777777" w:rsidR="00267735" w:rsidRDefault="00267735" w:rsidP="00267735">
      <w:pPr>
        <w:pStyle w:val="a3"/>
        <w:numPr>
          <w:ilvl w:val="1"/>
          <w:numId w:val="1"/>
        </w:numPr>
        <w:ind w:firstLineChars="0"/>
      </w:pPr>
      <w:r>
        <w:t>图像形状变换</w:t>
      </w:r>
    </w:p>
    <w:p w14:paraId="19FB24C9" w14:textId="77777777" w:rsidR="00267735" w:rsidRDefault="00267735" w:rsidP="00267735"/>
    <w:p w14:paraId="52BF02D1" w14:textId="77777777" w:rsidR="00267735" w:rsidRDefault="00371BE7" w:rsidP="00953925">
      <w:pPr>
        <w:pStyle w:val="1"/>
      </w:pPr>
      <w:r>
        <w:t>二</w:t>
      </w:r>
      <w:r>
        <w:rPr>
          <w:rFonts w:hint="eastAsia"/>
        </w:rPr>
        <w:t xml:space="preserve">  </w:t>
      </w:r>
      <w:r>
        <w:rPr>
          <w:rFonts w:hint="eastAsia"/>
        </w:rPr>
        <w:t>离散傅立叶变换</w:t>
      </w:r>
    </w:p>
    <w:p w14:paraId="04DBF6ED" w14:textId="77777777" w:rsidR="00371BE7" w:rsidRDefault="00371BE7" w:rsidP="00267735"/>
    <w:p w14:paraId="059CA443" w14:textId="77777777" w:rsidR="00371BE7" w:rsidRDefault="00371BE7" w:rsidP="00267735">
      <w:r>
        <w:rPr>
          <w:rFonts w:hint="eastAsia"/>
        </w:rPr>
        <w:t>基本公式</w:t>
      </w:r>
      <w:r>
        <w:rPr>
          <w:rFonts w:hint="eastAsia"/>
        </w:rPr>
        <w:t>:</w:t>
      </w:r>
    </w:p>
    <w:p w14:paraId="655660B9" w14:textId="77777777" w:rsidR="00371BE7" w:rsidRDefault="00371BE7" w:rsidP="00267735">
      <w:pPr>
        <w:rPr>
          <w:rFonts w:hint="eastAsia"/>
        </w:rPr>
      </w:pPr>
    </w:p>
    <w:p w14:paraId="3DC996DD" w14:textId="77777777" w:rsidR="00371BE7" w:rsidRDefault="00371BE7" w:rsidP="00371BE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9B3C6F" wp14:editId="4F6A3F2C">
            <wp:extent cx="3290266" cy="80367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935" cy="8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6736" w14:textId="77777777" w:rsidR="00267735" w:rsidRDefault="004B5646" w:rsidP="004B5646">
      <w:pPr>
        <w:jc w:val="center"/>
      </w:pPr>
      <w:r>
        <w:rPr>
          <w:noProof/>
        </w:rPr>
        <w:drawing>
          <wp:inline distT="0" distB="0" distL="0" distR="0" wp14:anchorId="3A065473" wp14:editId="1FE294F9">
            <wp:extent cx="3227347" cy="6519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189" cy="66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7509" w14:textId="77777777" w:rsidR="004B5646" w:rsidRDefault="004B5646" w:rsidP="00267735"/>
    <w:p w14:paraId="785F9BD4" w14:textId="77777777" w:rsidR="004B5646" w:rsidRDefault="00D4121C" w:rsidP="00267735">
      <w:r>
        <w:t>特性</w:t>
      </w:r>
      <w:r>
        <w:t>:</w:t>
      </w:r>
    </w:p>
    <w:p w14:paraId="06EA11C0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线性</w:t>
      </w:r>
    </w:p>
    <w:p w14:paraId="5CB79E6F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t>比例性质</w:t>
      </w:r>
    </w:p>
    <w:p w14:paraId="0B45DE32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t>可分离性质</w:t>
      </w:r>
    </w:p>
    <w:p w14:paraId="1269DDC9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平移性</w:t>
      </w:r>
    </w:p>
    <w:p w14:paraId="026E35A6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t>周期性</w:t>
      </w:r>
    </w:p>
    <w:p w14:paraId="590CDBAC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t>共轭对称性</w:t>
      </w:r>
    </w:p>
    <w:p w14:paraId="5D54426E" w14:textId="77777777" w:rsidR="004B5646" w:rsidRDefault="004B5646" w:rsidP="00267735"/>
    <w:p w14:paraId="04856ADA" w14:textId="77777777" w:rsidR="00D4121C" w:rsidRDefault="001B23EC" w:rsidP="00267735">
      <w:r>
        <w:t>对于傅立叶平移性</w:t>
      </w:r>
      <w:r>
        <w:t>,matlab</w:t>
      </w:r>
      <w:r>
        <w:t>有如下函数</w:t>
      </w:r>
    </w:p>
    <w:p w14:paraId="0D60EE76" w14:textId="77777777" w:rsidR="004B4E7D" w:rsidRDefault="004B4E7D" w:rsidP="004B4E7D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ftshift(X)</w:t>
      </w:r>
    </w:p>
    <w:p w14:paraId="5AA8E05C" w14:textId="77777777" w:rsidR="004B4E7D" w:rsidRDefault="004B4E7D" w:rsidP="004B4E7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fftshift(X,dim)</w:t>
      </w:r>
    </w:p>
    <w:p w14:paraId="1BB40BCE" w14:textId="77777777" w:rsidR="00D4121C" w:rsidRDefault="00D4121C" w:rsidP="00267735"/>
    <w:p w14:paraId="6535A444" w14:textId="77777777" w:rsidR="001B23EC" w:rsidRDefault="001B23EC" w:rsidP="00267735"/>
    <w:p w14:paraId="55EBBB04" w14:textId="77777777" w:rsidR="001B23EC" w:rsidRDefault="001B23EC" w:rsidP="00267735"/>
    <w:p w14:paraId="4F725B06" w14:textId="77777777" w:rsidR="001B23EC" w:rsidRDefault="001B23EC" w:rsidP="00953925">
      <w:pPr>
        <w:pStyle w:val="3"/>
      </w:pPr>
      <w:r>
        <w:t>实验</w:t>
      </w:r>
      <w:r>
        <w:t xml:space="preserve">, </w:t>
      </w:r>
      <w:r>
        <w:t>傅立叶平移性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3EC" w14:paraId="3DA17C15" w14:textId="77777777" w:rsidTr="001B23EC">
        <w:tc>
          <w:tcPr>
            <w:tcW w:w="8296" w:type="dxa"/>
          </w:tcPr>
          <w:p w14:paraId="711AD576" w14:textId="77777777" w:rsid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清除工作区的程序</w:t>
            </w:r>
          </w:p>
          <w:p w14:paraId="2D7BF95E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傅立叶平移</w:t>
            </w:r>
          </w:p>
          <w:p w14:paraId="081A5B66" w14:textId="77777777" w:rsidR="001B23EC" w:rsidRPr="001B23EC" w:rsidRDefault="001B23EC" w:rsidP="001B23EC">
            <w:pPr>
              <w:pStyle w:val="a3"/>
              <w:widowControl/>
              <w:numPr>
                <w:ilvl w:val="0"/>
                <w:numId w:val="5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需要把原图</w:t>
            </w: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img</w:t>
            </w: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转成</w:t>
            </w: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gray</w:t>
            </w: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图</w:t>
            </w:r>
          </w:p>
          <w:p w14:paraId="76312022" w14:textId="77777777" w:rsidR="001B23EC" w:rsidRPr="001B23EC" w:rsidRDefault="001B23EC" w:rsidP="001B23EC">
            <w:pPr>
              <w:pStyle w:val="a3"/>
              <w:widowControl/>
              <w:numPr>
                <w:ilvl w:val="0"/>
                <w:numId w:val="5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先依据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gray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图生成一个傅立叶变换的频率表示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55AAAE83" w14:textId="77777777" w:rsidR="001B23EC" w:rsidRPr="001B23EC" w:rsidRDefault="001B23EC" w:rsidP="001B23EC">
            <w:pPr>
              <w:pStyle w:val="a3"/>
              <w:widowControl/>
              <w:numPr>
                <w:ilvl w:val="0"/>
                <w:numId w:val="5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在把这个频率表示做平移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一般都是平移到图像的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w/2,h/2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的地方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0FF5C2AA" w14:textId="77777777" w:rsidR="001B23EC" w:rsidRPr="001B23EC" w:rsidRDefault="001B23EC" w:rsidP="001B23EC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这样可以方便分析图像傅立叶的分布情况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6239BCE3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'lena.bmp'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读入图片</w:t>
            </w:r>
          </w:p>
          <w:p w14:paraId="5C103518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rgb2gray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图片进行</w:t>
            </w:r>
            <w:proofErr w:type="gramStart"/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二值化处理</w:t>
            </w:r>
            <w:proofErr w:type="gramEnd"/>
          </w:p>
          <w:p w14:paraId="74D1B162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建立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1*3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的图像显示第一个图</w:t>
            </w:r>
          </w:p>
          <w:p w14:paraId="2B8EEA60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读出图像</w:t>
            </w:r>
          </w:p>
          <w:p w14:paraId="24C21C66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原始</w:t>
            </w:r>
            <w:proofErr w:type="gramStart"/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图象</w:t>
            </w:r>
            <w:proofErr w:type="gramEnd"/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写标题</w:t>
            </w:r>
          </w:p>
          <w:p w14:paraId="45C83F62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B23E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fft2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快速傅里叶变换</w:t>
            </w:r>
          </w:p>
          <w:p w14:paraId="2E3473A3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建立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1*3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的图像显示第二个图</w:t>
            </w:r>
          </w:p>
          <w:p w14:paraId="2D44F04F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8C3D41A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'FFT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变换结果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BACB546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BB31160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B23E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fftshift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频率变换</w:t>
            </w:r>
          </w:p>
          <w:p w14:paraId="2FAE6CA3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18A7E1C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零点平移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914CA4B" w14:textId="77777777" w:rsidR="001B23EC" w:rsidRPr="001B23EC" w:rsidRDefault="001B23EC" w:rsidP="00267735">
            <w:pPr>
              <w:rPr>
                <w:rFonts w:hint="eastAsia"/>
              </w:rPr>
            </w:pPr>
          </w:p>
        </w:tc>
      </w:tr>
    </w:tbl>
    <w:p w14:paraId="77220D7D" w14:textId="77777777" w:rsidR="001B23EC" w:rsidRDefault="001B23EC" w:rsidP="00267735">
      <w:pPr>
        <w:rPr>
          <w:rFonts w:hint="eastAsia"/>
        </w:rPr>
      </w:pPr>
    </w:p>
    <w:p w14:paraId="706C68C5" w14:textId="77777777" w:rsidR="001B23EC" w:rsidRDefault="001B23EC" w:rsidP="00267735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3EC" w14:paraId="31E325C1" w14:textId="77777777" w:rsidTr="001B23EC">
        <w:tc>
          <w:tcPr>
            <w:tcW w:w="8296" w:type="dxa"/>
          </w:tcPr>
          <w:p w14:paraId="09FC5138" w14:textId="6AC78B81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fft2(x, mrows, ncols)</w:t>
            </w:r>
          </w:p>
          <w:p w14:paraId="2FC48A5E" w14:textId="77777777" w:rsidR="001B23EC" w:rsidRPr="00E017C5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017C5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由图生成频率表示</w:t>
            </w:r>
            <w:r w:rsidRPr="00E017C5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21FCF465" w14:textId="77777777" w:rsidR="001B23EC" w:rsidRDefault="001B23EC" w:rsidP="00E017C5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本质采用</w:t>
            </w:r>
            <w:commentRangeStart w:id="0"/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fftn</w:t>
            </w:r>
            <w:commentRangeEnd w:id="0"/>
            <w:r w:rsidR="00E017C5">
              <w:rPr>
                <w:rStyle w:val="a6"/>
              </w:rPr>
              <w:commentReference w:id="0"/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和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fft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实现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.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根据传参选择的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.</w:t>
            </w:r>
          </w:p>
          <w:p w14:paraId="74C0D610" w14:textId="328C4247" w:rsidR="007254D3" w:rsidRDefault="007254D3" w:rsidP="007254D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DFT</w:t>
            </w:r>
            <w:r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公式</w:t>
            </w:r>
            <w:r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 xml:space="preserve"> </w:t>
            </w:r>
          </w:p>
          <w:p w14:paraId="49D77C47" w14:textId="214A47DB" w:rsidR="007254D3" w:rsidRDefault="007254D3" w:rsidP="007254D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输入的图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 xml:space="preserve">x, 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可以是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N-Dim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的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array.</w:t>
            </w:r>
          </w:p>
          <w:p w14:paraId="79B53ED8" w14:textId="083FE1DB" w:rsidR="007254D3" w:rsidRPr="007254D3" w:rsidRDefault="007254D3" w:rsidP="007254D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X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是傅立叶变换后的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公式如下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.</w:t>
            </w:r>
          </w:p>
          <w:p w14:paraId="3EF9F6D7" w14:textId="2D1B7282" w:rsidR="007254D3" w:rsidRPr="00E017C5" w:rsidRDefault="007254D3" w:rsidP="007254D3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04C1EB" wp14:editId="7E8FFBEE">
                  <wp:extent cx="5274310" cy="152463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87BAC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%FFT2 Two-dimensional discrete Fourier Transform.</w:t>
            </w:r>
          </w:p>
          <w:p w14:paraId="11ED12B6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FFT2(X) returns the two-dimensional Fourier transform of matrix X.</w:t>
            </w:r>
          </w:p>
          <w:p w14:paraId="4EF37D73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If X is a vector, the result will have the same orientation.</w:t>
            </w:r>
          </w:p>
          <w:p w14:paraId="6E2088DC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712F5B67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FFT2(X,MROWS,NCOLS) pads matrix X with zeros to size MROWS-by-NCOLS</w:t>
            </w:r>
          </w:p>
          <w:p w14:paraId="40D26572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before transforming.</w:t>
            </w:r>
          </w:p>
          <w:p w14:paraId="628A96F6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79CE3F51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Class support for input X: </w:t>
            </w:r>
          </w:p>
          <w:p w14:paraId="78601277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float: double, single</w:t>
            </w:r>
          </w:p>
          <w:p w14:paraId="18B14BCE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64B5D8F4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See also FFT, FFTN, FFTSHIFT, FFTW, IFFT, IFFT2, IFFTN.</w:t>
            </w:r>
          </w:p>
          <w:p w14:paraId="2F50EE8B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4EDC2589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Copyright 1984-2010 The MathWorks, Inc. </w:t>
            </w:r>
          </w:p>
          <w:p w14:paraId="6E98C6D8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761130A5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ismatrix(x)</w:t>
            </w:r>
          </w:p>
          <w:p w14:paraId="0C84249A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nargin==1</w:t>
            </w:r>
          </w:p>
          <w:p w14:paraId="447CE8C2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 = fftn(x);</w:t>
            </w:r>
          </w:p>
          <w:p w14:paraId="06FA38E4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48653135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 = fftn(x,[mrows ncols]);</w:t>
            </w:r>
          </w:p>
          <w:p w14:paraId="6D1DA8CD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25E1A58E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5C98ED69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nargin==1</w:t>
            </w:r>
          </w:p>
          <w:p w14:paraId="71D8B127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 = fft(fft(x,[],2),[],1);</w:t>
            </w:r>
          </w:p>
          <w:p w14:paraId="21112778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2A23FBA4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 = fft(fft(x,ncols,2),mrows,1);</w:t>
            </w:r>
          </w:p>
          <w:p w14:paraId="41797C46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6CA15E05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05A0E8CC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090F7AB5" w14:textId="77777777" w:rsidR="001B23EC" w:rsidRDefault="001B23EC" w:rsidP="00267735">
            <w:pPr>
              <w:rPr>
                <w:rFonts w:hint="eastAsia"/>
              </w:rPr>
            </w:pPr>
          </w:p>
        </w:tc>
      </w:tr>
    </w:tbl>
    <w:p w14:paraId="722C3933" w14:textId="77777777" w:rsidR="004B4E7D" w:rsidRDefault="004B4E7D" w:rsidP="00267735"/>
    <w:p w14:paraId="7EFB993C" w14:textId="751476E1" w:rsidR="00DA4B89" w:rsidRDefault="00DA4B89" w:rsidP="00267735">
      <w:r>
        <w:t>何为</w:t>
      </w:r>
      <w:r>
        <w:t>fftshift</w:t>
      </w:r>
    </w:p>
    <w:p w14:paraId="2D21865B" w14:textId="77777777" w:rsidR="00DA4B89" w:rsidRDefault="00DA4B89" w:rsidP="0026773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B89" w14:paraId="75212F89" w14:textId="77777777" w:rsidTr="00DA4B89">
        <w:tc>
          <w:tcPr>
            <w:tcW w:w="8296" w:type="dxa"/>
          </w:tcPr>
          <w:p w14:paraId="4639262B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fftshift(x,dim)</w:t>
            </w:r>
          </w:p>
          <w:p w14:paraId="1798F328" w14:textId="6DF12A8F" w:rsidR="00DA4B89" w:rsidRPr="00130041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这个就是固定的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转成图像的中心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5E17F05D" w14:textId="01B3F4EB" w:rsidR="0033037F" w:rsidRPr="00130041" w:rsidRDefault="0033037F" w:rsidP="0033037F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lastRenderedPageBreak/>
              <w:t>是固定到图像中心的</w:t>
            </w: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.</w:t>
            </w:r>
          </w:p>
          <w:p w14:paraId="6FC79C8E" w14:textId="4DBE24F7" w:rsidR="0033037F" w:rsidRPr="00130041" w:rsidRDefault="0033037F" w:rsidP="0033037F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采用循环移动的方式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.</w:t>
            </w:r>
          </w:p>
          <w:p w14:paraId="129CFB8A" w14:textId="4B0EB957" w:rsidR="0033037F" w:rsidRPr="00130041" w:rsidRDefault="0033037F" w:rsidP="0033037F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 xml:space="preserve">size(X) 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返回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X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的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shape.</w:t>
            </w:r>
          </w:p>
          <w:p w14:paraId="455032DA" w14:textId="6B75DCB1" w:rsidR="0033037F" w:rsidRPr="00130041" w:rsidRDefault="0033037F" w:rsidP="0033037F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C</w:t>
            </w: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ircshift</w:t>
            </w: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的例子</w:t>
            </w: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:</w:t>
            </w:r>
          </w:p>
          <w:p w14:paraId="0CA10060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Examples:</w:t>
            </w:r>
          </w:p>
          <w:p w14:paraId="1798214B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A = [ 1 2 3; 4 5 6; 7 8 9];</w:t>
            </w:r>
          </w:p>
          <w:p w14:paraId="4241F97C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 xml:space="preserve">%      B = </w:t>
            </w:r>
            <w:proofErr w:type="gramStart"/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circshift(</w:t>
            </w:r>
            <w:proofErr w:type="gramEnd"/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A,1) % circularly shifts first dimension values down by 1.</w:t>
            </w:r>
          </w:p>
          <w:p w14:paraId="780CEF92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B =     7     8     9</w:t>
            </w:r>
          </w:p>
          <w:p w14:paraId="234FB8F7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1     2     3</w:t>
            </w:r>
          </w:p>
          <w:p w14:paraId="44779833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4     5     6</w:t>
            </w:r>
          </w:p>
          <w:p w14:paraId="3B16A668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B = circshift(A,[1 -1]) % circularly shifts first dimension values</w:t>
            </w:r>
          </w:p>
          <w:p w14:paraId="6EFAC15D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                % down by 1 and second dimension left by 1.</w:t>
            </w:r>
          </w:p>
          <w:p w14:paraId="24D907F8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B =     8     9     7</w:t>
            </w:r>
          </w:p>
          <w:p w14:paraId="3513803F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2     3     1</w:t>
            </w:r>
          </w:p>
          <w:p w14:paraId="482BD1D8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5     6     4</w:t>
            </w:r>
          </w:p>
          <w:p w14:paraId="63FBB92C" w14:textId="77777777" w:rsidR="0033037F" w:rsidRPr="0033037F" w:rsidRDefault="0033037F" w:rsidP="0033037F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</w:p>
          <w:p w14:paraId="197A2141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%FFTSHIFT Shift zero-frequency component to center of spectrum.</w:t>
            </w:r>
          </w:p>
          <w:p w14:paraId="7D5A8816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For vectors, FFTSHIFT(X) swaps the left and right halves of</w:t>
            </w:r>
          </w:p>
          <w:p w14:paraId="1523AD27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X.  For matrices, FFTSHIFT(X) swaps the first and third</w:t>
            </w:r>
          </w:p>
          <w:p w14:paraId="14B68012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quadrants and the second and fourth quadrants.  For N-D</w:t>
            </w:r>
          </w:p>
          <w:p w14:paraId="385BF048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arrays, FFTSHIFT(X) swaps "half-spaces" of X along each</w:t>
            </w:r>
          </w:p>
          <w:p w14:paraId="3A1DC768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dimension.</w:t>
            </w:r>
          </w:p>
          <w:p w14:paraId="2377C50A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44CEC575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FFTSHIFT(X,DIM) applies the FFTSHIFT operation along the </w:t>
            </w:r>
          </w:p>
          <w:p w14:paraId="4B79F584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dimension DIM.</w:t>
            </w:r>
          </w:p>
          <w:p w14:paraId="20CCA4E4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65DE93CB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FFTSHIFT is useful for visualizing the Fourier transform with</w:t>
            </w:r>
          </w:p>
          <w:p w14:paraId="26D8D233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the zero-frequency component in the middle of the spectrum.</w:t>
            </w:r>
          </w:p>
          <w:p w14:paraId="6704C73E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3D5C71C3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Class support for input X:</w:t>
            </w:r>
          </w:p>
          <w:p w14:paraId="1E851052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float: double, single</w:t>
            </w:r>
          </w:p>
          <w:p w14:paraId="71CFE264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4F2D16E8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See also IFFTSHIFT, FFT, FFT2, FFTN, CIRCSHIFT.</w:t>
            </w:r>
          </w:p>
          <w:p w14:paraId="0FD4906F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68B5B71B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Copyright 1984-2013 The MathWorks, Inc.</w:t>
            </w:r>
          </w:p>
          <w:p w14:paraId="1E3E7D46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5E58A093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 &gt; 1</w:t>
            </w:r>
          </w:p>
          <w:p w14:paraId="0914FF72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(~isscalar(dim)) || floor(dim) ~= dim || dim &lt; 1</w:t>
            </w:r>
          </w:p>
          <w:p w14:paraId="05987C4E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error(message(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'MATLAB:fftshift:DimNotPosInt'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</w:p>
          <w:p w14:paraId="45E55F2D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0B812CF3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 = circshift(x,floor(size(x,dim)/2),dim);</w:t>
            </w:r>
          </w:p>
          <w:p w14:paraId="75A61375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7F455DA5" w14:textId="0A946ED9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 = circshift(x,floor(size(x)/2));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%% size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可以认为取出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shape.lena.jpg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的宽高是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 xml:space="preserve"> 512*512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的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.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这里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size(x)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后返回的是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[512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512].</w:t>
            </w:r>
          </w:p>
          <w:p w14:paraId="232683BF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0813A803" w14:textId="77777777" w:rsidR="00DA4B89" w:rsidRDefault="00DA4B89" w:rsidP="00267735">
            <w:pPr>
              <w:rPr>
                <w:rFonts w:hint="eastAsia"/>
              </w:rPr>
            </w:pPr>
          </w:p>
        </w:tc>
      </w:tr>
    </w:tbl>
    <w:p w14:paraId="7A2C2B32" w14:textId="77777777" w:rsidR="00DA4B89" w:rsidRDefault="00DA4B89" w:rsidP="00267735"/>
    <w:p w14:paraId="7E63BB68" w14:textId="6D3CA327" w:rsidR="00953925" w:rsidRDefault="00953925" w:rsidP="00267735">
      <w:r>
        <w:t>实验</w:t>
      </w:r>
      <w:r>
        <w:t>:</w:t>
      </w:r>
      <w:r>
        <w:t>傅立叶旋转性</w:t>
      </w:r>
      <w:r>
        <w:t>.</w:t>
      </w:r>
    </w:p>
    <w:p w14:paraId="4A4BF7B1" w14:textId="77777777" w:rsidR="00953925" w:rsidRDefault="00953925" w:rsidP="00267735"/>
    <w:p w14:paraId="5F6A2A20" w14:textId="4519C8B6" w:rsidR="00953925" w:rsidRDefault="00953925" w:rsidP="00267735">
      <w:r>
        <w:t>引入极坐标后</w:t>
      </w:r>
      <w:r>
        <w:t>,</w:t>
      </w:r>
      <w:r>
        <w:t>时域和频域的旋转有如下关系</w:t>
      </w:r>
      <w:r>
        <w:t>:</w:t>
      </w:r>
    </w:p>
    <w:p w14:paraId="0935D5F9" w14:textId="40018020" w:rsidR="00953925" w:rsidRDefault="00953925" w:rsidP="00953925">
      <w:pPr>
        <w:jc w:val="center"/>
      </w:pPr>
      <w:r>
        <w:rPr>
          <w:noProof/>
        </w:rPr>
        <w:drawing>
          <wp:inline distT="0" distB="0" distL="0" distR="0" wp14:anchorId="149D19B4" wp14:editId="69EFCC34">
            <wp:extent cx="3076575" cy="600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E17A" w14:textId="77777777" w:rsidR="00953925" w:rsidRDefault="00953925" w:rsidP="0026773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60A" w14:paraId="0B39CC23" w14:textId="77777777" w:rsidTr="00A6060A">
        <w:tc>
          <w:tcPr>
            <w:tcW w:w="8296" w:type="dxa"/>
          </w:tcPr>
          <w:p w14:paraId="1AC68DD5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f=zeros(30,30);</w:t>
            </w:r>
          </w:p>
          <w:p w14:paraId="4E3BEB69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f(5:24,13:17)=1;</w:t>
            </w:r>
          </w:p>
          <w:p w14:paraId="602AADC0" w14:textId="7176A33C" w:rsidR="0009775E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F=</w:t>
            </w:r>
            <w:r w:rsidRPr="0009775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fft2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(f,256,256);</w:t>
            </w:r>
          </w:p>
          <w:p w14:paraId="6F612543" w14:textId="25085F3E" w:rsidR="0009775E" w:rsidRPr="0009775E" w:rsidRDefault="0009775E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%%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传入参数</w:t>
            </w:r>
          </w:p>
          <w:p w14:paraId="4D3A82CC" w14:textId="6D01AC8D" w:rsidR="0009775E" w:rsidRPr="0009775E" w:rsidRDefault="0009775E" w:rsidP="0009775E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表示按照</w:t>
            </w: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256,256</w:t>
            </w: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的</w:t>
            </w: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[m n]</w:t>
            </w: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来算傅立叶</w:t>
            </w:r>
          </w:p>
          <w:p w14:paraId="2A9FF2AD" w14:textId="4CBF248F" w:rsidR="0009775E" w:rsidRPr="0009775E" w:rsidRDefault="0009775E" w:rsidP="0009775E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Fft2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返回也是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[256 256]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的格式大小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4C704940" w14:textId="77777777" w:rsidR="0009775E" w:rsidRPr="0009775E" w:rsidRDefault="0009775E" w:rsidP="0009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  <w:p w14:paraId="325CAC4A" w14:textId="62E9C5BE" w:rsidR="00A6060A" w:rsidRPr="0009775E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F2=</w:t>
            </w:r>
            <w:r w:rsidRPr="0009775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fftshift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(F);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%% 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从矩阵原点平移到矩阵中心</w:t>
            </w:r>
          </w:p>
          <w:p w14:paraId="284A4FF3" w14:textId="30422B54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F3=log(1+</w:t>
            </w:r>
            <w:r w:rsidRPr="002201FB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(F2));</w:t>
            </w:r>
            <w:r w:rsidR="000977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%% 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傅立叶变换后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会有复数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="0009775E" w:rsidRPr="002201FB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  <w:highlight w:val="yellow"/>
              </w:rPr>
              <w:t>利用</w:t>
            </w:r>
            <w:r w:rsidR="0009775E" w:rsidRPr="002201FB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  <w:highlight w:val="yellow"/>
              </w:rPr>
              <w:t>abs</w:t>
            </w:r>
            <w:r w:rsidR="0009775E" w:rsidRPr="002201FB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  <w:highlight w:val="yellow"/>
              </w:rPr>
              <w:t>对其取模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45E9F88A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subplot(2,2,1);</w:t>
            </w:r>
          </w:p>
          <w:p w14:paraId="3BF0A91D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imshow(f);</w:t>
            </w:r>
          </w:p>
          <w:p w14:paraId="1A94955B" w14:textId="63316C1A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原图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132730A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subplot(2,2,2);</w:t>
            </w:r>
          </w:p>
          <w:p w14:paraId="17741C34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imshow(F3);</w:t>
            </w:r>
          </w:p>
          <w:p w14:paraId="5C6ABB00" w14:textId="2454D579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傅立叶</w:t>
            </w:r>
            <w:proofErr w:type="gram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594CD1D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f1= imrotate(f,90);</w:t>
            </w:r>
          </w:p>
          <w:p w14:paraId="388D8A68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F1=fft2(</w:t>
            </w:r>
            <w:commentRangeStart w:id="1"/>
            <w:r w:rsidRPr="002201FB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f1</w:t>
            </w:r>
            <w:commentRangeEnd w:id="1"/>
            <w:r w:rsidR="002201FB">
              <w:rPr>
                <w:rStyle w:val="a6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,256,256);</w:t>
            </w:r>
          </w:p>
          <w:p w14:paraId="29038C74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F21=fftshift(F1);</w:t>
            </w:r>
          </w:p>
          <w:p w14:paraId="082FFB5C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F31=log(1+abs(F21));</w:t>
            </w:r>
          </w:p>
          <w:p w14:paraId="33CABB42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subplot(2,2,3);</w:t>
            </w:r>
          </w:p>
          <w:p w14:paraId="037EADB8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imshow(f1);</w:t>
            </w:r>
          </w:p>
          <w:p w14:paraId="2DDB1E0C" w14:textId="5FF81484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原图旋转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A1C80A9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subplot(2,2,4);</w:t>
            </w:r>
          </w:p>
          <w:p w14:paraId="4280A61E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imshow(F31);</w:t>
            </w:r>
          </w:p>
          <w:p w14:paraId="5C7194C1" w14:textId="670D2DC1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傅立叶旋转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35EDFE4" w14:textId="77777777" w:rsidR="00A6060A" w:rsidRDefault="00A6060A" w:rsidP="00267735"/>
          <w:p w14:paraId="76F40A3D" w14:textId="77777777" w:rsidR="0009775E" w:rsidRPr="0009775E" w:rsidRDefault="0009775E" w:rsidP="00267735">
            <w:pPr>
              <w:rPr>
                <w:rFonts w:hint="eastAsia"/>
              </w:rPr>
            </w:pPr>
          </w:p>
        </w:tc>
      </w:tr>
    </w:tbl>
    <w:p w14:paraId="2CBB485C" w14:textId="77777777" w:rsidR="00953925" w:rsidRDefault="00953925" w:rsidP="00267735"/>
    <w:p w14:paraId="27D3C006" w14:textId="77777777" w:rsidR="00953925" w:rsidRDefault="00953925" w:rsidP="00267735">
      <w:pPr>
        <w:rPr>
          <w:rFonts w:hint="eastAsia"/>
        </w:rPr>
      </w:pPr>
    </w:p>
    <w:sectPr w:rsidR="0095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3-24T18:43:00Z" w:initials="诸葛">
    <w:p w14:paraId="45517E21" w14:textId="77777777" w:rsidR="00E017C5" w:rsidRDefault="00E017C5">
      <w:pPr>
        <w:pStyle w:val="a7"/>
      </w:pPr>
      <w:r>
        <w:rPr>
          <w:rStyle w:val="a6"/>
        </w:rPr>
        <w:annotationRef/>
      </w:r>
      <w:r>
        <w:t>Fftn</w:t>
      </w:r>
      <w:r>
        <w:t>没有显示源码</w:t>
      </w:r>
      <w:r>
        <w:t>.</w:t>
      </w:r>
    </w:p>
    <w:p w14:paraId="62609905" w14:textId="77777777" w:rsidR="00E017C5" w:rsidRDefault="00E017C5">
      <w:pPr>
        <w:pStyle w:val="a7"/>
      </w:pPr>
      <w:r>
        <w:t>从</w:t>
      </w:r>
      <w:r>
        <w:t>doc</w:t>
      </w:r>
      <w:r>
        <w:t>中了解到</w:t>
      </w:r>
      <w:r>
        <w:t>:</w:t>
      </w:r>
    </w:p>
    <w:p w14:paraId="2EDB3746" w14:textId="77777777" w:rsidR="00E017C5" w:rsidRDefault="00E017C5" w:rsidP="00E017C5">
      <w:pPr>
        <w:pStyle w:val="a7"/>
        <w:numPr>
          <w:ilvl w:val="0"/>
          <w:numId w:val="9"/>
        </w:numPr>
      </w:pPr>
      <w:r>
        <w:t>默认按</w:t>
      </w:r>
      <w:proofErr w:type="gramStart"/>
      <w:r>
        <w:t>照列</w:t>
      </w:r>
      <w:proofErr w:type="gramEnd"/>
      <w:r>
        <w:t>做</w:t>
      </w:r>
      <w:r>
        <w:t>DFT(</w:t>
      </w:r>
      <w:r>
        <w:t>离散傅立叶变换</w:t>
      </w:r>
      <w:r>
        <w:t>).</w:t>
      </w:r>
    </w:p>
    <w:p w14:paraId="2AE445D5" w14:textId="77777777" w:rsidR="00E017C5" w:rsidRDefault="00E017C5" w:rsidP="00E017C5">
      <w:pPr>
        <w:pStyle w:val="a7"/>
        <w:numPr>
          <w:ilvl w:val="0"/>
          <w:numId w:val="9"/>
        </w:numPr>
      </w:pPr>
      <w:r>
        <w:t>具体参照公式如下</w:t>
      </w:r>
      <w:r>
        <w:t>:</w:t>
      </w:r>
    </w:p>
    <w:p w14:paraId="1257C836" w14:textId="5760FDEB" w:rsidR="00E017C5" w:rsidRDefault="00E017C5" w:rsidP="00E017C5">
      <w:pPr>
        <w:pStyle w:val="a7"/>
        <w:rPr>
          <w:rFonts w:hint="eastAsia"/>
        </w:rPr>
      </w:pPr>
    </w:p>
  </w:comment>
  <w:comment w:id="1" w:author="诸葛 恪" w:date="2019-03-24T19:11:00Z" w:initials="诸葛">
    <w:p w14:paraId="6DCD2883" w14:textId="77777777" w:rsidR="002201FB" w:rsidRDefault="002201FB">
      <w:pPr>
        <w:pStyle w:val="a7"/>
      </w:pPr>
      <w:r>
        <w:rPr>
          <w:rStyle w:val="a6"/>
        </w:rPr>
        <w:annotationRef/>
      </w:r>
      <w:r>
        <w:t>傅立叶的频率没有提供旋转的函数</w:t>
      </w:r>
      <w:r>
        <w:t>.</w:t>
      </w:r>
    </w:p>
    <w:p w14:paraId="1951864D" w14:textId="7BCC157A" w:rsidR="002201FB" w:rsidRDefault="002201FB">
      <w:pPr>
        <w:pStyle w:val="a7"/>
        <w:rPr>
          <w:rFonts w:hint="eastAsia"/>
        </w:rPr>
      </w:pPr>
      <w:r>
        <w:t>基本上是对时域旋转后的矩阵在做一次傅立叶变换</w:t>
      </w:r>
      <w:r>
        <w:t>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57C836" w15:done="0"/>
  <w15:commentEx w15:paraId="195186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710A"/>
    <w:multiLevelType w:val="hybridMultilevel"/>
    <w:tmpl w:val="B8ECB256"/>
    <w:lvl w:ilvl="0" w:tplc="4BC05A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B54521"/>
    <w:multiLevelType w:val="hybridMultilevel"/>
    <w:tmpl w:val="8E7A89C6"/>
    <w:lvl w:ilvl="0" w:tplc="7222E6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3249AD"/>
    <w:multiLevelType w:val="hybridMultilevel"/>
    <w:tmpl w:val="B70E339A"/>
    <w:lvl w:ilvl="0" w:tplc="998AC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758EB"/>
    <w:multiLevelType w:val="hybridMultilevel"/>
    <w:tmpl w:val="1F18295C"/>
    <w:lvl w:ilvl="0" w:tplc="60586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685569"/>
    <w:multiLevelType w:val="hybridMultilevel"/>
    <w:tmpl w:val="C6D68D2C"/>
    <w:lvl w:ilvl="0" w:tplc="9B78D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544600"/>
    <w:multiLevelType w:val="hybridMultilevel"/>
    <w:tmpl w:val="47B67532"/>
    <w:lvl w:ilvl="0" w:tplc="1EA2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614AF2"/>
    <w:multiLevelType w:val="hybridMultilevel"/>
    <w:tmpl w:val="DCBE2414"/>
    <w:lvl w:ilvl="0" w:tplc="DB1AF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0465D6"/>
    <w:multiLevelType w:val="hybridMultilevel"/>
    <w:tmpl w:val="EBD85A80"/>
    <w:lvl w:ilvl="0" w:tplc="3FCE4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4B4709"/>
    <w:multiLevelType w:val="hybridMultilevel"/>
    <w:tmpl w:val="B84A5D32"/>
    <w:lvl w:ilvl="0" w:tplc="C84CA0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914D18"/>
    <w:multiLevelType w:val="hybridMultilevel"/>
    <w:tmpl w:val="1598AFF0"/>
    <w:lvl w:ilvl="0" w:tplc="9B0A5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3A0640"/>
    <w:multiLevelType w:val="hybridMultilevel"/>
    <w:tmpl w:val="48FC39D6"/>
    <w:lvl w:ilvl="0" w:tplc="05027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964C4E"/>
    <w:multiLevelType w:val="hybridMultilevel"/>
    <w:tmpl w:val="B776A1D8"/>
    <w:lvl w:ilvl="0" w:tplc="050AB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0B"/>
    <w:rsid w:val="0009775E"/>
    <w:rsid w:val="00130041"/>
    <w:rsid w:val="001B23EC"/>
    <w:rsid w:val="002201FB"/>
    <w:rsid w:val="00267735"/>
    <w:rsid w:val="0033037F"/>
    <w:rsid w:val="00371BE7"/>
    <w:rsid w:val="004B4E7D"/>
    <w:rsid w:val="004B5646"/>
    <w:rsid w:val="004D36DD"/>
    <w:rsid w:val="006E3E3E"/>
    <w:rsid w:val="007254D3"/>
    <w:rsid w:val="00824A0B"/>
    <w:rsid w:val="00953925"/>
    <w:rsid w:val="00A6060A"/>
    <w:rsid w:val="00AD3CF1"/>
    <w:rsid w:val="00D4121C"/>
    <w:rsid w:val="00DA4B89"/>
    <w:rsid w:val="00E0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737"/>
  <w15:chartTrackingRefBased/>
  <w15:docId w15:val="{9E306F8D-04F3-4F97-96C9-5C273016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B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9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7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1BE7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371BE7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1B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a0"/>
    <w:rsid w:val="001B23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1B23E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1B23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B23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B23E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1B23EC"/>
    <w:rPr>
      <w:rFonts w:ascii="Courier New" w:hAnsi="Courier New" w:cs="Courier New" w:hint="default"/>
      <w:color w:val="FF8000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E017C5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E017C5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E017C5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E017C5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E017C5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017C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017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39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39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16</cp:revision>
  <dcterms:created xsi:type="dcterms:W3CDTF">2019-03-24T10:08:00Z</dcterms:created>
  <dcterms:modified xsi:type="dcterms:W3CDTF">2019-03-24T11:12:00Z</dcterms:modified>
</cp:coreProperties>
</file>