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嬰孩命名與感恩奉獻禮文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[適用於為初生嬰孩命名和作奉獻禮]</w:t>
      </w:r>
    </w:p>
    <w:p>
      <w:pPr>
        <w:spacing w:after="120"/>
      </w:pP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 牧師歡迎受禮者的家人及親友，並向會眾以下面或類似的話說明。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上帝是一切美善的根源。 孩童是上帝給家長的恩賜，讓他們有榮幸和責任按照主的方式撫養他們。 上帝要孩童們經歷愛的家庭，獲得智慧，活得慷慨，滋長信心，至終有份於上帝的國度。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因此，讓我們同心禱告，並感謝主對我們的美善。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滿有恩慈的主，生命的源頭，你奇妙的創造，給予人類成為家長，賜他們兒女的福氣，為此我們讚美你。 感謝主對我們表達各樣的美善和慈愛。 這都是靠著我主耶穌基督求的。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 牧師或其他會友宣讀申命記6; 4-7，詩篇127，以弗所書6：1-4或其它合適的經文。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 此時可講道。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 牧師向家長說：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你們給這嬰孩取了什麼名字？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我們給他/她取名__________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5. 牧師向家人及親友說：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你們支援_____的家長，尋求上帝託付他們當負的責任嗎？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我們願意。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6. 牧師抱起嬰孩並禱告說：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天父上帝，我們感謝你讓_____平安來到世上，得著家長和親友的愛護。 求主使他/她的智慧與身量得以成長，並得主和眾人的喜悅。 求主保守看顧他/她，聖靈引導他/她，使他/她認識您的愛子耶穌基督，至終得著永生。阿們。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7. 牧師作以下祝福禱告：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_______願上帝賜福、保守你。 願主的臉光照你、恩待你。 願主看顧、賜你平安。 奉聖父、聖子、聖靈的名。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8. 牧師將聖經交給家長，說：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接受這聖經，這是有關上帝在耶穌基督裡給我們愛的福音。 你要拿去，並在家中宣讀。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9. 牧師用以下或其它禱文，為家長和其他人禱告，紀念醫院、學校及社區事工。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為家長禱告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天父上上帝，感謝你賜福_____和_____，賜給他們這兒子/女兒。 求主給他們在彼此與兒女的關係上有智慧、愛心與耐心。 以你的話語引導他們，在教會的團契里生活，得聖靈的充滿，使他們認識和信靠主耶穌基督，在事奉中讚美尊崇你。 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為祖父母和其他親戚禱告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感謝天父設立家庭關係，[今天特別為____感恩]。 求主幫助我們彼此尊重與學習。 求主讓這家庭享受愛的關係，並經歷你在聖子主耶穌基督裡給我們的大愛。 阿們。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為其他家人禱告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全能的天父上帝，聖子耶穌基督曾在拿撒勒過著世人的生活。 求主賜福我們的家。 説明家長在家中傳授對主和主愛的認識，使孩童以愛和順服來回應。 使我們的家充滿平安和喜樂。 這都是靠著我主耶穌基督。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10. 聚會以誦讀主禱文和使徒祝文作為結束。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我們在天上的父，願人都尊祢的名為聖，願祢的國降臨，願祢的旨意行在地上，如同行在天上。 我們日用的飲食，今日賜給我們，饒恕我們的罪，如同我們饒恕得罪我們的人，不叫我們陷入試探，救我們脫離那惡 者，因為國度、權柄、榮耀，全是祢的，直到永遠。 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願我主耶穌的恩惠，上帝的慈愛和聖靈的交通，常與我們眾人同在，從今直到永遠。 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Times New Roman" w:hAnsi="Times New Roman" w:eastAsia="Noto Sans CJK SC"/>
        <w:b/>
        <w:i w:val="0"/>
        <w:sz w:val="19"/>
      </w:rPr>
      <w:t>A SERVICE FOR PUBLIC NAMING WITH THANKSGIVING TO GOD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Sydney Anglicans. Common Prayer 2012. Resources for gospel-shaped gatherings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