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Noto Sans CJK SC"/>
          <w:b/>
          <w:i w:val="0"/>
          <w:sz w:val="28"/>
        </w:rPr>
        <w:t>圣公会悉尼教区《公祷书》</w:t>
      </w:r>
    </w:p>
    <w:p>
      <w:pPr>
        <w:spacing w:after="80"/>
        <w:jc w:val="center"/>
      </w:pPr>
      <w:r>
        <w:rPr>
          <w:rFonts w:ascii="Times New Roman" w:hAnsi="Times New Roman" w:eastAsia="Noto Sans CJK SC"/>
          <w:b/>
          <w:i w:val="0"/>
          <w:sz w:val="40"/>
        </w:rPr>
        <w:t>圣餐礼文</w:t>
      </w:r>
    </w:p>
    <w:p>
      <w:pPr>
        <w:spacing w:after="80"/>
        <w:jc w:val="center"/>
      </w:pPr>
      <w:r>
        <w:rPr>
          <w:rFonts w:ascii="Times New Roman" w:hAnsi="Times New Roman" w:eastAsia="Noto Sans CJK SC"/>
          <w:b w:val="0"/>
          <w:i w:val="0"/>
          <w:sz w:val="23"/>
        </w:rPr>
        <w:t>（格式二）</w:t>
      </w:r>
    </w:p>
    <w:p>
      <w:pPr>
        <w:spacing w:after="120"/>
      </w:pPr>
    </w:p>
    <w:p>
      <w:pPr>
        <w:spacing w:after="60" w:line="276" w:lineRule="auto" w:before="240"/>
        <w:jc w:val="center"/>
      </w:pPr>
      <w:r>
        <w:rPr>
          <w:rFonts w:ascii="Times New Roman" w:hAnsi="Times New Roman" w:eastAsia="Noto Sans CJK SC"/>
          <w:b/>
          <w:i w:val="0"/>
          <w:sz w:val="26"/>
        </w:rPr>
        <w:t>[奉主名聚会]</w:t>
      </w:r>
    </w:p>
    <w:p>
      <w:pPr>
        <w:spacing w:after="60" w:line="276" w:lineRule="auto" w:before="180"/>
      </w:pPr>
      <w:r>
        <w:rPr>
          <w:rFonts w:ascii="Times New Roman" w:hAnsi="Times New Roman" w:eastAsia="Noto Sans CJK SC"/>
          <w:b/>
          <w:i w:val="0"/>
          <w:sz w:val="23"/>
        </w:rPr>
        <w:t>1. 牧师或主礼宣读有关上帝属性和我们该有的回应之经文(例如诗篇 98:1-2;105:1-2;以赛亚 45:22-23;约翰6:35;8:12;使徒行传 17:24-25;歌罗西 3:16-17)。之後可唱诗歌。</w:t>
      </w:r>
    </w:p>
    <w:p>
      <w:pPr>
        <w:spacing w:after="60" w:line="276" w:lineRule="auto" w:before="180"/>
      </w:pPr>
      <w:r>
        <w:rPr>
          <w:rFonts w:ascii="Times New Roman" w:hAnsi="Times New Roman" w:eastAsia="Noto Sans CJK SC"/>
          <w:b/>
          <w:i w:val="0"/>
          <w:sz w:val="23"/>
        </w:rPr>
        <w:t>2. 牧师或主礼宣读经文(例如以赛亚 1:18;诗篇 103:8－12;提多 2:11－14)或作以下呼吁,带领会众一起认罪。</w:t>
      </w:r>
    </w:p>
    <w:p>
      <w:pPr>
        <w:spacing w:after="60" w:line="276" w:lineRule="auto"/>
        <w:ind w:left="850"/>
      </w:pPr>
      <w:r>
        <w:rPr>
          <w:rFonts w:ascii="Times New Roman" w:hAnsi="Times New Roman" w:eastAsia="Noto Sans CJK SC"/>
          <w:b w:val="0"/>
          <w:i w:val="0"/>
          <w:sz w:val="23"/>
        </w:rPr>
        <w:t>神呼吁我们要为祂的荣耀而活。主耶稣曾说，“你要尽心、尽性、尽意，爱主你的神。这是诫命中的第一，且是最大的。其次也相仿，就是要爱人如己。”这是律法和先知道理的总纲。然而我们没有按理尊崇祂,也没有按理回应祂的爱。在这时刻，让我们承认过失,靠着神的怜悯和恩慈,同心认罪悔改。</w:t>
      </w:r>
    </w:p>
    <w:p>
      <w:pPr>
        <w:spacing w:after="60" w:line="276" w:lineRule="auto" w:before="180"/>
      </w:pPr>
      <w:r>
        <w:rPr>
          <w:rFonts w:ascii="Times New Roman" w:hAnsi="Times New Roman" w:eastAsia="Noto Sans CJK SC"/>
          <w:b/>
          <w:i w:val="0"/>
          <w:sz w:val="23"/>
        </w:rPr>
        <w:t>3.会众一起祷告：</w:t>
      </w:r>
    </w:p>
    <w:p>
      <w:pPr>
        <w:spacing w:after="60" w:line="276" w:lineRule="auto"/>
        <w:ind w:left="850"/>
      </w:pPr>
      <w:r>
        <w:rPr>
          <w:rFonts w:ascii="Times New Roman" w:hAnsi="Times New Roman" w:eastAsia="Noto Sans CJK SC"/>
          <w:b w:val="0"/>
          <w:i w:val="0"/>
          <w:sz w:val="23"/>
        </w:rPr>
        <w:t>全能的上帝,我们的天父。我们常走自己的路,经常没有按理爱祢,也没爱人如己。我们常在思想、言语和行为上得罪祢,该受审判。求天父饶恕我们,帮助我们爱神爱人,为您的尊贵和荣耀而活。这都是靠着我主耶稣基督。阿们。</w:t>
      </w:r>
    </w:p>
    <w:p>
      <w:pPr>
        <w:spacing w:after="60" w:line="276" w:lineRule="auto" w:before="180"/>
      </w:pPr>
      <w:r>
        <w:rPr>
          <w:rFonts w:ascii="Times New Roman" w:hAnsi="Times New Roman" w:eastAsia="Noto Sans CJK SC"/>
          <w:b/>
          <w:i w:val="0"/>
          <w:sz w:val="23"/>
        </w:rPr>
        <w:t>4. 牧师站立,说：</w:t>
      </w:r>
    </w:p>
    <w:p>
      <w:pPr>
        <w:spacing w:after="60" w:line="276" w:lineRule="auto"/>
        <w:ind w:left="850"/>
      </w:pPr>
      <w:r>
        <w:rPr>
          <w:rFonts w:ascii="Times New Roman" w:hAnsi="Times New Roman" w:eastAsia="Noto Sans CJK SC"/>
          <w:b w:val="0"/>
          <w:i w:val="0"/>
          <w:sz w:val="23"/>
        </w:rPr>
        <w:t>全能慈悲的天父上帝，我们感到欢喜快乐，正因祢饶恕了真心认罪悔改并相信福音的人。求主救我们脱离一切所犯的罪，坚定我们的心志，加强我们行善的力量，保守我们得永生；这都是靠着我主耶稣基督。阿们。</w:t>
      </w:r>
    </w:p>
    <w:p>
      <w:pPr>
        <w:spacing w:after="60" w:line="276" w:lineRule="auto" w:before="180"/>
      </w:pPr>
      <w:r>
        <w:rPr>
          <w:rFonts w:ascii="Times New Roman" w:hAnsi="Times New Roman" w:eastAsia="Noto Sans CJK SC"/>
          <w:b/>
          <w:i w:val="0"/>
          <w:sz w:val="23"/>
        </w:rPr>
        <w:t>5. 赞美敬拜时间。可用适当的诗歌,祷文或经文。</w:t>
      </w:r>
    </w:p>
    <w:p>
      <w:pPr>
        <w:spacing w:after="60" w:line="276" w:lineRule="auto" w:before="240"/>
        <w:jc w:val="center"/>
      </w:pPr>
      <w:r>
        <w:rPr>
          <w:rFonts w:ascii="Times New Roman" w:hAnsi="Times New Roman" w:eastAsia="Noto Sans CJK SC"/>
          <w:b/>
          <w:i w:val="0"/>
          <w:sz w:val="26"/>
        </w:rPr>
        <w:t>[聆听主言]</w:t>
      </w:r>
    </w:p>
    <w:p>
      <w:pPr>
        <w:spacing w:after="60" w:line="276" w:lineRule="auto" w:before="180"/>
      </w:pPr>
      <w:r>
        <w:rPr>
          <w:rFonts w:ascii="Times New Roman" w:hAnsi="Times New Roman" w:eastAsia="Noto Sans CJK SC"/>
          <w:b/>
          <w:i w:val="0"/>
          <w:sz w:val="23"/>
        </w:rPr>
        <w:t>6. 牧师或主礼宣读本日祝文，之後可作以下祷告：</w:t>
      </w:r>
    </w:p>
    <w:p>
      <w:pPr>
        <w:spacing w:after="60" w:line="276" w:lineRule="auto"/>
        <w:ind w:left="850"/>
      </w:pPr>
      <w:r>
        <w:rPr>
          <w:rFonts w:ascii="Times New Roman" w:hAnsi="Times New Roman" w:eastAsia="Noto Sans CJK SC"/>
          <w:b w:val="0"/>
          <w:i w:val="0"/>
          <w:sz w:val="23"/>
        </w:rPr>
        <w:t>信实的神,祢使诸卷圣经著成,使我们能学、能读、能记、能揣摩。求祢使我们得着您话语的鼓励和支持,使我们拥抱真理,至终能持守在您圣子我们救主耶稣基督所赐永生的喜乐和盼望中。阿们。或恩慈的天父,感谢祢赐下圣经,其中的典章,应许,指引和亮光，使我们得以认识基督,持守祂的真理，并在恩典里跟随祂。阿们。</w:t>
      </w:r>
    </w:p>
    <w:p>
      <w:pPr>
        <w:spacing w:after="60" w:line="276" w:lineRule="auto" w:before="180"/>
      </w:pPr>
      <w:r>
        <w:rPr>
          <w:rFonts w:ascii="Times New Roman" w:hAnsi="Times New Roman" w:eastAsia="Noto Sans CJK SC"/>
          <w:b/>
          <w:i w:val="0"/>
          <w:sz w:val="23"/>
        </w:rPr>
        <w:t>7. 读经</w:t>
      </w:r>
    </w:p>
    <w:p>
      <w:pPr>
        <w:spacing w:after="60" w:line="276" w:lineRule="auto" w:before="180"/>
      </w:pPr>
      <w:r>
        <w:rPr>
          <w:rFonts w:ascii="Times New Roman" w:hAnsi="Times New Roman" w:eastAsia="Noto Sans CJK SC"/>
          <w:b/>
          <w:i w:val="0"/>
          <w:sz w:val="23"/>
        </w:rPr>
        <w:t>8. 证道</w:t>
      </w:r>
    </w:p>
    <w:p>
      <w:pPr>
        <w:spacing w:after="60" w:line="276" w:lineRule="auto" w:before="180"/>
      </w:pPr>
      <w:r>
        <w:rPr>
          <w:rFonts w:ascii="Times New Roman" w:hAnsi="Times New Roman" w:eastAsia="Noto Sans CJK SC"/>
          <w:b/>
          <w:i w:val="0"/>
          <w:sz w:val="23"/>
        </w:rPr>
        <w:t>9. 宣读尼吉亚信经</w:t>
      </w:r>
    </w:p>
    <w:p>
      <w:pPr>
        <w:spacing w:after="60" w:line="276" w:lineRule="auto"/>
        <w:ind w:left="850"/>
      </w:pPr>
      <w:r>
        <w:rPr>
          <w:rFonts w:ascii="Times New Roman" w:hAnsi="Times New Roman" w:eastAsia="Noto Sans CJK SC"/>
          <w:b w:val="0"/>
          <w:i w:val="0"/>
          <w:sz w:val="23"/>
        </w:rPr>
        <w:t>请会众站立。让我们回应神的道，与历代信徒一同坚定我们的信仰：</w:t>
      </w:r>
    </w:p>
    <w:p>
      <w:pPr>
        <w:spacing w:after="60" w:line="276" w:lineRule="auto"/>
        <w:ind w:left="850"/>
      </w:pPr>
      <w:r>
        <w:rPr>
          <w:rFonts w:ascii="Times New Roman" w:hAnsi="Times New Roman" w:eastAsia="Noto Sans CJK SC"/>
          <w:b w:val="0"/>
          <w:i w:val="0"/>
          <w:sz w:val="23"/>
        </w:rPr>
        <w:t>我们信独一上帝，全能的圣父，创造天地，并一切有形无形万物的主。我们信独一的主，耶稣基督，上帝的独生子，在万世以前为圣父所生，从上帝所出的上帝，从光所出的光，从真神所出的真神，受生的丶非被造的丶与圣父同体。万物都是藉着祂受造。祂为要拯救我们世人，从天降临。因圣灵的大能，为童贞女马利亚所生，成为人身，在本丢彼拉多手下，为我们钉在十字架上，被害，受死，埋葬。应验了圣经的话，第三天复活，升天，坐在圣父的右边。将来必在荣耀中再临，审判活人死人，祂的国永无穷尽。我们信圣灵，是主丶是赐生命者，从圣父丶圣子所出，与圣父丶圣子，同受敬拜，同享尊荣。昔日藉众先知传话。我们信使徒所传唯一圣而公之教会。我们承认为赦罪而设的独一洗礼。我们盼望死人的复活，并来世的永生。阿们。</w:t>
      </w:r>
    </w:p>
    <w:p>
      <w:pPr>
        <w:spacing w:after="60" w:line="276" w:lineRule="auto" w:before="180"/>
      </w:pPr>
      <w:r>
        <w:rPr>
          <w:rFonts w:ascii="Times New Roman" w:hAnsi="Times New Roman" w:eastAsia="Noto Sans CJK SC"/>
          <w:b/>
          <w:i w:val="0"/>
          <w:sz w:val="23"/>
        </w:rPr>
        <w:t>10. 唱诗和收奉献。可读经文(路加 6:30-31;6:38;12:32-34;提前 6-8;6:17-18;雅各 1:16-17)以鼓励会众支持福音和扶贫事工。</w:t>
      </w:r>
    </w:p>
    <w:p>
      <w:pPr>
        <w:spacing w:after="60" w:line="276" w:lineRule="auto" w:before="180"/>
      </w:pPr>
      <w:r>
        <w:rPr>
          <w:rFonts w:ascii="Times New Roman" w:hAnsi="Times New Roman" w:eastAsia="Noto Sans CJK SC"/>
          <w:b/>
          <w:i w:val="0"/>
          <w:sz w:val="23"/>
        </w:rPr>
        <w:t>11. 奉献收毕，可作以下祷告：</w:t>
      </w:r>
    </w:p>
    <w:p>
      <w:pPr>
        <w:spacing w:after="60" w:line="276" w:lineRule="auto"/>
        <w:ind w:left="850"/>
      </w:pPr>
      <w:r>
        <w:rPr>
          <w:rFonts w:ascii="Times New Roman" w:hAnsi="Times New Roman" w:eastAsia="Noto Sans CJK SC"/>
          <w:b w:val="0"/>
          <w:i w:val="0"/>
          <w:sz w:val="23"/>
        </w:rPr>
        <w:t>万物都是从主而来，我们把从主而来的献给主。阿们。</w:t>
      </w:r>
    </w:p>
    <w:p>
      <w:pPr>
        <w:spacing w:after="60" w:line="276" w:lineRule="auto" w:before="240"/>
        <w:jc w:val="center"/>
      </w:pPr>
      <w:r>
        <w:rPr>
          <w:rFonts w:ascii="Times New Roman" w:hAnsi="Times New Roman" w:eastAsia="Noto Sans CJK SC"/>
          <w:b/>
          <w:i w:val="0"/>
          <w:sz w:val="26"/>
        </w:rPr>
        <w:t>[代祷祈求]</w:t>
      </w:r>
    </w:p>
    <w:p>
      <w:pPr>
        <w:spacing w:after="60" w:line="276" w:lineRule="auto" w:before="180"/>
      </w:pPr>
      <w:r>
        <w:rPr>
          <w:rFonts w:ascii="Times New Roman" w:hAnsi="Times New Roman" w:eastAsia="Noto Sans CJK SC"/>
          <w:b/>
          <w:i w:val="0"/>
          <w:sz w:val="23"/>
        </w:rPr>
        <w:t>12. 牧师、主礼或指定会友为世界,社区,教会的事工,肢体的需要等祷告。可使用以下或其他合适祷文：</w:t>
      </w:r>
    </w:p>
    <w:p>
      <w:pPr>
        <w:spacing w:after="60" w:line="276" w:lineRule="auto"/>
        <w:ind w:left="850"/>
      </w:pPr>
      <w:r>
        <w:rPr>
          <w:rFonts w:ascii="Times New Roman" w:hAnsi="Times New Roman" w:eastAsia="Noto Sans CJK SC"/>
          <w:b w:val="0"/>
          <w:i w:val="0"/>
          <w:sz w:val="23"/>
        </w:rPr>
        <w:t>全能的上帝，您的圣子耶稣基督曾应许，当我们凭信心祈求时，祢必垂听我们：接纳我们献上的祈祷。</w:t>
      </w:r>
    </w:p>
    <w:p>
      <w:pPr>
        <w:spacing w:after="60" w:line="276" w:lineRule="auto"/>
        <w:ind w:left="850"/>
      </w:pPr>
      <w:r>
        <w:rPr>
          <w:rFonts w:ascii="Times New Roman" w:hAnsi="Times New Roman" w:eastAsia="Noto Sans CJK SC"/>
          <w:b w:val="0"/>
          <w:i w:val="0"/>
          <w:sz w:val="23"/>
        </w:rPr>
        <w:t>我们为…（人、事、物）感谢祢。我们为…（人、事、物）祈求祢。</w:t>
      </w:r>
    </w:p>
    <w:p>
      <w:pPr>
        <w:spacing w:after="60" w:line="276" w:lineRule="auto"/>
        <w:ind w:left="850"/>
      </w:pPr>
      <w:r>
        <w:rPr>
          <w:rFonts w:ascii="Times New Roman" w:hAnsi="Times New Roman" w:eastAsia="Noto Sans CJK SC"/>
          <w:b w:val="0"/>
          <w:i w:val="0"/>
          <w:sz w:val="23"/>
        </w:rPr>
        <w:t>我们为其他国家的基督徒祷告，特别记念各地面对苦难、危险和迫害的基督徒;我们也记念被差派到各地的宣教士（尤其是......）。</w:t>
      </w:r>
    </w:p>
    <w:p>
      <w:pPr>
        <w:spacing w:after="60" w:line="276" w:lineRule="auto"/>
        <w:ind w:left="850"/>
      </w:pPr>
      <w:r>
        <w:rPr>
          <w:rFonts w:ascii="Times New Roman" w:hAnsi="Times New Roman" w:eastAsia="Noto Sans CJK SC"/>
          <w:b w:val="0"/>
          <w:i w:val="0"/>
          <w:sz w:val="23"/>
        </w:rPr>
        <w:t>我们为本国的基督徒祷告;记念澳大利亚圣公会;本教区;我们的大主教某某，我们的区主教某某;本牧区;我们的牧师、传道...。</w:t>
      </w:r>
    </w:p>
    <w:p>
      <w:pPr>
        <w:spacing w:after="60" w:line="276" w:lineRule="auto"/>
        <w:ind w:left="850"/>
      </w:pPr>
      <w:r>
        <w:rPr>
          <w:rFonts w:ascii="Times New Roman" w:hAnsi="Times New Roman" w:eastAsia="Noto Sans CJK SC"/>
          <w:b w:val="0"/>
          <w:i w:val="0"/>
          <w:sz w:val="23"/>
        </w:rPr>
        <w:t>求主坚固您的儿女，让他们在世为主工作和见证。求圣灵充满您的仆人，使他们能忠心地传扬福音，施行圣礼。求祢使所有承认祢名的人能在真理中合一，在爱中生活，在万民中宣扬您的荣耀。</w:t>
      </w:r>
    </w:p>
    <w:p>
      <w:pPr>
        <w:spacing w:after="60" w:line="276" w:lineRule="auto"/>
        <w:ind w:left="850"/>
      </w:pPr>
      <w:r>
        <w:rPr>
          <w:rFonts w:ascii="Times New Roman" w:hAnsi="Times New Roman" w:eastAsia="Noto Sans CJK SC"/>
          <w:b w:val="0"/>
          <w:i w:val="0"/>
          <w:sz w:val="23"/>
        </w:rPr>
        <w:t>天父上帝，因主耶稣基督的缘故，垂听我们的祷告。</w:t>
      </w:r>
    </w:p>
    <w:p>
      <w:pPr>
        <w:spacing w:after="60" w:line="276" w:lineRule="auto"/>
        <w:ind w:left="850"/>
      </w:pPr>
      <w:r>
        <w:rPr>
          <w:rFonts w:ascii="Times New Roman" w:hAnsi="Times New Roman" w:eastAsia="Noto Sans CJK SC"/>
          <w:b w:val="0"/>
          <w:i w:val="0"/>
          <w:sz w:val="23"/>
        </w:rPr>
        <w:t>我们为…感谢您。我们为…向您祈求。我们记念世界各国人民及他们的领导;记念处于危机中的国家;记念澳大利亚的君主，联邦和州政府等部门的领导以及执法单位;记念所有执政掌权者;记念所有日常工作的人群。</w:t>
      </w:r>
    </w:p>
    <w:p>
      <w:pPr>
        <w:spacing w:after="60" w:line="276" w:lineRule="auto"/>
        <w:ind w:left="850"/>
      </w:pPr>
      <w:r>
        <w:rPr>
          <w:rFonts w:ascii="Times New Roman" w:hAnsi="Times New Roman" w:eastAsia="Noto Sans CJK SC"/>
          <w:b w:val="0"/>
          <w:i w:val="0"/>
          <w:sz w:val="23"/>
        </w:rPr>
        <w:t>求主赐予各国当权者智慧，赐予万民有渴慕正义与和平的心，并愿意彼此信任，同心协力，寻求共同利益，以正义和公平分享地球的资源。天父上帝，因主耶稣基督的缘故，垂听我们的祷告。</w:t>
      </w:r>
    </w:p>
    <w:p>
      <w:pPr>
        <w:spacing w:after="60" w:line="276" w:lineRule="auto"/>
        <w:ind w:left="850"/>
      </w:pPr>
      <w:r>
        <w:rPr>
          <w:rFonts w:ascii="Times New Roman" w:hAnsi="Times New Roman" w:eastAsia="Noto Sans CJK SC"/>
          <w:b w:val="0"/>
          <w:i w:val="0"/>
          <w:sz w:val="23"/>
        </w:rPr>
        <w:t>我们为…感谢祢。我们为…祈求祢。我们彼此记念;记念我们的社区，地方政府，警员;护理人员;在学校任教的老师;我们的亲友（尤其是.........）等等。</w:t>
      </w:r>
    </w:p>
    <w:p>
      <w:pPr>
        <w:spacing w:after="60" w:line="276" w:lineRule="auto"/>
        <w:ind w:left="850"/>
      </w:pPr>
      <w:r>
        <w:rPr>
          <w:rFonts w:ascii="Times New Roman" w:hAnsi="Times New Roman" w:eastAsia="Noto Sans CJK SC"/>
          <w:b w:val="0"/>
          <w:i w:val="0"/>
          <w:sz w:val="23"/>
        </w:rPr>
        <w:t>天父啊，我们把自己、亲友和邻里都交付在您手中。求圣灵帮助我们敬畏上帝，且爱人如己。因主耶稣基督的缘故，垂听我们的祷告。</w:t>
      </w:r>
    </w:p>
    <w:p>
      <w:pPr>
        <w:spacing w:after="60" w:line="276" w:lineRule="auto"/>
        <w:ind w:left="850"/>
      </w:pPr>
      <w:r>
        <w:rPr>
          <w:rFonts w:ascii="Times New Roman" w:hAnsi="Times New Roman" w:eastAsia="Noto Sans CJK SC"/>
          <w:b w:val="0"/>
          <w:i w:val="0"/>
          <w:sz w:val="23"/>
        </w:rPr>
        <w:t>我们为...感谢祢。我们为...祈求祢。记念有需要的人：</w:t>
      </w:r>
    </w:p>
    <w:p>
      <w:pPr>
        <w:spacing w:after="60" w:line="276" w:lineRule="auto"/>
        <w:ind w:left="850"/>
      </w:pPr>
      <w:r>
        <w:rPr>
          <w:rFonts w:ascii="Times New Roman" w:hAnsi="Times New Roman" w:eastAsia="Noto Sans CJK SC"/>
          <w:b w:val="0"/>
          <w:i w:val="0"/>
          <w:sz w:val="23"/>
        </w:rPr>
        <w:t>有遭受苦难的;患病的；心灵受创的;贫穷的;苦恼的;寂寞的;缺乏爱的;受迫害的;失业的;悲伤的等等。也记念那些照顾他们的人....。</w:t>
      </w:r>
    </w:p>
    <w:p>
      <w:pPr>
        <w:spacing w:after="60" w:line="276" w:lineRule="auto"/>
        <w:ind w:left="850"/>
      </w:pPr>
      <w:r>
        <w:rPr>
          <w:rFonts w:ascii="Times New Roman" w:hAnsi="Times New Roman" w:eastAsia="Noto Sans CJK SC"/>
          <w:b w:val="0"/>
          <w:i w:val="0"/>
          <w:sz w:val="23"/>
        </w:rPr>
        <w:t>求慈悲的主，安慰和医治所有处于悲伤、有需要、患病或正遭遇其他问题的人。让他们坚信您的良善;帮助那些服侍他们的人;把众人带进您救恩的喜乐中。因主耶稣基督的缘故，垂听我们的祷告。</w:t>
      </w:r>
    </w:p>
    <w:p>
      <w:pPr>
        <w:spacing w:after="60" w:line="276" w:lineRule="auto"/>
        <w:ind w:left="850"/>
      </w:pPr>
      <w:r>
        <w:rPr>
          <w:rFonts w:ascii="Times New Roman" w:hAnsi="Times New Roman" w:eastAsia="Noto Sans CJK SC"/>
          <w:b w:val="0"/>
          <w:i w:val="0"/>
          <w:sz w:val="23"/>
        </w:rPr>
        <w:t>我们为...的生命和见证感谢祢。主啊，我们赞美祢，因为祢在各个时代兴起您忠心的仆人。祈求主使我们最终能与他们同享基督为我们的救恩死而复活的荣耀。</w:t>
      </w:r>
    </w:p>
    <w:p>
      <w:pPr>
        <w:spacing w:after="60" w:line="276" w:lineRule="auto"/>
        <w:ind w:left="850"/>
      </w:pPr>
      <w:r>
        <w:rPr>
          <w:rFonts w:ascii="Times New Roman" w:hAnsi="Times New Roman" w:eastAsia="Noto Sans CJK SC"/>
          <w:b w:val="0"/>
          <w:i w:val="0"/>
          <w:sz w:val="23"/>
        </w:rPr>
        <w:t>天父啊，在主耶稣基督里，听我们的祷告；主与圣父、圣灵，一同永生，一同掌权，永为独一上帝，从今直到永远。阿们。代祷结束时，可说：</w:t>
      </w:r>
    </w:p>
    <w:p>
      <w:pPr>
        <w:spacing w:after="60" w:line="276" w:lineRule="auto"/>
        <w:ind w:left="425"/>
      </w:pPr>
      <w:r>
        <w:rPr>
          <w:rFonts w:ascii="Times New Roman" w:hAnsi="Times New Roman" w:eastAsia="Noto Sans CJK SC"/>
          <w:b w:val="0"/>
          <w:i w:val="0"/>
          <w:sz w:val="23"/>
        </w:rPr>
        <w:t>感谢天父垂听我们，又借着救主教导我们祷告说：</w:t>
      </w:r>
    </w:p>
    <w:p>
      <w:pPr>
        <w:spacing w:after="60" w:line="276" w:lineRule="auto"/>
        <w:ind w:left="850"/>
      </w:pPr>
      <w:r>
        <w:rPr>
          <w:rFonts w:ascii="Times New Roman" w:hAnsi="Times New Roman" w:eastAsia="Noto Sans CJK SC"/>
          <w:b w:val="0"/>
          <w:i w:val="0"/>
          <w:sz w:val="23"/>
        </w:rPr>
        <w:t>我们在天上的父，愿人都尊祢的名为圣，愿祢的国降临，愿祢的旨意行在地上，如同行在天上。我们日用的饮食，今日赐给我们，饶恕我们的罪，如同我们饶恕得罪我们的人，不叫我们陷入试探，救我们脱离那恶者，因为国度丶权柄丶荣耀，全是祢的，直到永远。阿们。</w:t>
      </w:r>
    </w:p>
    <w:p>
      <w:pPr>
        <w:spacing w:after="60" w:line="276" w:lineRule="auto" w:before="240"/>
        <w:jc w:val="center"/>
      </w:pPr>
      <w:r>
        <w:rPr>
          <w:rFonts w:ascii="Times New Roman" w:hAnsi="Times New Roman" w:eastAsia="Noto Sans CJK SC"/>
          <w:b/>
          <w:i w:val="0"/>
          <w:sz w:val="26"/>
        </w:rPr>
        <w:t>[预备圣餐]</w:t>
      </w:r>
    </w:p>
    <w:p>
      <w:pPr>
        <w:spacing w:after="60" w:line="276" w:lineRule="auto" w:before="180"/>
      </w:pPr>
      <w:r>
        <w:rPr>
          <w:rFonts w:ascii="Times New Roman" w:hAnsi="Times New Roman" w:eastAsia="Noto Sans CJK SC"/>
          <w:b/>
          <w:i w:val="0"/>
          <w:sz w:val="23"/>
        </w:rPr>
        <w:t>14. 接下来可唱诗，重点关注耶稣的救赎之死及其含义。</w:t>
      </w:r>
    </w:p>
    <w:p>
      <w:pPr>
        <w:spacing w:after="60" w:line="276" w:lineRule="auto" w:before="180"/>
      </w:pPr>
      <w:r>
        <w:rPr>
          <w:rFonts w:ascii="Times New Roman" w:hAnsi="Times New Roman" w:eastAsia="Noto Sans CJK SC"/>
          <w:b/>
          <w:i w:val="0"/>
          <w:sz w:val="23"/>
        </w:rPr>
        <w:t>15. 牧师站在圣餐桌旁，阅读以下一段或其他合适的经文。</w:t>
      </w:r>
    </w:p>
    <w:p>
      <w:pPr>
        <w:spacing w:after="60" w:line="276" w:lineRule="auto"/>
        <w:ind w:left="850"/>
      </w:pPr>
      <w:r>
        <w:rPr>
          <w:rFonts w:ascii="Times New Roman" w:hAnsi="Times New Roman" w:eastAsia="Noto Sans CJK SC"/>
          <w:b w:val="0"/>
          <w:i w:val="0"/>
          <w:sz w:val="23"/>
        </w:rPr>
        <w:t>你们每逢吃这饼，喝这杯，是宣告主的死，直到祂来。所以，任何不按规矩吃了主的饼，喝了主的杯，就是干犯主的身体和主的血了。人应该省察自己，然后吃这饼，喝这杯。（哥林多前书 11：26-28）我们所祝谢的杯，岂不是同领基督的血吗？我们所擘开的饼，岂不是同领基督的身体吗？因为饼只是一个，我们虽然人多，仍是一体，我们同享一个饼。（哥林多前书 10：</w:t>
      </w:r>
    </w:p>
    <w:p>
      <w:pPr>
        <w:spacing w:after="60" w:line="276" w:lineRule="auto"/>
        <w:ind w:left="850"/>
      </w:pPr>
      <w:r>
        <w:rPr>
          <w:rFonts w:ascii="Times New Roman" w:hAnsi="Times New Roman" w:eastAsia="Noto Sans CJK SC"/>
          <w:b w:val="0"/>
          <w:i w:val="0"/>
          <w:sz w:val="23"/>
        </w:rPr>
        <w:t>16-17）耶稣对他们说：“我就是生命的粮。到我这里来的，绝不饥饿；信我的，永不干渴。（约翰福音 6：35）凡劳苦担重担的人都到我这里来，我要使你们得安息。我心里柔和谦卑，你们当负我的轭，向我学习；这样，你们的心灵就必得安息。因为我的轭是容易的，我的担子是轻省的。”（马太福音 11：28-30）牧师也可以给予以下劝勉，解释主的晚餐并鼓励会众适当地参与。基督徒生活的核心是积极地信靠主耶稣基督和祂为罪而牺牲的死。圣餐起源于耶稣与门徒的最后晚餐，是充满象征意义的。当我们与主内弟兄姊妹一起领受圣餐时，我们表达并加强了对主的信心。圣餐是基督向我们展示恩典的外在和可见的标志。当我们领受圣餐时，让我们以信心领受并心存感恩。我们原是不配蒙爱，主却为我们舍身流血，使我们对祂的信心得以加强。因此，请各位前来，带着真心的悔改和对主耶稣真诚的信靠，借此有特别意义的方式领受基督的身体和宝血。然而，若你凭良心自觉不该领受圣餐，请利用这段时间反思神在基督里对我们的爱。</w:t>
      </w:r>
    </w:p>
    <w:p>
      <w:pPr>
        <w:spacing w:after="60" w:line="276" w:lineRule="auto" w:before="180"/>
      </w:pPr>
      <w:r>
        <w:rPr>
          <w:rFonts w:ascii="Times New Roman" w:hAnsi="Times New Roman" w:eastAsia="Noto Sans CJK SC"/>
          <w:b/>
          <w:i w:val="0"/>
          <w:sz w:val="23"/>
        </w:rPr>
        <w:t>16. 牧师或与会众一同谦恭祷告</w:t>
      </w:r>
    </w:p>
    <w:p>
      <w:pPr>
        <w:spacing w:after="60" w:line="276" w:lineRule="auto"/>
        <w:ind w:left="850"/>
      </w:pPr>
      <w:r>
        <w:rPr>
          <w:rFonts w:ascii="Times New Roman" w:hAnsi="Times New Roman" w:eastAsia="Noto Sans CJK SC"/>
          <w:b w:val="0"/>
          <w:i w:val="0"/>
          <w:sz w:val="23"/>
        </w:rPr>
        <w:t>慈悲的主，我们到主圣桌前，不敢靠自己的功劳，唯靠主诸般的大恩惠。我们就是捡主圣桌下的零碎也是不配。唯主永无改变，常怀怜悯的心。求恩主助我们能吃爱子耶稣基督的肉体，喝祂的寳血，使我们常在祂里面，祂也常在我们里面。阿们。</w:t>
      </w:r>
    </w:p>
    <w:p>
      <w:pPr>
        <w:spacing w:after="60" w:line="276" w:lineRule="auto" w:before="240"/>
        <w:jc w:val="center"/>
      </w:pPr>
      <w:r>
        <w:rPr>
          <w:rFonts w:ascii="Times New Roman" w:hAnsi="Times New Roman" w:eastAsia="Noto Sans CJK SC"/>
          <w:b/>
          <w:i w:val="0"/>
          <w:sz w:val="26"/>
        </w:rPr>
        <w:t>[彼此问安]</w:t>
      </w:r>
    </w:p>
    <w:p>
      <w:pPr>
        <w:spacing w:after="60" w:line="276" w:lineRule="auto" w:before="180"/>
      </w:pPr>
      <w:r>
        <w:rPr>
          <w:rFonts w:ascii="Times New Roman" w:hAnsi="Times New Roman" w:eastAsia="Noto Sans CJK SC"/>
          <w:b/>
          <w:i w:val="0"/>
          <w:sz w:val="23"/>
        </w:rPr>
        <w:t>17. 牧师请大家起立，彼此问安。可以用以下或其他合适的词语。</w:t>
      </w:r>
    </w:p>
    <w:p>
      <w:pPr>
        <w:spacing w:after="60" w:line="276" w:lineRule="auto"/>
        <w:ind w:left="850"/>
      </w:pPr>
      <w:r>
        <w:rPr>
          <w:rFonts w:ascii="Times New Roman" w:hAnsi="Times New Roman" w:eastAsia="Noto Sans CJK SC"/>
          <w:b w:val="0"/>
          <w:i w:val="0"/>
          <w:sz w:val="23"/>
        </w:rPr>
        <w:t>我们是基督的身体祂的灵与我们同在愿主的平安常与你们同在也与你同在</w:t>
      </w:r>
    </w:p>
    <w:p>
      <w:pPr>
        <w:spacing w:after="60" w:line="276" w:lineRule="auto" w:before="240"/>
        <w:jc w:val="center"/>
      </w:pPr>
      <w:r>
        <w:rPr>
          <w:rFonts w:ascii="Times New Roman" w:hAnsi="Times New Roman" w:eastAsia="Noto Sans CJK SC"/>
          <w:b/>
          <w:i w:val="0"/>
          <w:sz w:val="26"/>
        </w:rPr>
        <w:t>[感恩与圣餐]</w:t>
      </w:r>
    </w:p>
    <w:p>
      <w:pPr>
        <w:spacing w:after="60" w:line="276" w:lineRule="auto" w:before="180"/>
      </w:pPr>
      <w:r>
        <w:rPr>
          <w:rFonts w:ascii="Times New Roman" w:hAnsi="Times New Roman" w:eastAsia="Noto Sans CJK SC"/>
          <w:b/>
          <w:i w:val="0"/>
          <w:sz w:val="23"/>
        </w:rPr>
        <w:t>18. 牧师用这些话带领人们赞美和感恩。</w:t>
      </w:r>
    </w:p>
    <w:p>
      <w:pPr>
        <w:spacing w:after="60" w:line="276" w:lineRule="auto"/>
        <w:ind w:left="850"/>
      </w:pPr>
      <w:r>
        <w:rPr>
          <w:rFonts w:ascii="Times New Roman" w:hAnsi="Times New Roman" w:eastAsia="Noto Sans CJK SC"/>
          <w:b w:val="0"/>
          <w:i w:val="0"/>
          <w:sz w:val="23"/>
        </w:rPr>
        <w:t>你们的心当仰望主我们的心仰望主你们要感谢主上帝祂配得一切的颂赞我们的主上帝，您是配得一切荣耀、尊贵和能力的，因为您创造了万物，万物也因您的旨意被造和存在。因此我们与围绕在您天上宝座前的众天使和众圣徒，高声颂扬祢，说：</w:t>
      </w:r>
    </w:p>
    <w:p>
      <w:pPr>
        <w:spacing w:after="60" w:line="276" w:lineRule="auto"/>
        <w:ind w:left="850"/>
      </w:pPr>
      <w:r>
        <w:rPr>
          <w:rFonts w:ascii="Times New Roman" w:hAnsi="Times New Roman" w:eastAsia="Noto Sans CJK SC"/>
          <w:b w:val="0"/>
          <w:i w:val="0"/>
          <w:sz w:val="23"/>
        </w:rPr>
        <w:t>圣哉、圣哉、圣哉，全能的主上帝是昔在、今在、以后永在的神。</w:t>
      </w:r>
    </w:p>
    <w:p>
      <w:pPr>
        <w:spacing w:after="60" w:line="276" w:lineRule="auto"/>
        <w:ind w:left="850"/>
      </w:pPr>
      <w:r>
        <w:rPr>
          <w:rFonts w:ascii="Times New Roman" w:hAnsi="Times New Roman" w:eastAsia="Noto Sans CJK SC"/>
          <w:b w:val="0"/>
          <w:i w:val="0"/>
          <w:sz w:val="23"/>
        </w:rPr>
        <w:t>我们特别为圣子救主耶稣基督赞美祢。因着祂在十字架上的受死和复活，祂为罪献上了唯一的完全祭，使祂的子民得着永恒的释放。曾经被杀的羔羊，配得颂赞、尊贵、荣耀和能力，直到永永远远！按照主耶稣设立圣餐时所说的话，牧师在会众面前掰饼和举杯天父，我们感谢您，主耶稣被害的前一夜，拿起饼来，祝谢了，掰开，分给门徒说，‘你们拿这个吃，这是我的身体，为你们舍的。你们要这样行，以记念我。’晚饭之后，又照样拿起杯来，祝谢了，递给门徒说，‘你们都喝这个，这是我立新约的血，是为你们和多人免罪而流的。你们要常常这样行，以记念我。’因此，天父阿，我们为这饼和酒感谢您，求您让我们凡吃这饼和喝这杯的人，在圣灵里团契，相信救主的应许，领受祂的身体和宝血。但愿荣耀、主权都归给爱我们，以祂的血把我们从罪恶中救赎的主耶稣基督，直到永永远远。阿们。</w:t>
      </w:r>
    </w:p>
    <w:p>
      <w:pPr>
        <w:spacing w:after="60" w:line="276" w:lineRule="auto" w:before="180"/>
      </w:pPr>
      <w:r>
        <w:rPr>
          <w:rFonts w:ascii="Times New Roman" w:hAnsi="Times New Roman" w:eastAsia="Noto Sans CJK SC"/>
          <w:b/>
          <w:i w:val="0"/>
          <w:sz w:val="23"/>
        </w:rPr>
        <w:t>19. 牧师呼吁会众，说</w:t>
      </w:r>
    </w:p>
    <w:p>
      <w:pPr>
        <w:spacing w:after="60" w:line="276" w:lineRule="auto"/>
        <w:ind w:left="850"/>
      </w:pPr>
      <w:r>
        <w:rPr>
          <w:rFonts w:ascii="Times New Roman" w:hAnsi="Times New Roman" w:eastAsia="Noto Sans CJK SC"/>
          <w:b w:val="0"/>
          <w:i w:val="0"/>
          <w:sz w:val="23"/>
        </w:rPr>
        <w:t>让我们前来吃这饼和喝这杯，记念基督为我们受死，并以信心领受，心存感恩。牧师与助理分饼时，清晰地向每位领餐者说我们主耶稣基督的身体，为你而舍，保守你的身体灵魂，直到永生。你拿这个吃，以记念基督为你受死，并以信心领受，心存感恩。或你拿这个吃，记念基督为你受死，并以信心领受，心存感恩。牧师与助理分杯时，清晰地向每位领餐者说我们主耶稣基督的宝血，为你而流，保守你的身体灵魂，直到永生。你拿这个喝，以记念基督为你流血，心存感恩。或你拿这个喝，以记念基督为你流血，心存感恩。</w:t>
      </w:r>
    </w:p>
    <w:p>
      <w:pPr>
        <w:spacing w:after="60" w:line="276" w:lineRule="auto" w:before="240"/>
        <w:jc w:val="center"/>
      </w:pPr>
      <w:r>
        <w:rPr>
          <w:rFonts w:ascii="Times New Roman" w:hAnsi="Times New Roman" w:eastAsia="Noto Sans CJK SC"/>
          <w:b/>
          <w:i w:val="0"/>
          <w:sz w:val="26"/>
        </w:rPr>
        <w:t>[前往侍奉]</w:t>
      </w:r>
    </w:p>
    <w:p>
      <w:pPr>
        <w:spacing w:after="60" w:line="276" w:lineRule="auto" w:before="180"/>
      </w:pPr>
      <w:r>
        <w:rPr>
          <w:rFonts w:ascii="Times New Roman" w:hAnsi="Times New Roman" w:eastAsia="Noto Sans CJK SC"/>
          <w:b/>
          <w:i w:val="0"/>
          <w:sz w:val="23"/>
        </w:rPr>
        <w:t>20. 牧师带领会众作感恩和委身的祷告</w:t>
      </w:r>
    </w:p>
    <w:p>
      <w:pPr>
        <w:spacing w:after="60" w:line="276" w:lineRule="auto"/>
        <w:ind w:left="850"/>
      </w:pPr>
      <w:r>
        <w:rPr>
          <w:rFonts w:ascii="Times New Roman" w:hAnsi="Times New Roman" w:eastAsia="Noto Sans CJK SC"/>
          <w:b w:val="0"/>
          <w:i w:val="0"/>
          <w:sz w:val="23"/>
        </w:rPr>
        <w:t>天父上帝，因着您的慈爱，接纳我们所献赞美和感恩的祭。因着圣子耶稣基督受死的功劳，又因靠着祂的宝血，我们和祢所有的子民，可以罪得赦免，同享祂受难的功效。因着您的怜悯，我们在基督里将自己当着活祭献上。求主借着圣灵的能力，差派我们出去，在生活和工作上，赞美、荣耀祢。阿们。</w:t>
      </w:r>
    </w:p>
    <w:p>
      <w:pPr>
        <w:spacing w:after="60" w:line="276" w:lineRule="auto" w:before="180"/>
      </w:pPr>
      <w:r>
        <w:rPr>
          <w:rFonts w:ascii="Times New Roman" w:hAnsi="Times New Roman" w:eastAsia="Noto Sans CJK SC"/>
          <w:b/>
          <w:i w:val="0"/>
          <w:sz w:val="23"/>
        </w:rPr>
        <w:t>21．唱散会诗</w:t>
      </w:r>
    </w:p>
    <w:p>
      <w:pPr>
        <w:spacing w:after="60" w:line="276" w:lineRule="auto" w:before="180"/>
      </w:pPr>
      <w:r>
        <w:rPr>
          <w:rFonts w:ascii="Times New Roman" w:hAnsi="Times New Roman" w:eastAsia="Noto Sans CJK SC"/>
          <w:b/>
          <w:i w:val="0"/>
          <w:sz w:val="23"/>
        </w:rPr>
        <w:t>22．祝福与差遣</w:t>
      </w:r>
    </w:p>
    <w:p>
      <w:pPr>
        <w:spacing w:after="60" w:line="276" w:lineRule="auto"/>
        <w:ind w:left="850"/>
      </w:pPr>
      <w:r>
        <w:rPr>
          <w:rFonts w:ascii="Times New Roman" w:hAnsi="Times New Roman" w:eastAsia="Noto Sans CJK SC"/>
          <w:b w:val="0"/>
          <w:i w:val="0"/>
          <w:sz w:val="23"/>
        </w:rPr>
        <w:t>救恩属于我们的上帝，就是那位坐在宝座上的羔羊。但愿颂赞和荣耀，智慧与感恩，尊贵与大能，永归我们的主。阿们。愿你们平平安安的去敬爱和侍奉主。靠着基督的圣名。阿们。聚会到此结束，各位可以默祷，之后平安散会。</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SC"/>
        <w:b w:val="0"/>
        <w:i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Times New Roman" w:hAnsi="Times New Roman" w:eastAsia="Noto Sans CJK SC"/>
        <w:b/>
        <w:i w:val="0"/>
        <w:sz w:val="19"/>
      </w:rPr>
      <w:t>THE LORD'S SUPPER (Form 2)</w:t>
    </w:r>
  </w:p>
  <w:p>
    <w:pPr>
      <w:spacing w:after="0"/>
    </w:pPr>
    <w:r>
      <w:rPr>
        <w:rFonts w:ascii="Times New Roman" w:hAnsi="Times New Roman" w:eastAsia="Noto Sans CJK SC"/>
        <w:b w:val="0"/>
        <w:i w:val="0"/>
        <w:sz w:val="17"/>
      </w:rPr>
      <w:t>A Translation of Common Prayer Book 2012</w:t>
    </w:r>
  </w:p>
  <w:p>
    <w:pPr>
      <w:spacing w:after="0"/>
    </w:pPr>
    <w:r>
      <w:rPr>
        <w:rFonts w:ascii="Times New Roman" w:hAnsi="Times New Roman" w:eastAsia="Noto Sans CJK SC"/>
        <w:b w:val="0"/>
        <w:i w:val="0"/>
        <w:sz w:val="17"/>
      </w:rPr>
      <w:t>Diocese of Sydney, Anglican Church of Australia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