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聖公會悉尼教區《公禱書》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聖言和祈禱崇拜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（格式二）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[讚美上帝]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崇拜以歡迎詞、讚美詩歌和感恩祈禱開始。可使用以下感恩詞，或一起誦讀啟示錄 4 及 5 章的經文。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慈愛的上帝，我們謙卑地感謝您如此無償地給我們各樣的恩賜、生命、健康、安穩、工作的能力、適當的娛樂與休息以及生活中所有美好的事物。在這一切之上，我們要讚美祢，因祢賜下救主耶穌基督，祂的受死及復活，聖靈的恩賜，以及與祢同享榮耀的盼望。求主加添我們的信心，使我們充滿喜樂和平安。這都是靠著我們的主耶穌基督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的主，我們的神，祢配得榮耀、尊貴、權柄，因為祢創造了萬物，萬物因您的旨意被造而存在。上帝的羔羊，祢是配得的，因祢曾被殺，用自己的血，從各支派、各語言、各民族、各邦國中買了人來，使他們歸於神，願頌贊、尊貴、榮耀、權勢，都歸給坐在寶座上的羔羊，直到永永遠遠！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（參考啟示錄 4：11;5:9,13）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[聆聽聖言]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可作以下或其他禱告以預備心聆聽神的話語。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感謝天父,因為聖經都是神所默示的、於教訓、督責、使人歸正、教導人學義、都是有益的。求主開啟我們的心,領受您的話語，使我們更加認識主，預備行各樣的善事。奉聖子我主耶穌基督之名。阿們。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讀經：選讀一篇舊約，一篇新約。在其中一段經文之後可加插適合的詩篇或詩歌。.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證道可安排在此刻或在誦讀《使徒信經》之後。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此刻或在第 12 項時唱詩和收奉獻。可讀經文(例如馬太 5:16;6:19-20;7:21;哥林多後書 9:6-7;加拉太書 6:6,10;希伯來書 13:16;約翰一書 3:17)以鼓勵會眾支持福音和扶貧事工。奉獻收畢，可作感恩禱告：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天父，感謝祢，讓我們有這些恩物可以分享。幫助我們慷慨地支持福音與扶貧的事工。奉我們主耶穌基督的名，阿們。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慈愛的上帝，萬物都從祢而來，祢教導我們要慷慨地善用我們所擁有的。求主幫助我們把奉獻善用於福音事工和救濟有需要的人，使榮耀歸於主耶穌基督。阿們。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會眾站立，可宣讀《使徒信經》或其他信仰宣言。簡略的信仰宣言列在英文《公禱書》第 57 頁。也可用以下的信仰提問。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你相信聖父上帝嗎？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我信上帝，全能的父，創造天地的主。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你相信聖子上帝嗎？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穌基督，上帝的獨生子；因聖靈感孕，由童貞女馬利亞所生；在本丟彼拉多手下受難，被釘於十字架，受死，埋葬，降在陰間；第三天從死人中復活；升天，坐在全能父上帝的右邊；將來必從那裡降臨，審判活人死人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你相信聖靈上帝嗎？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我信聖靈；我信聖而公之教會；我信聖徒相通；我信罪得赦免；我信身體復活；我信永生。阿們。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[代禱祈求]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可以宣讀經文（例如詩篇 1:17;以賽亞書 1:18;以西結書 18:27,32;馬可福音 1:15;使徒行傳 3:19）。也可用以下宣召文呼籲認罪。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雖然我們是神的子民，聖經提醒我們，我們仍然會犯罪。我們需要承認我們的失敗，知道主耶穌為我們而死並為我們向天父代求。讓我們親近上帝，就是那位滿有無限美善和憐憫的神。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們讚美祢，因祢接納我們為兒女，使我們承受永生。因您的憐憫，祢洗淨我們的過犯，使我們在您眼前得潔淨。然而我們仍然沒有愛祢，也沒有按理事奉祢。求主饒恕我們的罪，以您的恩典更新我們，使我們能繼續在基督裡成長。基督是唯一救恩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牧師站立，宣告上帝的寬恕：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上帝不輕易發怒，且有豐盛的慈愛。祂饒恕謙卑認罪，轉歸祂愛子耶穌基督的人。在祂裡面沒有定罪。阿們。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可在此刻或在第 10 項時，誦讀《主禱文》。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您的名為聖，願您的國降臨，願您的旨意行在地上，如同行在天上。我們日用的飲食，今日賜給我們，饒恕我們的罪，如同我們饒恕得罪我們的人，不叫我們陷入試探，救我們脫離那惡者，因為國度丶權柄丶榮耀，全是祢的，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本日祝文（參考《英文公禱書》第 46-49 頁）或作回應講道主題的禱告。之後為世界，社區，教會和福音事工代禱。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[前往侍奉]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唱詩；若在第 5 項沒進行收奉獻，可在此時進行。可用第 5 項的奉獻禱告。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會眾一起禱告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求天父接納和使用我們，使我們靠著聖靈的能力，凡事榮神益人。這都是奉靠聖子我主耶穌基督之名。阿們。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13． 用以下或其他祝福詞作為結束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但願你信靠那賜盼望的上帝，祂必使你滿有喜樂和平安，讓你在聖靈的能力下,盼望滿溢。阿們。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願你們平平安安的去敬愛和侍奉主。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靠著基督的聖名。阿們。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聚會到此結束，各位可以默禱，之後平安散會。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Service of The Word and Prayer (Form 2)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of Common Prayer Book 2012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Diocese of Sydney, 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