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Power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</w:t>
            </w:r>
          </w:p>
        </w:tc>
        <w:tc>
          <w:tcPr>
            <w:tcBorders>
              <w:top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Source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(Ryobi 18V Hand Drill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Amp-Hours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Processor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(Raspberry Pi model 4B)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3A 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(MOLON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CHM12501M)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1.2A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OLED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Raspberry Pi Power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Processor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(Raspberry Pi model 4B)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OLED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(Raspberry Pi Camera Module V2)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Photoresistor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LEDs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Collection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>
        <w:rtl w:val="0"/>
      </w:rPr>
      <w:t xml:space="preserve">Group 6</w:t>
    </w:r>
  </w:p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>
        <w:rtl w:val="0"/>
      </w:rPr>
      <w:t xml:space="preserve">ECE 412/413</w:t>
    </w:r>
  </w:p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>
        <w:rtl w:val="0"/>
      </w:rPr>
      <w:t xml:space="preserve">Power System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