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6D1B9" w14:textId="77777777" w:rsidR="000E703C" w:rsidRDefault="000E703C">
      <w:pPr>
        <w:spacing w:after="60"/>
      </w:pPr>
    </w:p>
    <w:p w14:paraId="4EC86D63" w14:textId="77777777" w:rsidR="000E703C" w:rsidRDefault="000E703C">
      <w:pPr>
        <w:spacing w:after="60"/>
      </w:pPr>
    </w:p>
    <w:p w14:paraId="7A195E3B" w14:textId="77777777" w:rsidR="000E703C" w:rsidRDefault="000E703C">
      <w:pPr>
        <w:spacing w:after="60"/>
      </w:pPr>
    </w:p>
    <w:p w14:paraId="3A40F385" w14:textId="77777777" w:rsidR="000E703C" w:rsidRDefault="000E703C">
      <w:pPr>
        <w:spacing w:after="60"/>
      </w:pPr>
    </w:p>
    <w:p w14:paraId="68CB1958" w14:textId="77777777" w:rsidR="000E703C" w:rsidRDefault="000E703C">
      <w:pPr>
        <w:spacing w:after="60"/>
      </w:pPr>
    </w:p>
    <w:p w14:paraId="5298319D" w14:textId="77777777" w:rsidR="000E703C" w:rsidRDefault="000E703C">
      <w:pPr>
        <w:spacing w:after="60"/>
      </w:pPr>
    </w:p>
    <w:p w14:paraId="33B43C69" w14:textId="77777777" w:rsidR="000E703C" w:rsidRDefault="00000000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RENDERED FITS LTD</w:t>
      </w:r>
    </w:p>
    <w:p w14:paraId="247E62F6" w14:textId="77777777" w:rsidR="000E703C" w:rsidRDefault="00000000">
      <w:pPr>
        <w:pBdr>
          <w:bottom w:val="single" w:sz="4" w:space="1" w:color="1B3A5C"/>
        </w:pBdr>
        <w:spacing w:after="120"/>
        <w:jc w:val="center"/>
      </w:pPr>
      <w:r>
        <w:rPr>
          <w:color w:val="1B3A5C"/>
          <w:sz w:val="36"/>
          <w:szCs w:val="36"/>
        </w:rPr>
        <w:t>Record of Processing Activities &amp; Sub-Processor Register</w:t>
      </w:r>
    </w:p>
    <w:p w14:paraId="1FA7308A" w14:textId="77777777" w:rsidR="000E703C" w:rsidRDefault="000E703C">
      <w:pPr>
        <w:spacing w:after="60"/>
      </w:pPr>
    </w:p>
    <w:p w14:paraId="6BFDE84F" w14:textId="77777777" w:rsidR="000E703C" w:rsidRDefault="00000000">
      <w:pPr>
        <w:spacing w:after="80"/>
        <w:jc w:val="center"/>
      </w:pPr>
      <w:r>
        <w:rPr>
          <w:i/>
          <w:iCs/>
          <w:color w:val="666666"/>
        </w:rPr>
        <w:t>Pursuant to Article 30 of the UK GDPR and EU GDPR</w:t>
      </w:r>
    </w:p>
    <w:p w14:paraId="06C61829" w14:textId="77777777" w:rsidR="000E703C" w:rsidRDefault="000E703C">
      <w:pPr>
        <w:spacing w:after="60"/>
      </w:pPr>
    </w:p>
    <w:p w14:paraId="7899A14D" w14:textId="77777777" w:rsidR="000E703C" w:rsidRDefault="000E703C">
      <w:pPr>
        <w:spacing w:after="60"/>
      </w:pPr>
    </w:p>
    <w:p w14:paraId="38CE00F5" w14:textId="77777777" w:rsidR="000E703C" w:rsidRDefault="000E703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E703C" w14:paraId="5C2786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85C1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1349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E703C" w14:paraId="4C6CFE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71C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Document title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F46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Record of Processing Activities (ROPA) &amp; Sub-Processor Register</w:t>
            </w:r>
          </w:p>
        </w:tc>
      </w:tr>
      <w:tr w:rsidR="000E703C" w14:paraId="57B292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765B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286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Rendered Fits Ltd (Company No. 16922551)</w:t>
            </w:r>
          </w:p>
        </w:tc>
      </w:tr>
      <w:tr w:rsidR="000E703C" w14:paraId="027207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EF2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Document owner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896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Sydney George Stones, Co-Founder &amp; Director</w:t>
            </w:r>
          </w:p>
        </w:tc>
      </w:tr>
      <w:tr w:rsidR="000E703C" w14:paraId="74976D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DCF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E09C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0E703C" w14:paraId="3D2CBD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73A1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EAF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February 2026</w:t>
            </w:r>
          </w:p>
        </w:tc>
      </w:tr>
      <w:tr w:rsidR="000E703C" w14:paraId="0E6801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36E7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3CD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INTERNAL</w:t>
            </w:r>
          </w:p>
        </w:tc>
      </w:tr>
      <w:tr w:rsidR="000E703C" w14:paraId="5B1D00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A711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0BF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August 2026 (or upon material change to processing)</w:t>
            </w:r>
          </w:p>
        </w:tc>
      </w:tr>
    </w:tbl>
    <w:p w14:paraId="02B42658" w14:textId="77777777" w:rsidR="000E703C" w:rsidRDefault="000E703C">
      <w:pPr>
        <w:spacing w:after="60"/>
      </w:pPr>
    </w:p>
    <w:p w14:paraId="542FB318" w14:textId="77777777" w:rsidR="000E703C" w:rsidRDefault="000E703C">
      <w:pPr>
        <w:spacing w:after="60"/>
      </w:pPr>
    </w:p>
    <w:p w14:paraId="44F6713E" w14:textId="77777777" w:rsidR="000E703C" w:rsidRDefault="00000000">
      <w:pPr>
        <w:spacing w:after="40"/>
        <w:jc w:val="center"/>
      </w:pPr>
      <w:r>
        <w:t>Rendered Fits Ltd</w:t>
      </w:r>
    </w:p>
    <w:p w14:paraId="3D6339FB" w14:textId="77777777" w:rsidR="000E703C" w:rsidRDefault="00000000">
      <w:pPr>
        <w:spacing w:after="40"/>
        <w:jc w:val="center"/>
      </w:pPr>
      <w:r>
        <w:t>50-54 Oswald Road, Scunthorpe, North Lincolnshire, DN15 7PQ</w:t>
      </w:r>
    </w:p>
    <w:p w14:paraId="22B41F96" w14:textId="77777777" w:rsidR="000E703C" w:rsidRDefault="00000000">
      <w:pPr>
        <w:spacing w:after="40"/>
        <w:jc w:val="center"/>
      </w:pPr>
      <w:r>
        <w:t>mail@renderedfits.com</w:t>
      </w:r>
    </w:p>
    <w:p w14:paraId="732C8951" w14:textId="77777777" w:rsidR="000E703C" w:rsidRDefault="000E703C">
      <w:pPr>
        <w:sectPr w:rsidR="000E703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E9CE1BD" w14:textId="77777777" w:rsidR="000E703C" w:rsidRDefault="00000000">
      <w:pPr>
        <w:pStyle w:val="Heading1"/>
      </w:pPr>
      <w:r>
        <w:lastRenderedPageBreak/>
        <w:t>PART 1: RECORD OF PROCESSING ACTIVITIES</w:t>
      </w:r>
    </w:p>
    <w:p w14:paraId="338CC622" w14:textId="77777777" w:rsidR="000E703C" w:rsidRDefault="00000000">
      <w:pPr>
        <w:spacing w:after="140" w:line="276" w:lineRule="auto"/>
      </w:pPr>
      <w:r>
        <w:rPr>
          <w:i/>
          <w:iCs/>
          <w:color w:val="666666"/>
        </w:rPr>
        <w:t>Required under Article 30 of the UK GDPR and EU GDPR</w:t>
      </w:r>
    </w:p>
    <w:p w14:paraId="3A99E237" w14:textId="77777777" w:rsidR="000E703C" w:rsidRDefault="000E703C">
      <w:pPr>
        <w:spacing w:after="60"/>
      </w:pPr>
    </w:p>
    <w:p w14:paraId="3C8825FB" w14:textId="77777777" w:rsidR="000E703C" w:rsidRDefault="00000000">
      <w:pPr>
        <w:pStyle w:val="Heading2"/>
        <w:spacing w:before="300" w:after="160"/>
      </w:pPr>
      <w:r>
        <w:t>A. Controller / Processor Details</w:t>
      </w:r>
    </w:p>
    <w:p w14:paraId="4E25EB65" w14:textId="77777777" w:rsidR="000E703C" w:rsidRDefault="000E703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138B8CD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5A0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Organisation name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C4AA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Rendered Fits Ltd</w:t>
            </w:r>
          </w:p>
        </w:tc>
      </w:tr>
      <w:tr w:rsidR="000E703C" w14:paraId="0FCF57D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0133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Company number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ED5A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16922551</w:t>
            </w:r>
          </w:p>
        </w:tc>
      </w:tr>
      <w:tr w:rsidR="000E703C" w14:paraId="7DCEAD5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555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VAT number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9A7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510026164</w:t>
            </w:r>
          </w:p>
        </w:tc>
      </w:tr>
      <w:tr w:rsidR="000E703C" w14:paraId="6BB3BF1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2228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Registered address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537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50-54 Oswald Road, Scunthorpe, North Lincolnshire, DN15 7PQ, United Kingdom</w:t>
            </w:r>
          </w:p>
        </w:tc>
      </w:tr>
      <w:tr w:rsidR="000E703C" w14:paraId="01D5D08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F001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Contact email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52F8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mail@renderedfits.com</w:t>
            </w:r>
          </w:p>
        </w:tc>
      </w:tr>
      <w:tr w:rsidR="000E703C" w14:paraId="4BA9075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B6F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Directors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2AB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Sydney George Stones, Sienna Olivia Stones</w:t>
            </w:r>
          </w:p>
        </w:tc>
      </w:tr>
      <w:tr w:rsidR="000E703C" w14:paraId="6255C14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540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ICO registration number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DAC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[TO BE OBTAINED PRIOR TO LAUNCH]</w:t>
            </w:r>
          </w:p>
        </w:tc>
      </w:tr>
      <w:tr w:rsidR="000E703C" w14:paraId="0FA6843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E1D1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CFA9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Data Controller (for Merchant account data) and Data Processor (for End User data processed on behalf of Merchants)</w:t>
            </w:r>
          </w:p>
        </w:tc>
      </w:tr>
      <w:tr w:rsidR="000E703C" w14:paraId="5E6CC7F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717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EU representative (if applicable)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D360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Not applicable </w:t>
            </w:r>
            <w:proofErr w:type="gramStart"/>
            <w:r>
              <w:rPr>
                <w:sz w:val="20"/>
                <w:szCs w:val="20"/>
              </w:rPr>
              <w:t>at this time</w:t>
            </w:r>
            <w:proofErr w:type="gramEnd"/>
            <w:r>
              <w:rPr>
                <w:sz w:val="20"/>
                <w:szCs w:val="20"/>
              </w:rPr>
              <w:t>. To be appointed if required as the business scales within the EU (Article 27 EU GDPR).</w:t>
            </w:r>
          </w:p>
        </w:tc>
      </w:tr>
      <w:tr w:rsidR="000E703C" w14:paraId="7E2EB79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3C02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Protection Officer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DF4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Not appointed. The Company does not meet the thresholds requiring a DPO under Article 37 UK GDPR. This will be reassessed as the business scales.</w:t>
            </w:r>
          </w:p>
        </w:tc>
      </w:tr>
    </w:tbl>
    <w:p w14:paraId="6145BFE5" w14:textId="77777777" w:rsidR="000E703C" w:rsidRDefault="000E703C">
      <w:pPr>
        <w:spacing w:after="60"/>
      </w:pPr>
    </w:p>
    <w:p w14:paraId="4BDF9C44" w14:textId="77777777" w:rsidR="000E703C" w:rsidRDefault="00000000">
      <w:pPr>
        <w:pStyle w:val="Heading2"/>
        <w:spacing w:before="300" w:after="160"/>
      </w:pPr>
      <w:r>
        <w:t>B. Processing Activities — As Data Controller</w:t>
      </w:r>
    </w:p>
    <w:p w14:paraId="5C7AC201" w14:textId="77777777" w:rsidR="000E703C" w:rsidRDefault="00000000">
      <w:pPr>
        <w:spacing w:after="140" w:line="276" w:lineRule="auto"/>
      </w:pPr>
      <w:r>
        <w:rPr>
          <w:i/>
          <w:iCs/>
          <w:color w:val="666666"/>
        </w:rPr>
        <w:t>These are activities where Rendered Fits determines the purposes and means of processing.</w:t>
      </w:r>
    </w:p>
    <w:p w14:paraId="6C719061" w14:textId="77777777" w:rsidR="000E703C" w:rsidRDefault="000E703C">
      <w:pPr>
        <w:spacing w:after="60"/>
      </w:pPr>
    </w:p>
    <w:p w14:paraId="5BBCC848" w14:textId="77777777" w:rsidR="000E703C" w:rsidRDefault="00000000">
      <w:pPr>
        <w:pStyle w:val="Heading3"/>
        <w:spacing w:before="300" w:after="160"/>
      </w:pPr>
      <w:r>
        <w:t>B.1: Merchant Account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3B9D046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5356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activity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FAA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Managing Merchant accounts, subscriptions, and billing</w:t>
            </w:r>
          </w:p>
        </w:tc>
      </w:tr>
      <w:tr w:rsidR="000E703C" w14:paraId="7C1530E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A374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Purpose of processing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650B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Authenticating Merchants via Shopify OAuth; managing subscription plans and billing via Shopify Billing API; enforcing plan-level usage limits; providing analytics dashboard</w:t>
            </w:r>
          </w:p>
        </w:tc>
      </w:tr>
      <w:tr w:rsidR="000E703C" w14:paraId="1C6F8FD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334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data subjects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4CDC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Shopify Merchants who install the App (individuals or sole traders whose shop data constitutes personal data)</w:t>
            </w:r>
          </w:p>
        </w:tc>
      </w:tr>
      <w:tr w:rsidR="000E703C" w14:paraId="6A7644A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88A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personal data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E63C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Shop domain, shop ID, subscription plan tier, billing period, usage counts (try-on generations consumed), aggregated analytics (conversion rate, attributed revenue)</w:t>
            </w:r>
          </w:p>
        </w:tc>
      </w:tr>
      <w:tr w:rsidR="000E703C" w14:paraId="2813B69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28C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Legal basis (Article 6)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B0F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Article 6(1)(b) — Performance of a contract (the Merchant Agreement)</w:t>
            </w:r>
          </w:p>
        </w:tc>
      </w:tr>
      <w:tr w:rsidR="000E703C" w14:paraId="69FC213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B36B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Special category data?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C212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0E703C" w14:paraId="37C04C1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9A9D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Recipients / categories of recipients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40E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Shopify Inc. (platform provider, billing processor)</w:t>
            </w:r>
          </w:p>
        </w:tc>
      </w:tr>
      <w:tr w:rsidR="000E703C" w14:paraId="06082F0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B8FD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International transfers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CA950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Yes — Shopify processes data in Canada and the United States. Transfer mechanism: Shopify DPA with Standard Contractual Clauses; Canada adequacy decision (EU).</w:t>
            </w:r>
          </w:p>
        </w:tc>
      </w:tr>
      <w:tr w:rsidR="000E703C" w14:paraId="5F41FC3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74D7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Retention period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FB0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For the duration of the Merchant’s active subscription. Deleted upon App uninstallation via Shopify’s GDPR shop/redact webhook, within 90 days.</w:t>
            </w:r>
          </w:p>
        </w:tc>
      </w:tr>
      <w:tr w:rsidR="000E703C" w14:paraId="32CF73A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8AD4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Technical and organisational measures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9240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Shopify OAuth 2.0 authentication; HTTPS/TLS encryption; access restricted to authorised personnel; no separate credentials stored</w:t>
            </w:r>
          </w:p>
        </w:tc>
      </w:tr>
    </w:tbl>
    <w:p w14:paraId="5B956B4B" w14:textId="77777777" w:rsidR="000E703C" w:rsidRDefault="000E703C">
      <w:pPr>
        <w:spacing w:after="60"/>
      </w:pPr>
    </w:p>
    <w:p w14:paraId="0E4205F9" w14:textId="77777777" w:rsidR="000E703C" w:rsidRDefault="00000000">
      <w:pPr>
        <w:pStyle w:val="Heading3"/>
        <w:spacing w:before="300" w:after="160"/>
      </w:pPr>
      <w:r>
        <w:t>B.2: GDPR Webhook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3D0CA50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E04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activity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B2F9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Responding to Shopify’s mandatory GDPR compliance webhooks</w:t>
            </w:r>
          </w:p>
        </w:tc>
      </w:tr>
      <w:tr w:rsidR="000E703C" w14:paraId="76D3112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6AE3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Purpose of processing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5789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Fulfilling legal obligations under data protection laws: responding to customer data requests, customer data erasure requests, and shop data erasure requests</w:t>
            </w:r>
          </w:p>
        </w:tc>
      </w:tr>
      <w:tr w:rsidR="000E703C" w14:paraId="09E7E23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5AE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data subjects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656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Customers of Merchants (via customers/</w:t>
            </w:r>
            <w:proofErr w:type="spellStart"/>
            <w:r>
              <w:rPr>
                <w:sz w:val="20"/>
                <w:szCs w:val="20"/>
              </w:rPr>
              <w:t>data_request</w:t>
            </w:r>
            <w:proofErr w:type="spellEnd"/>
            <w:r>
              <w:rPr>
                <w:sz w:val="20"/>
                <w:szCs w:val="20"/>
              </w:rPr>
              <w:t xml:space="preserve"> and customers/redact webhooks); Merchants (via shop/redact webhook)</w:t>
            </w:r>
          </w:p>
        </w:tc>
      </w:tr>
      <w:tr w:rsidR="000E703C" w14:paraId="7CEE1DC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D12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personal data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DFDCB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Customer identifiers provided by Shopify in the webhook payload; Merchant store data</w:t>
            </w:r>
          </w:p>
        </w:tc>
      </w:tr>
      <w:tr w:rsidR="000E703C" w14:paraId="6615271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1F22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Legal basis (Article 6)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372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Article 6(1)(c) — Legal obligation (compliance with UK GDPR / EU GDPR)</w:t>
            </w:r>
          </w:p>
        </w:tc>
      </w:tr>
      <w:tr w:rsidR="000E703C" w14:paraId="6EB5524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3E81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Special category data?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B2D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 (webhook payloads contain identifiers only, not photographs)</w:t>
            </w:r>
          </w:p>
        </w:tc>
      </w:tr>
      <w:tr w:rsidR="000E703C" w14:paraId="10B3396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FAF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Recipients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8E0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None (data is deleted, not shared)</w:t>
            </w:r>
          </w:p>
        </w:tc>
      </w:tr>
      <w:tr w:rsidR="000E703C" w14:paraId="3C29216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E6FD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International transfers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40F7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 (webhooks are received from Shopify and processed internally)</w:t>
            </w:r>
          </w:p>
        </w:tc>
      </w:tr>
      <w:tr w:rsidR="000E703C" w14:paraId="019ED9C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D51E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Retention period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A6E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Webhook processing logs retained for 90 days for compliance audit purposes, then deleted</w:t>
            </w:r>
          </w:p>
        </w:tc>
      </w:tr>
      <w:tr w:rsidR="000E703C" w14:paraId="2DD9DED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18B6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Technical and organisational measures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E16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Webhook signature verification; HTTPS endpoints; automated processing pipeline</w:t>
            </w:r>
          </w:p>
        </w:tc>
      </w:tr>
    </w:tbl>
    <w:p w14:paraId="1A46E7AD" w14:textId="77777777" w:rsidR="000E703C" w:rsidRDefault="000E703C">
      <w:pPr>
        <w:spacing w:after="60"/>
      </w:pPr>
    </w:p>
    <w:p w14:paraId="2D329E35" w14:textId="77777777" w:rsidR="000E703C" w:rsidRDefault="00000000">
      <w:r>
        <w:br w:type="page"/>
      </w:r>
    </w:p>
    <w:p w14:paraId="09EC203D" w14:textId="77777777" w:rsidR="000E703C" w:rsidRDefault="00000000">
      <w:pPr>
        <w:pStyle w:val="Heading2"/>
        <w:spacing w:before="300" w:after="160"/>
      </w:pPr>
      <w:r>
        <w:lastRenderedPageBreak/>
        <w:t>C. Processing Activities — As Data Processor</w:t>
      </w:r>
    </w:p>
    <w:p w14:paraId="429D747D" w14:textId="77777777" w:rsidR="000E703C" w:rsidRDefault="00000000">
      <w:pPr>
        <w:spacing w:after="140" w:line="276" w:lineRule="auto"/>
      </w:pPr>
      <w:r>
        <w:rPr>
          <w:i/>
          <w:iCs/>
          <w:color w:val="666666"/>
        </w:rPr>
        <w:t>These are activities where Rendered Fits processes personal data on behalf of the Merchant (Controller), governed by the Data Processing Agreement.</w:t>
      </w:r>
    </w:p>
    <w:p w14:paraId="2D8ABF52" w14:textId="77777777" w:rsidR="000E703C" w:rsidRDefault="000E703C">
      <w:pPr>
        <w:spacing w:after="60"/>
      </w:pPr>
    </w:p>
    <w:p w14:paraId="3EDA7372" w14:textId="77777777" w:rsidR="000E703C" w:rsidRDefault="00000000">
      <w:pPr>
        <w:pStyle w:val="Heading3"/>
        <w:spacing w:before="300" w:after="160"/>
      </w:pPr>
      <w:r>
        <w:t>C.1: Virtual Try-On Image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000270D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C144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activity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3A4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Collecting and processing customer photographs to generate AI virtual try-on images</w:t>
            </w:r>
          </w:p>
        </w:tc>
      </w:tr>
      <w:tr w:rsidR="000E703C" w14:paraId="0571E43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A0AC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Controller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3EC0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Merchant whose store the customer visits</w:t>
            </w:r>
          </w:p>
        </w:tc>
      </w:tr>
      <w:tr w:rsidR="000E703C" w14:paraId="3C79D4F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E38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Purpose of processing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9752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Generating an AI virtual try-on image showing the customer wearing a product from the Merchant’s store</w:t>
            </w:r>
          </w:p>
        </w:tc>
      </w:tr>
      <w:tr w:rsidR="000E703C" w14:paraId="1471CC0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0011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data subjects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5B1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Users (customers of the Merchant) who interact with the Virtual Try-On Feature</w:t>
            </w:r>
          </w:p>
        </w:tc>
      </w:tr>
      <w:tr w:rsidR="000E703C" w14:paraId="78EC9C4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35F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personal data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FA79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Customer photographs (facial images); IP addresses (for rate limiting)</w:t>
            </w:r>
          </w:p>
        </w:tc>
      </w:tr>
      <w:tr w:rsidR="000E703C" w14:paraId="4141743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1C8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Special category data?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F427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Potentially. Customer photographs may constitute biometric data (Article 9 UK GDPR) to the extent that the AI Service analyses facial features. Processed under Article 9(2)(a) — explicit consent.</w:t>
            </w:r>
          </w:p>
        </w:tc>
      </w:tr>
      <w:tr w:rsidR="000E703C" w14:paraId="546DBB5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C84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Legal basis (Article 6)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4062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Article 6(1)(a) — Consent of the data subject (obtained via in-widget consent mechanism before photo upload)</w:t>
            </w:r>
          </w:p>
        </w:tc>
      </w:tr>
      <w:tr w:rsidR="000E703C" w14:paraId="29CA8CB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5E0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Additional legal basis (Article 9)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6027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Article 9(2)(a) — Explicit consent for processing of special category data</w:t>
            </w:r>
          </w:p>
        </w:tc>
      </w:tr>
      <w:tr w:rsidR="000E703C" w14:paraId="6EAF673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1194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Recipients / sub-processors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4C3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Google LLC (Gemini API) — receives photographs for AI generation. Google Cloud Platform — temporary file caching.</w:t>
            </w:r>
          </w:p>
        </w:tc>
      </w:tr>
      <w:tr w:rsidR="000E703C" w14:paraId="27859F7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9521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International transfers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0A7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Yes — photographs transmitted to Google Gemini API servers, which may be located outside the UK/EEA (including the United States). Transfer mechanism: EU-U.S. Data Privacy Framework; Google Cloud DPA with SCCs.</w:t>
            </w:r>
          </w:p>
        </w:tc>
      </w:tr>
      <w:tr w:rsidR="000E703C" w14:paraId="245919E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D007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Retention period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8C09" w14:textId="2110C77D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TRANSIENT. Photographs cached in cloud storage during the active session only. Permanently deleted by automated cleanup function running every </w:t>
            </w:r>
            <w:r w:rsidR="00551140">
              <w:rPr>
                <w:sz w:val="20"/>
                <w:szCs w:val="20"/>
              </w:rPr>
              <w:t xml:space="preserve">24 </w:t>
            </w:r>
            <w:r>
              <w:rPr>
                <w:sz w:val="20"/>
                <w:szCs w:val="20"/>
              </w:rPr>
              <w:t>hour</w:t>
            </w:r>
            <w:r w:rsidR="00551140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. No long-term storage. No biometric templates extracted or stored.</w:t>
            </w:r>
          </w:p>
        </w:tc>
      </w:tr>
      <w:tr w:rsidR="000E703C" w14:paraId="3EB9845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3643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Technical and organisational measures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A61C" w14:textId="21AB0C6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Explicit consent before upload; HTTPS/TLS encryption in transit; GCP IAM access controls; automated </w:t>
            </w:r>
            <w:r w:rsidR="00551140">
              <w:rPr>
                <w:sz w:val="20"/>
                <w:szCs w:val="20"/>
              </w:rPr>
              <w:t>daily</w:t>
            </w:r>
            <w:r>
              <w:rPr>
                <w:sz w:val="20"/>
                <w:szCs w:val="20"/>
              </w:rPr>
              <w:t xml:space="preserve"> deletion; no biometric template extraction; session-scoped processing; rate limiting</w:t>
            </w:r>
          </w:p>
        </w:tc>
      </w:tr>
    </w:tbl>
    <w:p w14:paraId="6E170DB1" w14:textId="77777777" w:rsidR="000E703C" w:rsidRDefault="000E703C">
      <w:pPr>
        <w:spacing w:after="60"/>
      </w:pPr>
    </w:p>
    <w:p w14:paraId="05752475" w14:textId="77777777" w:rsidR="000E703C" w:rsidRDefault="00000000">
      <w:pPr>
        <w:pStyle w:val="Heading3"/>
        <w:spacing w:before="300" w:after="160"/>
      </w:pPr>
      <w:r>
        <w:t>C.2: Rate Limiting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47CA27E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5838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activity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53A2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Recording IP addresses to enforce per-session rate limits on Virtual Try-On generations</w:t>
            </w:r>
          </w:p>
        </w:tc>
      </w:tr>
      <w:tr w:rsidR="000E703C" w14:paraId="31A1141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59CF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Controller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4223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Merchant</w:t>
            </w:r>
          </w:p>
        </w:tc>
      </w:tr>
      <w:tr w:rsidR="000E703C" w14:paraId="796A970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58C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Purpose of processing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7F8A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Preventing abuse of the Virtual Try-On Feature and protecting system resources</w:t>
            </w:r>
          </w:p>
        </w:tc>
      </w:tr>
      <w:tr w:rsidR="000E703C" w14:paraId="34C4C48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468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data subjects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987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Users who interact with the Virtual Try-On Feature</w:t>
            </w:r>
          </w:p>
        </w:tc>
      </w:tr>
      <w:tr w:rsidR="000E703C" w14:paraId="0DF5617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4AD4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personal data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9469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IP addresses</w:t>
            </w:r>
          </w:p>
        </w:tc>
      </w:tr>
      <w:tr w:rsidR="000E703C" w14:paraId="0EC831C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5D4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Special category data?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C9CC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0E703C" w14:paraId="05ECA14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4A5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Legal basis (Article 6)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75F2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Article 6(1)(f) — Legitimate interests (preventing abuse; protecting system integrity)</w:t>
            </w:r>
          </w:p>
        </w:tc>
      </w:tr>
      <w:tr w:rsidR="000E703C" w14:paraId="2508C44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DF63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Recipients / sub-processors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BFB2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None (processed internally within the App’s rate-limiting system)</w:t>
            </w:r>
          </w:p>
        </w:tc>
      </w:tr>
      <w:tr w:rsidR="000E703C" w14:paraId="1FF1DE5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2BCF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International transfers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8C80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Dependent on hosting region of the rate-limiting system (Redis on GCP). [TO BE CONFIRMED with </w:t>
            </w:r>
            <w:proofErr w:type="spellStart"/>
            <w:r>
              <w:rPr>
                <w:sz w:val="20"/>
                <w:szCs w:val="20"/>
              </w:rPr>
              <w:t>DigitalSuits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0E703C" w14:paraId="3026991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B9A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Retention period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F8E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Session-scoped. Records expire automatically when the session ends. No long-term storage.</w:t>
            </w:r>
          </w:p>
        </w:tc>
      </w:tr>
      <w:tr w:rsidR="000E703C" w14:paraId="52AFF86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6D34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Technical and organisational measures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5508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Session-scoped automatic expiry; no persistent logging of IP addresses beyond rate-limiting purpose</w:t>
            </w:r>
          </w:p>
        </w:tc>
      </w:tr>
    </w:tbl>
    <w:p w14:paraId="43D8B7B2" w14:textId="77777777" w:rsidR="000E703C" w:rsidRDefault="000E703C">
      <w:pPr>
        <w:spacing w:after="60"/>
      </w:pPr>
    </w:p>
    <w:p w14:paraId="6C0BF74F" w14:textId="77777777" w:rsidR="000E703C" w:rsidRDefault="00000000">
      <w:pPr>
        <w:pStyle w:val="Heading3"/>
        <w:spacing w:before="300" w:after="160"/>
      </w:pPr>
      <w:r>
        <w:t>C.3: Conversion Attribution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5C5E6F8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952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activity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B708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Matching completed purchases to virtual try-on sessions to enable Merchants to measure ROI</w:t>
            </w:r>
          </w:p>
        </w:tc>
      </w:tr>
      <w:tr w:rsidR="000E703C" w14:paraId="2B36E8D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05D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Controller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8A29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Merchant</w:t>
            </w:r>
          </w:p>
        </w:tc>
      </w:tr>
      <w:tr w:rsidR="000E703C" w14:paraId="6E66081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3E71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Purpose of processing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7A0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Attributing completed orders to virtual try-on sessions; calculating and displaying conversion metrics on the Merchant’s analytics dashboard</w:t>
            </w:r>
          </w:p>
        </w:tc>
      </w:tr>
      <w:tr w:rsidR="000E703C" w14:paraId="594E579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F2C8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data subjects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C4B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Users who use the Virtual Try-On Feature and subsequently complete a purchase</w:t>
            </w:r>
          </w:p>
        </w:tc>
      </w:tr>
      <w:tr w:rsidR="000E703C" w14:paraId="511FD5F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CF9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Categories of personal data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986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Session identifiers (stored in browser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); order identifiers (order ID, cart token) received via Shopify webhook; product handles in cart attributes</w:t>
            </w:r>
          </w:p>
        </w:tc>
      </w:tr>
      <w:tr w:rsidR="000E703C" w14:paraId="7EBD225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07A4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Special category data?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31A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0E703C" w14:paraId="2D06467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360F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Legal basis (Article 6)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A30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Article 6(1)(f) — Legitimate interests (enabling Merchants to measure the effectiveness and ROI of the Virtual Try-On Feature)</w:t>
            </w:r>
          </w:p>
        </w:tc>
      </w:tr>
      <w:tr w:rsidR="000E703C" w14:paraId="1AF7927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697F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Recipients / sub-processors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094C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Shopify Inc. (delivers order webhooks containing order identifiers)</w:t>
            </w:r>
          </w:p>
        </w:tc>
      </w:tr>
      <w:tr w:rsidR="000E703C" w14:paraId="6580AB3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6BC6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International transfers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64C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 additional transfers beyond those already described for Shopify</w:t>
            </w:r>
          </w:p>
        </w:tc>
      </w:tr>
      <w:tr w:rsidR="000E703C" w14:paraId="3513D68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1C8D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Retention period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1B72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Order identifiers and session attribution data retained as aggregated analytics for the duration of the Merchant’s active subscription. Deleted upon App uninstallation via shop/redact webhook.</w:t>
            </w:r>
          </w:p>
        </w:tc>
      </w:tr>
      <w:tr w:rsidR="000E703C" w14:paraId="42A1A67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EB7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Technical and organisational measures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ACF5A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Pseudonymous session IDs (no direct personal identifiers); aggregated analytics only; no individual customer profiles created; HTTPS/TLS encryption</w:t>
            </w:r>
          </w:p>
        </w:tc>
      </w:tr>
    </w:tbl>
    <w:p w14:paraId="4E7BAC85" w14:textId="77777777" w:rsidR="000E703C" w:rsidRDefault="000E703C">
      <w:pPr>
        <w:spacing w:after="60"/>
      </w:pPr>
    </w:p>
    <w:p w14:paraId="7996583C" w14:textId="77777777" w:rsidR="000E703C" w:rsidRDefault="00000000">
      <w:r>
        <w:br w:type="page"/>
      </w:r>
    </w:p>
    <w:p w14:paraId="17C3E18C" w14:textId="77777777" w:rsidR="000E703C" w:rsidRDefault="00000000">
      <w:pPr>
        <w:pStyle w:val="Heading2"/>
        <w:spacing w:before="300" w:after="160"/>
      </w:pPr>
      <w:r>
        <w:lastRenderedPageBreak/>
        <w:t>D. General Information</w:t>
      </w:r>
    </w:p>
    <w:p w14:paraId="50B072FA" w14:textId="77777777" w:rsidR="000E703C" w:rsidRDefault="000E703C">
      <w:pPr>
        <w:spacing w:after="60"/>
      </w:pPr>
    </w:p>
    <w:p w14:paraId="1C37C6BA" w14:textId="77777777" w:rsidR="000E703C" w:rsidRDefault="00000000">
      <w:pPr>
        <w:pStyle w:val="Heading3"/>
        <w:spacing w:before="300" w:after="160"/>
      </w:pPr>
      <w:r>
        <w:t>D.1: Description of Technical and Organisational Security Measures (Article 30(1)(g) / 30(2)(d))</w:t>
      </w:r>
    </w:p>
    <w:p w14:paraId="22CF823F" w14:textId="77777777" w:rsidR="000E703C" w:rsidRDefault="00000000">
      <w:pPr>
        <w:spacing w:after="140" w:line="276" w:lineRule="auto"/>
      </w:pPr>
      <w:r>
        <w:t>The following measures apply across all processing activities:</w:t>
      </w:r>
    </w:p>
    <w:p w14:paraId="0DC478F7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Encryption in transit: All data transmitted via HTTPS/TLS</w:t>
      </w:r>
    </w:p>
    <w:p w14:paraId="4561598C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Authentication: Shopify OAuth 2.0 Token Exchange (no stored credentials)</w:t>
      </w:r>
    </w:p>
    <w:p w14:paraId="42B52414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Access controls: GCP IAM policies restricting access to authorised personnel</w:t>
      </w:r>
    </w:p>
    <w:p w14:paraId="3A35F366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Administrative security: Multi-factor authentication for cloud infrastructure access</w:t>
      </w:r>
    </w:p>
    <w:p w14:paraId="42C76B9E" w14:textId="19785C82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Transient processing: Customer photographs automatically deleted within </w:t>
      </w:r>
      <w:r w:rsidR="00551140">
        <w:t>24</w:t>
      </w:r>
      <w:r>
        <w:t xml:space="preserve"> hour</w:t>
      </w:r>
      <w:r w:rsidR="00551140">
        <w:t>s</w:t>
      </w:r>
      <w:r>
        <w:t xml:space="preserve"> of session expiry</w:t>
      </w:r>
    </w:p>
    <w:p w14:paraId="777864E3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Data minimisation: Only minimum necessary data collected for each purpose</w:t>
      </w:r>
    </w:p>
    <w:p w14:paraId="60C34628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No biometric extraction: No facial geometry templates or biometric identifiers created or stored</w:t>
      </w:r>
    </w:p>
    <w:p w14:paraId="3E6769BD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Sub-processor security: Google (ISO 27001, SOC 2 Type II); Shopify (SOC 2 Type II, PCI DSS Level 1)</w:t>
      </w:r>
    </w:p>
    <w:p w14:paraId="20503F25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Confidentiality: All personnel with data access bound by confidentiality obligations</w:t>
      </w:r>
    </w:p>
    <w:p w14:paraId="41932CDB" w14:textId="77777777" w:rsidR="000E703C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Incident response: Data Breach Response Plan (to be documented) with 48-hour notification to Controllers and 72-hour notification to ICO</w:t>
      </w:r>
    </w:p>
    <w:p w14:paraId="462CB329" w14:textId="77777777" w:rsidR="000E703C" w:rsidRDefault="000E703C">
      <w:pPr>
        <w:spacing w:after="60"/>
      </w:pPr>
    </w:p>
    <w:p w14:paraId="3BE2116C" w14:textId="77777777" w:rsidR="000E703C" w:rsidRDefault="00000000">
      <w:pPr>
        <w:pStyle w:val="Heading3"/>
        <w:spacing w:before="300" w:after="160"/>
      </w:pPr>
      <w:r>
        <w:t>D.2: Data Protection Impact Assessment</w:t>
      </w:r>
    </w:p>
    <w:p w14:paraId="6AC33ACB" w14:textId="77777777" w:rsidR="000E703C" w:rsidRDefault="00000000">
      <w:pPr>
        <w:spacing w:after="140" w:line="276" w:lineRule="auto"/>
      </w:pPr>
      <w:r>
        <w:t>A DPIA has been completed for the Virtual Try-On Feature (Activity C.1) in accordance with Article 35 UK GDPR. The DPIA is documented separately and concludes that the processing can proceed with the mitigation measures in place.</w:t>
      </w:r>
    </w:p>
    <w:p w14:paraId="5EB3606D" w14:textId="77777777" w:rsidR="000E703C" w:rsidRDefault="000E703C">
      <w:pPr>
        <w:spacing w:after="60"/>
      </w:pPr>
    </w:p>
    <w:p w14:paraId="228717E8" w14:textId="77777777" w:rsidR="000E703C" w:rsidRDefault="00000000">
      <w:pPr>
        <w:pStyle w:val="Heading3"/>
        <w:spacing w:before="300" w:after="160"/>
      </w:pPr>
      <w:r>
        <w:t>D.3: Review Schedule</w:t>
      </w:r>
    </w:p>
    <w:p w14:paraId="33ACDEBF" w14:textId="77777777" w:rsidR="000E703C" w:rsidRDefault="00000000">
      <w:pPr>
        <w:spacing w:after="140" w:line="276" w:lineRule="auto"/>
      </w:pPr>
      <w:r>
        <w:t>This ROPA shall be reviewed and updated:</w:t>
      </w:r>
    </w:p>
    <w:p w14:paraId="09EA1976" w14:textId="77777777" w:rsidR="000E703C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At least every six months (next review: August 2026)</w:t>
      </w:r>
    </w:p>
    <w:p w14:paraId="74DF6FB3" w14:textId="77777777" w:rsidR="000E703C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Whenever a new processing activity is introduced</w:t>
      </w:r>
    </w:p>
    <w:p w14:paraId="3ACD09D5" w14:textId="77777777" w:rsidR="000E703C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Whenever an existing processing activity is materially changed</w:t>
      </w:r>
    </w:p>
    <w:p w14:paraId="66FF081E" w14:textId="77777777" w:rsidR="000E703C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Whenever a new sub-processor is </w:t>
      </w:r>
      <w:proofErr w:type="gramStart"/>
      <w:r>
        <w:t>engaged</w:t>
      </w:r>
      <w:proofErr w:type="gramEnd"/>
      <w:r>
        <w:t xml:space="preserve"> or an existing sub-processor is replaced</w:t>
      </w:r>
    </w:p>
    <w:p w14:paraId="60E75BA3" w14:textId="77777777" w:rsidR="000E703C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Following any Personal Data Breach</w:t>
      </w:r>
    </w:p>
    <w:p w14:paraId="26B355E8" w14:textId="77777777" w:rsidR="000E703C" w:rsidRDefault="000E703C">
      <w:pPr>
        <w:spacing w:after="60"/>
      </w:pPr>
    </w:p>
    <w:p w14:paraId="48F36904" w14:textId="77777777" w:rsidR="000E703C" w:rsidRDefault="00000000">
      <w:r>
        <w:br w:type="page"/>
      </w:r>
    </w:p>
    <w:p w14:paraId="3D10A016" w14:textId="77777777" w:rsidR="000E703C" w:rsidRDefault="00000000">
      <w:pPr>
        <w:pStyle w:val="Heading1"/>
      </w:pPr>
      <w:r>
        <w:lastRenderedPageBreak/>
        <w:t>PART 2: SUB-PROCESSOR REGISTER</w:t>
      </w:r>
    </w:p>
    <w:p w14:paraId="41DA3978" w14:textId="77777777" w:rsidR="000E703C" w:rsidRDefault="00000000">
      <w:pPr>
        <w:spacing w:after="140" w:line="276" w:lineRule="auto"/>
      </w:pPr>
      <w:r>
        <w:rPr>
          <w:i/>
          <w:iCs/>
          <w:color w:val="666666"/>
        </w:rPr>
        <w:t>Maintained in accordance with the Data Processing Agreement, Clause 5</w:t>
      </w:r>
    </w:p>
    <w:p w14:paraId="6BDB8363" w14:textId="77777777" w:rsidR="000E703C" w:rsidRDefault="000E703C">
      <w:pPr>
        <w:spacing w:after="60"/>
      </w:pPr>
    </w:p>
    <w:p w14:paraId="5F4C6227" w14:textId="77777777" w:rsidR="000E703C" w:rsidRDefault="00000000">
      <w:pPr>
        <w:pStyle w:val="Heading2"/>
        <w:spacing w:before="300" w:after="160"/>
      </w:pPr>
      <w:r>
        <w:t>Current Sub-Processors</w:t>
      </w:r>
    </w:p>
    <w:p w14:paraId="105E4F4F" w14:textId="77777777" w:rsidR="000E703C" w:rsidRDefault="00000000">
      <w:pPr>
        <w:spacing w:after="140" w:line="276" w:lineRule="auto"/>
      </w:pPr>
      <w:r>
        <w:t>The following sub-processors are approved and currently engaged as at the date of this document:</w:t>
      </w:r>
    </w:p>
    <w:p w14:paraId="0D1534B6" w14:textId="77777777" w:rsidR="000E703C" w:rsidRDefault="000E703C">
      <w:pPr>
        <w:spacing w:after="60"/>
      </w:pPr>
    </w:p>
    <w:p w14:paraId="0193E7A3" w14:textId="77777777" w:rsidR="000E703C" w:rsidRDefault="00000000">
      <w:pPr>
        <w:pStyle w:val="Heading3"/>
        <w:spacing w:before="300" w:after="160"/>
      </w:pPr>
      <w:r>
        <w:t>Sub-Processor 1: Google LLC (Gemini API)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6169563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109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Legal entity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2E91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Google LLC (subsidiary of Alphabet Inc.)</w:t>
            </w:r>
          </w:p>
        </w:tc>
      </w:tr>
      <w:tr w:rsidR="000E703C" w14:paraId="15890CD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576D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Registered address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AE57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1600 Amphitheatre Parkway, Mountain View, CA 94043, United States</w:t>
            </w:r>
          </w:p>
        </w:tc>
      </w:tr>
      <w:tr w:rsidR="000E703C" w14:paraId="049D28C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11D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activity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33C0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AI image </w:t>
            </w:r>
            <w:proofErr w:type="gramStart"/>
            <w:r>
              <w:rPr>
                <w:sz w:val="20"/>
                <w:szCs w:val="20"/>
              </w:rPr>
              <w:t>generation:</w:t>
            </w:r>
            <w:proofErr w:type="gramEnd"/>
            <w:r>
              <w:rPr>
                <w:sz w:val="20"/>
                <w:szCs w:val="20"/>
              </w:rPr>
              <w:t xml:space="preserve"> receives customer photographs and product images via the Gemini API; generates composite virtual try-on images; returns generated images to the App backend</w:t>
            </w:r>
          </w:p>
        </w:tc>
      </w:tr>
      <w:tr w:rsidR="000E703C" w14:paraId="757F0A6D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9CC8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processed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534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Customer photographs (facial images); product images. Transient processing — no long-term storage.</w:t>
            </w:r>
          </w:p>
        </w:tc>
      </w:tr>
      <w:tr w:rsidR="000E703C" w14:paraId="2053417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F6AE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location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271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[TO BE CONFIRMED — Google Cloud region for Gemini API calls]</w:t>
            </w:r>
          </w:p>
        </w:tc>
      </w:tr>
      <w:tr w:rsidR="000E703C" w14:paraId="0666FE3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879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transfer mechanism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798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EU-U.S. Data Privacy Framework (adequacy); Google Cloud Data Processing Addendum incorporating EU Standard Contractual Clauses (SCCs) and UK International Data Transfer Addendum</w:t>
            </w:r>
          </w:p>
        </w:tc>
      </w:tr>
      <w:tr w:rsidR="000E703C" w14:paraId="30AE1D6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288F3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processing agreement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A261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Google Cloud Data Processing Addendum (automatically applies to Google Cloud and Gemini API paid usage)</w:t>
            </w:r>
          </w:p>
        </w:tc>
      </w:tr>
      <w:tr w:rsidR="000E703C" w14:paraId="3DAF873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10A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Key contractual terms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4DD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Paid API: Google does not use prompts or responses for model training. Google processes data as a data processor. Breach notification obligations included. Audit rights via SOC 2 / ISO reports.</w:t>
            </w:r>
          </w:p>
        </w:tc>
      </w:tr>
      <w:tr w:rsidR="000E703C" w14:paraId="38D827C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5B0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Security certifications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82F7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ISO 27001, ISO 27017, ISO 27018, SOC 2 Type II, SOC 3, FedRAMP, PCI DSS</w:t>
            </w:r>
          </w:p>
        </w:tc>
      </w:tr>
      <w:tr w:rsidR="000E703C" w14:paraId="52896D4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F1C7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Date approved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30E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February 2026 (initial DPA)</w:t>
            </w:r>
          </w:p>
        </w:tc>
      </w:tr>
      <w:tr w:rsidR="000E703C" w14:paraId="3C7016D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0298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72F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August 2026</w:t>
            </w:r>
          </w:p>
        </w:tc>
      </w:tr>
    </w:tbl>
    <w:p w14:paraId="332A11C6" w14:textId="77777777" w:rsidR="000E703C" w:rsidRDefault="000E703C">
      <w:pPr>
        <w:spacing w:after="60"/>
      </w:pPr>
    </w:p>
    <w:p w14:paraId="6FF8AB93" w14:textId="77777777" w:rsidR="000E703C" w:rsidRDefault="00000000">
      <w:pPr>
        <w:pStyle w:val="Heading3"/>
        <w:spacing w:before="300" w:after="160"/>
      </w:pPr>
      <w:r>
        <w:t>Sub-Processor 2: Google Cloud Platform (GCP)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29738DF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0DA8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Legal entity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A50C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Google LLC (subsidiary of Alphabet Inc.)</w:t>
            </w:r>
          </w:p>
        </w:tc>
      </w:tr>
      <w:tr w:rsidR="000E703C" w14:paraId="60ED7EA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C11B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Registered address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0A5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1600 Amphitheatre Parkway, Mountain View, CA 94043, United States</w:t>
            </w:r>
          </w:p>
        </w:tc>
      </w:tr>
      <w:tr w:rsidR="000E703C" w14:paraId="317CE93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C9F4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activity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3DBB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Cloud infrastructure hosting: temporary file storage (photo cache in Cloud Storage), application hosting (compute), rate-limiting database (Redis / </w:t>
            </w:r>
            <w:proofErr w:type="spellStart"/>
            <w:r>
              <w:rPr>
                <w:sz w:val="20"/>
                <w:szCs w:val="20"/>
              </w:rPr>
              <w:t>Memorystore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E703C" w14:paraId="132B321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C3C0D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Data processed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7A5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Customer photographs (temporary cache); generated images (temporary cache); IP addresses (rate limiting); session data; Merchant account data</w:t>
            </w:r>
          </w:p>
        </w:tc>
      </w:tr>
      <w:tr w:rsidR="000E703C" w14:paraId="05E7C2A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F3FF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location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74B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[TO BE CONFIRMED — GCP hosting region(s)]</w:t>
            </w:r>
          </w:p>
        </w:tc>
      </w:tr>
      <w:tr w:rsidR="000E703C" w14:paraId="2B38396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7EE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transfer mechanism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D9F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EU-U.S. Data Privacy Framework; Google Cloud DPA with SCCs and UK IDTA</w:t>
            </w:r>
          </w:p>
        </w:tc>
      </w:tr>
      <w:tr w:rsidR="000E703C" w14:paraId="2B1A309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4DD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processing agreement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B24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Google Cloud Data Processing Addendum</w:t>
            </w:r>
          </w:p>
        </w:tc>
      </w:tr>
      <w:tr w:rsidR="000E703C" w14:paraId="253B5EC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7A3B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Key contractual terms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E27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Data processed as a sub-processor. Encryption at rest and in transit. Breach notification obligations. Deletion upon instruction.</w:t>
            </w:r>
          </w:p>
        </w:tc>
      </w:tr>
      <w:tr w:rsidR="000E703C" w14:paraId="0F43A93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A0B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Security certifications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C328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ISO 27001, ISO 27017, ISO 27018, SOC 2 Type II, SOC 3, FedRAMP, PCI DSS</w:t>
            </w:r>
          </w:p>
        </w:tc>
      </w:tr>
      <w:tr w:rsidR="000E703C" w14:paraId="745D2FD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EBC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Date approved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766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February 2026 (initial DPA)</w:t>
            </w:r>
          </w:p>
        </w:tc>
      </w:tr>
      <w:tr w:rsidR="000E703C" w14:paraId="0BA4ABB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B80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A5B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August 2026</w:t>
            </w:r>
          </w:p>
        </w:tc>
      </w:tr>
    </w:tbl>
    <w:p w14:paraId="475CE765" w14:textId="77777777" w:rsidR="000E703C" w:rsidRDefault="000E703C">
      <w:pPr>
        <w:spacing w:after="60"/>
      </w:pPr>
    </w:p>
    <w:p w14:paraId="5225EBF3" w14:textId="77777777" w:rsidR="000E703C" w:rsidRDefault="00000000">
      <w:pPr>
        <w:pStyle w:val="Heading3"/>
        <w:spacing w:before="300" w:after="160"/>
      </w:pPr>
      <w:r>
        <w:t>Sub-Processor 3: Shopify Inc.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057B7D3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B673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Legal entity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263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Shopify Inc.</w:t>
            </w:r>
          </w:p>
        </w:tc>
      </w:tr>
      <w:tr w:rsidR="000E703C" w14:paraId="05156DB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AF7F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Registered address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996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151 O’Connor Street, Ground Floor, Ottawa, Ontario, K2P 2L8, Canada</w:t>
            </w:r>
          </w:p>
        </w:tc>
      </w:tr>
      <w:tr w:rsidR="000E703C" w14:paraId="73E5925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DDE6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activity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380EC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Platform hosting: Merchant authentication via OAuth 2.0; subscription billing via Billing API; webhook delivery (APP_SUBSCRIPTIONS_UPDATE, orders/create, GDPR compliance webhooks); App Store listing and distribution</w:t>
            </w:r>
          </w:p>
        </w:tc>
      </w:tr>
      <w:tr w:rsidR="000E703C" w14:paraId="5C18D49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B45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processed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A2B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Merchant account data (shop domain, billing plan); order identifiers (order ID, cart token) via webhooks; GDPR webhook payloads (customer identifiers for data requests and erasure)</w:t>
            </w:r>
          </w:p>
        </w:tc>
      </w:tr>
      <w:tr w:rsidR="000E703C" w14:paraId="3920303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9E36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Processing location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47CB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Canada and United States</w:t>
            </w:r>
          </w:p>
        </w:tc>
      </w:tr>
      <w:tr w:rsidR="000E703C" w14:paraId="2430F41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2597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transfer mechanism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DE81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Canada: EU adequacy decision. United States: Shopify Data Processing Addendum incorporating Standard Contractual Clauses.</w:t>
            </w:r>
          </w:p>
        </w:tc>
      </w:tr>
      <w:tr w:rsidR="000E703C" w14:paraId="5791481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38E1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Data processing agreement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C26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Shopify Partner Program Agreement and Shopify API Terms of Use (incorporate data processing terms)</w:t>
            </w:r>
          </w:p>
        </w:tc>
      </w:tr>
      <w:tr w:rsidR="000E703C" w14:paraId="479C5AC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E142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Key contractual terms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9CEA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Shopify acts as both an independent controller (for its own platform operations) and as a service provider to the App. Mandatory GDPR webhooks. API terms require Merchant Agreement.</w:t>
            </w:r>
          </w:p>
        </w:tc>
      </w:tr>
      <w:tr w:rsidR="000E703C" w14:paraId="3F953F6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7C39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Security certifications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8167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SOC 2 Type II, PCI DSS Level 1</w:t>
            </w:r>
          </w:p>
        </w:tc>
      </w:tr>
      <w:tr w:rsidR="000E703C" w14:paraId="7CD038E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5845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Date approved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2BD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February 2026 (initial partnership)</w:t>
            </w:r>
          </w:p>
        </w:tc>
      </w:tr>
      <w:tr w:rsidR="000E703C" w14:paraId="4AAF254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14D7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05FF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August 2026</w:t>
            </w:r>
          </w:p>
        </w:tc>
      </w:tr>
    </w:tbl>
    <w:p w14:paraId="3C351F3B" w14:textId="77777777" w:rsidR="000E703C" w:rsidRDefault="000E703C">
      <w:pPr>
        <w:spacing w:after="60"/>
      </w:pPr>
    </w:p>
    <w:p w14:paraId="5CFBF47F" w14:textId="77777777" w:rsidR="000E703C" w:rsidRDefault="00000000">
      <w:pPr>
        <w:pStyle w:val="Heading2"/>
        <w:spacing w:before="300" w:after="160"/>
      </w:pPr>
      <w:r>
        <w:t>Inactive / Development-Phase Sub-Processors</w:t>
      </w:r>
    </w:p>
    <w:p w14:paraId="48DF92B7" w14:textId="77777777" w:rsidR="000E703C" w:rsidRDefault="00000000">
      <w:pPr>
        <w:spacing w:after="140" w:line="276" w:lineRule="auto"/>
      </w:pPr>
      <w:r>
        <w:lastRenderedPageBreak/>
        <w:t>The following entities had access to development or staging environments during the App’s build phase but do not have access to production data or production systems:</w:t>
      </w:r>
    </w:p>
    <w:p w14:paraId="440C4382" w14:textId="77777777" w:rsidR="000E703C" w:rsidRDefault="000E703C">
      <w:pPr>
        <w:spacing w:after="60"/>
      </w:pPr>
    </w:p>
    <w:p w14:paraId="2586A194" w14:textId="77777777" w:rsidR="000E703C" w:rsidRDefault="00000000">
      <w:pPr>
        <w:pStyle w:val="Heading3"/>
        <w:spacing w:before="300" w:after="160"/>
      </w:pPr>
      <w:proofErr w:type="spellStart"/>
      <w:r>
        <w:t>DigitalSuits</w:t>
      </w:r>
      <w:proofErr w:type="spellEnd"/>
      <w:r>
        <w:t xml:space="preserve"> (Development Agency)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0E703C" w14:paraId="1883038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6BF4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Legal entity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4A88" w14:textId="77777777" w:rsidR="000E703C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DigitalSuits</w:t>
            </w:r>
            <w:proofErr w:type="spellEnd"/>
          </w:p>
        </w:tc>
      </w:tr>
      <w:tr w:rsidR="000E703C" w14:paraId="6343904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D7EA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25D8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Ukraine</w:t>
            </w:r>
          </w:p>
        </w:tc>
      </w:tr>
      <w:tr w:rsidR="000E703C" w14:paraId="15519E6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F891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Role during development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A76C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Software development, testing, and deployment of the App in development and staging environments</w:t>
            </w:r>
          </w:p>
        </w:tc>
      </w:tr>
      <w:tr w:rsidR="000E703C" w14:paraId="2BF70D6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53F2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Production data access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6C6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NONE. </w:t>
            </w:r>
            <w:proofErr w:type="spellStart"/>
            <w:r>
              <w:rPr>
                <w:sz w:val="20"/>
                <w:szCs w:val="20"/>
              </w:rPr>
              <w:t>DigitalSuits</w:t>
            </w:r>
            <w:proofErr w:type="spellEnd"/>
            <w:r>
              <w:rPr>
                <w:sz w:val="20"/>
                <w:szCs w:val="20"/>
              </w:rPr>
              <w:t xml:space="preserve"> does not have access to production data, production databases, production cloud storage, or production API credentials.</w:t>
            </w:r>
          </w:p>
        </w:tc>
      </w:tr>
      <w:tr w:rsidR="000E703C" w14:paraId="628F217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D592" w14:textId="77777777" w:rsidR="000E703C" w:rsidRDefault="00000000">
            <w:pPr>
              <w:spacing w:line="260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16A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Development phase complete. No ongoing production access. If production access is required for maintenance, the Controller(s) will be notified in accordance with DPA Clause 5.4.</w:t>
            </w:r>
          </w:p>
        </w:tc>
      </w:tr>
      <w:tr w:rsidR="000E703C" w14:paraId="24DDB49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9930" w14:textId="77777777" w:rsidR="000E703C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IP assignment</w:t>
            </w:r>
          </w:p>
        </w:tc>
        <w:tc>
          <w:tcPr>
            <w:tcW w:w="6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A0C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Full intellectual property rights assigned to Rendered Fits Ltd under the development contract</w:t>
            </w:r>
          </w:p>
        </w:tc>
      </w:tr>
    </w:tbl>
    <w:p w14:paraId="6864B4DA" w14:textId="77777777" w:rsidR="000E703C" w:rsidRDefault="000E703C">
      <w:pPr>
        <w:spacing w:after="60"/>
      </w:pPr>
    </w:p>
    <w:p w14:paraId="7A7B0667" w14:textId="77777777" w:rsidR="000E703C" w:rsidRDefault="00000000">
      <w:pPr>
        <w:pStyle w:val="Heading2"/>
        <w:spacing w:before="300" w:after="160"/>
      </w:pPr>
      <w:r>
        <w:t>Sub-Processor Change Log</w:t>
      </w:r>
    </w:p>
    <w:p w14:paraId="5CB19D3F" w14:textId="77777777" w:rsidR="000E703C" w:rsidRDefault="00000000">
      <w:pPr>
        <w:spacing w:after="140" w:line="276" w:lineRule="auto"/>
      </w:pPr>
      <w:r>
        <w:t>Any changes to the sub-processor register will be recorded below and notified to Merchants in accordance with DPA Clause 5.4:</w:t>
      </w:r>
    </w:p>
    <w:p w14:paraId="24EA4F15" w14:textId="77777777" w:rsidR="000E703C" w:rsidRDefault="000E703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1872"/>
        <w:gridCol w:w="1716"/>
        <w:gridCol w:w="1872"/>
      </w:tblGrid>
      <w:tr w:rsidR="000E703C" w14:paraId="1357CB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A043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F6B1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C1AA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Sub-Processor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56AC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DC00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Merchant Notification</w:t>
            </w:r>
          </w:p>
        </w:tc>
      </w:tr>
      <w:tr w:rsidR="000E703C" w14:paraId="7355F67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906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February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B4F0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Initial register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2105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Google LLC, GCP, Shopify Inc.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A1B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Approved at DPA inception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E9A3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Included in DPA Annex 2</w:t>
            </w:r>
          </w:p>
        </w:tc>
      </w:tr>
      <w:tr w:rsidR="000E703C" w14:paraId="652DA27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34C8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[Future date]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B8B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[Description of change]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33EE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[Name]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024F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[Added / Removed / Replaced]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86A2B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[Date notified]</w:t>
            </w:r>
          </w:p>
        </w:tc>
      </w:tr>
    </w:tbl>
    <w:p w14:paraId="22BE03C6" w14:textId="77777777" w:rsidR="000E703C" w:rsidRDefault="000E703C">
      <w:pPr>
        <w:spacing w:after="60"/>
      </w:pPr>
    </w:p>
    <w:p w14:paraId="6EA38F47" w14:textId="77777777" w:rsidR="000E703C" w:rsidRDefault="000E703C">
      <w:pPr>
        <w:spacing w:after="60"/>
      </w:pPr>
    </w:p>
    <w:p w14:paraId="13BC9A85" w14:textId="77777777" w:rsidR="000E703C" w:rsidRDefault="00000000">
      <w:pPr>
        <w:pStyle w:val="Heading2"/>
        <w:spacing w:before="300" w:after="160"/>
      </w:pPr>
      <w:r>
        <w:t>Document Sign-Off</w:t>
      </w:r>
    </w:p>
    <w:p w14:paraId="4580A03B" w14:textId="77777777" w:rsidR="000E703C" w:rsidRDefault="000E703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703C" w14:paraId="017DA8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CEF2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201D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B84D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2B8D" w14:textId="77777777" w:rsidR="000E703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0E703C" w14:paraId="66A247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50E9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Document Owner /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EAAA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Sydney George Stones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4FE7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[Signature]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2A1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[Date]</w:t>
            </w:r>
          </w:p>
        </w:tc>
      </w:tr>
      <w:tr w:rsidR="000E703C" w14:paraId="7EA85D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6A02D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Co-Director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CF90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Sienna Olivia Stones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B2D6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[Signature]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8864" w14:textId="77777777" w:rsidR="000E703C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[Date]</w:t>
            </w:r>
          </w:p>
        </w:tc>
      </w:tr>
    </w:tbl>
    <w:p w14:paraId="1C1A331C" w14:textId="77777777" w:rsidR="000E703C" w:rsidRDefault="000E703C">
      <w:pPr>
        <w:spacing w:after="60"/>
      </w:pPr>
    </w:p>
    <w:p w14:paraId="34276BE6" w14:textId="77777777" w:rsidR="000E703C" w:rsidRDefault="000E703C">
      <w:pPr>
        <w:spacing w:after="60"/>
      </w:pPr>
    </w:p>
    <w:p w14:paraId="67632F45" w14:textId="77777777" w:rsidR="000E703C" w:rsidRDefault="00000000">
      <w:pPr>
        <w:spacing w:after="140" w:line="276" w:lineRule="auto"/>
      </w:pPr>
      <w:r>
        <w:rPr>
          <w:i/>
          <w:iCs/>
        </w:rPr>
        <w:t>End of Record of Processing Activities &amp; Sub-Processor Register — Version 1.0 — February 2026</w:t>
      </w:r>
    </w:p>
    <w:sectPr w:rsidR="000E703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852F4" w14:textId="77777777" w:rsidR="00607323" w:rsidRDefault="00607323">
      <w:r>
        <w:separator/>
      </w:r>
    </w:p>
  </w:endnote>
  <w:endnote w:type="continuationSeparator" w:id="0">
    <w:p w14:paraId="363A80AA" w14:textId="77777777" w:rsidR="00607323" w:rsidRDefault="0060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F8608" w14:textId="77777777" w:rsidR="000E703C" w:rsidRDefault="00000000">
    <w:pPr>
      <w:pBdr>
        <w:top w:val="single" w:sz="1" w:space="1" w:color="CCCCCC"/>
      </w:pBd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51140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CB3B80" w14:textId="77777777" w:rsidR="00607323" w:rsidRDefault="00607323">
      <w:r>
        <w:separator/>
      </w:r>
    </w:p>
  </w:footnote>
  <w:footnote w:type="continuationSeparator" w:id="0">
    <w:p w14:paraId="7F68BB1E" w14:textId="77777777" w:rsidR="00607323" w:rsidRDefault="00607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37CC2C" w14:textId="77777777" w:rsidR="000E703C" w:rsidRDefault="00000000">
    <w:pPr>
      <w:pBdr>
        <w:bottom w:val="single" w:sz="1" w:space="1" w:color="CCCCCC"/>
      </w:pBdr>
    </w:pPr>
    <w:r>
      <w:rPr>
        <w:color w:val="999999"/>
        <w:sz w:val="18"/>
        <w:szCs w:val="18"/>
      </w:rPr>
      <w:t>Rendered Fits Ltd — ROPA &amp; Sub-Processor Register —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475C7"/>
    <w:multiLevelType w:val="hybridMultilevel"/>
    <w:tmpl w:val="6F1860EC"/>
    <w:lvl w:ilvl="0" w:tplc="B08A5184">
      <w:start w:val="1"/>
      <w:numFmt w:val="bullet"/>
      <w:lvlText w:val="•"/>
      <w:lvlJc w:val="left"/>
      <w:pPr>
        <w:ind w:left="720" w:hanging="360"/>
      </w:pPr>
    </w:lvl>
    <w:lvl w:ilvl="1" w:tplc="9FAC288E">
      <w:numFmt w:val="decimal"/>
      <w:lvlText w:val=""/>
      <w:lvlJc w:val="left"/>
    </w:lvl>
    <w:lvl w:ilvl="2" w:tplc="1C8EC67A">
      <w:numFmt w:val="decimal"/>
      <w:lvlText w:val=""/>
      <w:lvlJc w:val="left"/>
    </w:lvl>
    <w:lvl w:ilvl="3" w:tplc="D42077D0">
      <w:numFmt w:val="decimal"/>
      <w:lvlText w:val=""/>
      <w:lvlJc w:val="left"/>
    </w:lvl>
    <w:lvl w:ilvl="4" w:tplc="0120A340">
      <w:numFmt w:val="decimal"/>
      <w:lvlText w:val=""/>
      <w:lvlJc w:val="left"/>
    </w:lvl>
    <w:lvl w:ilvl="5" w:tplc="6DA6D8C4">
      <w:numFmt w:val="decimal"/>
      <w:lvlText w:val=""/>
      <w:lvlJc w:val="left"/>
    </w:lvl>
    <w:lvl w:ilvl="6" w:tplc="77BABDF4">
      <w:numFmt w:val="decimal"/>
      <w:lvlText w:val=""/>
      <w:lvlJc w:val="left"/>
    </w:lvl>
    <w:lvl w:ilvl="7" w:tplc="DAE057DC">
      <w:numFmt w:val="decimal"/>
      <w:lvlText w:val=""/>
      <w:lvlJc w:val="left"/>
    </w:lvl>
    <w:lvl w:ilvl="8" w:tplc="05B2DA08">
      <w:numFmt w:val="decimal"/>
      <w:lvlText w:val=""/>
      <w:lvlJc w:val="left"/>
    </w:lvl>
  </w:abstractNum>
  <w:abstractNum w:abstractNumId="1" w15:restartNumberingAfterBreak="0">
    <w:nsid w:val="33C26478"/>
    <w:multiLevelType w:val="hybridMultilevel"/>
    <w:tmpl w:val="41B2C578"/>
    <w:lvl w:ilvl="0" w:tplc="19AC5A8A">
      <w:start w:val="1"/>
      <w:numFmt w:val="bullet"/>
      <w:lvlText w:val="•"/>
      <w:lvlJc w:val="left"/>
      <w:pPr>
        <w:ind w:left="720" w:hanging="360"/>
      </w:pPr>
    </w:lvl>
    <w:lvl w:ilvl="1" w:tplc="F380222A">
      <w:numFmt w:val="decimal"/>
      <w:lvlText w:val=""/>
      <w:lvlJc w:val="left"/>
    </w:lvl>
    <w:lvl w:ilvl="2" w:tplc="02C45A8A">
      <w:numFmt w:val="decimal"/>
      <w:lvlText w:val=""/>
      <w:lvlJc w:val="left"/>
    </w:lvl>
    <w:lvl w:ilvl="3" w:tplc="CB24BF2A">
      <w:numFmt w:val="decimal"/>
      <w:lvlText w:val=""/>
      <w:lvlJc w:val="left"/>
    </w:lvl>
    <w:lvl w:ilvl="4" w:tplc="2CEA7906">
      <w:numFmt w:val="decimal"/>
      <w:lvlText w:val=""/>
      <w:lvlJc w:val="left"/>
    </w:lvl>
    <w:lvl w:ilvl="5" w:tplc="776CF472">
      <w:numFmt w:val="decimal"/>
      <w:lvlText w:val=""/>
      <w:lvlJc w:val="left"/>
    </w:lvl>
    <w:lvl w:ilvl="6" w:tplc="40AEA3E2">
      <w:numFmt w:val="decimal"/>
      <w:lvlText w:val=""/>
      <w:lvlJc w:val="left"/>
    </w:lvl>
    <w:lvl w:ilvl="7" w:tplc="B69ACE98">
      <w:numFmt w:val="decimal"/>
      <w:lvlText w:val=""/>
      <w:lvlJc w:val="left"/>
    </w:lvl>
    <w:lvl w:ilvl="8" w:tplc="1A28D506">
      <w:numFmt w:val="decimal"/>
      <w:lvlText w:val=""/>
      <w:lvlJc w:val="left"/>
    </w:lvl>
  </w:abstractNum>
  <w:abstractNum w:abstractNumId="2" w15:restartNumberingAfterBreak="0">
    <w:nsid w:val="36B4653C"/>
    <w:multiLevelType w:val="hybridMultilevel"/>
    <w:tmpl w:val="E4787CE2"/>
    <w:lvl w:ilvl="0" w:tplc="62A4AD3A">
      <w:start w:val="1"/>
      <w:numFmt w:val="bullet"/>
      <w:lvlText w:val="•"/>
      <w:lvlJc w:val="left"/>
      <w:pPr>
        <w:ind w:left="720" w:hanging="360"/>
      </w:pPr>
    </w:lvl>
    <w:lvl w:ilvl="1" w:tplc="00F02E22">
      <w:numFmt w:val="decimal"/>
      <w:lvlText w:val=""/>
      <w:lvlJc w:val="left"/>
    </w:lvl>
    <w:lvl w:ilvl="2" w:tplc="31EC786C">
      <w:numFmt w:val="decimal"/>
      <w:lvlText w:val=""/>
      <w:lvlJc w:val="left"/>
    </w:lvl>
    <w:lvl w:ilvl="3" w:tplc="5086B2EE">
      <w:numFmt w:val="decimal"/>
      <w:lvlText w:val=""/>
      <w:lvlJc w:val="left"/>
    </w:lvl>
    <w:lvl w:ilvl="4" w:tplc="EDDA8826">
      <w:numFmt w:val="decimal"/>
      <w:lvlText w:val=""/>
      <w:lvlJc w:val="left"/>
    </w:lvl>
    <w:lvl w:ilvl="5" w:tplc="893C498A">
      <w:numFmt w:val="decimal"/>
      <w:lvlText w:val=""/>
      <w:lvlJc w:val="left"/>
    </w:lvl>
    <w:lvl w:ilvl="6" w:tplc="C4EAD74C">
      <w:numFmt w:val="decimal"/>
      <w:lvlText w:val=""/>
      <w:lvlJc w:val="left"/>
    </w:lvl>
    <w:lvl w:ilvl="7" w:tplc="268E6CD6">
      <w:numFmt w:val="decimal"/>
      <w:lvlText w:val=""/>
      <w:lvlJc w:val="left"/>
    </w:lvl>
    <w:lvl w:ilvl="8" w:tplc="C9EE500C">
      <w:numFmt w:val="decimal"/>
      <w:lvlText w:val=""/>
      <w:lvlJc w:val="left"/>
    </w:lvl>
  </w:abstractNum>
  <w:abstractNum w:abstractNumId="3" w15:restartNumberingAfterBreak="0">
    <w:nsid w:val="37AD1400"/>
    <w:multiLevelType w:val="hybridMultilevel"/>
    <w:tmpl w:val="FC9EE654"/>
    <w:lvl w:ilvl="0" w:tplc="9FAC196A">
      <w:start w:val="1"/>
      <w:numFmt w:val="bullet"/>
      <w:lvlText w:val="●"/>
      <w:lvlJc w:val="left"/>
      <w:pPr>
        <w:ind w:left="720" w:hanging="360"/>
      </w:pPr>
    </w:lvl>
    <w:lvl w:ilvl="1" w:tplc="557CE382">
      <w:start w:val="1"/>
      <w:numFmt w:val="bullet"/>
      <w:lvlText w:val="○"/>
      <w:lvlJc w:val="left"/>
      <w:pPr>
        <w:ind w:left="1440" w:hanging="360"/>
      </w:pPr>
    </w:lvl>
    <w:lvl w:ilvl="2" w:tplc="75FEFE10">
      <w:start w:val="1"/>
      <w:numFmt w:val="bullet"/>
      <w:lvlText w:val="■"/>
      <w:lvlJc w:val="left"/>
      <w:pPr>
        <w:ind w:left="2160" w:hanging="360"/>
      </w:pPr>
    </w:lvl>
    <w:lvl w:ilvl="3" w:tplc="393AD072">
      <w:start w:val="1"/>
      <w:numFmt w:val="bullet"/>
      <w:lvlText w:val="●"/>
      <w:lvlJc w:val="left"/>
      <w:pPr>
        <w:ind w:left="2880" w:hanging="360"/>
      </w:pPr>
    </w:lvl>
    <w:lvl w:ilvl="4" w:tplc="422E34EE">
      <w:start w:val="1"/>
      <w:numFmt w:val="bullet"/>
      <w:lvlText w:val="○"/>
      <w:lvlJc w:val="left"/>
      <w:pPr>
        <w:ind w:left="3600" w:hanging="360"/>
      </w:pPr>
    </w:lvl>
    <w:lvl w:ilvl="5" w:tplc="0E460DA6">
      <w:start w:val="1"/>
      <w:numFmt w:val="bullet"/>
      <w:lvlText w:val="■"/>
      <w:lvlJc w:val="left"/>
      <w:pPr>
        <w:ind w:left="4320" w:hanging="360"/>
      </w:pPr>
    </w:lvl>
    <w:lvl w:ilvl="6" w:tplc="F12233C0">
      <w:start w:val="1"/>
      <w:numFmt w:val="bullet"/>
      <w:lvlText w:val="●"/>
      <w:lvlJc w:val="left"/>
      <w:pPr>
        <w:ind w:left="5040" w:hanging="360"/>
      </w:pPr>
    </w:lvl>
    <w:lvl w:ilvl="7" w:tplc="9FFCF6D8">
      <w:start w:val="1"/>
      <w:numFmt w:val="bullet"/>
      <w:lvlText w:val="●"/>
      <w:lvlJc w:val="left"/>
      <w:pPr>
        <w:ind w:left="5760" w:hanging="360"/>
      </w:pPr>
    </w:lvl>
    <w:lvl w:ilvl="8" w:tplc="6ACA517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5F5105D"/>
    <w:multiLevelType w:val="hybridMultilevel"/>
    <w:tmpl w:val="E536C96A"/>
    <w:lvl w:ilvl="0" w:tplc="73FC2E42">
      <w:start w:val="1"/>
      <w:numFmt w:val="bullet"/>
      <w:lvlText w:val="•"/>
      <w:lvlJc w:val="left"/>
      <w:pPr>
        <w:ind w:left="720" w:hanging="360"/>
      </w:pPr>
    </w:lvl>
    <w:lvl w:ilvl="1" w:tplc="20163342">
      <w:numFmt w:val="decimal"/>
      <w:lvlText w:val=""/>
      <w:lvlJc w:val="left"/>
    </w:lvl>
    <w:lvl w:ilvl="2" w:tplc="CBEE1390">
      <w:numFmt w:val="decimal"/>
      <w:lvlText w:val=""/>
      <w:lvlJc w:val="left"/>
    </w:lvl>
    <w:lvl w:ilvl="3" w:tplc="F7EA5474">
      <w:numFmt w:val="decimal"/>
      <w:lvlText w:val=""/>
      <w:lvlJc w:val="left"/>
    </w:lvl>
    <w:lvl w:ilvl="4" w:tplc="72D4B59E">
      <w:numFmt w:val="decimal"/>
      <w:lvlText w:val=""/>
      <w:lvlJc w:val="left"/>
    </w:lvl>
    <w:lvl w:ilvl="5" w:tplc="F8903DC8">
      <w:numFmt w:val="decimal"/>
      <w:lvlText w:val=""/>
      <w:lvlJc w:val="left"/>
    </w:lvl>
    <w:lvl w:ilvl="6" w:tplc="ABFA1EA0">
      <w:numFmt w:val="decimal"/>
      <w:lvlText w:val=""/>
      <w:lvlJc w:val="left"/>
    </w:lvl>
    <w:lvl w:ilvl="7" w:tplc="3E56E826">
      <w:numFmt w:val="decimal"/>
      <w:lvlText w:val=""/>
      <w:lvlJc w:val="left"/>
    </w:lvl>
    <w:lvl w:ilvl="8" w:tplc="A04CFF74">
      <w:numFmt w:val="decimal"/>
      <w:lvlText w:val=""/>
      <w:lvlJc w:val="left"/>
    </w:lvl>
  </w:abstractNum>
  <w:abstractNum w:abstractNumId="5" w15:restartNumberingAfterBreak="0">
    <w:nsid w:val="47085342"/>
    <w:multiLevelType w:val="hybridMultilevel"/>
    <w:tmpl w:val="8A1CB934"/>
    <w:lvl w:ilvl="0" w:tplc="80E20738">
      <w:start w:val="1"/>
      <w:numFmt w:val="bullet"/>
      <w:lvlText w:val="•"/>
      <w:lvlJc w:val="left"/>
      <w:pPr>
        <w:ind w:left="720" w:hanging="360"/>
      </w:pPr>
    </w:lvl>
    <w:lvl w:ilvl="1" w:tplc="42EE3844">
      <w:numFmt w:val="decimal"/>
      <w:lvlText w:val=""/>
      <w:lvlJc w:val="left"/>
    </w:lvl>
    <w:lvl w:ilvl="2" w:tplc="13167C94">
      <w:numFmt w:val="decimal"/>
      <w:lvlText w:val=""/>
      <w:lvlJc w:val="left"/>
    </w:lvl>
    <w:lvl w:ilvl="3" w:tplc="DA4408F6">
      <w:numFmt w:val="decimal"/>
      <w:lvlText w:val=""/>
      <w:lvlJc w:val="left"/>
    </w:lvl>
    <w:lvl w:ilvl="4" w:tplc="35BE196A">
      <w:numFmt w:val="decimal"/>
      <w:lvlText w:val=""/>
      <w:lvlJc w:val="left"/>
    </w:lvl>
    <w:lvl w:ilvl="5" w:tplc="3FA2956E">
      <w:numFmt w:val="decimal"/>
      <w:lvlText w:val=""/>
      <w:lvlJc w:val="left"/>
    </w:lvl>
    <w:lvl w:ilvl="6" w:tplc="22BE300E">
      <w:numFmt w:val="decimal"/>
      <w:lvlText w:val=""/>
      <w:lvlJc w:val="left"/>
    </w:lvl>
    <w:lvl w:ilvl="7" w:tplc="EA3493A2">
      <w:numFmt w:val="decimal"/>
      <w:lvlText w:val=""/>
      <w:lvlJc w:val="left"/>
    </w:lvl>
    <w:lvl w:ilvl="8" w:tplc="32E25BBC">
      <w:numFmt w:val="decimal"/>
      <w:lvlText w:val=""/>
      <w:lvlJc w:val="left"/>
    </w:lvl>
  </w:abstractNum>
  <w:abstractNum w:abstractNumId="6" w15:restartNumberingAfterBreak="0">
    <w:nsid w:val="4C441958"/>
    <w:multiLevelType w:val="hybridMultilevel"/>
    <w:tmpl w:val="139A6878"/>
    <w:lvl w:ilvl="0" w:tplc="5938160C">
      <w:start w:val="1"/>
      <w:numFmt w:val="bullet"/>
      <w:lvlText w:val="•"/>
      <w:lvlJc w:val="left"/>
      <w:pPr>
        <w:ind w:left="720" w:hanging="360"/>
      </w:pPr>
    </w:lvl>
    <w:lvl w:ilvl="1" w:tplc="43906B18">
      <w:numFmt w:val="decimal"/>
      <w:lvlText w:val=""/>
      <w:lvlJc w:val="left"/>
    </w:lvl>
    <w:lvl w:ilvl="2" w:tplc="FB081F56">
      <w:numFmt w:val="decimal"/>
      <w:lvlText w:val=""/>
      <w:lvlJc w:val="left"/>
    </w:lvl>
    <w:lvl w:ilvl="3" w:tplc="A3D47092">
      <w:numFmt w:val="decimal"/>
      <w:lvlText w:val=""/>
      <w:lvlJc w:val="left"/>
    </w:lvl>
    <w:lvl w:ilvl="4" w:tplc="2EC46254">
      <w:numFmt w:val="decimal"/>
      <w:lvlText w:val=""/>
      <w:lvlJc w:val="left"/>
    </w:lvl>
    <w:lvl w:ilvl="5" w:tplc="C5F85794">
      <w:numFmt w:val="decimal"/>
      <w:lvlText w:val=""/>
      <w:lvlJc w:val="left"/>
    </w:lvl>
    <w:lvl w:ilvl="6" w:tplc="4E685DB6">
      <w:numFmt w:val="decimal"/>
      <w:lvlText w:val=""/>
      <w:lvlJc w:val="left"/>
    </w:lvl>
    <w:lvl w:ilvl="7" w:tplc="9E1AC028">
      <w:numFmt w:val="decimal"/>
      <w:lvlText w:val=""/>
      <w:lvlJc w:val="left"/>
    </w:lvl>
    <w:lvl w:ilvl="8" w:tplc="6BFAACA6">
      <w:numFmt w:val="decimal"/>
      <w:lvlText w:val=""/>
      <w:lvlJc w:val="left"/>
    </w:lvl>
  </w:abstractNum>
  <w:abstractNum w:abstractNumId="7" w15:restartNumberingAfterBreak="0">
    <w:nsid w:val="550C6982"/>
    <w:multiLevelType w:val="hybridMultilevel"/>
    <w:tmpl w:val="01C2DEF6"/>
    <w:lvl w:ilvl="0" w:tplc="1C3C7940">
      <w:start w:val="1"/>
      <w:numFmt w:val="bullet"/>
      <w:lvlText w:val="•"/>
      <w:lvlJc w:val="left"/>
      <w:pPr>
        <w:ind w:left="720" w:hanging="360"/>
      </w:pPr>
    </w:lvl>
    <w:lvl w:ilvl="1" w:tplc="ECE25A62">
      <w:numFmt w:val="decimal"/>
      <w:lvlText w:val=""/>
      <w:lvlJc w:val="left"/>
    </w:lvl>
    <w:lvl w:ilvl="2" w:tplc="D5E8BDEE">
      <w:numFmt w:val="decimal"/>
      <w:lvlText w:val=""/>
      <w:lvlJc w:val="left"/>
    </w:lvl>
    <w:lvl w:ilvl="3" w:tplc="EB140E48">
      <w:numFmt w:val="decimal"/>
      <w:lvlText w:val=""/>
      <w:lvlJc w:val="left"/>
    </w:lvl>
    <w:lvl w:ilvl="4" w:tplc="62B8CB56">
      <w:numFmt w:val="decimal"/>
      <w:lvlText w:val=""/>
      <w:lvlJc w:val="left"/>
    </w:lvl>
    <w:lvl w:ilvl="5" w:tplc="5AA0468A">
      <w:numFmt w:val="decimal"/>
      <w:lvlText w:val=""/>
      <w:lvlJc w:val="left"/>
    </w:lvl>
    <w:lvl w:ilvl="6" w:tplc="AB183764">
      <w:numFmt w:val="decimal"/>
      <w:lvlText w:val=""/>
      <w:lvlJc w:val="left"/>
    </w:lvl>
    <w:lvl w:ilvl="7" w:tplc="65FA85A6">
      <w:numFmt w:val="decimal"/>
      <w:lvlText w:val=""/>
      <w:lvlJc w:val="left"/>
    </w:lvl>
    <w:lvl w:ilvl="8" w:tplc="B1708FC6">
      <w:numFmt w:val="decimal"/>
      <w:lvlText w:val=""/>
      <w:lvlJc w:val="left"/>
    </w:lvl>
  </w:abstractNum>
  <w:abstractNum w:abstractNumId="8" w15:restartNumberingAfterBreak="0">
    <w:nsid w:val="5E83224C"/>
    <w:multiLevelType w:val="hybridMultilevel"/>
    <w:tmpl w:val="0D608964"/>
    <w:lvl w:ilvl="0" w:tplc="24926D50">
      <w:start w:val="1"/>
      <w:numFmt w:val="bullet"/>
      <w:lvlText w:val="•"/>
      <w:lvlJc w:val="left"/>
      <w:pPr>
        <w:ind w:left="720" w:hanging="360"/>
      </w:pPr>
    </w:lvl>
    <w:lvl w:ilvl="1" w:tplc="01BCF732">
      <w:numFmt w:val="decimal"/>
      <w:lvlText w:val=""/>
      <w:lvlJc w:val="left"/>
    </w:lvl>
    <w:lvl w:ilvl="2" w:tplc="D5803904">
      <w:numFmt w:val="decimal"/>
      <w:lvlText w:val=""/>
      <w:lvlJc w:val="left"/>
    </w:lvl>
    <w:lvl w:ilvl="3" w:tplc="AFA85722">
      <w:numFmt w:val="decimal"/>
      <w:lvlText w:val=""/>
      <w:lvlJc w:val="left"/>
    </w:lvl>
    <w:lvl w:ilvl="4" w:tplc="0F045A56">
      <w:numFmt w:val="decimal"/>
      <w:lvlText w:val=""/>
      <w:lvlJc w:val="left"/>
    </w:lvl>
    <w:lvl w:ilvl="5" w:tplc="FAB2440E">
      <w:numFmt w:val="decimal"/>
      <w:lvlText w:val=""/>
      <w:lvlJc w:val="left"/>
    </w:lvl>
    <w:lvl w:ilvl="6" w:tplc="506EE064">
      <w:numFmt w:val="decimal"/>
      <w:lvlText w:val=""/>
      <w:lvlJc w:val="left"/>
    </w:lvl>
    <w:lvl w:ilvl="7" w:tplc="06A435CE">
      <w:numFmt w:val="decimal"/>
      <w:lvlText w:val=""/>
      <w:lvlJc w:val="left"/>
    </w:lvl>
    <w:lvl w:ilvl="8" w:tplc="6BD2C75E">
      <w:numFmt w:val="decimal"/>
      <w:lvlText w:val=""/>
      <w:lvlJc w:val="left"/>
    </w:lvl>
  </w:abstractNum>
  <w:abstractNum w:abstractNumId="9" w15:restartNumberingAfterBreak="0">
    <w:nsid w:val="67A6074B"/>
    <w:multiLevelType w:val="hybridMultilevel"/>
    <w:tmpl w:val="13785EF6"/>
    <w:lvl w:ilvl="0" w:tplc="85488576">
      <w:start w:val="1"/>
      <w:numFmt w:val="bullet"/>
      <w:lvlText w:val="•"/>
      <w:lvlJc w:val="left"/>
      <w:pPr>
        <w:ind w:left="720" w:hanging="360"/>
      </w:pPr>
    </w:lvl>
    <w:lvl w:ilvl="1" w:tplc="79787C82">
      <w:numFmt w:val="decimal"/>
      <w:lvlText w:val=""/>
      <w:lvlJc w:val="left"/>
    </w:lvl>
    <w:lvl w:ilvl="2" w:tplc="23945C76">
      <w:numFmt w:val="decimal"/>
      <w:lvlText w:val=""/>
      <w:lvlJc w:val="left"/>
    </w:lvl>
    <w:lvl w:ilvl="3" w:tplc="B5809A2E">
      <w:numFmt w:val="decimal"/>
      <w:lvlText w:val=""/>
      <w:lvlJc w:val="left"/>
    </w:lvl>
    <w:lvl w:ilvl="4" w:tplc="3D58BCA2">
      <w:numFmt w:val="decimal"/>
      <w:lvlText w:val=""/>
      <w:lvlJc w:val="left"/>
    </w:lvl>
    <w:lvl w:ilvl="5" w:tplc="2564D592">
      <w:numFmt w:val="decimal"/>
      <w:lvlText w:val=""/>
      <w:lvlJc w:val="left"/>
    </w:lvl>
    <w:lvl w:ilvl="6" w:tplc="FF060D32">
      <w:numFmt w:val="decimal"/>
      <w:lvlText w:val=""/>
      <w:lvlJc w:val="left"/>
    </w:lvl>
    <w:lvl w:ilvl="7" w:tplc="978E96DC">
      <w:numFmt w:val="decimal"/>
      <w:lvlText w:val=""/>
      <w:lvlJc w:val="left"/>
    </w:lvl>
    <w:lvl w:ilvl="8" w:tplc="178CA6AE">
      <w:numFmt w:val="decimal"/>
      <w:lvlText w:val=""/>
      <w:lvlJc w:val="left"/>
    </w:lvl>
  </w:abstractNum>
  <w:abstractNum w:abstractNumId="10" w15:restartNumberingAfterBreak="0">
    <w:nsid w:val="7F510D00"/>
    <w:multiLevelType w:val="hybridMultilevel"/>
    <w:tmpl w:val="F38A85E6"/>
    <w:lvl w:ilvl="0" w:tplc="672EBC58">
      <w:start w:val="1"/>
      <w:numFmt w:val="bullet"/>
      <w:lvlText w:val="•"/>
      <w:lvlJc w:val="left"/>
      <w:pPr>
        <w:ind w:left="720" w:hanging="360"/>
      </w:pPr>
    </w:lvl>
    <w:lvl w:ilvl="1" w:tplc="02388D06">
      <w:numFmt w:val="decimal"/>
      <w:lvlText w:val=""/>
      <w:lvlJc w:val="left"/>
    </w:lvl>
    <w:lvl w:ilvl="2" w:tplc="96CEC168">
      <w:numFmt w:val="decimal"/>
      <w:lvlText w:val=""/>
      <w:lvlJc w:val="left"/>
    </w:lvl>
    <w:lvl w:ilvl="3" w:tplc="30F6AB74">
      <w:numFmt w:val="decimal"/>
      <w:lvlText w:val=""/>
      <w:lvlJc w:val="left"/>
    </w:lvl>
    <w:lvl w:ilvl="4" w:tplc="0838B416">
      <w:numFmt w:val="decimal"/>
      <w:lvlText w:val=""/>
      <w:lvlJc w:val="left"/>
    </w:lvl>
    <w:lvl w:ilvl="5" w:tplc="66F2D3F6">
      <w:numFmt w:val="decimal"/>
      <w:lvlText w:val=""/>
      <w:lvlJc w:val="left"/>
    </w:lvl>
    <w:lvl w:ilvl="6" w:tplc="027A65E0">
      <w:numFmt w:val="decimal"/>
      <w:lvlText w:val=""/>
      <w:lvlJc w:val="left"/>
    </w:lvl>
    <w:lvl w:ilvl="7" w:tplc="AF70F46A">
      <w:numFmt w:val="decimal"/>
      <w:lvlText w:val=""/>
      <w:lvlJc w:val="left"/>
    </w:lvl>
    <w:lvl w:ilvl="8" w:tplc="2ADA6E86">
      <w:numFmt w:val="decimal"/>
      <w:lvlText w:val=""/>
      <w:lvlJc w:val="left"/>
    </w:lvl>
  </w:abstractNum>
  <w:num w:numId="1" w16cid:durableId="106780297">
    <w:abstractNumId w:val="3"/>
    <w:lvlOverride w:ilvl="0">
      <w:startOverride w:val="1"/>
    </w:lvlOverride>
  </w:num>
  <w:num w:numId="2" w16cid:durableId="680351540">
    <w:abstractNumId w:val="10"/>
    <w:lvlOverride w:ilvl="0">
      <w:startOverride w:val="1"/>
    </w:lvlOverride>
  </w:num>
  <w:num w:numId="3" w16cid:durableId="54999815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03C"/>
    <w:rsid w:val="000E703C"/>
    <w:rsid w:val="00551140"/>
    <w:rsid w:val="00607323"/>
    <w:rsid w:val="0073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23031"/>
  <w15:docId w15:val="{1AE69621-F1ED-2C40-AF7B-10F37532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B3A5C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2325</Words>
  <Characters>13254</Characters>
  <Application>Microsoft Office Word</Application>
  <DocSecurity>0</DocSecurity>
  <Lines>110</Lines>
  <Paragraphs>31</Paragraphs>
  <ScaleCrop>false</ScaleCrop>
  <Company/>
  <LinksUpToDate>false</LinksUpToDate>
  <CharactersWithSpaces>15548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Sienna Stones</cp:lastModifiedBy>
  <cp:revision>2</cp:revision>
  <dcterms:created xsi:type="dcterms:W3CDTF">2026-02-23T21:45:00Z</dcterms:created>
  <dcterms:modified xsi:type="dcterms:W3CDTF">2026-02-26T11:00:00Z</dcterms:modified>
</cp:coreProperties>
</file>