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C6907" w14:paraId="4D3FC91F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7C6907" w14:paraId="2C72560B" w14:textId="77777777" w:rsidTr="002E15C5">
              <w:trPr>
                <w:trHeight w:hRule="exact" w:val="4320"/>
              </w:trPr>
              <w:tc>
                <w:tcPr>
                  <w:tcW w:w="2500" w:type="pct"/>
                  <w:shd w:val="clear" w:color="auto" w:fill="auto"/>
                  <w:vAlign w:val="center"/>
                </w:tcPr>
                <w:p w14:paraId="47BBBA52" w14:textId="77777777" w:rsidR="007C6907" w:rsidRPr="007C086E" w:rsidRDefault="007C086E">
                  <w:pPr>
                    <w:pStyle w:val="Title"/>
                    <w:rPr>
                      <w:color w:val="000000" w:themeColor="text1"/>
                      <w:sz w:val="56"/>
                      <w:lang w:val="fr-FR"/>
                    </w:rPr>
                  </w:pPr>
                  <w:r w:rsidRPr="007C086E">
                    <w:rPr>
                      <w:color w:val="000000" w:themeColor="text1"/>
                      <w:sz w:val="56"/>
                      <w:lang w:val="fr-FR"/>
                    </w:rPr>
                    <w:t>Syd Polk</w:t>
                  </w:r>
                </w:p>
                <w:p w14:paraId="75FDD1DE" w14:textId="18F12C09" w:rsidR="007C086E" w:rsidRPr="007C086E" w:rsidRDefault="007C086E">
                  <w:pPr>
                    <w:pStyle w:val="Title"/>
                    <w:rPr>
                      <w:color w:val="000000" w:themeColor="text1"/>
                      <w:sz w:val="36"/>
                      <w:szCs w:val="36"/>
                      <w:lang w:val="fr-FR"/>
                    </w:rPr>
                  </w:pPr>
                  <w:hyperlink r:id="rId10" w:history="1">
                    <w:r w:rsidRPr="007C086E">
                      <w:rPr>
                        <w:rStyle w:val="Hyperlink"/>
                        <w:color w:val="000000" w:themeColor="text1"/>
                        <w:sz w:val="36"/>
                        <w:szCs w:val="36"/>
                        <w:lang w:val="fr-FR"/>
                      </w:rPr>
                      <w:t>syd@sydpolk.com</w:t>
                    </w:r>
                  </w:hyperlink>
                </w:p>
                <w:p w14:paraId="31845374" w14:textId="77777777" w:rsidR="007C086E" w:rsidRPr="007C086E" w:rsidRDefault="007C086E">
                  <w:pPr>
                    <w:pStyle w:val="Title"/>
                    <w:rPr>
                      <w:color w:val="000000" w:themeColor="text1"/>
                      <w:sz w:val="36"/>
                      <w:szCs w:val="36"/>
                      <w:lang w:val="fr-FR"/>
                    </w:rPr>
                  </w:pPr>
                  <w:r w:rsidRPr="007C086E">
                    <w:rPr>
                      <w:color w:val="000000" w:themeColor="text1"/>
                      <w:sz w:val="36"/>
                      <w:szCs w:val="36"/>
                      <w:lang w:val="fr-FR"/>
                    </w:rPr>
                    <w:t>512-905-9904</w:t>
                  </w:r>
                </w:p>
                <w:p w14:paraId="716229EA" w14:textId="77777777" w:rsidR="007C086E" w:rsidRPr="007C086E" w:rsidRDefault="007C086E">
                  <w:pPr>
                    <w:pStyle w:val="Title"/>
                    <w:rPr>
                      <w:color w:val="000000" w:themeColor="text1"/>
                      <w:sz w:val="36"/>
                      <w:szCs w:val="36"/>
                      <w:lang w:val="fr-FR"/>
                    </w:rPr>
                  </w:pPr>
                </w:p>
                <w:p w14:paraId="0A8202D8" w14:textId="08B5DA8E" w:rsidR="007C086E" w:rsidRPr="00A47CA2" w:rsidRDefault="007C086E">
                  <w:pPr>
                    <w:pStyle w:val="Title"/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A47CA2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Woodwinds, Arranging, Theory</w:t>
                  </w:r>
                  <w:r w:rsidR="00A47CA2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, Preparation</w:t>
                  </w:r>
                </w:p>
                <w:p w14:paraId="773D0EA1" w14:textId="3CBF6835" w:rsidR="007C086E" w:rsidRPr="00A47CA2" w:rsidRDefault="00A47CA2">
                  <w:pPr>
                    <w:pStyle w:val="Title"/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w:r w:rsidRPr="00A47CA2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Specialist</w:t>
                  </w:r>
                  <w:r w:rsidR="007C086E" w:rsidRPr="00A47CA2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in low saxophones and clarinets</w:t>
                  </w:r>
                </w:p>
                <w:p w14:paraId="46F425EB" w14:textId="2E568FC9" w:rsidR="002E15C5" w:rsidRPr="007C086E" w:rsidRDefault="00A47CA2">
                  <w:pPr>
                    <w:pStyle w:val="Title"/>
                    <w:rPr>
                      <w:i/>
                      <w:iCs/>
                      <w:sz w:val="48"/>
                      <w:szCs w:val="48"/>
                    </w:rPr>
                  </w:pPr>
                  <w:r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J</w:t>
                  </w:r>
                  <w:r w:rsidR="002E15C5" w:rsidRPr="00A47CA2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azz</w:t>
                  </w:r>
                  <w:r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>, rock, funk,</w:t>
                  </w:r>
                  <w:r w:rsidR="002E15C5" w:rsidRPr="00A47CA2">
                    <w:rPr>
                      <w:i/>
                      <w:iCs/>
                      <w:color w:val="000000" w:themeColor="text1"/>
                      <w:sz w:val="28"/>
                      <w:szCs w:val="28"/>
                    </w:rPr>
                    <w:t xml:space="preserve"> and classical styles</w:t>
                  </w:r>
                </w:p>
              </w:tc>
              <w:tc>
                <w:tcPr>
                  <w:tcW w:w="2500" w:type="pct"/>
                  <w:vAlign w:val="center"/>
                </w:tcPr>
                <w:p w14:paraId="1F5F7759" w14:textId="7A5EE726" w:rsidR="007C6907" w:rsidRDefault="007C086E" w:rsidP="007C086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F45594C" wp14:editId="166D5CFF">
                        <wp:extent cx="2657957" cy="2702257"/>
                        <wp:effectExtent l="0" t="0" r="0" b="3175"/>
                        <wp:docPr id="1170589684" name="Picture 4" descr="A person playing a saxopho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0589684" name="Picture 4" descr="A person playing a saxophone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5377" cy="28216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907" w14:paraId="5B575A47" w14:textId="77777777" w:rsidTr="005E16AC">
              <w:trPr>
                <w:trHeight w:hRule="exact" w:val="4320"/>
              </w:trPr>
              <w:tc>
                <w:tcPr>
                  <w:tcW w:w="2500" w:type="pct"/>
                  <w:vAlign w:val="center"/>
                </w:tcPr>
                <w:p w14:paraId="395BAD20" w14:textId="59E11A2C" w:rsidR="007C6907" w:rsidRDefault="005E16AC" w:rsidP="007C086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148CB4F" wp14:editId="230B0A63">
                        <wp:extent cx="1838960" cy="2743200"/>
                        <wp:effectExtent l="0" t="0" r="2540" b="0"/>
                        <wp:docPr id="1629599279" name="Picture 5" descr="A person playing a saxopho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9599279" name="Picture 5" descr="A person playing a saxophone&#10;&#10;Description automatically generated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96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BB5EE04" wp14:editId="3912C883">
                        <wp:extent cx="2736850" cy="2743200"/>
                        <wp:effectExtent l="0" t="0" r="6350" b="0"/>
                        <wp:docPr id="1585929127" name="Picture 7" descr="A person playing a flut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5929127" name="Picture 7" descr="A person playing a flute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685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10BDD71" wp14:editId="04820E0A">
                        <wp:extent cx="2736850" cy="2743200"/>
                        <wp:effectExtent l="0" t="0" r="6350" b="0"/>
                        <wp:docPr id="997003118" name="Picture 6" descr="A person playing a flut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003118" name="Picture 6" descr="A person playing a flute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685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C086E">
                    <w:rPr>
                      <w:noProof/>
                    </w:rPr>
                    <w:drawing>
                      <wp:inline distT="0" distB="0" distL="0" distR="0" wp14:anchorId="6F4CB0B8" wp14:editId="2E1DD5F8">
                        <wp:extent cx="2057400" cy="2743200"/>
                        <wp:effectExtent l="0" t="0" r="0" b="0"/>
                        <wp:docPr id="1299152558" name="Picture 3" descr="A person playing a saxophon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9152558" name="Picture 3" descr="A person playing a saxophone&#10;&#10;Description automatically generated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F6DA185" wp14:editId="6BDA4348">
                        <wp:extent cx="3395057" cy="2670048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95057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  <w:vAlign w:val="center"/>
                </w:tcPr>
                <w:p w14:paraId="0D0D8942" w14:textId="4CCEDC87" w:rsidR="007C6907" w:rsidRDefault="00D1237F" w:rsidP="005E16A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6EEF27F" wp14:editId="676D6E5B">
                        <wp:extent cx="2997835" cy="2743200"/>
                        <wp:effectExtent l="0" t="0" r="0" b="0"/>
                        <wp:docPr id="1443336601" name="Picture 12" descr="A person playing a flut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3336601" name="Picture 12" descr="A person playing a flute&#10;&#10;Description automatically generated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7835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2F4390" w14:textId="77777777" w:rsidR="007C6907" w:rsidRDefault="007C6907"/>
        </w:tc>
      </w:tr>
      <w:tr w:rsidR="007C6907" w14:paraId="2C64281C" w14:textId="77777777" w:rsidTr="002E15C5">
        <w:trPr>
          <w:trHeight w:hRule="exact" w:val="5400"/>
        </w:trPr>
        <w:tc>
          <w:tcPr>
            <w:tcW w:w="10800" w:type="dxa"/>
            <w:shd w:val="clear" w:color="auto" w:fill="auto"/>
            <w:vAlign w:val="center"/>
          </w:tcPr>
          <w:p w14:paraId="16EF93A8" w14:textId="75D036BD" w:rsidR="005E16AC" w:rsidRPr="005E16AC" w:rsidRDefault="005E16AC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Austin Jazz Band – </w:t>
            </w:r>
            <w:proofErr w:type="spellStart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bari</w:t>
            </w:r>
            <w:proofErr w:type="spellEnd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sax - 2017-</w:t>
            </w:r>
            <w:r w:rsidR="00A47CA2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</w:t>
            </w:r>
            <w:r w:rsidR="002E15C5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A088043" w14:textId="2B687846" w:rsidR="005E16AC" w:rsidRPr="005E16AC" w:rsidRDefault="005E16AC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Cedar Park Winds – </w:t>
            </w:r>
            <w:proofErr w:type="spellStart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bari</w:t>
            </w:r>
            <w:proofErr w:type="spellEnd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sax, bass &amp; contrabass clarinets </w:t>
            </w:r>
            <w:bookmarkStart w:id="0" w:name="OLE_LINK1"/>
            <w:bookmarkStart w:id="1" w:name="OLE_LINK2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bookmarkEnd w:id="0"/>
            <w:bookmarkEnd w:id="1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2018-</w:t>
            </w:r>
            <w:r w:rsidR="00A47CA2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</w:t>
            </w:r>
            <w:r w:rsidR="002E15C5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51A6448" w14:textId="6B77AF9E" w:rsidR="005E16AC" w:rsidRPr="005E16AC" w:rsidRDefault="005E16AC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Jumpstart Music – horn section leader,</w:t>
            </w:r>
            <w:r w:rsidR="00A47CA2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chief arranger,</w:t>
            </w: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saxophones, flute</w:t>
            </w:r>
            <w:r w:rsidR="002E15C5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cowbell – 2007-2023</w:t>
            </w:r>
            <w:r w:rsidR="002E15C5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6EDA1AB7" w14:textId="1914607C" w:rsidR="005E16AC" w:rsidRDefault="005E16AC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Professional appearances with Rosemary Clooney, The Smothers Brothers, John Raitt, Anna-Maria </w:t>
            </w:r>
            <w:proofErr w:type="spellStart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Alberghetti</w:t>
            </w:r>
            <w:proofErr w:type="spellEnd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Roberta Flack, Aaron Neville, Peabo Bryson, Melissa Manchester, </w:t>
            </w:r>
            <w:r w:rsidR="00A47CA2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Ernie Watts, </w:t>
            </w:r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Mike </w:t>
            </w:r>
            <w:proofErr w:type="spellStart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Tamaro</w:t>
            </w:r>
            <w:proofErr w:type="spellEnd"/>
            <w:r w:rsidRPr="005E16AC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49D5DDA" w14:textId="438E4171" w:rsidR="002E15C5" w:rsidRDefault="00A47CA2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 years in community jazz bands, concert bands, chamber ensembles, and orchestras.</w:t>
            </w:r>
          </w:p>
          <w:p w14:paraId="091A174D" w14:textId="06A3A1CE" w:rsidR="002E15C5" w:rsidRDefault="002E15C5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Appearances in more than 100 pit orchestras for musicals </w:t>
            </w:r>
            <w:r w:rsidR="00F52C49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including</w:t>
            </w:r>
            <w: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“Guys and Dolls”, “Anything Goes”, and “West Side Story”.</w:t>
            </w:r>
          </w:p>
          <w:p w14:paraId="41210FB3" w14:textId="0B54B1AA" w:rsidR="002E15C5" w:rsidRPr="005E16AC" w:rsidRDefault="002E15C5" w:rsidP="005E16AC">
            <w:pPr>
              <w:pStyle w:val="Subtitle"/>
              <w:numPr>
                <w:ilvl w:val="0"/>
                <w:numId w:val="3"/>
              </w:numP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Proficient in all </w:t>
            </w:r>
            <w:r w:rsidR="00A47CA2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saxophones</w:t>
            </w:r>
            <w: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clarinets, </w:t>
            </w:r>
            <w:r w:rsidR="00A47CA2"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flutes</w:t>
            </w:r>
            <w:r>
              <w:rPr>
                <w:color w:val="000000" w:themeColor="text1"/>
                <w:spacing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and bassoon.</w:t>
            </w:r>
          </w:p>
        </w:tc>
      </w:tr>
    </w:tbl>
    <w:p w14:paraId="19E37957" w14:textId="34F74A4F" w:rsidR="007C6907" w:rsidRDefault="007C6907"/>
    <w:sectPr w:rsidR="007C6907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427E" w14:textId="77777777" w:rsidR="00B70544" w:rsidRDefault="00B70544">
      <w:pPr>
        <w:spacing w:after="0" w:line="240" w:lineRule="auto"/>
      </w:pPr>
      <w:r>
        <w:separator/>
      </w:r>
    </w:p>
  </w:endnote>
  <w:endnote w:type="continuationSeparator" w:id="0">
    <w:p w14:paraId="591251A2" w14:textId="77777777" w:rsidR="00B70544" w:rsidRDefault="00B7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E4DB" w14:textId="77777777" w:rsidR="00B70544" w:rsidRDefault="00B70544">
      <w:pPr>
        <w:spacing w:after="0" w:line="240" w:lineRule="auto"/>
      </w:pPr>
      <w:r>
        <w:separator/>
      </w:r>
    </w:p>
  </w:footnote>
  <w:footnote w:type="continuationSeparator" w:id="0">
    <w:p w14:paraId="4452EBD3" w14:textId="77777777" w:rsidR="00B70544" w:rsidRDefault="00B7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DEB"/>
    <w:multiLevelType w:val="hybridMultilevel"/>
    <w:tmpl w:val="CF4637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6AE6E9D"/>
    <w:multiLevelType w:val="hybridMultilevel"/>
    <w:tmpl w:val="55C27A4A"/>
    <w:lvl w:ilvl="0" w:tplc="F384C8A0">
      <w:start w:val="5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6B2C43EB"/>
    <w:multiLevelType w:val="hybridMultilevel"/>
    <w:tmpl w:val="A48AC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7039212">
    <w:abstractNumId w:val="2"/>
  </w:num>
  <w:num w:numId="2" w16cid:durableId="2091543078">
    <w:abstractNumId w:val="0"/>
  </w:num>
  <w:num w:numId="3" w16cid:durableId="40294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6E"/>
    <w:rsid w:val="000473B2"/>
    <w:rsid w:val="002A3913"/>
    <w:rsid w:val="002E15C5"/>
    <w:rsid w:val="005B4AAE"/>
    <w:rsid w:val="005E16AC"/>
    <w:rsid w:val="007C086E"/>
    <w:rsid w:val="007C6907"/>
    <w:rsid w:val="009840C4"/>
    <w:rsid w:val="00A47CA2"/>
    <w:rsid w:val="00B70544"/>
    <w:rsid w:val="00D1237F"/>
    <w:rsid w:val="00F175F1"/>
    <w:rsid w:val="00F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BA779"/>
  <w15:chartTrackingRefBased/>
  <w15:docId w15:val="{7D38DC46-B7DE-924E-A81B-009CCCC9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character" w:styleId="Hyperlink">
    <w:name w:val="Hyperlink"/>
    <w:basedOn w:val="DefaultParagraphFont"/>
    <w:uiPriority w:val="99"/>
    <w:unhideWhenUsed/>
    <w:rsid w:val="007C086E"/>
    <w:rPr>
      <w:color w:val="BC5FB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86E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mailto:syd@sydpol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zzman/Library/Containers/com.microsoft.Word/Data/Library/Application%20Support/Microsoft/Office/16.0/DTS/en-US%7b5CD80082-5F4F-F54F-8FE8-878338C6FCED%7d/%7bFFEDB511-DB40-A041-9352-8F51F48EF561%7dtf10002089.dotx" TargetMode="External"/></Relationship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{FFEDB511-DB40-A041-9352-8F51F48EF561}tf10002089.dotx</Template>
  <TotalTime>39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Polk</dc:creator>
  <cp:keywords/>
  <dc:description/>
  <cp:lastModifiedBy>Jade Polk</cp:lastModifiedBy>
  <cp:revision>3</cp:revision>
  <cp:lastPrinted>2024-06-09T16:18:00Z</cp:lastPrinted>
  <dcterms:created xsi:type="dcterms:W3CDTF">2024-06-08T21:20:00Z</dcterms:created>
  <dcterms:modified xsi:type="dcterms:W3CDTF">2024-06-09T16:22:00Z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