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4732C" w:rsidRPr="000D198A" w:rsidRDefault="000D198A">
      <w:pPr>
        <w:pStyle w:val="2"/>
        <w:keepNext w:val="0"/>
        <w:keepLines w:val="0"/>
        <w:spacing w:before="280"/>
        <w:jc w:val="center"/>
        <w:rPr>
          <w:rFonts w:ascii="맑은 고딕" w:eastAsia="맑은 고딕" w:hAnsi="맑은 고딕"/>
          <w:b/>
        </w:rPr>
      </w:pPr>
      <w:bookmarkStart w:id="0" w:name="_ihddmg178twq" w:colFirst="0" w:colLast="0"/>
      <w:bookmarkEnd w:id="0"/>
      <w:r w:rsidRPr="000D198A">
        <w:rPr>
          <w:rFonts w:ascii="맑은 고딕" w:eastAsia="맑은 고딕" w:hAnsi="맑은 고딕" w:cs="Arial Unicode MS"/>
          <w:b/>
        </w:rPr>
        <w:t>SSAFY 10기 1학기 최종 관통 프로젝트 산출물</w:t>
      </w:r>
    </w:p>
    <w:p w:rsidR="0034732C" w:rsidRPr="000D198A" w:rsidRDefault="000D198A">
      <w:pPr>
        <w:spacing w:before="240" w:after="240"/>
        <w:jc w:val="right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 xml:space="preserve">광주 5반 김신영, </w:t>
      </w:r>
      <w:proofErr w:type="spellStart"/>
      <w:r w:rsidRPr="000D198A">
        <w:rPr>
          <w:rFonts w:ascii="맑은 고딕" w:eastAsia="맑은 고딕" w:hAnsi="맑은 고딕" w:cs="Arial Unicode MS"/>
        </w:rPr>
        <w:t>임승연</w:t>
      </w:r>
      <w:proofErr w:type="spellEnd"/>
    </w:p>
    <w:p w:rsidR="0034732C" w:rsidRPr="000D198A" w:rsidRDefault="0034732C">
      <w:pPr>
        <w:spacing w:before="240" w:after="240"/>
        <w:ind w:left="720"/>
        <w:rPr>
          <w:rFonts w:ascii="맑은 고딕" w:eastAsia="맑은 고딕" w:hAnsi="맑은 고딕"/>
        </w:rPr>
      </w:pPr>
    </w:p>
    <w:p w:rsidR="0034732C" w:rsidRPr="000D198A" w:rsidRDefault="0034732C">
      <w:pPr>
        <w:spacing w:before="240" w:after="240"/>
        <w:jc w:val="right"/>
        <w:rPr>
          <w:rFonts w:ascii="맑은 고딕" w:eastAsia="맑은 고딕" w:hAnsi="맑은 고딕"/>
        </w:rPr>
      </w:pPr>
    </w:p>
    <w:sdt>
      <w:sdtPr>
        <w:rPr>
          <w:rFonts w:ascii="맑은 고딕" w:eastAsia="맑은 고딕" w:hAnsi="맑은 고딕"/>
        </w:rPr>
        <w:id w:val="558760912"/>
        <w:docPartObj>
          <w:docPartGallery w:val="Table of Contents"/>
          <w:docPartUnique/>
        </w:docPartObj>
      </w:sdtPr>
      <w:sdtEndPr/>
      <w:sdtContent>
        <w:p w:rsidR="0034732C" w:rsidRPr="000D198A" w:rsidRDefault="000D198A">
          <w:pPr>
            <w:widowControl w:val="0"/>
            <w:tabs>
              <w:tab w:val="right" w:pos="9025"/>
            </w:tabs>
            <w:spacing w:before="60" w:line="240" w:lineRule="auto"/>
            <w:rPr>
              <w:rFonts w:ascii="맑은 고딕" w:eastAsia="맑은 고딕" w:hAnsi="맑은 고딕"/>
              <w:b/>
              <w:color w:val="000000"/>
            </w:rPr>
          </w:pPr>
          <w:r w:rsidRPr="000D198A">
            <w:rPr>
              <w:rFonts w:ascii="맑은 고딕" w:eastAsia="맑은 고딕" w:hAnsi="맑은 고딕"/>
            </w:rPr>
            <w:fldChar w:fldCharType="begin"/>
          </w:r>
          <w:r w:rsidRPr="000D198A">
            <w:rPr>
              <w:rFonts w:ascii="맑은 고딕" w:eastAsia="맑은 고딕" w:hAnsi="맑은 고딕"/>
            </w:rPr>
            <w:instrText xml:space="preserve"> TOC \h \u \z \t "Heading 1,1,Heading 2,2,Heading 3,3,Heading 4,4,Heading 5,5,Heading 6,6,"</w:instrText>
          </w:r>
          <w:r w:rsidRPr="000D198A">
            <w:rPr>
              <w:rFonts w:ascii="맑은 고딕" w:eastAsia="맑은 고딕" w:hAnsi="맑은 고딕"/>
            </w:rPr>
            <w:fldChar w:fldCharType="separate"/>
          </w:r>
          <w:hyperlink w:anchor="_ihddmg178twq">
            <w:r w:rsidRPr="000D198A">
              <w:rPr>
                <w:rFonts w:ascii="맑은 고딕" w:eastAsia="맑은 고딕" w:hAnsi="맑은 고딕"/>
                <w:b/>
                <w:color w:val="000000"/>
              </w:rPr>
              <w:t>SSAFY 10기 1학기 최종 관통 프로젝트 산출물</w:t>
            </w:r>
            <w:r w:rsidRPr="000D198A">
              <w:rPr>
                <w:rFonts w:ascii="맑은 고딕" w:eastAsia="맑은 고딕" w:hAnsi="맑은 고딕"/>
                <w:b/>
                <w:color w:val="000000"/>
              </w:rPr>
              <w:tab/>
            </w:r>
          </w:hyperlink>
          <w:r w:rsidRPr="000D198A">
            <w:rPr>
              <w:rFonts w:ascii="맑은 고딕" w:eastAsia="맑은 고딕" w:hAnsi="맑은 고딕"/>
            </w:rPr>
            <w:fldChar w:fldCharType="begin"/>
          </w:r>
          <w:r w:rsidRPr="000D198A">
            <w:rPr>
              <w:rFonts w:ascii="맑은 고딕" w:eastAsia="맑은 고딕" w:hAnsi="맑은 고딕"/>
            </w:rPr>
            <w:instrText xml:space="preserve"> PAGEREF _ihddmg178twq \h </w:instrText>
          </w:r>
          <w:r w:rsidRPr="000D198A">
            <w:rPr>
              <w:rFonts w:ascii="맑은 고딕" w:eastAsia="맑은 고딕" w:hAnsi="맑은 고딕"/>
            </w:rPr>
          </w:r>
          <w:r w:rsidRPr="000D198A">
            <w:rPr>
              <w:rFonts w:ascii="맑은 고딕" w:eastAsia="맑은 고딕" w:hAnsi="맑은 고딕"/>
            </w:rPr>
            <w:fldChar w:fldCharType="separate"/>
          </w:r>
          <w:r w:rsidRPr="000D198A">
            <w:rPr>
              <w:rFonts w:ascii="맑은 고딕" w:eastAsia="맑은 고딕" w:hAnsi="맑은 고딕"/>
              <w:b/>
            </w:rPr>
            <w:t>1</w:t>
          </w:r>
          <w:r w:rsidRPr="000D198A">
            <w:rPr>
              <w:rFonts w:ascii="맑은 고딕" w:eastAsia="맑은 고딕" w:hAnsi="맑은 고딕"/>
            </w:rPr>
            <w:fldChar w:fldCharType="end"/>
          </w:r>
        </w:p>
        <w:p w:rsidR="0034732C" w:rsidRPr="000D198A" w:rsidRDefault="00FF7700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="맑은 고딕" w:eastAsia="맑은 고딕" w:hAnsi="맑은 고딕"/>
              <w:color w:val="000000"/>
            </w:rPr>
          </w:pPr>
          <w:hyperlink w:anchor="_mlc7c93mpeh5">
            <w:r w:rsidR="000D198A" w:rsidRPr="000D198A">
              <w:rPr>
                <w:rFonts w:ascii="맑은 고딕" w:eastAsia="맑은 고딕" w:hAnsi="맑은 고딕"/>
                <w:color w:val="000000"/>
              </w:rPr>
              <w:t>1. 요구사항 정의서 (Usecase Diagram)</w:t>
            </w:r>
            <w:r w:rsidR="000D198A" w:rsidRPr="000D198A">
              <w:rPr>
                <w:rFonts w:ascii="맑은 고딕" w:eastAsia="맑은 고딕" w:hAnsi="맑은 고딕"/>
                <w:color w:val="000000"/>
              </w:rPr>
              <w:tab/>
            </w:r>
          </w:hyperlink>
          <w:r w:rsidR="000D198A" w:rsidRPr="000D198A">
            <w:rPr>
              <w:rFonts w:ascii="맑은 고딕" w:eastAsia="맑은 고딕" w:hAnsi="맑은 고딕"/>
            </w:rPr>
            <w:fldChar w:fldCharType="begin"/>
          </w:r>
          <w:r w:rsidR="000D198A" w:rsidRPr="000D198A">
            <w:rPr>
              <w:rFonts w:ascii="맑은 고딕" w:eastAsia="맑은 고딕" w:hAnsi="맑은 고딕"/>
            </w:rPr>
            <w:instrText xml:space="preserve"> PAGEREF _mlc7c93mpeh5 \h </w:instrText>
          </w:r>
          <w:r w:rsidR="000D198A" w:rsidRPr="000D198A">
            <w:rPr>
              <w:rFonts w:ascii="맑은 고딕" w:eastAsia="맑은 고딕" w:hAnsi="맑은 고딕"/>
            </w:rPr>
          </w:r>
          <w:r w:rsidR="000D198A" w:rsidRPr="000D198A">
            <w:rPr>
              <w:rFonts w:ascii="맑은 고딕" w:eastAsia="맑은 고딕" w:hAnsi="맑은 고딕"/>
            </w:rPr>
            <w:fldChar w:fldCharType="separate"/>
          </w:r>
          <w:r w:rsidR="000D198A" w:rsidRPr="000D198A">
            <w:rPr>
              <w:rFonts w:ascii="맑은 고딕" w:eastAsia="맑은 고딕" w:hAnsi="맑은 고딕"/>
            </w:rPr>
            <w:t>1</w:t>
          </w:r>
          <w:r w:rsidR="000D198A" w:rsidRPr="000D198A">
            <w:rPr>
              <w:rFonts w:ascii="맑은 고딕" w:eastAsia="맑은 고딕" w:hAnsi="맑은 고딕"/>
            </w:rPr>
            <w:fldChar w:fldCharType="end"/>
          </w:r>
        </w:p>
        <w:p w:rsidR="0034732C" w:rsidRPr="000D198A" w:rsidRDefault="00FF7700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="맑은 고딕" w:eastAsia="맑은 고딕" w:hAnsi="맑은 고딕"/>
              <w:color w:val="000000"/>
            </w:rPr>
          </w:pPr>
          <w:hyperlink w:anchor="_i7zy4gezmrsh">
            <w:r w:rsidR="000D198A" w:rsidRPr="000D198A">
              <w:rPr>
                <w:rFonts w:ascii="맑은 고딕" w:eastAsia="맑은 고딕" w:hAnsi="맑은 고딕"/>
                <w:color w:val="000000"/>
              </w:rPr>
              <w:t>2. 테이블 구조도 (ERD)</w:t>
            </w:r>
            <w:r w:rsidR="000D198A" w:rsidRPr="000D198A">
              <w:rPr>
                <w:rFonts w:ascii="맑은 고딕" w:eastAsia="맑은 고딕" w:hAnsi="맑은 고딕"/>
                <w:color w:val="000000"/>
              </w:rPr>
              <w:tab/>
            </w:r>
          </w:hyperlink>
          <w:r w:rsidR="000D198A" w:rsidRPr="000D198A">
            <w:rPr>
              <w:rFonts w:ascii="맑은 고딕" w:eastAsia="맑은 고딕" w:hAnsi="맑은 고딕"/>
            </w:rPr>
            <w:fldChar w:fldCharType="begin"/>
          </w:r>
          <w:r w:rsidR="000D198A" w:rsidRPr="000D198A">
            <w:rPr>
              <w:rFonts w:ascii="맑은 고딕" w:eastAsia="맑은 고딕" w:hAnsi="맑은 고딕"/>
            </w:rPr>
            <w:instrText xml:space="preserve"> PAGEREF _i7zy4gezmrsh \h </w:instrText>
          </w:r>
          <w:r w:rsidR="000D198A" w:rsidRPr="000D198A">
            <w:rPr>
              <w:rFonts w:ascii="맑은 고딕" w:eastAsia="맑은 고딕" w:hAnsi="맑은 고딕"/>
            </w:rPr>
          </w:r>
          <w:r w:rsidR="000D198A" w:rsidRPr="000D198A">
            <w:rPr>
              <w:rFonts w:ascii="맑은 고딕" w:eastAsia="맑은 고딕" w:hAnsi="맑은 고딕"/>
            </w:rPr>
            <w:fldChar w:fldCharType="separate"/>
          </w:r>
          <w:r w:rsidR="000D198A" w:rsidRPr="000D198A">
            <w:rPr>
              <w:rFonts w:ascii="맑은 고딕" w:eastAsia="맑은 고딕" w:hAnsi="맑은 고딕"/>
            </w:rPr>
            <w:t>4</w:t>
          </w:r>
          <w:r w:rsidR="000D198A" w:rsidRPr="000D198A">
            <w:rPr>
              <w:rFonts w:ascii="맑은 고딕" w:eastAsia="맑은 고딕" w:hAnsi="맑은 고딕"/>
            </w:rPr>
            <w:fldChar w:fldCharType="end"/>
          </w:r>
        </w:p>
        <w:p w:rsidR="0034732C" w:rsidRPr="000D198A" w:rsidRDefault="00FF7700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="맑은 고딕" w:eastAsia="맑은 고딕" w:hAnsi="맑은 고딕"/>
              <w:color w:val="000000"/>
            </w:rPr>
          </w:pPr>
          <w:hyperlink w:anchor="_gjvbp9p6lmq9">
            <w:r w:rsidR="000D198A" w:rsidRPr="000D198A">
              <w:rPr>
                <w:rFonts w:ascii="맑은 고딕" w:eastAsia="맑은 고딕" w:hAnsi="맑은 고딕"/>
                <w:color w:val="000000"/>
              </w:rPr>
              <w:t>3. 클래스 다이어그램 (Class Diagram)</w:t>
            </w:r>
            <w:r w:rsidR="000D198A" w:rsidRPr="000D198A">
              <w:rPr>
                <w:rFonts w:ascii="맑은 고딕" w:eastAsia="맑은 고딕" w:hAnsi="맑은 고딕"/>
                <w:color w:val="000000"/>
              </w:rPr>
              <w:tab/>
            </w:r>
          </w:hyperlink>
          <w:r w:rsidR="000D198A" w:rsidRPr="000D198A">
            <w:rPr>
              <w:rFonts w:ascii="맑은 고딕" w:eastAsia="맑은 고딕" w:hAnsi="맑은 고딕"/>
            </w:rPr>
            <w:fldChar w:fldCharType="begin"/>
          </w:r>
          <w:r w:rsidR="000D198A" w:rsidRPr="000D198A">
            <w:rPr>
              <w:rFonts w:ascii="맑은 고딕" w:eastAsia="맑은 고딕" w:hAnsi="맑은 고딕"/>
            </w:rPr>
            <w:instrText xml:space="preserve"> PAGEREF _gjvbp9p6lmq9 \h </w:instrText>
          </w:r>
          <w:r w:rsidR="000D198A" w:rsidRPr="000D198A">
            <w:rPr>
              <w:rFonts w:ascii="맑은 고딕" w:eastAsia="맑은 고딕" w:hAnsi="맑은 고딕"/>
            </w:rPr>
          </w:r>
          <w:r w:rsidR="000D198A" w:rsidRPr="000D198A">
            <w:rPr>
              <w:rFonts w:ascii="맑은 고딕" w:eastAsia="맑은 고딕" w:hAnsi="맑은 고딕"/>
            </w:rPr>
            <w:fldChar w:fldCharType="separate"/>
          </w:r>
          <w:r w:rsidR="000D198A" w:rsidRPr="000D198A">
            <w:rPr>
              <w:rFonts w:ascii="맑은 고딕" w:eastAsia="맑은 고딕" w:hAnsi="맑은 고딕"/>
            </w:rPr>
            <w:t>5</w:t>
          </w:r>
          <w:r w:rsidR="000D198A" w:rsidRPr="000D198A">
            <w:rPr>
              <w:rFonts w:ascii="맑은 고딕" w:eastAsia="맑은 고딕" w:hAnsi="맑은 고딕"/>
            </w:rPr>
            <w:fldChar w:fldCharType="end"/>
          </w:r>
        </w:p>
        <w:p w:rsidR="0034732C" w:rsidRPr="000D198A" w:rsidRDefault="00FF7700">
          <w:pPr>
            <w:widowControl w:val="0"/>
            <w:tabs>
              <w:tab w:val="right" w:pos="9025"/>
            </w:tabs>
            <w:spacing w:before="60" w:line="240" w:lineRule="auto"/>
            <w:ind w:left="360"/>
            <w:rPr>
              <w:rFonts w:ascii="맑은 고딕" w:eastAsia="맑은 고딕" w:hAnsi="맑은 고딕"/>
              <w:color w:val="000000"/>
            </w:rPr>
          </w:pPr>
          <w:hyperlink w:anchor="_72lofqp39q8v">
            <w:r w:rsidR="000D198A" w:rsidRPr="000D198A">
              <w:rPr>
                <w:rFonts w:ascii="맑은 고딕" w:eastAsia="맑은 고딕" w:hAnsi="맑은 고딕"/>
                <w:color w:val="000000"/>
              </w:rPr>
              <w:t>4. 화면 설계서</w:t>
            </w:r>
            <w:r w:rsidR="000D198A" w:rsidRPr="000D198A">
              <w:rPr>
                <w:rFonts w:ascii="맑은 고딕" w:eastAsia="맑은 고딕" w:hAnsi="맑은 고딕"/>
                <w:color w:val="000000"/>
              </w:rPr>
              <w:tab/>
            </w:r>
          </w:hyperlink>
          <w:r w:rsidR="000D198A" w:rsidRPr="000D198A">
            <w:rPr>
              <w:rFonts w:ascii="맑은 고딕" w:eastAsia="맑은 고딕" w:hAnsi="맑은 고딕"/>
            </w:rPr>
            <w:fldChar w:fldCharType="begin"/>
          </w:r>
          <w:r w:rsidR="000D198A" w:rsidRPr="000D198A">
            <w:rPr>
              <w:rFonts w:ascii="맑은 고딕" w:eastAsia="맑은 고딕" w:hAnsi="맑은 고딕"/>
            </w:rPr>
            <w:instrText xml:space="preserve"> PAGEREF _72lofqp39q8v \h </w:instrText>
          </w:r>
          <w:r w:rsidR="000D198A" w:rsidRPr="000D198A">
            <w:rPr>
              <w:rFonts w:ascii="맑은 고딕" w:eastAsia="맑은 고딕" w:hAnsi="맑은 고딕"/>
            </w:rPr>
          </w:r>
          <w:r w:rsidR="000D198A" w:rsidRPr="000D198A">
            <w:rPr>
              <w:rFonts w:ascii="맑은 고딕" w:eastAsia="맑은 고딕" w:hAnsi="맑은 고딕"/>
            </w:rPr>
            <w:fldChar w:fldCharType="separate"/>
          </w:r>
          <w:r w:rsidR="000D198A" w:rsidRPr="000D198A">
            <w:rPr>
              <w:rFonts w:ascii="맑은 고딕" w:eastAsia="맑은 고딕" w:hAnsi="맑은 고딕"/>
            </w:rPr>
            <w:t>6</w:t>
          </w:r>
          <w:r w:rsidR="000D198A" w:rsidRPr="000D198A">
            <w:rPr>
              <w:rFonts w:ascii="맑은 고딕" w:eastAsia="맑은 고딕" w:hAnsi="맑은 고딕"/>
            </w:rPr>
            <w:fldChar w:fldCharType="end"/>
          </w:r>
          <w:r w:rsidR="000D198A" w:rsidRPr="000D198A">
            <w:rPr>
              <w:rFonts w:ascii="맑은 고딕" w:eastAsia="맑은 고딕" w:hAnsi="맑은 고딕"/>
            </w:rPr>
            <w:fldChar w:fldCharType="end"/>
          </w:r>
        </w:p>
      </w:sdtContent>
    </w:sdt>
    <w:p w:rsidR="0034732C" w:rsidRPr="000D198A" w:rsidRDefault="0034732C">
      <w:pPr>
        <w:spacing w:before="240" w:after="240"/>
        <w:rPr>
          <w:rFonts w:ascii="맑은 고딕" w:eastAsia="맑은 고딕" w:hAnsi="맑은 고딕"/>
          <w:sz w:val="26"/>
          <w:szCs w:val="26"/>
        </w:rPr>
      </w:pPr>
    </w:p>
    <w:p w:rsidR="0034732C" w:rsidRPr="000D198A" w:rsidRDefault="0034732C">
      <w:pPr>
        <w:spacing w:before="240" w:after="240"/>
        <w:rPr>
          <w:rFonts w:ascii="맑은 고딕" w:eastAsia="맑은 고딕" w:hAnsi="맑은 고딕"/>
        </w:rPr>
      </w:pPr>
    </w:p>
    <w:p w:rsidR="0034732C" w:rsidRPr="000D198A" w:rsidRDefault="000D198A">
      <w:pPr>
        <w:pStyle w:val="3"/>
        <w:keepNext w:val="0"/>
        <w:keepLines w:val="0"/>
        <w:spacing w:before="280"/>
        <w:rPr>
          <w:rFonts w:ascii="맑은 고딕" w:eastAsia="맑은 고딕" w:hAnsi="맑은 고딕"/>
          <w:b/>
          <w:color w:val="000000"/>
          <w:sz w:val="26"/>
          <w:szCs w:val="26"/>
        </w:rPr>
      </w:pPr>
      <w:bookmarkStart w:id="1" w:name="_mlc7c93mpeh5" w:colFirst="0" w:colLast="0"/>
      <w:bookmarkEnd w:id="1"/>
      <w:r w:rsidRPr="000D198A">
        <w:rPr>
          <w:rFonts w:ascii="맑은 고딕" w:eastAsia="맑은 고딕" w:hAnsi="맑은 고딕" w:cs="Arial Unicode MS"/>
          <w:b/>
          <w:color w:val="000000"/>
          <w:sz w:val="26"/>
          <w:szCs w:val="26"/>
        </w:rPr>
        <w:t>1. 요구사항 정의서 (</w:t>
      </w:r>
      <w:proofErr w:type="spellStart"/>
      <w:r w:rsidRPr="000D198A">
        <w:rPr>
          <w:rFonts w:ascii="맑은 고딕" w:eastAsia="맑은 고딕" w:hAnsi="맑은 고딕" w:cs="Arial Unicode MS"/>
          <w:b/>
          <w:color w:val="000000"/>
          <w:sz w:val="26"/>
          <w:szCs w:val="26"/>
        </w:rPr>
        <w:t>Usecase</w:t>
      </w:r>
      <w:proofErr w:type="spellEnd"/>
      <w:r w:rsidRPr="000D198A">
        <w:rPr>
          <w:rFonts w:ascii="맑은 고딕" w:eastAsia="맑은 고딕" w:hAnsi="맑은 고딕" w:cs="Arial Unicode MS"/>
          <w:b/>
          <w:color w:val="000000"/>
          <w:sz w:val="26"/>
          <w:szCs w:val="26"/>
        </w:rPr>
        <w:t xml:space="preserve"> </w:t>
      </w:r>
      <w:proofErr w:type="spellStart"/>
      <w:r w:rsidRPr="000D198A">
        <w:rPr>
          <w:rFonts w:ascii="맑은 고딕" w:eastAsia="맑은 고딕" w:hAnsi="맑은 고딕" w:cs="Arial Unicode MS"/>
          <w:b/>
          <w:color w:val="000000"/>
          <w:sz w:val="26"/>
          <w:szCs w:val="26"/>
        </w:rPr>
        <w:t>Diagram</w:t>
      </w:r>
      <w:proofErr w:type="spellEnd"/>
      <w:r w:rsidRPr="000D198A">
        <w:rPr>
          <w:rFonts w:ascii="맑은 고딕" w:eastAsia="맑은 고딕" w:hAnsi="맑은 고딕" w:cs="Arial Unicode MS"/>
          <w:b/>
          <w:color w:val="000000"/>
          <w:sz w:val="26"/>
          <w:szCs w:val="26"/>
        </w:rPr>
        <w:t>)</w:t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1"/>
        </w:numPr>
        <w:rPr>
          <w:rFonts w:ascii="맑은 고딕" w:eastAsia="맑은 고딕" w:hAnsi="맑은 고딕"/>
          <w:b/>
          <w:sz w:val="24"/>
          <w:szCs w:val="24"/>
        </w:rPr>
      </w:pPr>
      <w:r w:rsidRPr="000D198A">
        <w:rPr>
          <w:rFonts w:ascii="맑은 고딕" w:eastAsia="맑은 고딕" w:hAnsi="맑은 고딕" w:cs="Arial Unicode MS"/>
          <w:b/>
          <w:sz w:val="24"/>
          <w:szCs w:val="24"/>
        </w:rPr>
        <w:t xml:space="preserve">회원 기능 </w:t>
      </w:r>
      <w:proofErr w:type="spellStart"/>
      <w:r w:rsidRPr="000D198A">
        <w:rPr>
          <w:rFonts w:ascii="맑은 고딕" w:eastAsia="맑은 고딕" w:hAnsi="맑은 고딕" w:cs="Arial Unicode MS"/>
          <w:b/>
          <w:sz w:val="24"/>
          <w:szCs w:val="24"/>
        </w:rPr>
        <w:t>Usecase</w:t>
      </w:r>
      <w:proofErr w:type="spellEnd"/>
    </w:p>
    <w:p w:rsidR="0034732C" w:rsidRPr="000D198A" w:rsidRDefault="0034732C">
      <w:pPr>
        <w:ind w:left="720"/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1"/>
          <w:numId w:val="1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 xml:space="preserve">일반 회원 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3848100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1"/>
          <w:numId w:val="1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 xml:space="preserve">관리자 회원 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2717800"/>
            <wp:effectExtent l="0" t="0" r="0" b="0"/>
            <wp:docPr id="28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1"/>
        </w:numPr>
        <w:rPr>
          <w:rFonts w:ascii="맑은 고딕" w:eastAsia="맑은 고딕" w:hAnsi="맑은 고딕"/>
          <w:b/>
          <w:sz w:val="24"/>
          <w:szCs w:val="24"/>
        </w:rPr>
      </w:pPr>
      <w:r w:rsidRPr="000D198A">
        <w:rPr>
          <w:rFonts w:ascii="맑은 고딕" w:eastAsia="맑은 고딕" w:hAnsi="맑은 고딕" w:cs="Arial Unicode MS"/>
          <w:b/>
          <w:sz w:val="24"/>
          <w:szCs w:val="24"/>
        </w:rPr>
        <w:t xml:space="preserve">게시판 기능 </w:t>
      </w:r>
      <w:proofErr w:type="spellStart"/>
      <w:r w:rsidRPr="000D198A">
        <w:rPr>
          <w:rFonts w:ascii="맑은 고딕" w:eastAsia="맑은 고딕" w:hAnsi="맑은 고딕" w:cs="Arial Unicode MS"/>
          <w:b/>
          <w:sz w:val="24"/>
          <w:szCs w:val="24"/>
        </w:rPr>
        <w:t>Usecase</w:t>
      </w:r>
      <w:proofErr w:type="spellEnd"/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423747" cy="5910263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3747" cy="591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34732C">
      <w:pPr>
        <w:ind w:left="720"/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1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 xml:space="preserve">여행계획 관리 기능 </w:t>
      </w:r>
      <w:proofErr w:type="spellStart"/>
      <w:r w:rsidRPr="000D198A">
        <w:rPr>
          <w:rFonts w:ascii="맑은 고딕" w:eastAsia="맑은 고딕" w:hAnsi="맑은 고딕" w:cs="Arial Unicode MS"/>
        </w:rPr>
        <w:t>Usecase</w:t>
      </w:r>
      <w:proofErr w:type="spellEnd"/>
    </w:p>
    <w:p w:rsidR="0034732C" w:rsidRPr="000D198A" w:rsidRDefault="0034732C">
      <w:pPr>
        <w:ind w:left="720"/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2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 w:cs="Arial Unicode MS"/>
        </w:rPr>
        <w:t>로그인을</w:t>
      </w:r>
      <w:proofErr w:type="spellEnd"/>
      <w:r w:rsidRPr="000D198A">
        <w:rPr>
          <w:rFonts w:ascii="맑은 고딕" w:eastAsia="맑은 고딕" w:hAnsi="맑은 고딕" w:cs="Arial Unicode MS"/>
        </w:rPr>
        <w:t xml:space="preserve"> 했다는 전제 하에 작성한 것입니다. 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2679700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pStyle w:val="3"/>
        <w:rPr>
          <w:rFonts w:ascii="맑은 고딕" w:eastAsia="맑은 고딕" w:hAnsi="맑은 고딕"/>
          <w:b/>
        </w:rPr>
      </w:pPr>
      <w:bookmarkStart w:id="2" w:name="_i7zy4gezmrsh" w:colFirst="0" w:colLast="0"/>
      <w:bookmarkEnd w:id="2"/>
      <w:r w:rsidRPr="000D198A">
        <w:rPr>
          <w:rFonts w:ascii="맑은 고딕" w:eastAsia="맑은 고딕" w:hAnsi="맑은 고딕" w:cs="Arial Unicode MS"/>
          <w:b/>
        </w:rPr>
        <w:t>2. 테이블 구조도 (ERD)</w:t>
      </w:r>
    </w:p>
    <w:p w:rsidR="0034732C" w:rsidRPr="00FF7700" w:rsidRDefault="000D198A" w:rsidP="00FF7700">
      <w:pPr>
        <w:rPr>
          <w:rFonts w:ascii="맑은 고딕" w:eastAsia="맑은 고딕" w:hAnsi="맑은 고딕" w:hint="eastAsia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4254500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3" w:name="_2m0pgfu1p7he" w:colFirst="0" w:colLast="0"/>
      <w:bookmarkEnd w:id="3"/>
    </w:p>
    <w:p w:rsidR="0034732C" w:rsidRPr="000D198A" w:rsidRDefault="000D198A">
      <w:pPr>
        <w:pStyle w:val="3"/>
        <w:rPr>
          <w:rFonts w:ascii="맑은 고딕" w:eastAsia="맑은 고딕" w:hAnsi="맑은 고딕"/>
          <w:b/>
        </w:rPr>
      </w:pPr>
      <w:bookmarkStart w:id="4" w:name="_gjvbp9p6lmq9" w:colFirst="0" w:colLast="0"/>
      <w:bookmarkEnd w:id="4"/>
      <w:r w:rsidRPr="000D198A">
        <w:rPr>
          <w:rFonts w:ascii="맑은 고딕" w:eastAsia="맑은 고딕" w:hAnsi="맑은 고딕" w:cs="Arial Unicode MS"/>
          <w:b/>
        </w:rPr>
        <w:lastRenderedPageBreak/>
        <w:t>3. 클래스 다이어그램 (</w:t>
      </w:r>
      <w:proofErr w:type="spellStart"/>
      <w:r w:rsidRPr="000D198A">
        <w:rPr>
          <w:rFonts w:ascii="맑은 고딕" w:eastAsia="맑은 고딕" w:hAnsi="맑은 고딕" w:cs="Arial Unicode MS"/>
          <w:b/>
        </w:rPr>
        <w:t>Class</w:t>
      </w:r>
      <w:proofErr w:type="spellEnd"/>
      <w:r w:rsidRPr="000D198A">
        <w:rPr>
          <w:rFonts w:ascii="맑은 고딕" w:eastAsia="맑은 고딕" w:hAnsi="맑은 고딕" w:cs="Arial Unicode MS"/>
          <w:b/>
        </w:rPr>
        <w:t xml:space="preserve"> </w:t>
      </w:r>
      <w:proofErr w:type="spellStart"/>
      <w:r w:rsidRPr="000D198A">
        <w:rPr>
          <w:rFonts w:ascii="맑은 고딕" w:eastAsia="맑은 고딕" w:hAnsi="맑은 고딕" w:cs="Arial Unicode MS"/>
          <w:b/>
        </w:rPr>
        <w:t>Diagram</w:t>
      </w:r>
      <w:proofErr w:type="spellEnd"/>
      <w:r w:rsidRPr="000D198A">
        <w:rPr>
          <w:rFonts w:ascii="맑은 고딕" w:eastAsia="맑은 고딕" w:hAnsi="맑은 고딕" w:cs="Arial Unicode MS"/>
          <w:b/>
        </w:rPr>
        <w:t>)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2476500"/>
            <wp:effectExtent l="0" t="0" r="0" b="0"/>
            <wp:docPr id="1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pStyle w:val="3"/>
        <w:rPr>
          <w:rFonts w:ascii="맑은 고딕" w:eastAsia="맑은 고딕" w:hAnsi="맑은 고딕"/>
          <w:b/>
        </w:rPr>
      </w:pPr>
      <w:bookmarkStart w:id="5" w:name="_v5os8mi8qw00" w:colFirst="0" w:colLast="0"/>
      <w:bookmarkEnd w:id="5"/>
      <w:r w:rsidRPr="000D198A">
        <w:rPr>
          <w:rFonts w:ascii="맑은 고딕" w:eastAsia="맑은 고딕" w:hAnsi="맑은 고딕"/>
        </w:rPr>
        <w:br w:type="page"/>
      </w:r>
    </w:p>
    <w:p w:rsidR="0034732C" w:rsidRPr="000D198A" w:rsidRDefault="000D198A">
      <w:pPr>
        <w:pStyle w:val="3"/>
        <w:rPr>
          <w:rFonts w:ascii="맑은 고딕" w:eastAsia="맑은 고딕" w:hAnsi="맑은 고딕"/>
          <w:b/>
        </w:rPr>
      </w:pPr>
      <w:bookmarkStart w:id="6" w:name="_72lofqp39q8v" w:colFirst="0" w:colLast="0"/>
      <w:bookmarkEnd w:id="6"/>
      <w:r w:rsidRPr="000D198A">
        <w:rPr>
          <w:rFonts w:ascii="맑은 고딕" w:eastAsia="맑은 고딕" w:hAnsi="맑은 고딕" w:cs="Arial Unicode MS"/>
          <w:b/>
        </w:rPr>
        <w:lastRenderedPageBreak/>
        <w:t>4. 화면 설계서</w:t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Layout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Navbar</w:t>
      </w:r>
      <w:proofErr w:type="spellEnd"/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520700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MainView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메인 화면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81525" cy="65627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56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D198A">
        <w:rPr>
          <w:rFonts w:ascii="맑은 고딕" w:eastAsia="맑은 고딕" w:hAnsi="맑은 고딕"/>
        </w:rPr>
        <w:br w:type="page"/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lastRenderedPageBreak/>
        <w:t>AccountView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로그인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72000" cy="1990725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회원가입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43425" cy="2228850"/>
            <wp:effectExtent l="0" t="0" r="0" b="0"/>
            <wp:docPr id="1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28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 w:cs="Arial Unicode MS"/>
        </w:rPr>
        <w:t>아이디찾기</w:t>
      </w:r>
      <w:proofErr w:type="spellEnd"/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43425" cy="2057400"/>
            <wp:effectExtent l="0" t="0" r="0" b="0"/>
            <wp:docPr id="2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비밀번호찾기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4930359" cy="22850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359" cy="228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비밀번호 변경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81525" cy="2419350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비밀번호 확인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514850" cy="239077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UserView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 w:cs="Arial Unicode MS"/>
        </w:rPr>
        <w:t>마이페이지</w:t>
      </w:r>
      <w:proofErr w:type="spellEnd"/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167313" cy="3150172"/>
            <wp:effectExtent l="0" t="0" r="0" b="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1501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여행 계획 목록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014913" cy="3740358"/>
            <wp:effectExtent l="0" t="0" r="0" b="0"/>
            <wp:docPr id="2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7403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내 글 목록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36322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찜 목록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862513" cy="3457069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62513" cy="3457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내 여행 계획 수정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239950" cy="3647075"/>
            <wp:effectExtent l="0" t="0" r="0" b="0"/>
            <wp:docPr id="2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9950" cy="3647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PlanView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여행 계획 만들기</w:t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4757738" cy="3011126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7738" cy="30111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찜 목록에서 계획 추가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38862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계획 만들기 페이지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403860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</w:rPr>
        <w:br w:type="page"/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lastRenderedPageBreak/>
        <w:t>WishlistView</w:t>
      </w:r>
      <w:proofErr w:type="spellEnd"/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4051300"/>
            <wp:effectExtent l="0" t="0" r="0" b="0"/>
            <wp:docPr id="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t>PhotoView</w:t>
      </w:r>
      <w:proofErr w:type="spellEnd"/>
    </w:p>
    <w:p w:rsidR="0034732C" w:rsidRPr="000D198A" w:rsidRDefault="000D198A" w:rsidP="00FF7700">
      <w:pPr>
        <w:jc w:val="center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493715" cy="3598545"/>
            <wp:effectExtent l="0" t="0" r="0" b="1905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740" cy="3609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4000500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39751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ind w:left="720"/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</w:rPr>
        <w:br w:type="page"/>
      </w:r>
    </w:p>
    <w:p w:rsidR="0034732C" w:rsidRPr="000D198A" w:rsidRDefault="000D198A">
      <w:pPr>
        <w:numPr>
          <w:ilvl w:val="0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/>
        </w:rPr>
        <w:lastRenderedPageBreak/>
        <w:t>QnAView</w:t>
      </w:r>
      <w:proofErr w:type="spellEnd"/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게시판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drawing>
          <wp:inline distT="114300" distB="114300" distL="114300" distR="114300">
            <wp:extent cx="5731200" cy="4089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 w:cs="Arial Unicode MS"/>
        </w:rPr>
        <w:t>게시판 글쓰기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553147" cy="3978374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3147" cy="39783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0D198A">
      <w:pPr>
        <w:numPr>
          <w:ilvl w:val="1"/>
          <w:numId w:val="3"/>
        </w:numPr>
        <w:rPr>
          <w:rFonts w:ascii="맑은 고딕" w:eastAsia="맑은 고딕" w:hAnsi="맑은 고딕"/>
        </w:rPr>
      </w:pPr>
      <w:proofErr w:type="spellStart"/>
      <w:r w:rsidRPr="000D198A">
        <w:rPr>
          <w:rFonts w:ascii="맑은 고딕" w:eastAsia="맑은 고딕" w:hAnsi="맑은 고딕" w:cs="Arial Unicode MS"/>
        </w:rPr>
        <w:t>게시글</w:t>
      </w:r>
      <w:proofErr w:type="spellEnd"/>
      <w:r w:rsidRPr="000D198A">
        <w:rPr>
          <w:rFonts w:ascii="맑은 고딕" w:eastAsia="맑은 고딕" w:hAnsi="맑은 고딕" w:cs="Arial Unicode MS"/>
        </w:rPr>
        <w:t xml:space="preserve"> 상세보기</w:t>
      </w:r>
    </w:p>
    <w:p w:rsidR="0034732C" w:rsidRPr="000D198A" w:rsidRDefault="000D198A">
      <w:pPr>
        <w:rPr>
          <w:rFonts w:ascii="맑은 고딕" w:eastAsia="맑은 고딕" w:hAnsi="맑은 고딕"/>
        </w:rPr>
      </w:pPr>
      <w:r w:rsidRPr="000D198A">
        <w:rPr>
          <w:rFonts w:ascii="맑은 고딕" w:eastAsia="맑은 고딕" w:hAnsi="맑은 고딕"/>
          <w:noProof/>
          <w:lang w:val="en-US"/>
        </w:rPr>
        <w:lastRenderedPageBreak/>
        <w:drawing>
          <wp:inline distT="114300" distB="114300" distL="114300" distR="114300">
            <wp:extent cx="5731200" cy="6248400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4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4732C" w:rsidRPr="000D198A" w:rsidRDefault="0034732C">
      <w:pPr>
        <w:rPr>
          <w:rFonts w:ascii="맑은 고딕" w:eastAsia="맑은 고딕" w:hAnsi="맑은 고딕"/>
        </w:rPr>
      </w:pPr>
    </w:p>
    <w:p w:rsidR="0034732C" w:rsidRPr="000D198A" w:rsidRDefault="0034732C" w:rsidP="00FF7700">
      <w:pPr>
        <w:rPr>
          <w:rFonts w:ascii="맑은 고딕" w:eastAsia="맑은 고딕" w:hAnsi="맑은 고딕" w:hint="eastAsia"/>
        </w:rPr>
      </w:pPr>
      <w:bookmarkStart w:id="7" w:name="_GoBack"/>
      <w:bookmarkEnd w:id="7"/>
    </w:p>
    <w:sectPr w:rsidR="0034732C" w:rsidRPr="000D198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4C2B66"/>
    <w:multiLevelType w:val="multilevel"/>
    <w:tmpl w:val="261A2F50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F676CAB"/>
    <w:multiLevelType w:val="multilevel"/>
    <w:tmpl w:val="7266315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6470569D"/>
    <w:multiLevelType w:val="multilevel"/>
    <w:tmpl w:val="2422A370"/>
    <w:lvl w:ilvl="0">
      <w:start w:val="1"/>
      <w:numFmt w:val="decimal"/>
      <w:lvlText w:val="(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(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(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732C"/>
    <w:rsid w:val="000D198A"/>
    <w:rsid w:val="0034732C"/>
    <w:rsid w:val="00FF7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B782D"/>
  <w15:docId w15:val="{42CCA21E-4C03-47CD-B5D0-5E944EFCC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160</Words>
  <Characters>915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SSAFY</dc:creator>
  <cp:lastModifiedBy>SSAFY</cp:lastModifiedBy>
  <cp:revision>2</cp:revision>
  <dcterms:created xsi:type="dcterms:W3CDTF">2023-11-24T03:22:00Z</dcterms:created>
  <dcterms:modified xsi:type="dcterms:W3CDTF">2023-11-24T03:22:00Z</dcterms:modified>
</cp:coreProperties>
</file>