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B94" w:rsidRPr="00103611" w:rsidRDefault="001057EB">
      <w:pPr>
        <w:jc w:val="both"/>
        <w:rPr>
          <w:rFonts w:ascii="Helvetica" w:eastAsia="Helvetica" w:hAnsi="Helvetica" w:cs="Helvetica"/>
          <w:sz w:val="21"/>
          <w:szCs w:val="21"/>
          <w:shd w:val="clear" w:color="auto" w:fill="FAFAFA"/>
        </w:rPr>
      </w:pPr>
      <w:r w:rsidRPr="00103611">
        <w:rPr>
          <w:sz w:val="24"/>
          <w:szCs w:val="24"/>
          <w:lang w:bidi="ur-PK"/>
        </w:rPr>
        <w:t xml:space="preserve">First required matlab/simulink model for </w:t>
      </w:r>
      <w:r w:rsidR="00103611">
        <w:rPr>
          <w:sz w:val="24"/>
          <w:szCs w:val="24"/>
          <w:lang w:bidi="ur-PK"/>
        </w:rPr>
        <w:t xml:space="preserve">inter turn </w:t>
      </w:r>
      <w:r w:rsidRPr="00103611">
        <w:rPr>
          <w:sz w:val="24"/>
          <w:szCs w:val="24"/>
          <w:lang w:bidi="ur-PK"/>
        </w:rPr>
        <w:t xml:space="preserve">faults detection, position and level estiamtion in </w:t>
      </w:r>
      <w:r w:rsidR="00103611">
        <w:rPr>
          <w:sz w:val="24"/>
          <w:szCs w:val="24"/>
          <w:lang w:bidi="ur-PK"/>
        </w:rPr>
        <w:t xml:space="preserve">stator windings of </w:t>
      </w:r>
      <w:r w:rsidRPr="00103611">
        <w:rPr>
          <w:sz w:val="24"/>
          <w:szCs w:val="24"/>
          <w:lang w:bidi="ur-PK"/>
        </w:rPr>
        <w:t>D</w:t>
      </w:r>
      <w:r w:rsidR="00103611">
        <w:rPr>
          <w:sz w:val="24"/>
          <w:szCs w:val="24"/>
          <w:lang w:bidi="ur-PK"/>
        </w:rPr>
        <w:t>FIG based wind turbine using unscented and extended kalman filters</w:t>
      </w:r>
      <w:r w:rsidRPr="00103611">
        <w:rPr>
          <w:sz w:val="24"/>
          <w:szCs w:val="24"/>
          <w:lang w:bidi="ur-PK"/>
        </w:rPr>
        <w:t xml:space="preserve"> and </w:t>
      </w:r>
      <w:r w:rsidRPr="00103611">
        <w:rPr>
          <w:rFonts w:ascii="Helvetica" w:eastAsia="Helvetica" w:hAnsi="Helvetica" w:cs="Helvetica"/>
          <w:sz w:val="21"/>
          <w:szCs w:val="21"/>
          <w:shd w:val="clear" w:color="auto" w:fill="FAFAFA"/>
        </w:rPr>
        <w:t xml:space="preserve">and then set up a comparison to evaluate the performance of the UKF and EKF algorithms, considering computational </w:t>
      </w:r>
      <w:r w:rsidRPr="00103611">
        <w:rPr>
          <w:rFonts w:ascii="Helvetica" w:eastAsia="Helvetica" w:hAnsi="Helvetica" w:cs="Helvetica"/>
          <w:sz w:val="21"/>
          <w:szCs w:val="21"/>
          <w:shd w:val="clear" w:color="auto" w:fill="FAFAFA"/>
        </w:rPr>
        <w:t>complexity, accuracy, and speed of estimation.</w:t>
      </w:r>
      <w:r>
        <w:rPr>
          <w:rFonts w:ascii="Helvetica" w:eastAsia="Helvetica" w:hAnsi="Helvetica" w:cs="Helvetica"/>
          <w:sz w:val="21"/>
          <w:szCs w:val="21"/>
          <w:shd w:val="clear" w:color="auto" w:fill="FAFAFA"/>
        </w:rPr>
        <w:t xml:space="preserve"> You need to use faulty state space model from reference paper but please keep in mind n the reference research paper author use different technique for faults detection.</w:t>
      </w:r>
      <w:bookmarkStart w:id="0" w:name="_GoBack"/>
      <w:bookmarkEnd w:id="0"/>
    </w:p>
    <w:p w:rsidR="00177B94" w:rsidRDefault="001057EB">
      <w:pPr>
        <w:jc w:val="both"/>
        <w:rPr>
          <w:sz w:val="24"/>
          <w:szCs w:val="24"/>
          <w:lang w:bidi="ur-PK"/>
        </w:rPr>
      </w:pPr>
      <w:r w:rsidRPr="00103611">
        <w:rPr>
          <w:sz w:val="24"/>
          <w:szCs w:val="24"/>
          <w:lang w:bidi="ur-PK"/>
        </w:rPr>
        <w:t>In the documentation, I required mathematical equations means, algorithms of UKF and EKF, and mathematical equations of the DFIG faulty model. And a comparison of both filters shows how UKF performed better es</w:t>
      </w:r>
      <w:r w:rsidRPr="00103611">
        <w:rPr>
          <w:sz w:val="24"/>
          <w:szCs w:val="24"/>
          <w:lang w:bidi="ur-PK"/>
        </w:rPr>
        <w:t>timation and faults detection than EKF in the form of results and graphs. I need graphs in which clear Estimation difference is done by both filter and their comparison with real.</w:t>
      </w:r>
      <w:r>
        <w:rPr>
          <w:sz w:val="24"/>
          <w:szCs w:val="24"/>
          <w:lang w:bidi="ur-PK"/>
        </w:rPr>
        <w:t xml:space="preserve"> </w:t>
      </w:r>
      <w:r w:rsidR="00103611">
        <w:rPr>
          <w:sz w:val="24"/>
          <w:szCs w:val="24"/>
          <w:lang w:bidi="ur-PK"/>
        </w:rPr>
        <w:t>And I</w:t>
      </w:r>
      <w:r>
        <w:rPr>
          <w:sz w:val="24"/>
          <w:szCs w:val="24"/>
          <w:lang w:bidi="ur-PK"/>
        </w:rPr>
        <w:t xml:space="preserve"> also need a video of running model in which you have to </w:t>
      </w:r>
      <w:r w:rsidR="00103611">
        <w:rPr>
          <w:sz w:val="24"/>
          <w:szCs w:val="24"/>
          <w:lang w:bidi="ur-PK"/>
        </w:rPr>
        <w:t>teach</w:t>
      </w:r>
      <w:r>
        <w:rPr>
          <w:sz w:val="24"/>
          <w:szCs w:val="24"/>
          <w:lang w:bidi="ur-PK"/>
        </w:rPr>
        <w:t xml:space="preserve"> me all</w:t>
      </w:r>
      <w:r>
        <w:rPr>
          <w:sz w:val="24"/>
          <w:szCs w:val="24"/>
          <w:lang w:bidi="ur-PK"/>
        </w:rPr>
        <w:t xml:space="preserve"> running process of model.</w:t>
      </w:r>
    </w:p>
    <w:p w:rsidR="00177B94" w:rsidRDefault="001057EB">
      <w:pPr>
        <w:rPr>
          <w:b/>
          <w:bCs/>
        </w:rPr>
      </w:pPr>
      <w:r>
        <w:rPr>
          <w:b/>
          <w:bCs/>
        </w:rPr>
        <w:t>DFIG Healthy State Model</w:t>
      </w:r>
      <w:r w:rsidR="00103611">
        <w:rPr>
          <w:b/>
          <w:bCs/>
        </w:rPr>
        <w:t>:</w:t>
      </w:r>
    </w:p>
    <w:p w:rsidR="00177B94" w:rsidRDefault="001057EB">
      <w:r>
        <w:rPr>
          <w:lang w:bidi="ur-PK"/>
        </w:rPr>
        <w:t>Fig of t</w:t>
      </w:r>
      <w:r>
        <w:t>he equivalent circuit of healthy doubly fed induction generator (DFIG) in the abc frame.</w:t>
      </w:r>
    </w:p>
    <w:p w:rsidR="00177B94" w:rsidRDefault="001057EB">
      <w:r>
        <w:t>Fig of the equivalent circuit of healthy DFIG in the dq-frame.</w:t>
      </w:r>
    </w:p>
    <w:p w:rsidR="00177B94" w:rsidRDefault="001057EB">
      <w:pPr>
        <w:rPr>
          <w:b/>
          <w:bCs/>
        </w:rPr>
      </w:pPr>
      <w:r>
        <w:rPr>
          <w:b/>
          <w:bCs/>
        </w:rPr>
        <w:t>DFIG Faulty State Model</w:t>
      </w:r>
      <w:r w:rsidR="00103611">
        <w:rPr>
          <w:b/>
          <w:bCs/>
        </w:rPr>
        <w:t>:</w:t>
      </w:r>
    </w:p>
    <w:p w:rsidR="00177B94" w:rsidRDefault="001057EB">
      <w:r>
        <w:t>Fig The short circui</w:t>
      </w:r>
      <w:r>
        <w:t>t turns ratio representation.</w:t>
      </w:r>
    </w:p>
    <w:p w:rsidR="00177B94" w:rsidRDefault="001057EB">
      <w:pPr>
        <w:rPr>
          <w:sz w:val="24"/>
          <w:szCs w:val="24"/>
          <w:lang w:bidi="ur-PK"/>
        </w:rPr>
      </w:pPr>
      <w:r>
        <w:t>Fig of The equivalent circuit of the faulty state DFIG in the dq-frame.</w:t>
      </w:r>
    </w:p>
    <w:p w:rsidR="00177B94" w:rsidRDefault="001057EB">
      <w:pPr>
        <w:rPr>
          <w:b/>
          <w:bCs/>
        </w:rPr>
      </w:pPr>
      <w:r>
        <w:rPr>
          <w:b/>
          <w:bCs/>
        </w:rPr>
        <w:t>parameter Estimation Procedures</w:t>
      </w:r>
      <w:r w:rsidR="00103611">
        <w:rPr>
          <w:b/>
          <w:bCs/>
        </w:rPr>
        <w:t>:</w:t>
      </w:r>
    </w:p>
    <w:p w:rsidR="00177B94" w:rsidRDefault="001057EB">
      <w:r>
        <w:t>General DFIG state space model</w:t>
      </w:r>
    </w:p>
    <w:p w:rsidR="00177B94" w:rsidRDefault="001057EB">
      <w:pPr>
        <w:rPr>
          <w:b/>
          <w:bCs/>
        </w:rPr>
      </w:pPr>
      <w:r>
        <w:rPr>
          <w:b/>
          <w:bCs/>
        </w:rPr>
        <w:t>Extended Kalman filter mathematical equations algorithm</w:t>
      </w:r>
      <w:r w:rsidR="00103611">
        <w:rPr>
          <w:b/>
          <w:bCs/>
        </w:rPr>
        <w:t>:</w:t>
      </w:r>
    </w:p>
    <w:p w:rsidR="00177B94" w:rsidRDefault="001057EB">
      <w:pPr>
        <w:rPr>
          <w:b/>
          <w:bCs/>
        </w:rPr>
      </w:pPr>
      <w:r>
        <w:rPr>
          <w:b/>
          <w:bCs/>
        </w:rPr>
        <w:t>Unscented Kalman filter mathematica</w:t>
      </w:r>
      <w:r>
        <w:rPr>
          <w:b/>
          <w:bCs/>
        </w:rPr>
        <w:t>l equations algorithm</w:t>
      </w:r>
      <w:r w:rsidR="00103611">
        <w:rPr>
          <w:b/>
          <w:bCs/>
        </w:rPr>
        <w:t>:</w:t>
      </w:r>
    </w:p>
    <w:p w:rsidR="00177B94" w:rsidRDefault="001057EB">
      <w:r>
        <w:t>The Covariance Matrices Tuning</w:t>
      </w:r>
    </w:p>
    <w:p w:rsidR="00177B94" w:rsidRPr="00103611" w:rsidRDefault="001057EB">
      <w:pPr>
        <w:rPr>
          <w:b/>
          <w:bCs/>
        </w:rPr>
      </w:pPr>
      <w:r w:rsidRPr="00103611">
        <w:rPr>
          <w:b/>
          <w:bCs/>
        </w:rPr>
        <w:t>simulation Results</w:t>
      </w:r>
    </w:p>
    <w:p w:rsidR="00177B94" w:rsidRPr="00103611" w:rsidRDefault="001057EB">
      <w:pPr>
        <w:rPr>
          <w:b/>
          <w:bCs/>
        </w:rPr>
      </w:pPr>
      <w:r w:rsidRPr="00103611">
        <w:t xml:space="preserve">EKF VS. UKF Response at different percentages of inter-turn faults </w:t>
      </w:r>
    </w:p>
    <w:p w:rsidR="00177B94" w:rsidRPr="00103611" w:rsidRDefault="001057EB">
      <w:r w:rsidRPr="00103611">
        <w:rPr>
          <w:lang w:bidi="ur-PK"/>
        </w:rPr>
        <w:t xml:space="preserve">Step 1: </w:t>
      </w:r>
      <w:r w:rsidRPr="00103611">
        <w:t>Table of Parameters of DFIG</w:t>
      </w:r>
    </w:p>
    <w:p w:rsidR="00177B94" w:rsidRPr="00103611" w:rsidRDefault="001057EB">
      <w:pPr>
        <w:rPr>
          <w:b/>
          <w:bCs/>
          <w:sz w:val="26"/>
          <w:szCs w:val="26"/>
        </w:rPr>
      </w:pPr>
      <w:r w:rsidRPr="00103611">
        <w:rPr>
          <w:b/>
          <w:bCs/>
          <w:sz w:val="26"/>
          <w:szCs w:val="26"/>
        </w:rPr>
        <w:t>Results required after applying inter-turn faults</w:t>
      </w:r>
      <w:r w:rsidRPr="00103611">
        <w:rPr>
          <w:b/>
          <w:bCs/>
          <w:sz w:val="26"/>
          <w:szCs w:val="26"/>
        </w:rPr>
        <w:t xml:space="preserve"> as shown in research paper</w:t>
      </w:r>
      <w:r w:rsidRPr="00103611">
        <w:rPr>
          <w:b/>
          <w:bCs/>
          <w:sz w:val="26"/>
          <w:szCs w:val="26"/>
        </w:rPr>
        <w:t>:</w:t>
      </w:r>
    </w:p>
    <w:p w:rsidR="00177B94" w:rsidRPr="00103611" w:rsidRDefault="001057EB">
      <w:pPr>
        <w:rPr>
          <w:b/>
          <w:bCs/>
        </w:rPr>
      </w:pPr>
      <w:r w:rsidRPr="00103611">
        <w:rPr>
          <w:b/>
          <w:bCs/>
        </w:rPr>
        <w:t>Graphs for Transient behaviors from normal conditions to a 1%</w:t>
      </w:r>
      <w:r w:rsidR="00103611">
        <w:rPr>
          <w:b/>
          <w:bCs/>
        </w:rPr>
        <w:t xml:space="preserve">, 5% etc </w:t>
      </w:r>
      <w:r w:rsidRPr="00103611">
        <w:rPr>
          <w:b/>
          <w:bCs/>
        </w:rPr>
        <w:t xml:space="preserve"> inter-turn short circuit fault</w:t>
      </w:r>
    </w:p>
    <w:p w:rsidR="00177B94" w:rsidRPr="00103611" w:rsidRDefault="001057EB">
      <w:pPr>
        <w:rPr>
          <w:b/>
          <w:bCs/>
        </w:rPr>
      </w:pPr>
      <w:r w:rsidRPr="00103611">
        <w:rPr>
          <w:b/>
          <w:bCs/>
        </w:rPr>
        <w:t>Graphs for Stator current signature for inter-short circuit fault in phases ‘a’, ‘b’, and ‘c’</w:t>
      </w:r>
      <w:r w:rsidRPr="00103611">
        <w:rPr>
          <w:b/>
          <w:bCs/>
        </w:rPr>
        <w:t xml:space="preserve"> using UKF and EKF</w:t>
      </w:r>
      <w:r w:rsidRPr="00103611">
        <w:rPr>
          <w:b/>
          <w:bCs/>
        </w:rPr>
        <w:t>.</w:t>
      </w:r>
    </w:p>
    <w:p w:rsidR="00177B94" w:rsidRPr="00103611" w:rsidRDefault="001057EB">
      <w:pPr>
        <w:rPr>
          <w:b/>
          <w:bCs/>
        </w:rPr>
      </w:pPr>
      <w:r w:rsidRPr="00103611">
        <w:rPr>
          <w:b/>
          <w:bCs/>
        </w:rPr>
        <w:t xml:space="preserve">Graphs for the stator current residual signatures </w:t>
      </w:r>
      <w:r w:rsidRPr="00103611">
        <w:rPr>
          <w:b/>
          <w:bCs/>
        </w:rPr>
        <w:t>for different cases that fault occurs in phase ‘a’, ‘b’ and ‘c’</w:t>
      </w:r>
    </w:p>
    <w:p w:rsidR="00177B94" w:rsidRPr="00103611" w:rsidRDefault="001057EB">
      <w:pPr>
        <w:rPr>
          <w:b/>
          <w:bCs/>
        </w:rPr>
      </w:pPr>
      <w:r w:rsidRPr="00103611">
        <w:rPr>
          <w:b/>
          <w:bCs/>
        </w:rPr>
        <w:lastRenderedPageBreak/>
        <w:t>Graphs for Fault detection. Fault position location (</w:t>
      </w:r>
      <w:r w:rsidRPr="00103611">
        <w:rPr>
          <w:b/>
          <w:bCs/>
          <w:sz w:val="26"/>
          <w:szCs w:val="26"/>
        </w:rPr>
        <w:t>f</w:t>
      </w:r>
      <w:r w:rsidRPr="00103611">
        <w:rPr>
          <w:b/>
          <w:bCs/>
          <w:sz w:val="26"/>
          <w:szCs w:val="26"/>
          <w:vertAlign w:val="subscript"/>
        </w:rPr>
        <w:t>x</w:t>
      </w:r>
      <w:r w:rsidRPr="00103611">
        <w:rPr>
          <w:b/>
          <w:bCs/>
        </w:rPr>
        <w:t>), fault level (</w:t>
      </w:r>
      <m:oMath>
        <m:r>
          <m:rPr>
            <m:sty m:val="p"/>
          </m:rPr>
          <w:rPr>
            <w:rFonts w:ascii="Cambria Math" w:hAnsi="Cambria Math" w:cs="Arial"/>
            <w:color w:val="202122"/>
            <w:sz w:val="32"/>
            <w:szCs w:val="32"/>
            <w:shd w:val="clear" w:color="auto" w:fill="FFFFFF"/>
          </w:rPr>
          <m:t>μ</m:t>
        </m:r>
      </m:oMath>
      <w:r w:rsidRPr="00103611">
        <w:rPr>
          <w:b/>
          <w:bCs/>
        </w:rPr>
        <w:t xml:space="preserve">) estimation using EKF , UKF and their comparison </w:t>
      </w:r>
    </w:p>
    <w:p w:rsidR="00177B94" w:rsidRDefault="001057EB">
      <w:pPr>
        <w:rPr>
          <w:b/>
          <w:bCs/>
        </w:rPr>
      </w:pPr>
      <w:r>
        <w:rPr>
          <w:b/>
          <w:bCs/>
        </w:rPr>
        <w:t xml:space="preserve"> Graph for Fault estimation under varying speed operation with UKF, E</w:t>
      </w:r>
      <w:r>
        <w:rPr>
          <w:b/>
          <w:bCs/>
        </w:rPr>
        <w:t>KF</w:t>
      </w:r>
    </w:p>
    <w:p w:rsidR="00177B94" w:rsidRDefault="001057EB">
      <w:pPr>
        <w:rPr>
          <w:b/>
          <w:bCs/>
        </w:rPr>
      </w:pPr>
      <w:r>
        <w:rPr>
          <w:b/>
          <w:bCs/>
        </w:rPr>
        <w:t>E.g: as shown in shared research paper</w:t>
      </w:r>
    </w:p>
    <w:p w:rsidR="00177B94" w:rsidRDefault="001057EB">
      <w:pPr>
        <w:rPr>
          <w:b/>
          <w:bCs/>
        </w:rPr>
      </w:pPr>
      <w:r>
        <w:rPr>
          <w:b/>
          <w:bCs/>
          <w:noProof/>
        </w:rPr>
        <w:drawing>
          <wp:inline distT="0" distB="0" distL="114300" distR="114300">
            <wp:extent cx="5076825" cy="2724785"/>
            <wp:effectExtent l="0" t="0" r="9525" b="18415"/>
            <wp:docPr id="2" name="Picture 2" descr="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s"/>
                    <pic:cNvPicPr>
                      <a:picLocks noChangeAspect="1"/>
                    </pic:cNvPicPr>
                  </pic:nvPicPr>
                  <pic:blipFill>
                    <a:blip r:embed="rId7"/>
                    <a:stretch>
                      <a:fillRect/>
                    </a:stretch>
                  </pic:blipFill>
                  <pic:spPr>
                    <a:xfrm>
                      <a:off x="0" y="0"/>
                      <a:ext cx="5076825" cy="2724785"/>
                    </a:xfrm>
                    <a:prstGeom prst="rect">
                      <a:avLst/>
                    </a:prstGeom>
                  </pic:spPr>
                </pic:pic>
              </a:graphicData>
            </a:graphic>
          </wp:inline>
        </w:drawing>
      </w:r>
    </w:p>
    <w:p w:rsidR="00177B94" w:rsidRDefault="001057EB">
      <w:pPr>
        <w:rPr>
          <w:b/>
          <w:bCs/>
        </w:rPr>
      </w:pPr>
      <w:r>
        <w:rPr>
          <w:b/>
          <w:bCs/>
          <w:noProof/>
        </w:rPr>
        <w:lastRenderedPageBreak/>
        <w:drawing>
          <wp:inline distT="0" distB="0" distL="114300" distR="114300">
            <wp:extent cx="5941060" cy="5182235"/>
            <wp:effectExtent l="0" t="0" r="2540" b="18415"/>
            <wp:docPr id="1" name="Picture 1" descr="required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quired graphs"/>
                    <pic:cNvPicPr>
                      <a:picLocks noChangeAspect="1"/>
                    </pic:cNvPicPr>
                  </pic:nvPicPr>
                  <pic:blipFill>
                    <a:blip r:embed="rId8"/>
                    <a:stretch>
                      <a:fillRect/>
                    </a:stretch>
                  </pic:blipFill>
                  <pic:spPr>
                    <a:xfrm>
                      <a:off x="0" y="0"/>
                      <a:ext cx="5941060" cy="5182235"/>
                    </a:xfrm>
                    <a:prstGeom prst="rect">
                      <a:avLst/>
                    </a:prstGeom>
                  </pic:spPr>
                </pic:pic>
              </a:graphicData>
            </a:graphic>
          </wp:inline>
        </w:drawing>
      </w:r>
    </w:p>
    <w:p w:rsidR="00177B94" w:rsidRPr="00103611" w:rsidRDefault="001057EB">
      <w:pPr>
        <w:rPr>
          <w:b/>
          <w:bCs/>
          <w:sz w:val="26"/>
          <w:szCs w:val="26"/>
        </w:rPr>
      </w:pPr>
      <w:r w:rsidRPr="00103611">
        <w:rPr>
          <w:b/>
          <w:bCs/>
          <w:sz w:val="26"/>
          <w:szCs w:val="26"/>
        </w:rPr>
        <w:t xml:space="preserve">Simulation Results with </w:t>
      </w:r>
      <w:r w:rsidRPr="00103611">
        <w:rPr>
          <w:b/>
          <w:bCs/>
          <w:sz w:val="26"/>
          <w:szCs w:val="26"/>
          <w:u w:val="single"/>
        </w:rPr>
        <w:t>U</w:t>
      </w:r>
      <w:r w:rsidRPr="00103611">
        <w:rPr>
          <w:b/>
          <w:bCs/>
          <w:sz w:val="26"/>
          <w:szCs w:val="26"/>
        </w:rPr>
        <w:t>KF Algorithm</w:t>
      </w:r>
    </w:p>
    <w:p w:rsidR="00177B94" w:rsidRPr="00103611" w:rsidRDefault="001057EB">
      <w:pPr>
        <w:rPr>
          <w:sz w:val="24"/>
          <w:szCs w:val="24"/>
        </w:rPr>
      </w:pPr>
      <w:r w:rsidRPr="00103611">
        <w:rPr>
          <w:sz w:val="24"/>
          <w:szCs w:val="24"/>
        </w:rPr>
        <w:t>Graphs for active and reactive power with UKf</w:t>
      </w:r>
    </w:p>
    <w:p w:rsidR="00177B94" w:rsidRPr="00103611" w:rsidRDefault="001057EB">
      <w:r w:rsidRPr="00103611">
        <w:t>Graphs for Three Phase Stator Currents with UKF (I</w:t>
      </w:r>
      <w:r w:rsidRPr="00103611">
        <w:rPr>
          <w:vertAlign w:val="subscript"/>
        </w:rPr>
        <w:t xml:space="preserve">a, </w:t>
      </w:r>
      <w:r w:rsidRPr="00103611">
        <w:t>I</w:t>
      </w:r>
      <w:r w:rsidRPr="00103611">
        <w:rPr>
          <w:vertAlign w:val="subscript"/>
        </w:rPr>
        <w:t xml:space="preserve">b, </w:t>
      </w:r>
      <w:r w:rsidRPr="00103611">
        <w:t>I</w:t>
      </w:r>
      <w:r w:rsidRPr="00103611">
        <w:rPr>
          <w:vertAlign w:val="subscript"/>
        </w:rPr>
        <w:t>c</w:t>
      </w:r>
      <w:r w:rsidRPr="00103611">
        <w:t>)</w:t>
      </w:r>
    </w:p>
    <w:p w:rsidR="00177B94" w:rsidRPr="00103611" w:rsidRDefault="001057EB">
      <w:r w:rsidRPr="00103611">
        <w:t>Graphs for Three Phase Rotor Current with UKF (I</w:t>
      </w:r>
      <w:r w:rsidRPr="00103611">
        <w:rPr>
          <w:vertAlign w:val="subscript"/>
        </w:rPr>
        <w:t xml:space="preserve">a, </w:t>
      </w:r>
      <w:r w:rsidRPr="00103611">
        <w:t>I</w:t>
      </w:r>
      <w:r w:rsidRPr="00103611">
        <w:rPr>
          <w:vertAlign w:val="subscript"/>
        </w:rPr>
        <w:t xml:space="preserve">b, </w:t>
      </w:r>
      <w:r w:rsidRPr="00103611">
        <w:t>I</w:t>
      </w:r>
      <w:r w:rsidRPr="00103611">
        <w:rPr>
          <w:vertAlign w:val="subscript"/>
        </w:rPr>
        <w:t>c</w:t>
      </w:r>
      <w:r w:rsidRPr="00103611">
        <w:t>)</w:t>
      </w:r>
    </w:p>
    <w:p w:rsidR="00177B94" w:rsidRPr="00103611" w:rsidRDefault="001057EB">
      <w:r w:rsidRPr="00103611">
        <w:t xml:space="preserve">Graph </w:t>
      </w:r>
      <w:r w:rsidRPr="00103611">
        <w:t>for Rotor Speed with UKF</w:t>
      </w:r>
    </w:p>
    <w:p w:rsidR="00177B94" w:rsidRPr="00103611" w:rsidRDefault="001057EB">
      <w:pPr>
        <w:rPr>
          <w:b/>
          <w:bCs/>
          <w:sz w:val="26"/>
          <w:szCs w:val="26"/>
        </w:rPr>
      </w:pPr>
      <w:r w:rsidRPr="00103611">
        <w:rPr>
          <w:b/>
          <w:bCs/>
          <w:sz w:val="26"/>
          <w:szCs w:val="26"/>
        </w:rPr>
        <w:t xml:space="preserve">Simulation Results with </w:t>
      </w:r>
      <w:r w:rsidRPr="00103611">
        <w:rPr>
          <w:b/>
          <w:bCs/>
          <w:sz w:val="26"/>
          <w:szCs w:val="26"/>
        </w:rPr>
        <w:t>E</w:t>
      </w:r>
      <w:r w:rsidRPr="00103611">
        <w:rPr>
          <w:b/>
          <w:bCs/>
          <w:sz w:val="26"/>
          <w:szCs w:val="26"/>
        </w:rPr>
        <w:t>KF Algorithm</w:t>
      </w:r>
    </w:p>
    <w:p w:rsidR="00177B94" w:rsidRPr="00103611" w:rsidRDefault="001057EB">
      <w:pPr>
        <w:rPr>
          <w:sz w:val="24"/>
          <w:szCs w:val="24"/>
        </w:rPr>
      </w:pPr>
      <w:r w:rsidRPr="00103611">
        <w:rPr>
          <w:sz w:val="24"/>
          <w:szCs w:val="24"/>
        </w:rPr>
        <w:t>Graphs for active and reactive power with EKf</w:t>
      </w:r>
    </w:p>
    <w:p w:rsidR="00177B94" w:rsidRPr="00103611" w:rsidRDefault="001057EB">
      <w:r w:rsidRPr="00103611">
        <w:t>Graphs for Three Phase Stator Currents with EKF (I</w:t>
      </w:r>
      <w:r w:rsidRPr="00103611">
        <w:rPr>
          <w:vertAlign w:val="subscript"/>
        </w:rPr>
        <w:t xml:space="preserve">a, </w:t>
      </w:r>
      <w:r w:rsidRPr="00103611">
        <w:t>I</w:t>
      </w:r>
      <w:r w:rsidRPr="00103611">
        <w:rPr>
          <w:vertAlign w:val="subscript"/>
        </w:rPr>
        <w:t xml:space="preserve">b, </w:t>
      </w:r>
      <w:r w:rsidRPr="00103611">
        <w:t>I</w:t>
      </w:r>
      <w:r w:rsidRPr="00103611">
        <w:rPr>
          <w:vertAlign w:val="subscript"/>
        </w:rPr>
        <w:t>c</w:t>
      </w:r>
      <w:r w:rsidRPr="00103611">
        <w:t>)</w:t>
      </w:r>
    </w:p>
    <w:p w:rsidR="00177B94" w:rsidRPr="00103611" w:rsidRDefault="001057EB">
      <w:r w:rsidRPr="00103611">
        <w:t>Graphs for Three Phase Rotor Current with EKF (I</w:t>
      </w:r>
      <w:r w:rsidRPr="00103611">
        <w:rPr>
          <w:vertAlign w:val="subscript"/>
        </w:rPr>
        <w:t xml:space="preserve">a, </w:t>
      </w:r>
      <w:r w:rsidRPr="00103611">
        <w:t>I</w:t>
      </w:r>
      <w:r w:rsidRPr="00103611">
        <w:rPr>
          <w:vertAlign w:val="subscript"/>
        </w:rPr>
        <w:t xml:space="preserve">b, </w:t>
      </w:r>
      <w:r w:rsidRPr="00103611">
        <w:t>I</w:t>
      </w:r>
      <w:r w:rsidRPr="00103611">
        <w:rPr>
          <w:vertAlign w:val="subscript"/>
        </w:rPr>
        <w:t>c</w:t>
      </w:r>
      <w:r w:rsidRPr="00103611">
        <w:t>)</w:t>
      </w:r>
    </w:p>
    <w:p w:rsidR="00177B94" w:rsidRPr="00103611" w:rsidRDefault="001057EB">
      <w:r w:rsidRPr="00103611">
        <w:t xml:space="preserve">Graph for Rotor Speed with </w:t>
      </w:r>
      <w:r w:rsidRPr="00103611">
        <w:t>EKF</w:t>
      </w:r>
    </w:p>
    <w:p w:rsidR="00177B94" w:rsidRPr="00103611" w:rsidRDefault="001057EB">
      <w:pPr>
        <w:rPr>
          <w:b/>
          <w:bCs/>
          <w:sz w:val="30"/>
          <w:szCs w:val="30"/>
        </w:rPr>
      </w:pPr>
      <w:r w:rsidRPr="00103611">
        <w:rPr>
          <w:b/>
          <w:bCs/>
          <w:sz w:val="30"/>
          <w:szCs w:val="30"/>
        </w:rPr>
        <w:lastRenderedPageBreak/>
        <w:t xml:space="preserve">Set up a comparison to evaluate the performance of the UKF and EKF algorithms, considering computational complexity, accuracy, and speed of estimation </w:t>
      </w:r>
      <w:r w:rsidRPr="00103611">
        <w:rPr>
          <w:b/>
          <w:bCs/>
          <w:sz w:val="30"/>
          <w:szCs w:val="30"/>
          <w:highlight w:val="yellow"/>
        </w:rPr>
        <w:t>For example</w:t>
      </w:r>
    </w:p>
    <w:p w:rsidR="00177B94" w:rsidRPr="00103611" w:rsidRDefault="001057EB">
      <w:pPr>
        <w:jc w:val="both"/>
      </w:pPr>
      <w:r w:rsidRPr="00103611">
        <w:rPr>
          <w:b/>
          <w:bCs/>
          <w:sz w:val="26"/>
          <w:szCs w:val="26"/>
        </w:rPr>
        <w:t xml:space="preserve">Active Power Comparison: </w:t>
      </w:r>
      <w:r w:rsidRPr="00103611">
        <w:t>The performance of the EKF and UKF estimators was compared for a</w:t>
      </w:r>
      <w:r w:rsidRPr="00103611">
        <w:t>ctive power estimation. The rise time, peak time, and settling time are provided along with the mean squared error (MSE) for each estimator.</w:t>
      </w:r>
    </w:p>
    <w:p w:rsidR="00177B94" w:rsidRPr="00103611" w:rsidRDefault="00177B94">
      <w:pPr>
        <w:jc w:val="both"/>
      </w:pPr>
    </w:p>
    <w:p w:rsidR="00177B94" w:rsidRPr="00103611" w:rsidRDefault="001057EB">
      <w:pPr>
        <w:jc w:val="both"/>
      </w:pPr>
      <w:r w:rsidRPr="00103611">
        <w:t>Results:</w:t>
      </w:r>
    </w:p>
    <w:p w:rsidR="00177B94" w:rsidRPr="00103611" w:rsidRDefault="001057EB">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103611">
        <w:rPr>
          <w:rFonts w:ascii="Segoe UI" w:hAnsi="Segoe UI" w:cs="Segoe UI"/>
          <w:color w:val="374151"/>
        </w:rPr>
        <w:t>Real: Rise Time = 0.0001 s, Peak Time = 0.0001 s</w:t>
      </w:r>
    </w:p>
    <w:p w:rsidR="00177B94" w:rsidRPr="00103611" w:rsidRDefault="001057EB">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103611">
        <w:rPr>
          <w:rFonts w:ascii="Segoe UI" w:hAnsi="Segoe UI" w:cs="Segoe UI"/>
          <w:color w:val="374151"/>
        </w:rPr>
        <w:t>UKF: Rise Time = 4.3988 s, Peak Time = 5.0001 s, Settlin</w:t>
      </w:r>
      <w:r w:rsidRPr="00103611">
        <w:rPr>
          <w:rFonts w:ascii="Segoe UI" w:hAnsi="Segoe UI" w:cs="Segoe UI"/>
          <w:color w:val="374151"/>
        </w:rPr>
        <w:t>g Time = 5.0001 s, MSE = 2.82665E-06</w:t>
      </w:r>
    </w:p>
    <w:p w:rsidR="00177B94" w:rsidRPr="00103611" w:rsidRDefault="001057EB">
      <w:pPr>
        <w:numPr>
          <w:ilvl w:val="0"/>
          <w:numId w:val="1"/>
        </w:numPr>
        <w:pBdr>
          <w:top w:val="single" w:sz="2" w:space="0" w:color="D9D9E3"/>
          <w:left w:val="single" w:sz="2" w:space="5" w:color="D9D9E3"/>
          <w:bottom w:val="single" w:sz="2" w:space="0" w:color="D9D9E3"/>
          <w:right w:val="single" w:sz="2" w:space="0" w:color="D9D9E3"/>
        </w:pBdr>
        <w:shd w:val="clear" w:color="auto" w:fill="F7F7F8"/>
      </w:pPr>
      <w:r w:rsidRPr="00103611">
        <w:rPr>
          <w:rFonts w:ascii="Segoe UI" w:hAnsi="Segoe UI" w:cs="Segoe UI"/>
          <w:color w:val="374151"/>
        </w:rPr>
        <w:t>EKF: Rise Time = 4.3957 s, Peak Time = 5.0001 s, Settling Time = 5.0001 s, MSE = 2.82725E-06</w:t>
      </w:r>
    </w:p>
    <w:p w:rsidR="00177B94" w:rsidRPr="00103611" w:rsidRDefault="001057EB">
      <w:pPr>
        <w:jc w:val="both"/>
      </w:pPr>
      <w:r w:rsidRPr="00103611">
        <w:t>The EKF and UKF have very similar performance in terms of rise time, peak time, and settling time. The MSE values are also qui</w:t>
      </w:r>
      <w:r w:rsidRPr="00103611">
        <w:t>te close, indicating that both estimators are equally effective in estimating active power.</w:t>
      </w:r>
    </w:p>
    <w:p w:rsidR="00177B94" w:rsidRPr="00103611" w:rsidRDefault="001057EB">
      <w:pPr>
        <w:jc w:val="both"/>
      </w:pPr>
      <w:r w:rsidRPr="00103611">
        <w:rPr>
          <w:b/>
          <w:bCs/>
          <w:sz w:val="26"/>
          <w:szCs w:val="26"/>
        </w:rPr>
        <w:t>Reactive Power Comparison:</w:t>
      </w:r>
      <w:r w:rsidRPr="00103611">
        <w:t xml:space="preserve"> The performance of the EKF and UKF estimators was compared for reactive power estimation. The rise time, peak time, and settling time are</w:t>
      </w:r>
      <w:r w:rsidRPr="00103611">
        <w:t xml:space="preserve"> provided along with the mean squared error (MSE) for each estimator.</w:t>
      </w:r>
    </w:p>
    <w:p w:rsidR="00177B94" w:rsidRPr="00103611" w:rsidRDefault="001057EB">
      <w:r w:rsidRPr="00103611">
        <w:t>Results:</w:t>
      </w:r>
    </w:p>
    <w:p w:rsidR="00177B94" w:rsidRPr="00103611" w:rsidRDefault="001057EB">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103611">
        <w:rPr>
          <w:rFonts w:ascii="Segoe UI" w:hAnsi="Segoe UI" w:cs="Segoe UI"/>
          <w:color w:val="374151"/>
        </w:rPr>
        <w:t>Real: Rise Time = 0.0001 s, Peak Time = 0.0998 s</w:t>
      </w:r>
    </w:p>
    <w:p w:rsidR="00177B94" w:rsidRPr="00103611" w:rsidRDefault="001057EB">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103611">
        <w:rPr>
          <w:rFonts w:ascii="Segoe UI" w:hAnsi="Segoe UI" w:cs="Segoe UI"/>
          <w:color w:val="374151"/>
        </w:rPr>
        <w:t>UKF: Rise Time = 0.0001 s, Peak Time = 0.1 s, Settling Time = 5.0001 s, MSE = 2.21929E-06</w:t>
      </w:r>
    </w:p>
    <w:p w:rsidR="00177B94" w:rsidRPr="00103611" w:rsidRDefault="001057EB">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103611">
        <w:rPr>
          <w:rFonts w:ascii="Segoe UI" w:hAnsi="Segoe UI" w:cs="Segoe UI"/>
          <w:color w:val="374151"/>
        </w:rPr>
        <w:t>EKF: Rise Time = 0.0001 s, Peak Time =</w:t>
      </w:r>
      <w:r w:rsidRPr="00103611">
        <w:rPr>
          <w:rFonts w:ascii="Segoe UI" w:hAnsi="Segoe UI" w:cs="Segoe UI"/>
          <w:color w:val="374151"/>
        </w:rPr>
        <w:t xml:space="preserve"> 0.0998 s, Settling Time = 5.0001 s, MSE = 1.64177E-07</w:t>
      </w:r>
    </w:p>
    <w:p w:rsidR="00177B94" w:rsidRPr="00103611" w:rsidRDefault="00177B94">
      <w:pPr>
        <w:jc w:val="both"/>
        <w:rPr>
          <w:highlight w:val="yellow"/>
        </w:rPr>
      </w:pPr>
    </w:p>
    <w:p w:rsidR="00177B94" w:rsidRPr="00103611" w:rsidRDefault="001057EB">
      <w:pPr>
        <w:jc w:val="both"/>
      </w:pPr>
      <w:r w:rsidRPr="00103611">
        <w:t>In terms of reactive power estimation, both EKF and UKF have similar rise times and peak times. However, the EKF has a significantly lower MSE than the UKF, indicating that it is more accurate in esti</w:t>
      </w:r>
      <w:r w:rsidRPr="00103611">
        <w:t>mating reactive power.</w:t>
      </w:r>
    </w:p>
    <w:p w:rsidR="00177B94" w:rsidRPr="00103611" w:rsidRDefault="001057EB">
      <w:pPr>
        <w:jc w:val="both"/>
      </w:pPr>
      <w:r w:rsidRPr="00103611">
        <w:rPr>
          <w:b/>
          <w:bCs/>
          <w:sz w:val="26"/>
          <w:szCs w:val="26"/>
        </w:rPr>
        <w:t>Rotor Speed Comparison:</w:t>
      </w:r>
      <w:r w:rsidRPr="00103611">
        <w:t xml:space="preserve"> The performance of the EKF and UKF estimators was compared for rotor speed estimation. The rise time, peak time, and settling time are provided along with the mean squared error (MSE) for each estimator.</w:t>
      </w:r>
    </w:p>
    <w:p w:rsidR="00177B94" w:rsidRPr="00103611" w:rsidRDefault="001057EB">
      <w:pPr>
        <w:jc w:val="both"/>
      </w:pPr>
      <w:r w:rsidRPr="00103611">
        <w:t>Resul</w:t>
      </w:r>
      <w:r w:rsidRPr="00103611">
        <w:t>ts:</w:t>
      </w:r>
    </w:p>
    <w:p w:rsidR="00177B94" w:rsidRPr="00103611" w:rsidRDefault="001057EB">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103611">
        <w:rPr>
          <w:rFonts w:ascii="Segoe UI" w:hAnsi="Segoe UI" w:cs="Segoe UI"/>
          <w:color w:val="374151"/>
        </w:rPr>
        <w:lastRenderedPageBreak/>
        <w:t>UKF: Rise Time = 0.9016 s, Peak Time = 3.652 s, Settling Time = 5.0001 s, MSE = 1.54678E-06</w:t>
      </w:r>
    </w:p>
    <w:p w:rsidR="00177B94" w:rsidRPr="00103611" w:rsidRDefault="001057EB">
      <w:pPr>
        <w:numPr>
          <w:ilvl w:val="0"/>
          <w:numId w:val="3"/>
        </w:numPr>
        <w:pBdr>
          <w:top w:val="single" w:sz="2" w:space="0" w:color="D9D9E3"/>
          <w:left w:val="single" w:sz="2" w:space="5" w:color="D9D9E3"/>
          <w:bottom w:val="single" w:sz="2" w:space="0" w:color="D9D9E3"/>
          <w:right w:val="single" w:sz="2" w:space="0" w:color="D9D9E3"/>
        </w:pBdr>
        <w:shd w:val="clear" w:color="auto" w:fill="F7F7F8"/>
      </w:pPr>
      <w:r w:rsidRPr="00103611">
        <w:rPr>
          <w:rFonts w:ascii="Segoe UI" w:hAnsi="Segoe UI" w:cs="Segoe UI"/>
          <w:color w:val="374151"/>
        </w:rPr>
        <w:t>EKF: Rise Time = 0.9015 s, Peak Time = 3.652 s, Settling Time = 5.0001 s, MSE = 1.54678E-06</w:t>
      </w:r>
    </w:p>
    <w:p w:rsidR="00177B94" w:rsidRPr="00103611" w:rsidRDefault="001057EB">
      <w:pPr>
        <w:jc w:val="both"/>
      </w:pPr>
      <w:r w:rsidRPr="00103611">
        <w:t>The EKF and UKF exhibit nearly identical performance in terms of rot</w:t>
      </w:r>
      <w:r w:rsidRPr="00103611">
        <w:t>or speed estimation. Both the rise time, peak time, and settling time are the same, and their MSE values are equal.</w:t>
      </w:r>
    </w:p>
    <w:p w:rsidR="00177B94" w:rsidRPr="00103611" w:rsidRDefault="001057EB">
      <w:pPr>
        <w:jc w:val="both"/>
      </w:pPr>
      <w:r w:rsidRPr="00103611">
        <w:rPr>
          <w:b/>
          <w:bCs/>
          <w:sz w:val="26"/>
          <w:szCs w:val="26"/>
        </w:rPr>
        <w:t>Performance Metrics:</w:t>
      </w:r>
      <w:r w:rsidRPr="00103611">
        <w:t xml:space="preserve"> In addition to the active power, reactive power, and rotor speed estimations, the computational time and RMSE values fo</w:t>
      </w:r>
      <w:r w:rsidRPr="00103611">
        <w:t>r different parameters were compared for both EKF and UKF.</w:t>
      </w:r>
    </w:p>
    <w:p w:rsidR="00177B94" w:rsidRPr="00103611" w:rsidRDefault="001057EB">
      <w:pPr>
        <w:jc w:val="both"/>
      </w:pPr>
      <w:r w:rsidRPr="00103611">
        <w:t>EKF Performance:</w:t>
      </w:r>
    </w:p>
    <w:p w:rsidR="00177B94" w:rsidRPr="00103611" w:rsidRDefault="001057EB">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103611">
        <w:rPr>
          <w:rFonts w:ascii="Segoe UI" w:hAnsi="Segoe UI" w:cs="Segoe UI"/>
          <w:color w:val="374151"/>
        </w:rPr>
        <w:t>RMSE: Stator Current (Direct-axis) = 0.0017, Stator Current (Quadrature-axis) = 0.0118, Rotor Speed = 0.0004, Rotor Current (Direct-axis) = 0.0025</w:t>
      </w:r>
    </w:p>
    <w:p w:rsidR="00177B94" w:rsidRPr="00103611" w:rsidRDefault="001057EB">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103611">
        <w:rPr>
          <w:rFonts w:ascii="Segoe UI" w:hAnsi="Segoe UI" w:cs="Segoe UI"/>
          <w:color w:val="374151"/>
        </w:rPr>
        <w:t xml:space="preserve">Computational Time: 0.1829 </w:t>
      </w:r>
      <w:r w:rsidRPr="00103611">
        <w:rPr>
          <w:rFonts w:ascii="Segoe UI" w:hAnsi="Segoe UI" w:cs="Segoe UI"/>
          <w:color w:val="374151"/>
        </w:rPr>
        <w:t>seconds</w:t>
      </w:r>
    </w:p>
    <w:p w:rsidR="00177B94" w:rsidRPr="00103611" w:rsidRDefault="00177B94"/>
    <w:p w:rsidR="00177B94" w:rsidRPr="00103611" w:rsidRDefault="001057EB">
      <w:pPr>
        <w:rPr>
          <w:b/>
          <w:bCs/>
          <w:sz w:val="26"/>
          <w:szCs w:val="26"/>
        </w:rPr>
      </w:pPr>
      <w:r w:rsidRPr="00103611">
        <w:rPr>
          <w:b/>
          <w:bCs/>
          <w:sz w:val="26"/>
          <w:szCs w:val="26"/>
        </w:rPr>
        <w:t>UKF Performance:</w:t>
      </w:r>
    </w:p>
    <w:p w:rsidR="00177B94" w:rsidRPr="00103611" w:rsidRDefault="001057EB">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103611">
        <w:rPr>
          <w:rFonts w:ascii="Segoe UI" w:hAnsi="Segoe UI" w:cs="Segoe UI"/>
          <w:color w:val="374151"/>
        </w:rPr>
        <w:t>RMSE: Stator Current (Direct-axis) = 0.0017, Stator Current (Quadrature-axis) = 0.0117, Rotor Speed = 0.0015, Rotor Current (Direct-axis) = 0.0024</w:t>
      </w:r>
    </w:p>
    <w:p w:rsidR="00177B94" w:rsidRPr="00103611" w:rsidRDefault="001057EB">
      <w:pPr>
        <w:numPr>
          <w:ilvl w:val="0"/>
          <w:numId w:val="5"/>
        </w:numPr>
        <w:pBdr>
          <w:top w:val="single" w:sz="2" w:space="0" w:color="D9D9E3"/>
          <w:left w:val="single" w:sz="2" w:space="5" w:color="D9D9E3"/>
          <w:bottom w:val="single" w:sz="2" w:space="0" w:color="D9D9E3"/>
          <w:right w:val="single" w:sz="2" w:space="0" w:color="D9D9E3"/>
        </w:pBdr>
        <w:shd w:val="clear" w:color="auto" w:fill="F7F7F8"/>
      </w:pPr>
      <w:r w:rsidRPr="00103611">
        <w:rPr>
          <w:rFonts w:ascii="Segoe UI" w:hAnsi="Segoe UI" w:cs="Segoe UI"/>
          <w:color w:val="374151"/>
        </w:rPr>
        <w:t>Computational Time: 0.8754 seconds</w:t>
      </w:r>
    </w:p>
    <w:p w:rsidR="00177B94" w:rsidRPr="00103611" w:rsidRDefault="001057EB">
      <w:pPr>
        <w:jc w:val="both"/>
      </w:pPr>
      <w:r w:rsidRPr="00103611">
        <w:t>The analysis of DFIG performance using EKF and U</w:t>
      </w:r>
      <w:r w:rsidRPr="00103611">
        <w:t>KF algorithms indicates that both techniques exhibit similar performance in terms of rise time, peak time, and settling time for active power and rotor speed estimation. However, the EKF shows a significantly lower MSE for reactive power estimation, making</w:t>
      </w:r>
      <w:r w:rsidRPr="00103611">
        <w:t xml:space="preserve"> it a more accurate estimator for this parameter.</w:t>
      </w:r>
    </w:p>
    <w:p w:rsidR="00177B94" w:rsidRPr="00103611" w:rsidRDefault="001057EB">
      <w:pPr>
        <w:jc w:val="both"/>
      </w:pPr>
      <w:r w:rsidRPr="00103611">
        <w:t>In terms of computational time, the EKF is faster than the UKF, with a computational time of 0.1829 seconds compared to 0.8754 seconds for the UKF. The RMSE values for various parameters are also similar fo</w:t>
      </w:r>
      <w:r w:rsidRPr="00103611">
        <w:t>r both algorithms, with the UKF showing slightly better performance in some cases.</w:t>
      </w:r>
    </w:p>
    <w:p w:rsidR="00177B94" w:rsidRPr="00103611" w:rsidRDefault="00177B94"/>
    <w:p w:rsidR="00177B94" w:rsidRPr="00103611" w:rsidRDefault="001057EB">
      <w:pPr>
        <w:rPr>
          <w:b/>
          <w:bCs/>
        </w:rPr>
      </w:pPr>
      <w:r w:rsidRPr="00103611">
        <w:rPr>
          <w:b/>
          <w:bCs/>
        </w:rPr>
        <w:t>Comparison of Active Power</w:t>
      </w:r>
    </w:p>
    <w:p w:rsidR="00177B94" w:rsidRPr="00103611" w:rsidRDefault="001057EB">
      <w:r w:rsidRPr="00103611">
        <w:t>Table: Active power of DFIG with EKF, UKF</w:t>
      </w:r>
    </w:p>
    <w:tbl>
      <w:tblPr>
        <w:tblStyle w:val="TableGrid"/>
        <w:tblW w:w="0" w:type="auto"/>
        <w:tblLook w:val="04A0" w:firstRow="1" w:lastRow="0" w:firstColumn="1" w:lastColumn="0" w:noHBand="0" w:noVBand="1"/>
      </w:tblPr>
      <w:tblGrid>
        <w:gridCol w:w="2337"/>
        <w:gridCol w:w="2337"/>
        <w:gridCol w:w="2338"/>
        <w:gridCol w:w="2338"/>
      </w:tblGrid>
      <w:tr w:rsidR="00177B94" w:rsidRPr="00103611">
        <w:tc>
          <w:tcPr>
            <w:tcW w:w="2337" w:type="dxa"/>
          </w:tcPr>
          <w:p w:rsidR="00177B94" w:rsidRPr="00103611" w:rsidRDefault="001057EB">
            <w:pPr>
              <w:spacing w:after="0" w:line="240" w:lineRule="auto"/>
            </w:pPr>
            <w:r w:rsidRPr="00103611">
              <w:t xml:space="preserve">Parameters </w:t>
            </w:r>
          </w:p>
        </w:tc>
        <w:tc>
          <w:tcPr>
            <w:tcW w:w="2337" w:type="dxa"/>
          </w:tcPr>
          <w:p w:rsidR="00177B94" w:rsidRPr="00103611" w:rsidRDefault="001057EB">
            <w:pPr>
              <w:spacing w:after="0" w:line="240" w:lineRule="auto"/>
            </w:pPr>
            <w:r w:rsidRPr="00103611">
              <w:t xml:space="preserve">Real  </w:t>
            </w:r>
          </w:p>
        </w:tc>
        <w:tc>
          <w:tcPr>
            <w:tcW w:w="2338" w:type="dxa"/>
          </w:tcPr>
          <w:p w:rsidR="00177B94" w:rsidRPr="00103611" w:rsidRDefault="001057EB">
            <w:pPr>
              <w:spacing w:after="0" w:line="240" w:lineRule="auto"/>
            </w:pPr>
            <w:r w:rsidRPr="00103611">
              <w:t>UKF</w:t>
            </w:r>
          </w:p>
        </w:tc>
        <w:tc>
          <w:tcPr>
            <w:tcW w:w="2338" w:type="dxa"/>
          </w:tcPr>
          <w:p w:rsidR="00177B94" w:rsidRPr="00103611" w:rsidRDefault="001057EB">
            <w:pPr>
              <w:spacing w:after="0" w:line="240" w:lineRule="auto"/>
            </w:pPr>
            <w:r w:rsidRPr="00103611">
              <w:t>EKF</w:t>
            </w:r>
          </w:p>
        </w:tc>
      </w:tr>
      <w:tr w:rsidR="00177B94" w:rsidRPr="00103611">
        <w:tc>
          <w:tcPr>
            <w:tcW w:w="2337" w:type="dxa"/>
          </w:tcPr>
          <w:p w:rsidR="00177B94" w:rsidRPr="00103611" w:rsidRDefault="001057EB">
            <w:pPr>
              <w:spacing w:after="0" w:line="240" w:lineRule="auto"/>
            </w:pPr>
            <w:r w:rsidRPr="00103611">
              <w:t>Rise Time(s)</w:t>
            </w:r>
          </w:p>
        </w:tc>
        <w:tc>
          <w:tcPr>
            <w:tcW w:w="2337" w:type="dxa"/>
          </w:tcPr>
          <w:p w:rsidR="00177B94" w:rsidRPr="00103611" w:rsidRDefault="00177B94">
            <w:pPr>
              <w:spacing w:after="0" w:line="240" w:lineRule="auto"/>
            </w:pPr>
          </w:p>
        </w:tc>
        <w:tc>
          <w:tcPr>
            <w:tcW w:w="2338" w:type="dxa"/>
          </w:tcPr>
          <w:p w:rsidR="00177B94" w:rsidRPr="00103611" w:rsidRDefault="00177B94">
            <w:pPr>
              <w:spacing w:after="0" w:line="240" w:lineRule="auto"/>
            </w:pPr>
          </w:p>
        </w:tc>
        <w:tc>
          <w:tcPr>
            <w:tcW w:w="2338" w:type="dxa"/>
          </w:tcPr>
          <w:p w:rsidR="00177B94" w:rsidRPr="00103611" w:rsidRDefault="00177B94">
            <w:pPr>
              <w:spacing w:after="0" w:line="240" w:lineRule="auto"/>
            </w:pPr>
          </w:p>
        </w:tc>
      </w:tr>
      <w:tr w:rsidR="00177B94" w:rsidRPr="00103611">
        <w:tc>
          <w:tcPr>
            <w:tcW w:w="2337" w:type="dxa"/>
          </w:tcPr>
          <w:p w:rsidR="00177B94" w:rsidRPr="00103611" w:rsidRDefault="001057EB">
            <w:pPr>
              <w:spacing w:after="0" w:line="240" w:lineRule="auto"/>
            </w:pPr>
            <w:r w:rsidRPr="00103611">
              <w:t>Peak Time(s)</w:t>
            </w:r>
          </w:p>
        </w:tc>
        <w:tc>
          <w:tcPr>
            <w:tcW w:w="2337" w:type="dxa"/>
          </w:tcPr>
          <w:p w:rsidR="00177B94" w:rsidRPr="00103611" w:rsidRDefault="00177B94">
            <w:pPr>
              <w:spacing w:after="0" w:line="240" w:lineRule="auto"/>
            </w:pPr>
          </w:p>
        </w:tc>
        <w:tc>
          <w:tcPr>
            <w:tcW w:w="2338" w:type="dxa"/>
          </w:tcPr>
          <w:p w:rsidR="00177B94" w:rsidRPr="00103611" w:rsidRDefault="00177B94">
            <w:pPr>
              <w:spacing w:after="0" w:line="240" w:lineRule="auto"/>
            </w:pPr>
          </w:p>
        </w:tc>
        <w:tc>
          <w:tcPr>
            <w:tcW w:w="2338" w:type="dxa"/>
          </w:tcPr>
          <w:p w:rsidR="00177B94" w:rsidRPr="00103611" w:rsidRDefault="00177B94">
            <w:pPr>
              <w:spacing w:after="0" w:line="240" w:lineRule="auto"/>
            </w:pPr>
          </w:p>
        </w:tc>
      </w:tr>
      <w:tr w:rsidR="00177B94" w:rsidRPr="00103611">
        <w:tc>
          <w:tcPr>
            <w:tcW w:w="2337" w:type="dxa"/>
          </w:tcPr>
          <w:p w:rsidR="00177B94" w:rsidRPr="00103611" w:rsidRDefault="001057EB">
            <w:pPr>
              <w:spacing w:after="0" w:line="240" w:lineRule="auto"/>
            </w:pPr>
            <w:r w:rsidRPr="00103611">
              <w:t>Settling Time (s)</w:t>
            </w:r>
          </w:p>
        </w:tc>
        <w:tc>
          <w:tcPr>
            <w:tcW w:w="2337" w:type="dxa"/>
          </w:tcPr>
          <w:p w:rsidR="00177B94" w:rsidRPr="00103611" w:rsidRDefault="00177B94">
            <w:pPr>
              <w:spacing w:after="0" w:line="240" w:lineRule="auto"/>
            </w:pPr>
          </w:p>
        </w:tc>
        <w:tc>
          <w:tcPr>
            <w:tcW w:w="2338" w:type="dxa"/>
          </w:tcPr>
          <w:p w:rsidR="00177B94" w:rsidRPr="00103611" w:rsidRDefault="00177B94">
            <w:pPr>
              <w:spacing w:after="0" w:line="240" w:lineRule="auto"/>
            </w:pPr>
          </w:p>
        </w:tc>
        <w:tc>
          <w:tcPr>
            <w:tcW w:w="2338" w:type="dxa"/>
          </w:tcPr>
          <w:p w:rsidR="00177B94" w:rsidRPr="00103611" w:rsidRDefault="00177B94">
            <w:pPr>
              <w:spacing w:after="0" w:line="240" w:lineRule="auto"/>
            </w:pPr>
          </w:p>
        </w:tc>
      </w:tr>
      <w:tr w:rsidR="00177B94" w:rsidRPr="00103611">
        <w:tc>
          <w:tcPr>
            <w:tcW w:w="2337" w:type="dxa"/>
          </w:tcPr>
          <w:p w:rsidR="00177B94" w:rsidRPr="00103611" w:rsidRDefault="001057EB">
            <w:pPr>
              <w:spacing w:after="0" w:line="240" w:lineRule="auto"/>
            </w:pPr>
            <w:r w:rsidRPr="00103611">
              <w:t>Mean square error</w:t>
            </w:r>
          </w:p>
        </w:tc>
        <w:tc>
          <w:tcPr>
            <w:tcW w:w="2337" w:type="dxa"/>
          </w:tcPr>
          <w:p w:rsidR="00177B94" w:rsidRPr="00103611" w:rsidRDefault="00177B94">
            <w:pPr>
              <w:spacing w:after="0" w:line="240" w:lineRule="auto"/>
            </w:pPr>
          </w:p>
        </w:tc>
        <w:tc>
          <w:tcPr>
            <w:tcW w:w="2338" w:type="dxa"/>
          </w:tcPr>
          <w:p w:rsidR="00177B94" w:rsidRPr="00103611" w:rsidRDefault="00177B94">
            <w:pPr>
              <w:spacing w:after="0" w:line="240" w:lineRule="auto"/>
            </w:pPr>
          </w:p>
        </w:tc>
        <w:tc>
          <w:tcPr>
            <w:tcW w:w="2338" w:type="dxa"/>
          </w:tcPr>
          <w:p w:rsidR="00177B94" w:rsidRPr="00103611" w:rsidRDefault="00177B94">
            <w:pPr>
              <w:spacing w:after="0" w:line="240" w:lineRule="auto"/>
            </w:pPr>
          </w:p>
        </w:tc>
      </w:tr>
    </w:tbl>
    <w:p w:rsidR="00177B94" w:rsidRPr="00103611" w:rsidRDefault="001057EB">
      <w:pPr>
        <w:rPr>
          <w:b/>
          <w:bCs/>
        </w:rPr>
      </w:pPr>
      <w:r w:rsidRPr="00103611">
        <w:rPr>
          <w:b/>
          <w:bCs/>
        </w:rPr>
        <w:t>Comparison of Reactive Power</w:t>
      </w:r>
    </w:p>
    <w:p w:rsidR="00177B94" w:rsidRPr="00103611" w:rsidRDefault="001057EB">
      <w:r w:rsidRPr="00103611">
        <w:t>Table: Reactive power of DFIG with EKF, UKF</w:t>
      </w:r>
    </w:p>
    <w:tbl>
      <w:tblPr>
        <w:tblStyle w:val="TableGrid"/>
        <w:tblW w:w="0" w:type="auto"/>
        <w:tblLook w:val="04A0" w:firstRow="1" w:lastRow="0" w:firstColumn="1" w:lastColumn="0" w:noHBand="0" w:noVBand="1"/>
      </w:tblPr>
      <w:tblGrid>
        <w:gridCol w:w="2337"/>
        <w:gridCol w:w="2337"/>
        <w:gridCol w:w="2338"/>
        <w:gridCol w:w="2338"/>
      </w:tblGrid>
      <w:tr w:rsidR="00177B94" w:rsidRPr="00103611">
        <w:tc>
          <w:tcPr>
            <w:tcW w:w="2337" w:type="dxa"/>
          </w:tcPr>
          <w:p w:rsidR="00177B94" w:rsidRPr="00103611" w:rsidRDefault="001057EB">
            <w:pPr>
              <w:spacing w:after="0" w:line="240" w:lineRule="auto"/>
            </w:pPr>
            <w:r w:rsidRPr="00103611">
              <w:lastRenderedPageBreak/>
              <w:t xml:space="preserve">Parameters </w:t>
            </w:r>
          </w:p>
        </w:tc>
        <w:tc>
          <w:tcPr>
            <w:tcW w:w="2337" w:type="dxa"/>
          </w:tcPr>
          <w:p w:rsidR="00177B94" w:rsidRPr="00103611" w:rsidRDefault="001057EB">
            <w:pPr>
              <w:spacing w:after="0" w:line="240" w:lineRule="auto"/>
            </w:pPr>
            <w:r w:rsidRPr="00103611">
              <w:t xml:space="preserve">Real  </w:t>
            </w:r>
          </w:p>
        </w:tc>
        <w:tc>
          <w:tcPr>
            <w:tcW w:w="2338" w:type="dxa"/>
          </w:tcPr>
          <w:p w:rsidR="00177B94" w:rsidRPr="00103611" w:rsidRDefault="001057EB">
            <w:pPr>
              <w:spacing w:after="0" w:line="240" w:lineRule="auto"/>
            </w:pPr>
            <w:r w:rsidRPr="00103611">
              <w:t>UKF</w:t>
            </w:r>
          </w:p>
        </w:tc>
        <w:tc>
          <w:tcPr>
            <w:tcW w:w="2338" w:type="dxa"/>
          </w:tcPr>
          <w:p w:rsidR="00177B94" w:rsidRPr="00103611" w:rsidRDefault="001057EB">
            <w:pPr>
              <w:spacing w:after="0" w:line="240" w:lineRule="auto"/>
            </w:pPr>
            <w:r w:rsidRPr="00103611">
              <w:t>EKF</w:t>
            </w:r>
          </w:p>
        </w:tc>
      </w:tr>
      <w:tr w:rsidR="00177B94" w:rsidRPr="00103611">
        <w:tc>
          <w:tcPr>
            <w:tcW w:w="2337" w:type="dxa"/>
          </w:tcPr>
          <w:p w:rsidR="00177B94" w:rsidRPr="00103611" w:rsidRDefault="001057EB">
            <w:pPr>
              <w:spacing w:after="0" w:line="240" w:lineRule="auto"/>
            </w:pPr>
            <w:r w:rsidRPr="00103611">
              <w:t>Rise Time(s)</w:t>
            </w:r>
          </w:p>
        </w:tc>
        <w:tc>
          <w:tcPr>
            <w:tcW w:w="2337" w:type="dxa"/>
          </w:tcPr>
          <w:p w:rsidR="00177B94" w:rsidRPr="00103611" w:rsidRDefault="00177B94">
            <w:pPr>
              <w:spacing w:after="0" w:line="240" w:lineRule="auto"/>
            </w:pPr>
          </w:p>
        </w:tc>
        <w:tc>
          <w:tcPr>
            <w:tcW w:w="2338" w:type="dxa"/>
          </w:tcPr>
          <w:p w:rsidR="00177B94" w:rsidRPr="00103611" w:rsidRDefault="00177B94">
            <w:pPr>
              <w:spacing w:after="0" w:line="240" w:lineRule="auto"/>
            </w:pPr>
          </w:p>
        </w:tc>
        <w:tc>
          <w:tcPr>
            <w:tcW w:w="2338" w:type="dxa"/>
          </w:tcPr>
          <w:p w:rsidR="00177B94" w:rsidRPr="00103611" w:rsidRDefault="00177B94">
            <w:pPr>
              <w:spacing w:after="0" w:line="240" w:lineRule="auto"/>
            </w:pPr>
          </w:p>
        </w:tc>
      </w:tr>
      <w:tr w:rsidR="00177B94" w:rsidRPr="00103611">
        <w:tc>
          <w:tcPr>
            <w:tcW w:w="2337" w:type="dxa"/>
          </w:tcPr>
          <w:p w:rsidR="00177B94" w:rsidRPr="00103611" w:rsidRDefault="001057EB">
            <w:pPr>
              <w:spacing w:after="0" w:line="240" w:lineRule="auto"/>
            </w:pPr>
            <w:r w:rsidRPr="00103611">
              <w:t>Peak Time(s)</w:t>
            </w:r>
          </w:p>
        </w:tc>
        <w:tc>
          <w:tcPr>
            <w:tcW w:w="2337" w:type="dxa"/>
          </w:tcPr>
          <w:p w:rsidR="00177B94" w:rsidRPr="00103611" w:rsidRDefault="00177B94">
            <w:pPr>
              <w:spacing w:after="0" w:line="240" w:lineRule="auto"/>
            </w:pPr>
          </w:p>
        </w:tc>
        <w:tc>
          <w:tcPr>
            <w:tcW w:w="2338" w:type="dxa"/>
          </w:tcPr>
          <w:p w:rsidR="00177B94" w:rsidRPr="00103611" w:rsidRDefault="00177B94">
            <w:pPr>
              <w:spacing w:after="0" w:line="240" w:lineRule="auto"/>
            </w:pPr>
          </w:p>
        </w:tc>
        <w:tc>
          <w:tcPr>
            <w:tcW w:w="2338" w:type="dxa"/>
          </w:tcPr>
          <w:p w:rsidR="00177B94" w:rsidRPr="00103611" w:rsidRDefault="00177B94">
            <w:pPr>
              <w:spacing w:after="0" w:line="240" w:lineRule="auto"/>
            </w:pPr>
          </w:p>
        </w:tc>
      </w:tr>
      <w:tr w:rsidR="00177B94" w:rsidRPr="00103611">
        <w:tc>
          <w:tcPr>
            <w:tcW w:w="2337" w:type="dxa"/>
          </w:tcPr>
          <w:p w:rsidR="00177B94" w:rsidRPr="00103611" w:rsidRDefault="001057EB">
            <w:pPr>
              <w:spacing w:after="0" w:line="240" w:lineRule="auto"/>
            </w:pPr>
            <w:r w:rsidRPr="00103611">
              <w:t>Settling Time (s)</w:t>
            </w:r>
          </w:p>
        </w:tc>
        <w:tc>
          <w:tcPr>
            <w:tcW w:w="2337" w:type="dxa"/>
          </w:tcPr>
          <w:p w:rsidR="00177B94" w:rsidRPr="00103611" w:rsidRDefault="00177B94">
            <w:pPr>
              <w:spacing w:after="0" w:line="240" w:lineRule="auto"/>
            </w:pPr>
          </w:p>
        </w:tc>
        <w:tc>
          <w:tcPr>
            <w:tcW w:w="2338" w:type="dxa"/>
          </w:tcPr>
          <w:p w:rsidR="00177B94" w:rsidRPr="00103611" w:rsidRDefault="00177B94">
            <w:pPr>
              <w:spacing w:after="0" w:line="240" w:lineRule="auto"/>
            </w:pPr>
          </w:p>
        </w:tc>
        <w:tc>
          <w:tcPr>
            <w:tcW w:w="2338" w:type="dxa"/>
          </w:tcPr>
          <w:p w:rsidR="00177B94" w:rsidRPr="00103611" w:rsidRDefault="00177B94">
            <w:pPr>
              <w:spacing w:after="0" w:line="240" w:lineRule="auto"/>
            </w:pPr>
          </w:p>
        </w:tc>
      </w:tr>
      <w:tr w:rsidR="00177B94" w:rsidRPr="00103611">
        <w:tc>
          <w:tcPr>
            <w:tcW w:w="2337" w:type="dxa"/>
          </w:tcPr>
          <w:p w:rsidR="00177B94" w:rsidRPr="00103611" w:rsidRDefault="001057EB">
            <w:pPr>
              <w:spacing w:after="0" w:line="240" w:lineRule="auto"/>
            </w:pPr>
            <w:r w:rsidRPr="00103611">
              <w:t>Mean square error</w:t>
            </w:r>
          </w:p>
        </w:tc>
        <w:tc>
          <w:tcPr>
            <w:tcW w:w="2337" w:type="dxa"/>
          </w:tcPr>
          <w:p w:rsidR="00177B94" w:rsidRPr="00103611" w:rsidRDefault="00177B94">
            <w:pPr>
              <w:spacing w:after="0" w:line="240" w:lineRule="auto"/>
            </w:pPr>
          </w:p>
        </w:tc>
        <w:tc>
          <w:tcPr>
            <w:tcW w:w="2338" w:type="dxa"/>
          </w:tcPr>
          <w:p w:rsidR="00177B94" w:rsidRPr="00103611" w:rsidRDefault="00177B94">
            <w:pPr>
              <w:spacing w:after="0" w:line="240" w:lineRule="auto"/>
            </w:pPr>
          </w:p>
        </w:tc>
        <w:tc>
          <w:tcPr>
            <w:tcW w:w="2338" w:type="dxa"/>
          </w:tcPr>
          <w:p w:rsidR="00177B94" w:rsidRPr="00103611" w:rsidRDefault="00177B94">
            <w:pPr>
              <w:spacing w:after="0" w:line="240" w:lineRule="auto"/>
            </w:pPr>
          </w:p>
        </w:tc>
      </w:tr>
    </w:tbl>
    <w:p w:rsidR="00177B94" w:rsidRPr="00103611" w:rsidRDefault="001057EB">
      <w:r w:rsidRPr="00103611">
        <w:rPr>
          <w:b/>
          <w:bCs/>
        </w:rPr>
        <w:t xml:space="preserve">Comparison of Rotor Speed </w:t>
      </w:r>
      <w:r w:rsidRPr="00103611">
        <w:t>Table Rotor Speed with EKF, UKF</w:t>
      </w:r>
    </w:p>
    <w:tbl>
      <w:tblPr>
        <w:tblStyle w:val="TableGrid"/>
        <w:tblW w:w="0" w:type="auto"/>
        <w:tblLook w:val="04A0" w:firstRow="1" w:lastRow="0" w:firstColumn="1" w:lastColumn="0" w:noHBand="0" w:noVBand="1"/>
      </w:tblPr>
      <w:tblGrid>
        <w:gridCol w:w="2337"/>
        <w:gridCol w:w="2338"/>
        <w:gridCol w:w="2338"/>
      </w:tblGrid>
      <w:tr w:rsidR="00177B94" w:rsidRPr="00103611">
        <w:tc>
          <w:tcPr>
            <w:tcW w:w="2337" w:type="dxa"/>
          </w:tcPr>
          <w:p w:rsidR="00177B94" w:rsidRPr="00103611" w:rsidRDefault="001057EB">
            <w:pPr>
              <w:spacing w:after="0" w:line="240" w:lineRule="auto"/>
            </w:pPr>
            <w:r w:rsidRPr="00103611">
              <w:t xml:space="preserve">Parameters </w:t>
            </w:r>
          </w:p>
        </w:tc>
        <w:tc>
          <w:tcPr>
            <w:tcW w:w="2338" w:type="dxa"/>
          </w:tcPr>
          <w:p w:rsidR="00177B94" w:rsidRPr="00103611" w:rsidRDefault="001057EB">
            <w:pPr>
              <w:spacing w:after="0" w:line="240" w:lineRule="auto"/>
            </w:pPr>
            <w:r w:rsidRPr="00103611">
              <w:t>UKF</w:t>
            </w:r>
          </w:p>
        </w:tc>
        <w:tc>
          <w:tcPr>
            <w:tcW w:w="2338" w:type="dxa"/>
          </w:tcPr>
          <w:p w:rsidR="00177B94" w:rsidRPr="00103611" w:rsidRDefault="001057EB">
            <w:pPr>
              <w:spacing w:after="0" w:line="240" w:lineRule="auto"/>
            </w:pPr>
            <w:r w:rsidRPr="00103611">
              <w:t>EKF</w:t>
            </w:r>
          </w:p>
        </w:tc>
      </w:tr>
      <w:tr w:rsidR="00177B94" w:rsidRPr="00103611">
        <w:tc>
          <w:tcPr>
            <w:tcW w:w="2337" w:type="dxa"/>
          </w:tcPr>
          <w:p w:rsidR="00177B94" w:rsidRPr="00103611" w:rsidRDefault="001057EB">
            <w:pPr>
              <w:spacing w:after="0" w:line="240" w:lineRule="auto"/>
            </w:pPr>
            <w:r w:rsidRPr="00103611">
              <w:t>Rise Time(s)</w:t>
            </w:r>
          </w:p>
        </w:tc>
        <w:tc>
          <w:tcPr>
            <w:tcW w:w="2338" w:type="dxa"/>
          </w:tcPr>
          <w:p w:rsidR="00177B94" w:rsidRPr="00103611" w:rsidRDefault="00177B94">
            <w:pPr>
              <w:spacing w:after="0" w:line="240" w:lineRule="auto"/>
            </w:pPr>
          </w:p>
        </w:tc>
        <w:tc>
          <w:tcPr>
            <w:tcW w:w="2338" w:type="dxa"/>
          </w:tcPr>
          <w:p w:rsidR="00177B94" w:rsidRPr="00103611" w:rsidRDefault="00177B94">
            <w:pPr>
              <w:spacing w:after="0" w:line="240" w:lineRule="auto"/>
            </w:pPr>
          </w:p>
        </w:tc>
      </w:tr>
      <w:tr w:rsidR="00177B94" w:rsidRPr="00103611">
        <w:tc>
          <w:tcPr>
            <w:tcW w:w="2337" w:type="dxa"/>
          </w:tcPr>
          <w:p w:rsidR="00177B94" w:rsidRPr="00103611" w:rsidRDefault="001057EB">
            <w:pPr>
              <w:spacing w:after="0" w:line="240" w:lineRule="auto"/>
            </w:pPr>
            <w:r w:rsidRPr="00103611">
              <w:t>Peak Time(s)</w:t>
            </w:r>
          </w:p>
        </w:tc>
        <w:tc>
          <w:tcPr>
            <w:tcW w:w="2338" w:type="dxa"/>
          </w:tcPr>
          <w:p w:rsidR="00177B94" w:rsidRPr="00103611" w:rsidRDefault="00177B94">
            <w:pPr>
              <w:spacing w:after="0" w:line="240" w:lineRule="auto"/>
            </w:pPr>
          </w:p>
        </w:tc>
        <w:tc>
          <w:tcPr>
            <w:tcW w:w="2338" w:type="dxa"/>
          </w:tcPr>
          <w:p w:rsidR="00177B94" w:rsidRPr="00103611" w:rsidRDefault="00177B94">
            <w:pPr>
              <w:spacing w:after="0" w:line="240" w:lineRule="auto"/>
            </w:pPr>
          </w:p>
        </w:tc>
      </w:tr>
      <w:tr w:rsidR="00177B94" w:rsidRPr="00103611">
        <w:tc>
          <w:tcPr>
            <w:tcW w:w="2337" w:type="dxa"/>
          </w:tcPr>
          <w:p w:rsidR="00177B94" w:rsidRPr="00103611" w:rsidRDefault="001057EB">
            <w:pPr>
              <w:spacing w:after="0" w:line="240" w:lineRule="auto"/>
            </w:pPr>
            <w:r w:rsidRPr="00103611">
              <w:t>Settling Time (s)</w:t>
            </w:r>
          </w:p>
        </w:tc>
        <w:tc>
          <w:tcPr>
            <w:tcW w:w="2338" w:type="dxa"/>
          </w:tcPr>
          <w:p w:rsidR="00177B94" w:rsidRPr="00103611" w:rsidRDefault="00177B94">
            <w:pPr>
              <w:spacing w:after="0" w:line="240" w:lineRule="auto"/>
            </w:pPr>
          </w:p>
        </w:tc>
        <w:tc>
          <w:tcPr>
            <w:tcW w:w="2338" w:type="dxa"/>
          </w:tcPr>
          <w:p w:rsidR="00177B94" w:rsidRPr="00103611" w:rsidRDefault="00177B94">
            <w:pPr>
              <w:spacing w:after="0" w:line="240" w:lineRule="auto"/>
            </w:pPr>
          </w:p>
        </w:tc>
      </w:tr>
      <w:tr w:rsidR="00177B94" w:rsidRPr="00103611">
        <w:tc>
          <w:tcPr>
            <w:tcW w:w="2337" w:type="dxa"/>
          </w:tcPr>
          <w:p w:rsidR="00177B94" w:rsidRPr="00103611" w:rsidRDefault="001057EB">
            <w:pPr>
              <w:spacing w:after="0" w:line="240" w:lineRule="auto"/>
            </w:pPr>
            <w:r w:rsidRPr="00103611">
              <w:t>Mean square error</w:t>
            </w:r>
          </w:p>
        </w:tc>
        <w:tc>
          <w:tcPr>
            <w:tcW w:w="2338" w:type="dxa"/>
          </w:tcPr>
          <w:p w:rsidR="00177B94" w:rsidRPr="00103611" w:rsidRDefault="00177B94">
            <w:pPr>
              <w:spacing w:after="0" w:line="240" w:lineRule="auto"/>
            </w:pPr>
          </w:p>
        </w:tc>
        <w:tc>
          <w:tcPr>
            <w:tcW w:w="2338" w:type="dxa"/>
          </w:tcPr>
          <w:p w:rsidR="00177B94" w:rsidRPr="00103611" w:rsidRDefault="00177B94">
            <w:pPr>
              <w:spacing w:after="0" w:line="240" w:lineRule="auto"/>
            </w:pPr>
          </w:p>
        </w:tc>
      </w:tr>
    </w:tbl>
    <w:p w:rsidR="00177B94" w:rsidRPr="00103611" w:rsidRDefault="00177B94">
      <w:pPr>
        <w:rPr>
          <w:highlight w:val="yellow"/>
        </w:rPr>
      </w:pPr>
    </w:p>
    <w:sectPr w:rsidR="00177B94" w:rsidRPr="001036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B94" w:rsidRDefault="001057EB">
      <w:pPr>
        <w:spacing w:line="240" w:lineRule="auto"/>
      </w:pPr>
      <w:r>
        <w:separator/>
      </w:r>
    </w:p>
  </w:endnote>
  <w:endnote w:type="continuationSeparator" w:id="0">
    <w:p w:rsidR="00177B94" w:rsidRDefault="00105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B94" w:rsidRDefault="001057EB">
      <w:pPr>
        <w:spacing w:after="0"/>
      </w:pPr>
      <w:r>
        <w:separator/>
      </w:r>
    </w:p>
  </w:footnote>
  <w:footnote w:type="continuationSeparator" w:id="0">
    <w:p w:rsidR="00177B94" w:rsidRDefault="001057E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BA2B91"/>
    <w:multiLevelType w:val="multilevel"/>
    <w:tmpl w:val="45BA2B9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nsid w:val="4DCB2A38"/>
    <w:multiLevelType w:val="multilevel"/>
    <w:tmpl w:val="4DCB2A3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nsid w:val="60FF71CC"/>
    <w:multiLevelType w:val="multilevel"/>
    <w:tmpl w:val="60FF71C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nsid w:val="666A30BC"/>
    <w:multiLevelType w:val="multilevel"/>
    <w:tmpl w:val="666A30B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nsid w:val="6CCE5B9B"/>
    <w:multiLevelType w:val="multilevel"/>
    <w:tmpl w:val="6CCE5B9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482"/>
    <w:rsid w:val="00097BBA"/>
    <w:rsid w:val="000B0856"/>
    <w:rsid w:val="00103611"/>
    <w:rsid w:val="001057EB"/>
    <w:rsid w:val="00162482"/>
    <w:rsid w:val="00177B94"/>
    <w:rsid w:val="002463DD"/>
    <w:rsid w:val="002959BD"/>
    <w:rsid w:val="00396AC9"/>
    <w:rsid w:val="003A2A83"/>
    <w:rsid w:val="003E56E9"/>
    <w:rsid w:val="0055399B"/>
    <w:rsid w:val="00791E89"/>
    <w:rsid w:val="007947B5"/>
    <w:rsid w:val="007F74AD"/>
    <w:rsid w:val="008146D4"/>
    <w:rsid w:val="00A502DA"/>
    <w:rsid w:val="00A54311"/>
    <w:rsid w:val="00BF0405"/>
    <w:rsid w:val="00C465F6"/>
    <w:rsid w:val="00C50B25"/>
    <w:rsid w:val="00C72109"/>
    <w:rsid w:val="00E536FB"/>
    <w:rsid w:val="0B073AE9"/>
    <w:rsid w:val="187F6855"/>
    <w:rsid w:val="21287807"/>
    <w:rsid w:val="56AF4F3D"/>
    <w:rsid w:val="58F24A5D"/>
    <w:rsid w:val="5A962E38"/>
    <w:rsid w:val="5AAC1E25"/>
    <w:rsid w:val="755C55FB"/>
    <w:rsid w:val="786936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AF5CA-D068-43B3-A907-AF24C3DC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6</Pages>
  <Words>1000</Words>
  <Characters>5706</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2023-03-04T05:21:00Z</dcterms:created>
  <dcterms:modified xsi:type="dcterms:W3CDTF">2023-05-08T09:22:00Z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252dd923c20b6dfe538cbb45f8fecb6475290bb40c65b3ed68a6b324197c3c33</vt:lpwstr>
  </property>
  <property fmtid="{D5CDD505-2E9C-101B-9397-08002B2CF9AE}" pid="3" name="KSOProductBuildVer">
    <vt:lpwstr>1033-11.2.0.11516</vt:lpwstr>
  </property>
  <property fmtid="{D5CDD505-2E9C-101B-9397-08002B2CF9AE}" pid="4" name="ICV">
    <vt:lpwstr>9B3D419B00ED44CC9A8F4F5D66BB0211</vt:lpwstr>
  </property>
</Properties>
</file>