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5DF7" w:rsidRDefault="00000000">
      <w:pPr>
        <w:spacing w:after="0" w:line="259" w:lineRule="auto"/>
        <w:ind w:left="0" w:firstLine="0"/>
      </w:pPr>
      <w:r>
        <w:rPr>
          <w:b/>
          <w:color w:val="333333"/>
          <w:sz w:val="38"/>
        </w:rPr>
        <w:t>20 Short Dua to read everyday</w:t>
      </w:r>
    </w:p>
    <w:p w:rsidR="008B5DF7" w:rsidRDefault="00000000">
      <w:pPr>
        <w:spacing w:after="249" w:line="259" w:lineRule="auto"/>
        <w:ind w:left="0" w:firstLine="0"/>
      </w:pPr>
      <w:r>
        <w:rPr>
          <w:rFonts w:ascii="Calibri" w:eastAsia="Calibri" w:hAnsi="Calibri" w:cs="Calibri"/>
          <w:noProof/>
          <w:color w:val="000000"/>
          <w:sz w:val="22"/>
        </w:rPr>
        <mc:AlternateContent>
          <mc:Choice Requires="wpg">
            <w:drawing>
              <wp:inline distT="0" distB="0" distL="0" distR="0">
                <wp:extent cx="6998309" cy="223868"/>
                <wp:effectExtent l="0" t="0" r="0" b="0"/>
                <wp:docPr id="5266" name="Group 5266"/>
                <wp:cNvGraphicFramePr/>
                <a:graphic xmlns:a="http://schemas.openxmlformats.org/drawingml/2006/main">
                  <a:graphicData uri="http://schemas.microsoft.com/office/word/2010/wordprocessingGroup">
                    <wpg:wgp>
                      <wpg:cNvGrpSpPr/>
                      <wpg:grpSpPr>
                        <a:xfrm>
                          <a:off x="0" y="0"/>
                          <a:ext cx="6998309" cy="223868"/>
                          <a:chOff x="0" y="0"/>
                          <a:chExt cx="6998309" cy="223868"/>
                        </a:xfrm>
                      </wpg:grpSpPr>
                      <wps:wsp>
                        <wps:cNvPr id="7120" name="Shape 7120"/>
                        <wps:cNvSpPr/>
                        <wps:spPr>
                          <a:xfrm>
                            <a:off x="0" y="0"/>
                            <a:ext cx="6998309" cy="9733"/>
                          </a:xfrm>
                          <a:custGeom>
                            <a:avLst/>
                            <a:gdLst/>
                            <a:ahLst/>
                            <a:cxnLst/>
                            <a:rect l="0" t="0" r="0" b="0"/>
                            <a:pathLst>
                              <a:path w="6998309" h="9733">
                                <a:moveTo>
                                  <a:pt x="0" y="0"/>
                                </a:moveTo>
                                <a:lnTo>
                                  <a:pt x="6998309" y="0"/>
                                </a:lnTo>
                                <a:lnTo>
                                  <a:pt x="6998309" y="9733"/>
                                </a:lnTo>
                                <a:lnTo>
                                  <a:pt x="0" y="9733"/>
                                </a:lnTo>
                                <a:lnTo>
                                  <a:pt x="0" y="0"/>
                                </a:lnTo>
                              </a:path>
                            </a:pathLst>
                          </a:custGeom>
                          <a:ln w="0" cap="flat">
                            <a:miter lim="127000"/>
                          </a:ln>
                        </wps:spPr>
                        <wps:style>
                          <a:lnRef idx="0">
                            <a:srgbClr val="000000">
                              <a:alpha val="0"/>
                            </a:srgbClr>
                          </a:lnRef>
                          <a:fillRef idx="1">
                            <a:srgbClr val="666666"/>
                          </a:fillRef>
                          <a:effectRef idx="0">
                            <a:scrgbClr r="0" g="0" b="0"/>
                          </a:effectRef>
                          <a:fontRef idx="none"/>
                        </wps:style>
                        <wps:bodyPr/>
                      </wps:wsp>
                      <pic:pic xmlns:pic="http://schemas.openxmlformats.org/drawingml/2006/picture">
                        <pic:nvPicPr>
                          <pic:cNvPr id="13" name="Picture 13"/>
                          <pic:cNvPicPr/>
                        </pic:nvPicPr>
                        <pic:blipFill>
                          <a:blip r:embed="rId6"/>
                          <a:stretch>
                            <a:fillRect/>
                          </a:stretch>
                        </pic:blipFill>
                        <pic:spPr>
                          <a:xfrm>
                            <a:off x="0" y="68134"/>
                            <a:ext cx="155734" cy="155734"/>
                          </a:xfrm>
                          <a:prstGeom prst="rect">
                            <a:avLst/>
                          </a:prstGeom>
                        </pic:spPr>
                      </pic:pic>
                      <wps:wsp>
                        <wps:cNvPr id="28" name="Rectangle 28"/>
                        <wps:cNvSpPr/>
                        <wps:spPr>
                          <a:xfrm>
                            <a:off x="184934" y="95461"/>
                            <a:ext cx="1417922" cy="170351"/>
                          </a:xfrm>
                          <a:prstGeom prst="rect">
                            <a:avLst/>
                          </a:prstGeom>
                          <a:ln>
                            <a:noFill/>
                          </a:ln>
                        </wps:spPr>
                        <wps:txbx>
                          <w:txbxContent>
                            <w:p w:rsidR="008B5DF7" w:rsidRDefault="00000000">
                              <w:pPr>
                                <w:spacing w:after="160" w:line="259" w:lineRule="auto"/>
                                <w:ind w:left="0" w:firstLine="0"/>
                              </w:pPr>
                              <w:hyperlink r:id="rId7">
                                <w:r>
                                  <w:rPr>
                                    <w:b/>
                                    <w:color w:val="666666"/>
                                  </w:rPr>
                                  <w:t>islamhashtag.co</w:t>
                                </w:r>
                              </w:hyperlink>
                            </w:p>
                          </w:txbxContent>
                        </wps:txbx>
                        <wps:bodyPr horzOverflow="overflow" vert="horz" lIns="0" tIns="0" rIns="0" bIns="0" rtlCol="0">
                          <a:noAutofit/>
                        </wps:bodyPr>
                      </wps:wsp>
                      <wps:wsp>
                        <wps:cNvPr id="29" name="Rectangle 29"/>
                        <wps:cNvSpPr/>
                        <wps:spPr>
                          <a:xfrm>
                            <a:off x="1251653" y="95461"/>
                            <a:ext cx="159850" cy="170351"/>
                          </a:xfrm>
                          <a:prstGeom prst="rect">
                            <a:avLst/>
                          </a:prstGeom>
                          <a:ln>
                            <a:noFill/>
                          </a:ln>
                        </wps:spPr>
                        <wps:txbx>
                          <w:txbxContent>
                            <w:p w:rsidR="008B5DF7" w:rsidRDefault="00000000">
                              <w:pPr>
                                <w:spacing w:after="160" w:line="259" w:lineRule="auto"/>
                                <w:ind w:left="0" w:firstLine="0"/>
                              </w:pPr>
                              <w:hyperlink r:id="rId8">
                                <w:r>
                                  <w:rPr>
                                    <w:b/>
                                    <w:color w:val="666666"/>
                                  </w:rPr>
                                  <w:t>m</w:t>
                                </w:r>
                              </w:hyperlink>
                            </w:p>
                          </w:txbxContent>
                        </wps:txbx>
                        <wps:bodyPr horzOverflow="overflow" vert="horz" lIns="0" tIns="0" rIns="0" bIns="0" rtlCol="0">
                          <a:noAutofit/>
                        </wps:bodyPr>
                      </wps:wsp>
                      <wps:wsp>
                        <wps:cNvPr id="30" name="Rectangle 30"/>
                        <wps:cNvSpPr/>
                        <wps:spPr>
                          <a:xfrm>
                            <a:off x="1391875" y="95461"/>
                            <a:ext cx="1096577" cy="170351"/>
                          </a:xfrm>
                          <a:prstGeom prst="rect">
                            <a:avLst/>
                          </a:prstGeom>
                          <a:ln>
                            <a:noFill/>
                          </a:ln>
                        </wps:spPr>
                        <wps:txbx>
                          <w:txbxContent>
                            <w:p w:rsidR="008B5DF7" w:rsidRDefault="00000000">
                              <w:pPr>
                                <w:spacing w:after="160" w:line="259" w:lineRule="auto"/>
                                <w:ind w:left="0" w:firstLine="0"/>
                              </w:pPr>
                              <w:hyperlink r:id="rId9">
                                <w:r>
                                  <w:rPr>
                                    <w:color w:val="BBBBBB"/>
                                  </w:rPr>
                                  <w:t>/short-dua-list</w:t>
                                </w:r>
                              </w:hyperlink>
                            </w:p>
                          </w:txbxContent>
                        </wps:txbx>
                        <wps:bodyPr horzOverflow="overflow" vert="horz" lIns="0" tIns="0" rIns="0" bIns="0" rtlCol="0">
                          <a:noAutofit/>
                        </wps:bodyPr>
                      </wps:wsp>
                      <wps:wsp>
                        <wps:cNvPr id="31" name="Rectangle 31"/>
                        <wps:cNvSpPr/>
                        <wps:spPr>
                          <a:xfrm>
                            <a:off x="2216476" y="95461"/>
                            <a:ext cx="50021" cy="170351"/>
                          </a:xfrm>
                          <a:prstGeom prst="rect">
                            <a:avLst/>
                          </a:prstGeom>
                          <a:ln>
                            <a:noFill/>
                          </a:ln>
                        </wps:spPr>
                        <wps:txbx>
                          <w:txbxContent>
                            <w:p w:rsidR="008B5DF7" w:rsidRDefault="00000000">
                              <w:pPr>
                                <w:spacing w:after="160" w:line="259" w:lineRule="auto"/>
                                <w:ind w:left="0" w:firstLine="0"/>
                              </w:pPr>
                              <w:hyperlink r:id="rId10">
                                <w:r>
                                  <w:rPr>
                                    <w:color w:val="BBBBBB"/>
                                  </w:rPr>
                                  <w:t>/</w:t>
                                </w:r>
                              </w:hyperlink>
                            </w:p>
                          </w:txbxContent>
                        </wps:txbx>
                        <wps:bodyPr horzOverflow="overflow" vert="horz" lIns="0" tIns="0" rIns="0" bIns="0" rtlCol="0">
                          <a:noAutofit/>
                        </wps:bodyPr>
                      </wps:wsp>
                    </wpg:wgp>
                  </a:graphicData>
                </a:graphic>
              </wp:inline>
            </w:drawing>
          </mc:Choice>
          <mc:Fallback xmlns:a="http://schemas.openxmlformats.org/drawingml/2006/main">
            <w:pict>
              <v:group id="Group 5266" style="width:551.048pt;height:17.6274pt;mso-position-horizontal-relative:char;mso-position-vertical-relative:line" coordsize="69983,2238">
                <v:shape id="Shape 7121" style="position:absolute;width:69983;height:97;left:0;top:0;" coordsize="6998309,9733" path="m0,0l6998309,0l6998309,9733l0,9733l0,0">
                  <v:stroke weight="0pt" endcap="flat" joinstyle="miter" miterlimit="10" on="false" color="#000000" opacity="0"/>
                  <v:fill on="true" color="#666666"/>
                </v:shape>
                <v:shape id="Picture 13" style="position:absolute;width:1557;height:1557;left:0;top:681;" filled="f">
                  <v:imagedata r:id="rId11"/>
                </v:shape>
                <v:rect id="Rectangle 28" style="position:absolute;width:14179;height:1703;left:1849;top:954;" filled="f" stroked="f">
                  <v:textbox inset="0,0,0,0">
                    <w:txbxContent>
                      <w:p>
                        <w:pPr>
                          <w:spacing w:before="0" w:after="160" w:line="259" w:lineRule="auto"/>
                          <w:ind w:left="0" w:firstLine="0"/>
                        </w:pPr>
                        <w:hyperlink r:id="hyperlink27">
                          <w:r>
                            <w:rPr>
                              <w:rFonts w:cs="Arial" w:hAnsi="Arial" w:eastAsia="Arial" w:ascii="Arial"/>
                              <w:b w:val="1"/>
                              <w:color w:val="666666"/>
                            </w:rPr>
                            <w:t xml:space="preserve">islamhashtag.co</w:t>
                          </w:r>
                        </w:hyperlink>
                      </w:p>
                    </w:txbxContent>
                  </v:textbox>
                </v:rect>
                <v:rect id="Rectangle 29" style="position:absolute;width:1598;height:1703;left:12516;top:954;" filled="f" stroked="f">
                  <v:textbox inset="0,0,0,0">
                    <w:txbxContent>
                      <w:p>
                        <w:pPr>
                          <w:spacing w:before="0" w:after="160" w:line="259" w:lineRule="auto"/>
                          <w:ind w:left="0" w:firstLine="0"/>
                        </w:pPr>
                        <w:hyperlink r:id="hyperlink27">
                          <w:r>
                            <w:rPr>
                              <w:rFonts w:cs="Arial" w:hAnsi="Arial" w:eastAsia="Arial" w:ascii="Arial"/>
                              <w:b w:val="1"/>
                              <w:color w:val="666666"/>
                            </w:rPr>
                            <w:t xml:space="preserve">m</w:t>
                          </w:r>
                        </w:hyperlink>
                      </w:p>
                    </w:txbxContent>
                  </v:textbox>
                </v:rect>
                <v:rect id="Rectangle 30" style="position:absolute;width:10965;height:1703;left:13918;top:954;" filled="f" stroked="f">
                  <v:textbox inset="0,0,0,0">
                    <w:txbxContent>
                      <w:p>
                        <w:pPr>
                          <w:spacing w:before="0" w:after="160" w:line="259" w:lineRule="auto"/>
                          <w:ind w:left="0" w:firstLine="0"/>
                        </w:pPr>
                        <w:hyperlink r:id="hyperlink27">
                          <w:r>
                            <w:rPr>
                              <w:color w:val="bbbbbb"/>
                            </w:rPr>
                            <w:t xml:space="preserve">/short-dua-list</w:t>
                          </w:r>
                        </w:hyperlink>
                      </w:p>
                    </w:txbxContent>
                  </v:textbox>
                </v:rect>
                <v:rect id="Rectangle 31" style="position:absolute;width:500;height:1703;left:22164;top:954;" filled="f" stroked="f">
                  <v:textbox inset="0,0,0,0">
                    <w:txbxContent>
                      <w:p>
                        <w:pPr>
                          <w:spacing w:before="0" w:after="160" w:line="259" w:lineRule="auto"/>
                          <w:ind w:left="0" w:firstLine="0"/>
                        </w:pPr>
                        <w:hyperlink r:id="hyperlink27">
                          <w:r>
                            <w:rPr>
                              <w:color w:val="bbbbbb"/>
                            </w:rPr>
                            <w:t xml:space="preserve">/</w:t>
                          </w:r>
                        </w:hyperlink>
                      </w:p>
                    </w:txbxContent>
                  </v:textbox>
                </v:rect>
              </v:group>
            </w:pict>
          </mc:Fallback>
        </mc:AlternateContent>
      </w:r>
    </w:p>
    <w:p w:rsidR="008B5DF7" w:rsidRDefault="00000000">
      <w:pPr>
        <w:tabs>
          <w:tab w:val="right" w:pos="11048"/>
        </w:tabs>
        <w:spacing w:after="0" w:line="259" w:lineRule="auto"/>
        <w:ind w:left="0" w:firstLine="0"/>
      </w:pPr>
      <w:r>
        <w:rPr>
          <w:color w:val="808080"/>
          <w:sz w:val="18"/>
        </w:rPr>
        <w:t>Aafia</w:t>
      </w:r>
      <w:r>
        <w:rPr>
          <w:color w:val="808080"/>
          <w:sz w:val="18"/>
        </w:rPr>
        <w:tab/>
        <w:t>8/5/2015</w:t>
      </w:r>
    </w:p>
    <w:p w:rsidR="008B5DF7" w:rsidRDefault="00000000">
      <w:pPr>
        <w:spacing w:after="380" w:line="259" w:lineRule="auto"/>
        <w:ind w:left="613" w:firstLine="0"/>
      </w:pPr>
      <w:r>
        <w:rPr>
          <w:noProof/>
        </w:rPr>
        <w:drawing>
          <wp:inline distT="0" distB="0" distL="0" distR="0">
            <wp:extent cx="6219637" cy="3494288"/>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2"/>
                    <a:stretch>
                      <a:fillRect/>
                    </a:stretch>
                  </pic:blipFill>
                  <pic:spPr>
                    <a:xfrm>
                      <a:off x="0" y="0"/>
                      <a:ext cx="6219637" cy="3494288"/>
                    </a:xfrm>
                    <a:prstGeom prst="rect">
                      <a:avLst/>
                    </a:prstGeom>
                  </pic:spPr>
                </pic:pic>
              </a:graphicData>
            </a:graphic>
          </wp:inline>
        </w:drawing>
      </w:r>
    </w:p>
    <w:p w:rsidR="008B5DF7" w:rsidRDefault="00000000">
      <w:pPr>
        <w:spacing w:after="721"/>
        <w:ind w:left="-5" w:right="55"/>
      </w:pPr>
      <w:r>
        <w:t>Support us by Liking</w:t>
      </w:r>
    </w:p>
    <w:p w:rsidR="008B5DF7" w:rsidRDefault="00000000">
      <w:pPr>
        <w:spacing w:after="87" w:line="259" w:lineRule="auto"/>
        <w:ind w:left="0" w:firstLine="0"/>
      </w:pPr>
      <w:r>
        <w:t xml:space="preserve"> </w:t>
      </w:r>
    </w:p>
    <w:p w:rsidR="008B5DF7" w:rsidRDefault="00000000">
      <w:pPr>
        <w:spacing w:after="405" w:line="259" w:lineRule="auto"/>
        <w:ind w:left="1824" w:firstLine="0"/>
      </w:pPr>
      <w:r>
        <w:rPr>
          <w:noProof/>
        </w:rPr>
        <w:drawing>
          <wp:inline distT="0" distB="0" distL="0" distR="0">
            <wp:extent cx="4672028" cy="1022006"/>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13"/>
                    <a:stretch>
                      <a:fillRect/>
                    </a:stretch>
                  </pic:blipFill>
                  <pic:spPr>
                    <a:xfrm>
                      <a:off x="0" y="0"/>
                      <a:ext cx="4672028" cy="1022006"/>
                    </a:xfrm>
                    <a:prstGeom prst="rect">
                      <a:avLst/>
                    </a:prstGeom>
                  </pic:spPr>
                </pic:pic>
              </a:graphicData>
            </a:graphic>
          </wp:inline>
        </w:drawing>
      </w:r>
    </w:p>
    <w:p w:rsidR="008B5DF7" w:rsidRDefault="00000000">
      <w:pPr>
        <w:pStyle w:val="Heading1"/>
      </w:pPr>
      <w:r>
        <w:t>Treasure of Paradise-Short dua to be read everyday</w:t>
      </w:r>
    </w:p>
    <w:p w:rsidR="008B5DF7" w:rsidRDefault="00000000">
      <w:pPr>
        <w:spacing w:after="0" w:line="283" w:lineRule="auto"/>
        <w:ind w:left="0" w:right="40" w:firstLine="0"/>
      </w:pPr>
      <w:r>
        <w:rPr>
          <w:i/>
        </w:rPr>
        <w:t>Dua and Supplications are a form of invocation to a Muslim Prays to seek Blessing from his lord.This is a selection of few dua from Quran and authentic hadith which are immensely powerful to shape our duniya and akhirah.These are a part of Treasure from Paradise -A List of short dua which can be read in one minute .</w:t>
      </w:r>
    </w:p>
    <w:p w:rsidR="008B5DF7" w:rsidRDefault="00000000">
      <w:pPr>
        <w:spacing w:after="239" w:line="259" w:lineRule="auto"/>
        <w:ind w:left="0" w:right="27" w:firstLine="0"/>
      </w:pPr>
      <w:r>
        <w:t xml:space="preserve"> </w:t>
      </w:r>
    </w:p>
    <w:p w:rsidR="008B5DF7" w:rsidRDefault="00000000">
      <w:pPr>
        <w:pStyle w:val="Heading2"/>
        <w:ind w:left="-5" w:right="0"/>
      </w:pPr>
      <w:r>
        <w:rPr>
          <w:noProof/>
        </w:rPr>
        <w:lastRenderedPageBreak/>
        <w:drawing>
          <wp:anchor distT="0" distB="0" distL="114300" distR="114300" simplePos="0" relativeHeight="251658240" behindDoc="0" locked="0" layoutInCell="1" allowOverlap="0">
            <wp:simplePos x="0" y="0"/>
            <wp:positionH relativeFrom="column">
              <wp:posOffset>4380026</wp:posOffset>
            </wp:positionH>
            <wp:positionV relativeFrom="paragraph">
              <wp:posOffset>-221993</wp:posOffset>
            </wp:positionV>
            <wp:extent cx="2618283" cy="1820144"/>
            <wp:effectExtent l="0" t="0" r="0" b="0"/>
            <wp:wrapSquare wrapText="bothSides"/>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4"/>
                    <a:stretch>
                      <a:fillRect/>
                    </a:stretch>
                  </pic:blipFill>
                  <pic:spPr>
                    <a:xfrm>
                      <a:off x="0" y="0"/>
                      <a:ext cx="2618283" cy="1820144"/>
                    </a:xfrm>
                    <a:prstGeom prst="rect">
                      <a:avLst/>
                    </a:prstGeom>
                  </pic:spPr>
                </pic:pic>
              </a:graphicData>
            </a:graphic>
          </wp:anchor>
        </w:drawing>
      </w:r>
      <w:r>
        <w:t>Our Good deeds and dhikr</w:t>
      </w:r>
    </w:p>
    <w:p w:rsidR="008B5DF7" w:rsidRDefault="00000000">
      <w:pPr>
        <w:ind w:left="-5" w:right="55"/>
      </w:pPr>
      <w:r>
        <w:t>The Prophet Muhammad (peace be upon him) said: “The good deeds of any person will not make him enter Paradise (i.e., no one enters paradise only through his good deeds).” The Prophet’s companions asked: “Not even you?” The Prophet replied: “Not even myself, unless God bestows his favor and mercy on me. So be moderate in your religious deeds and do what is within your ability. None of you should wish for death, for if he is a doer of good, he may increase his good deeds, and if he is an evil doer, he may repent to God.” – Sahih al-Bukhari, Volume 7, Hadith 577</w:t>
      </w:r>
    </w:p>
    <w:p w:rsidR="008B5DF7" w:rsidRDefault="00000000">
      <w:pPr>
        <w:pStyle w:val="Heading2"/>
        <w:ind w:left="-5" w:right="0"/>
      </w:pPr>
      <w:r>
        <w:t>TREASURE OF PARADISE</w:t>
      </w:r>
    </w:p>
    <w:p w:rsidR="008B5DF7" w:rsidRDefault="00000000">
      <w:pPr>
        <w:ind w:left="-5" w:right="55"/>
      </w:pPr>
      <w:r>
        <w:t>The Messenger of Allaah -sallAllaahu alayhi wa sallam-said :</w:t>
      </w:r>
    </w:p>
    <w:p w:rsidR="008B5DF7" w:rsidRDefault="00000000">
      <w:pPr>
        <w:spacing w:after="384"/>
        <w:ind w:left="-5" w:right="55"/>
      </w:pPr>
      <w:r>
        <w:t>Shall I not inform you of a statement, which is a treasure from the treasures of Paradise? I said: Yes O Messenger of Allaah, may my father and mother be sacrificed for you! He said: say:</w:t>
      </w:r>
    </w:p>
    <w:p w:rsidR="008B5DF7" w:rsidRDefault="00000000">
      <w:pPr>
        <w:pStyle w:val="Heading2"/>
        <w:bidi/>
        <w:spacing w:after="101"/>
        <w:ind w:left="0" w:right="0" w:firstLine="0"/>
        <w:jc w:val="right"/>
      </w:pPr>
      <w:r>
        <w:rPr>
          <w:bCs/>
          <w:sz w:val="25"/>
          <w:szCs w:val="25"/>
          <w:rtl/>
        </w:rPr>
        <w:t>لَا حَوْلَ وَلَا قَُّ وةَ إَّ لا بِ</w:t>
      </w:r>
      <w:r>
        <w:rPr>
          <w:bCs/>
          <w:sz w:val="38"/>
          <w:szCs w:val="38"/>
          <w:vertAlign w:val="superscript"/>
          <w:rtl/>
        </w:rPr>
        <w:t xml:space="preserve"> َّ </w:t>
      </w:r>
      <w:r>
        <w:rPr>
          <w:bCs/>
          <w:sz w:val="25"/>
          <w:szCs w:val="25"/>
          <w:rtl/>
        </w:rPr>
        <w:t>اﷲِ</w:t>
      </w:r>
    </w:p>
    <w:p w:rsidR="008B5DF7" w:rsidRDefault="00000000">
      <w:pPr>
        <w:spacing w:after="0"/>
        <w:ind w:left="-5" w:right="55"/>
      </w:pPr>
      <w:r>
        <w:t>There is no capability nor is there any power except with Allaah.</w:t>
      </w:r>
    </w:p>
    <w:p w:rsidR="008B5DF7" w:rsidRDefault="00000000">
      <w:pPr>
        <w:ind w:left="-5" w:right="55"/>
      </w:pPr>
      <w:r>
        <w:t>Laa hawla wa laa quwwata illaa billaah</w:t>
      </w:r>
    </w:p>
    <w:p w:rsidR="008B5DF7" w:rsidRDefault="00000000">
      <w:pPr>
        <w:pStyle w:val="Heading3"/>
        <w:ind w:left="-5" w:right="0"/>
      </w:pPr>
      <w:r>
        <w:t>1)SubhanAllah (Glory be to Allah)</w:t>
      </w:r>
    </w:p>
    <w:p w:rsidR="008B5DF7" w:rsidRDefault="00000000">
      <w:pPr>
        <w:ind w:left="-5" w:right="372"/>
      </w:pPr>
      <w:r>
        <w:t>Whoever recites [the above] one Hundred times, a thousand good deeds are recorded for him or a thousand bad deeds are wiped away. [Muslim]</w:t>
      </w:r>
    </w:p>
    <w:p w:rsidR="008B5DF7" w:rsidRDefault="00000000">
      <w:pPr>
        <w:pStyle w:val="Heading3"/>
        <w:ind w:left="-5" w:right="0"/>
      </w:pPr>
      <w:r>
        <w:t>2)La illaha illallah(There is no God but Allah)</w:t>
      </w:r>
    </w:p>
    <w:p w:rsidR="008B5DF7" w:rsidRDefault="00000000">
      <w:pPr>
        <w:spacing w:after="122"/>
        <w:ind w:left="429" w:right="55" w:hanging="230"/>
      </w:pPr>
      <w:r>
        <w:rPr>
          <w:rFonts w:ascii="Calibri" w:eastAsia="Calibri" w:hAnsi="Calibri" w:cs="Calibri"/>
          <w:noProof/>
          <w:color w:val="000000"/>
          <w:sz w:val="22"/>
        </w:rPr>
        <mc:AlternateContent>
          <mc:Choice Requires="wpg">
            <w:drawing>
              <wp:inline distT="0" distB="0" distL="0" distR="0">
                <wp:extent cx="38934" cy="38933"/>
                <wp:effectExtent l="0" t="0" r="0" b="0"/>
                <wp:docPr id="5727" name="Group 5727"/>
                <wp:cNvGraphicFramePr/>
                <a:graphic xmlns:a="http://schemas.openxmlformats.org/drawingml/2006/main">
                  <a:graphicData uri="http://schemas.microsoft.com/office/word/2010/wordprocessingGroup">
                    <wpg:wgp>
                      <wpg:cNvGrpSpPr/>
                      <wpg:grpSpPr>
                        <a:xfrm>
                          <a:off x="0" y="0"/>
                          <a:ext cx="38934" cy="38933"/>
                          <a:chOff x="0" y="0"/>
                          <a:chExt cx="38934" cy="38933"/>
                        </a:xfrm>
                      </wpg:grpSpPr>
                      <wps:wsp>
                        <wps:cNvPr id="100" name="Shape 100"/>
                        <wps:cNvSpPr/>
                        <wps:spPr>
                          <a:xfrm>
                            <a:off x="0" y="0"/>
                            <a:ext cx="38934" cy="38933"/>
                          </a:xfrm>
                          <a:custGeom>
                            <a:avLst/>
                            <a:gdLst/>
                            <a:ahLst/>
                            <a:cxnLst/>
                            <a:rect l="0" t="0" r="0" b="0"/>
                            <a:pathLst>
                              <a:path w="38934" h="38933">
                                <a:moveTo>
                                  <a:pt x="19467" y="0"/>
                                </a:moveTo>
                                <a:cubicBezTo>
                                  <a:pt x="30218" y="0"/>
                                  <a:pt x="38934" y="8714"/>
                                  <a:pt x="38934" y="19465"/>
                                </a:cubicBezTo>
                                <a:cubicBezTo>
                                  <a:pt x="38934" y="30218"/>
                                  <a:pt x="30218" y="38933"/>
                                  <a:pt x="19467" y="38933"/>
                                </a:cubicBezTo>
                                <a:cubicBezTo>
                                  <a:pt x="8716" y="38933"/>
                                  <a:pt x="0" y="30218"/>
                                  <a:pt x="0" y="19465"/>
                                </a:cubicBezTo>
                                <a:cubicBezTo>
                                  <a:pt x="0" y="8714"/>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727" style="width:3.06564pt;height:3.06555pt;mso-position-horizontal-relative:char;mso-position-vertical-relative:line" coordsize="389,389">
                <v:shape id="Shape 100" style="position:absolute;width:389;height:389;left:0;top:0;" coordsize="38934,38933" path="m19467,0c30218,0,38934,8714,38934,19465c38934,30218,30218,38933,19467,38933c8716,38933,0,30218,0,19465c0,8714,8716,0,19467,0x">
                  <v:stroke weight="0.766409pt" endcap="square" joinstyle="miter" miterlimit="10" on="true" color="#080000"/>
                  <v:fill on="true" color="#080000"/>
                </v:shape>
              </v:group>
            </w:pict>
          </mc:Fallback>
        </mc:AlternateContent>
      </w:r>
      <w:r>
        <w:t xml:space="preserve"> If  we say this dua one hundred times a day, we will get reward of freeing 10 slaves, 100 good deeds written and , 100bad deeds will be wiped off and and Satan will not harm you that day.</w:t>
      </w:r>
    </w:p>
    <w:p w:rsidR="008B5DF7" w:rsidRDefault="00000000">
      <w:pPr>
        <w:spacing w:after="123"/>
        <w:ind w:left="429" w:right="155" w:hanging="230"/>
      </w:pPr>
      <w:r>
        <w:rPr>
          <w:rFonts w:ascii="Calibri" w:eastAsia="Calibri" w:hAnsi="Calibri" w:cs="Calibri"/>
          <w:noProof/>
          <w:color w:val="000000"/>
          <w:sz w:val="22"/>
        </w:rPr>
        <mc:AlternateContent>
          <mc:Choice Requires="wpg">
            <w:drawing>
              <wp:inline distT="0" distB="0" distL="0" distR="0">
                <wp:extent cx="38934" cy="38934"/>
                <wp:effectExtent l="0" t="0" r="0" b="0"/>
                <wp:docPr id="5728" name="Group 5728"/>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103" name="Shape 103"/>
                        <wps:cNvSpPr/>
                        <wps:spPr>
                          <a:xfrm>
                            <a:off x="0" y="0"/>
                            <a:ext cx="38934" cy="38934"/>
                          </a:xfrm>
                          <a:custGeom>
                            <a:avLst/>
                            <a:gdLst/>
                            <a:ahLst/>
                            <a:cxnLst/>
                            <a:rect l="0" t="0" r="0" b="0"/>
                            <a:pathLst>
                              <a:path w="38934" h="38934">
                                <a:moveTo>
                                  <a:pt x="19467" y="0"/>
                                </a:moveTo>
                                <a:cubicBezTo>
                                  <a:pt x="30218" y="0"/>
                                  <a:pt x="38934" y="8716"/>
                                  <a:pt x="38934" y="19467"/>
                                </a:cubicBezTo>
                                <a:cubicBezTo>
                                  <a:pt x="38934" y="30220"/>
                                  <a:pt x="30218" y="38934"/>
                                  <a:pt x="19467" y="38934"/>
                                </a:cubicBezTo>
                                <a:cubicBezTo>
                                  <a:pt x="8716" y="38934"/>
                                  <a:pt x="0" y="30220"/>
                                  <a:pt x="0" y="19467"/>
                                </a:cubicBezTo>
                                <a:cubicBezTo>
                                  <a:pt x="0" y="8716"/>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728" style="width:3.06564pt;height:3.06567pt;mso-position-horizontal-relative:char;mso-position-vertical-relative:line" coordsize="389,389">
                <v:shape id="Shape 103" style="position:absolute;width:389;height:389;left:0;top:0;" coordsize="38934,38934" path="m19467,0c30218,0,38934,8716,38934,19467c38934,30220,30218,38934,19467,38934c8716,38934,0,30220,0,19467c0,8716,8716,0,19467,0x">
                  <v:stroke weight="0.766409pt" endcap="square" joinstyle="miter" miterlimit="10" on="true" color="#080000"/>
                  <v:fill on="true" color="#080000"/>
                </v:shape>
              </v:group>
            </w:pict>
          </mc:Fallback>
        </mc:AlternateContent>
      </w:r>
      <w:r>
        <w:t xml:space="preserve"> In one minute we can say Laa ilaaha ill-Allaah approximately 50 times. This is the greatest word, for it is the word of Tawheed, the good word, the word that stands firm. If these are the last words of a person, he will enter Paradise, and there are other reports which indicate how great these words are.</w:t>
      </w:r>
    </w:p>
    <w:p w:rsidR="008B5DF7" w:rsidRDefault="00000000">
      <w:pPr>
        <w:spacing w:after="3"/>
        <w:ind w:left="429" w:right="55" w:hanging="230"/>
      </w:pPr>
      <w:r>
        <w:rPr>
          <w:rFonts w:ascii="Calibri" w:eastAsia="Calibri" w:hAnsi="Calibri" w:cs="Calibri"/>
          <w:noProof/>
          <w:color w:val="000000"/>
          <w:sz w:val="22"/>
        </w:rPr>
        <mc:AlternateContent>
          <mc:Choice Requires="wpg">
            <w:drawing>
              <wp:inline distT="0" distB="0" distL="0" distR="0">
                <wp:extent cx="38934" cy="38934"/>
                <wp:effectExtent l="0" t="0" r="0" b="0"/>
                <wp:docPr id="5740" name="Group 5740"/>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107" name="Shape 107"/>
                        <wps:cNvSpPr/>
                        <wps:spPr>
                          <a:xfrm>
                            <a:off x="0" y="0"/>
                            <a:ext cx="38934" cy="38934"/>
                          </a:xfrm>
                          <a:custGeom>
                            <a:avLst/>
                            <a:gdLst/>
                            <a:ahLst/>
                            <a:cxnLst/>
                            <a:rect l="0" t="0" r="0" b="0"/>
                            <a:pathLst>
                              <a:path w="38934" h="38934">
                                <a:moveTo>
                                  <a:pt x="19467" y="0"/>
                                </a:moveTo>
                                <a:cubicBezTo>
                                  <a:pt x="30218" y="0"/>
                                  <a:pt x="38934" y="8716"/>
                                  <a:pt x="38934" y="19467"/>
                                </a:cubicBezTo>
                                <a:cubicBezTo>
                                  <a:pt x="38934" y="30218"/>
                                  <a:pt x="30218" y="38934"/>
                                  <a:pt x="19467" y="38934"/>
                                </a:cubicBezTo>
                                <a:cubicBezTo>
                                  <a:pt x="8716" y="38934"/>
                                  <a:pt x="0" y="30218"/>
                                  <a:pt x="0" y="19467"/>
                                </a:cubicBezTo>
                                <a:cubicBezTo>
                                  <a:pt x="0" y="8716"/>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740" style="width:3.06564pt;height:3.06567pt;mso-position-horizontal-relative:char;mso-position-vertical-relative:line" coordsize="389,389">
                <v:shape id="Shape 107" style="position:absolute;width:389;height:389;left:0;top:0;" coordsize="38934,38934" path="m19467,0c30218,0,38934,8716,38934,19467c38934,30218,30218,38934,19467,38934c8716,38934,0,30218,0,19467c0,8716,8716,0,19467,0x">
                  <v:stroke weight="0.766409pt" endcap="square" joinstyle="miter" miterlimit="10" on="true" color="#080000"/>
                  <v:fill on="true" color="#080000"/>
                </v:shape>
              </v:group>
            </w:pict>
          </mc:Fallback>
        </mc:AlternateContent>
      </w:r>
      <w:r>
        <w:rPr>
          <w:i/>
        </w:rPr>
        <w:t xml:space="preserve"> Li kulli shay’in miftahun wa miftahu al-jannati shahadatu an</w:t>
      </w:r>
      <w:r>
        <w:t xml:space="preserve"> </w:t>
      </w:r>
      <w:r>
        <w:rPr>
          <w:i/>
        </w:rPr>
        <w:t>La ilaha illallah</w:t>
      </w:r>
      <w:r>
        <w:t>. “Everything has its key, and the key to Paradise is the witnessing that there is no god but Allah.” Narrated by Tabarani from Mu`qal ibn Yasar.</w:t>
      </w:r>
    </w:p>
    <w:p w:rsidR="008B5DF7" w:rsidRDefault="00000000">
      <w:pPr>
        <w:ind w:left="439" w:right="55"/>
      </w:pPr>
      <w:r>
        <w:t xml:space="preserve">Wahb confirmed its authenticity as related in one of the chapter-titles in Bukhari’s </w:t>
      </w:r>
      <w:r>
        <w:rPr>
          <w:i/>
          <w:u w:val="single" w:color="080000"/>
        </w:rPr>
        <w:t>Sahih</w:t>
      </w:r>
    </w:p>
    <w:p w:rsidR="008B5DF7" w:rsidRDefault="00000000">
      <w:pPr>
        <w:pStyle w:val="Heading3"/>
        <w:ind w:left="-5" w:right="0"/>
      </w:pPr>
      <w:r>
        <w:t>3)Surah fatiha(Alahumdulillah)</w:t>
      </w:r>
    </w:p>
    <w:p w:rsidR="008B5DF7" w:rsidRDefault="00000000">
      <w:pPr>
        <w:ind w:left="-5" w:right="55"/>
      </w:pPr>
      <w:r>
        <w:t>In one minute we can recite Soorat al-Faatihah 3 times, reciting rapidly and silently. Some scholars said that the reward for reading al-Faatihah is more than 600 hasanahs, so if you read it 3 times you will, by the permission of Allaah, gain more than 1800 hasanahs – all of that in one minute.</w:t>
      </w:r>
    </w:p>
    <w:p w:rsidR="008B5DF7" w:rsidRDefault="00000000">
      <w:pPr>
        <w:pStyle w:val="Heading3"/>
        <w:ind w:left="-5" w:right="0"/>
      </w:pPr>
      <w:r>
        <w:t>4)Surah Ikhlaas</w:t>
      </w:r>
    </w:p>
    <w:p w:rsidR="008B5DF7" w:rsidRDefault="00000000">
      <w:pPr>
        <w:spacing w:after="7"/>
        <w:ind w:left="209" w:right="55"/>
      </w:pPr>
      <w:r>
        <w:rPr>
          <w:rFonts w:ascii="Calibri" w:eastAsia="Calibri" w:hAnsi="Calibri" w:cs="Calibri"/>
          <w:noProof/>
          <w:color w:val="000000"/>
          <w:sz w:val="22"/>
        </w:rPr>
        <mc:AlternateContent>
          <mc:Choice Requires="wpg">
            <w:drawing>
              <wp:inline distT="0" distB="0" distL="0" distR="0">
                <wp:extent cx="38934" cy="38933"/>
                <wp:effectExtent l="0" t="0" r="0" b="0"/>
                <wp:docPr id="5742" name="Group 5742"/>
                <wp:cNvGraphicFramePr/>
                <a:graphic xmlns:a="http://schemas.openxmlformats.org/drawingml/2006/main">
                  <a:graphicData uri="http://schemas.microsoft.com/office/word/2010/wordprocessingGroup">
                    <wpg:wgp>
                      <wpg:cNvGrpSpPr/>
                      <wpg:grpSpPr>
                        <a:xfrm>
                          <a:off x="0" y="0"/>
                          <a:ext cx="38934" cy="38933"/>
                          <a:chOff x="0" y="0"/>
                          <a:chExt cx="38934" cy="38933"/>
                        </a:xfrm>
                      </wpg:grpSpPr>
                      <wps:wsp>
                        <wps:cNvPr id="121" name="Shape 121"/>
                        <wps:cNvSpPr/>
                        <wps:spPr>
                          <a:xfrm>
                            <a:off x="0" y="0"/>
                            <a:ext cx="38934" cy="38933"/>
                          </a:xfrm>
                          <a:custGeom>
                            <a:avLst/>
                            <a:gdLst/>
                            <a:ahLst/>
                            <a:cxnLst/>
                            <a:rect l="0" t="0" r="0" b="0"/>
                            <a:pathLst>
                              <a:path w="38934" h="38933">
                                <a:moveTo>
                                  <a:pt x="19467" y="0"/>
                                </a:moveTo>
                                <a:cubicBezTo>
                                  <a:pt x="30218" y="0"/>
                                  <a:pt x="38934" y="8714"/>
                                  <a:pt x="38934" y="19467"/>
                                </a:cubicBezTo>
                                <a:cubicBezTo>
                                  <a:pt x="38934" y="30218"/>
                                  <a:pt x="30218" y="38933"/>
                                  <a:pt x="19467" y="38933"/>
                                </a:cubicBezTo>
                                <a:cubicBezTo>
                                  <a:pt x="8716" y="38933"/>
                                  <a:pt x="0" y="30218"/>
                                  <a:pt x="0" y="19467"/>
                                </a:cubicBezTo>
                                <a:cubicBezTo>
                                  <a:pt x="0" y="8714"/>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742" style="width:3.06564pt;height:3.06555pt;mso-position-horizontal-relative:char;mso-position-vertical-relative:line" coordsize="389,389">
                <v:shape id="Shape 121" style="position:absolute;width:389;height:389;left:0;top:0;" coordsize="38934,38933" path="m19467,0c30218,0,38934,8714,38934,19467c38934,30218,30218,38933,19467,38933c8716,38933,0,30218,0,19467c0,8714,8716,0,19467,0x">
                  <v:stroke weight="0.766409pt" endcap="square" joinstyle="miter" miterlimit="10" on="true" color="#080000"/>
                  <v:fill on="true" color="#080000"/>
                </v:shape>
              </v:group>
            </w:pict>
          </mc:Fallback>
        </mc:AlternateContent>
      </w:r>
      <w:r>
        <w:t xml:space="preserve"> In one minute we can recite Soorat al-Ikhlaas (Qul Huwa Allaahu Ahad) 20 times, reciting rapidly and silently.</w:t>
      </w:r>
    </w:p>
    <w:p w:rsidR="008B5DF7" w:rsidRDefault="00000000">
      <w:pPr>
        <w:ind w:left="439" w:right="55"/>
      </w:pPr>
      <w:r>
        <w:t>Reciting it once is equivalent to one-third of the Qur’aan. If you read this dua  20 times it is equivalent to</w:t>
      </w:r>
    </w:p>
    <w:p w:rsidR="008B5DF7" w:rsidRDefault="00000000">
      <w:pPr>
        <w:spacing w:after="123"/>
        <w:ind w:left="439" w:right="55"/>
      </w:pPr>
      <w:r>
        <w:lastRenderedPageBreak/>
        <w:t>reading the Qur’aan 7 times. If you read it 20 times in one minute each day, you will have read it 600 times in one month, and 7200 times in one year, which will be equal in reward to reading the Qur’aan 2400 times.</w:t>
      </w:r>
    </w:p>
    <w:p w:rsidR="008B5DF7" w:rsidRDefault="00000000">
      <w:pPr>
        <w:spacing w:after="123"/>
        <w:ind w:left="429" w:right="233" w:hanging="230"/>
      </w:pPr>
      <w:r>
        <w:rPr>
          <w:rFonts w:ascii="Calibri" w:eastAsia="Calibri" w:hAnsi="Calibri" w:cs="Calibri"/>
          <w:noProof/>
          <w:color w:val="000000"/>
          <w:sz w:val="22"/>
        </w:rPr>
        <mc:AlternateContent>
          <mc:Choice Requires="wpg">
            <w:drawing>
              <wp:inline distT="0" distB="0" distL="0" distR="0">
                <wp:extent cx="38934" cy="38934"/>
                <wp:effectExtent l="0" t="0" r="0" b="0"/>
                <wp:docPr id="5484" name="Group 5484"/>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148" name="Shape 148"/>
                        <wps:cNvSpPr/>
                        <wps:spPr>
                          <a:xfrm>
                            <a:off x="0" y="0"/>
                            <a:ext cx="38934" cy="38934"/>
                          </a:xfrm>
                          <a:custGeom>
                            <a:avLst/>
                            <a:gdLst/>
                            <a:ahLst/>
                            <a:cxnLst/>
                            <a:rect l="0" t="0" r="0" b="0"/>
                            <a:pathLst>
                              <a:path w="38934" h="38934">
                                <a:moveTo>
                                  <a:pt x="19467" y="0"/>
                                </a:moveTo>
                                <a:cubicBezTo>
                                  <a:pt x="30218" y="0"/>
                                  <a:pt x="38934" y="8716"/>
                                  <a:pt x="38934" y="19467"/>
                                </a:cubicBezTo>
                                <a:cubicBezTo>
                                  <a:pt x="38934" y="30218"/>
                                  <a:pt x="30218" y="38934"/>
                                  <a:pt x="19467" y="38934"/>
                                </a:cubicBezTo>
                                <a:cubicBezTo>
                                  <a:pt x="8716" y="38934"/>
                                  <a:pt x="0" y="30218"/>
                                  <a:pt x="0" y="19467"/>
                                </a:cubicBezTo>
                                <a:cubicBezTo>
                                  <a:pt x="0" y="8716"/>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484" style="width:3.06564pt;height:3.06567pt;mso-position-horizontal-relative:char;mso-position-vertical-relative:line" coordsize="389,389">
                <v:shape id="Shape 148" style="position:absolute;width:389;height:389;left:0;top:0;" coordsize="38934,38934" path="m19467,0c30218,0,38934,8716,38934,19467c38934,30218,30218,38934,19467,38934c8716,38934,0,30218,0,19467c0,8716,8716,0,19467,0x">
                  <v:stroke weight="0.766409pt" endcap="square" joinstyle="miter" miterlimit="10" on="true" color="#080000"/>
                  <v:fill on="true" color="#080000"/>
                </v:shape>
              </v:group>
            </w:pict>
          </mc:Fallback>
        </mc:AlternateContent>
      </w:r>
      <w:r>
        <w:t xml:space="preserve"> Abu Hurayrah reported that the Prophet (peace and blessings of Allaah be upon him) heard a man reciting Qul huwa Allaahu ahad, and said, “It is his right.’ They asked,‘O Messenger of Allaah, what is his right?’ He said, ‘Paradise is his right.’ (Reported by Imaam Ahmad, 7669)</w:t>
      </w:r>
    </w:p>
    <w:p w:rsidR="008B5DF7" w:rsidRDefault="00000000">
      <w:pPr>
        <w:spacing w:after="122"/>
        <w:ind w:left="429" w:right="55" w:hanging="230"/>
      </w:pPr>
      <w:r>
        <w:rPr>
          <w:rFonts w:ascii="Calibri" w:eastAsia="Calibri" w:hAnsi="Calibri" w:cs="Calibri"/>
          <w:noProof/>
          <w:color w:val="000000"/>
          <w:sz w:val="22"/>
        </w:rPr>
        <mc:AlternateContent>
          <mc:Choice Requires="wpg">
            <w:drawing>
              <wp:inline distT="0" distB="0" distL="0" distR="0">
                <wp:extent cx="38934" cy="38934"/>
                <wp:effectExtent l="0" t="0" r="0" b="0"/>
                <wp:docPr id="5485" name="Group 5485"/>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152" name="Shape 152"/>
                        <wps:cNvSpPr/>
                        <wps:spPr>
                          <a:xfrm>
                            <a:off x="0" y="0"/>
                            <a:ext cx="38934" cy="38934"/>
                          </a:xfrm>
                          <a:custGeom>
                            <a:avLst/>
                            <a:gdLst/>
                            <a:ahLst/>
                            <a:cxnLst/>
                            <a:rect l="0" t="0" r="0" b="0"/>
                            <a:pathLst>
                              <a:path w="38934" h="38934">
                                <a:moveTo>
                                  <a:pt x="19467" y="0"/>
                                </a:moveTo>
                                <a:cubicBezTo>
                                  <a:pt x="30218" y="0"/>
                                  <a:pt x="38934" y="8716"/>
                                  <a:pt x="38934" y="19467"/>
                                </a:cubicBezTo>
                                <a:cubicBezTo>
                                  <a:pt x="38934" y="30218"/>
                                  <a:pt x="30218" y="38934"/>
                                  <a:pt x="19467" y="38934"/>
                                </a:cubicBezTo>
                                <a:cubicBezTo>
                                  <a:pt x="8716" y="38934"/>
                                  <a:pt x="0" y="30218"/>
                                  <a:pt x="0" y="19467"/>
                                </a:cubicBezTo>
                                <a:cubicBezTo>
                                  <a:pt x="0" y="8716"/>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485" style="width:3.06564pt;height:3.06567pt;mso-position-horizontal-relative:char;mso-position-vertical-relative:line" coordsize="389,389">
                <v:shape id="Shape 152" style="position:absolute;width:389;height:389;left:0;top:0;" coordsize="38934,38934" path="m19467,0c30218,0,38934,8716,38934,19467c38934,30218,30218,38934,19467,38934c8716,38934,0,30218,0,19467c0,8716,8716,0,19467,0x">
                  <v:stroke weight="0.766409pt" endcap="square" joinstyle="miter" miterlimit="10" on="true" color="#080000"/>
                  <v:fill on="true" color="#080000"/>
                </v:shape>
              </v:group>
            </w:pict>
          </mc:Fallback>
        </mc:AlternateContent>
      </w:r>
      <w:r>
        <w:t xml:space="preserve"> The Prophet (peace and blessings of Allaah be upon him) said: “Whoever recites Qul huwa Allaahu ahad ten times, Allaah will build for him a house in Paradise.”</w:t>
      </w:r>
    </w:p>
    <w:p w:rsidR="008B5DF7" w:rsidRDefault="00000000">
      <w:pPr>
        <w:ind w:left="429" w:right="120" w:hanging="230"/>
      </w:pPr>
      <w:r>
        <w:rPr>
          <w:rFonts w:ascii="Calibri" w:eastAsia="Calibri" w:hAnsi="Calibri" w:cs="Calibri"/>
          <w:noProof/>
          <w:color w:val="000000"/>
          <w:sz w:val="22"/>
        </w:rPr>
        <mc:AlternateContent>
          <mc:Choice Requires="wpg">
            <w:drawing>
              <wp:inline distT="0" distB="0" distL="0" distR="0">
                <wp:extent cx="38934" cy="38934"/>
                <wp:effectExtent l="0" t="0" r="0" b="0"/>
                <wp:docPr id="5486" name="Group 5486"/>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155" name="Shape 155"/>
                        <wps:cNvSpPr/>
                        <wps:spPr>
                          <a:xfrm>
                            <a:off x="0" y="0"/>
                            <a:ext cx="38934" cy="38934"/>
                          </a:xfrm>
                          <a:custGeom>
                            <a:avLst/>
                            <a:gdLst/>
                            <a:ahLst/>
                            <a:cxnLst/>
                            <a:rect l="0" t="0" r="0" b="0"/>
                            <a:pathLst>
                              <a:path w="38934" h="38934">
                                <a:moveTo>
                                  <a:pt x="19467" y="0"/>
                                </a:moveTo>
                                <a:cubicBezTo>
                                  <a:pt x="30218" y="0"/>
                                  <a:pt x="38934" y="8716"/>
                                  <a:pt x="38934" y="19467"/>
                                </a:cubicBezTo>
                                <a:cubicBezTo>
                                  <a:pt x="38934" y="30217"/>
                                  <a:pt x="30218" y="38934"/>
                                  <a:pt x="19467" y="38934"/>
                                </a:cubicBezTo>
                                <a:cubicBezTo>
                                  <a:pt x="8716" y="38934"/>
                                  <a:pt x="0" y="30217"/>
                                  <a:pt x="0" y="19467"/>
                                </a:cubicBezTo>
                                <a:cubicBezTo>
                                  <a:pt x="0" y="8716"/>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486" style="width:3.06564pt;height:3.06567pt;mso-position-horizontal-relative:char;mso-position-vertical-relative:line" coordsize="389,389">
                <v:shape id="Shape 155" style="position:absolute;width:389;height:389;left:0;top:0;" coordsize="38934,38934" path="m19467,0c30218,0,38934,8716,38934,19467c38934,30217,30218,38934,19467,38934c8716,38934,0,30217,0,19467c0,8716,8716,0,19467,0x">
                  <v:stroke weight="0.766409pt" endcap="square" joinstyle="miter" miterlimit="10" on="true" color="#080000"/>
                  <v:fill on="true" color="#080000"/>
                </v:shape>
              </v:group>
            </w:pict>
          </mc:Fallback>
        </mc:AlternateContent>
      </w:r>
      <w:r>
        <w:t xml:space="preserve"> Surah Ikhlas is one-Third of Qur’an: Narrated Qutaadah ibn al-Nu’maan (R.A) who said that a man stayed up to worship Allah at the time of the Prophet (peace and blessings of Allaah be upon him) just before dawn and recited “Qul huwa Allaahu ahad,” but did not recite anything else. In the morning, the man came to the Prophet (peace and blessings of Allaah be upon him) and told him about this, thinking that perhaps he was not doing enough. The Messenger of Allaah (peace and blessings of Allaah be upon him) said: “By the One in Whose hand is my soul, it is equivalent to one-third of the Qur’aan.” (al-Bukhaari, 4627).</w:t>
      </w:r>
    </w:p>
    <w:p w:rsidR="008B5DF7" w:rsidRDefault="00000000">
      <w:pPr>
        <w:pStyle w:val="Heading3"/>
        <w:spacing w:after="22"/>
        <w:ind w:left="-5" w:right="0"/>
      </w:pPr>
      <w:r>
        <w:t>5)Laa ilaaha ill-Allaah wahdahu laa shareeka lah, lahu’l-mulk wa lahu’l-hamd wa huwa ‘ala kulli shay’in qadeer</w:t>
      </w:r>
    </w:p>
    <w:p w:rsidR="008B5DF7" w:rsidRDefault="00000000">
      <w:pPr>
        <w:ind w:left="-5" w:right="55"/>
      </w:pPr>
      <w:r>
        <w:t>In one minute we can say Laa ilaaha ill-Allaah wahdahu laa shareeka lah, lahu’l-mulk wa lahu’l-hamd wa huwa ‘ala kulli shay’in qadeer (There is no god except Allaah alone with no partner; to Him be dominion and praise, and He is Able to do all things) – 20 times. The reward for saying this dua  is like freeing 8 slaves for the sake of Allaah from among the sons of Ismaa’eel.</w:t>
      </w:r>
    </w:p>
    <w:p w:rsidR="008B5DF7" w:rsidRDefault="00000000">
      <w:pPr>
        <w:pStyle w:val="Heading3"/>
        <w:ind w:left="-5" w:right="0"/>
      </w:pPr>
      <w:r>
        <w:t>6)Subhaan Allaahi wa bi hamdihi Subhaan Allaah il-‘Azeem</w:t>
      </w:r>
    </w:p>
    <w:p w:rsidR="008B5DF7" w:rsidRDefault="00000000">
      <w:pPr>
        <w:ind w:left="-5" w:right="55"/>
      </w:pPr>
      <w:r>
        <w:t>In one minute we can say Subhaan Allaahi wa bi hamdihi Subhaan Allaah il-‘Azeem (Glory and praise be to Allaah, glory be to Allaah the Almighty) 50 times. These are two phrases which are light on the lips, heavy in the balance and beloved to the Most Merciful, as was narrated by al-Bukhaari and Muslim.</w:t>
      </w:r>
    </w:p>
    <w:p w:rsidR="008B5DF7" w:rsidRDefault="00000000">
      <w:pPr>
        <w:spacing w:after="123"/>
        <w:ind w:left="429" w:right="369" w:hanging="230"/>
      </w:pPr>
      <w:r>
        <w:rPr>
          <w:rFonts w:ascii="Calibri" w:eastAsia="Calibri" w:hAnsi="Calibri" w:cs="Calibri"/>
          <w:noProof/>
          <w:color w:val="000000"/>
          <w:sz w:val="22"/>
        </w:rPr>
        <mc:AlternateContent>
          <mc:Choice Requires="wpg">
            <w:drawing>
              <wp:inline distT="0" distB="0" distL="0" distR="0">
                <wp:extent cx="38934" cy="38934"/>
                <wp:effectExtent l="0" t="0" r="0" b="0"/>
                <wp:docPr id="5487" name="Group 5487"/>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172" name="Shape 172"/>
                        <wps:cNvSpPr/>
                        <wps:spPr>
                          <a:xfrm>
                            <a:off x="0" y="0"/>
                            <a:ext cx="38934" cy="38934"/>
                          </a:xfrm>
                          <a:custGeom>
                            <a:avLst/>
                            <a:gdLst/>
                            <a:ahLst/>
                            <a:cxnLst/>
                            <a:rect l="0" t="0" r="0" b="0"/>
                            <a:pathLst>
                              <a:path w="38934" h="38934">
                                <a:moveTo>
                                  <a:pt x="19467" y="0"/>
                                </a:moveTo>
                                <a:cubicBezTo>
                                  <a:pt x="30218" y="0"/>
                                  <a:pt x="38934" y="8717"/>
                                  <a:pt x="38934" y="19467"/>
                                </a:cubicBezTo>
                                <a:cubicBezTo>
                                  <a:pt x="38934" y="30218"/>
                                  <a:pt x="30218" y="38934"/>
                                  <a:pt x="19467" y="38934"/>
                                </a:cubicBezTo>
                                <a:cubicBezTo>
                                  <a:pt x="8716" y="38934"/>
                                  <a:pt x="0" y="30218"/>
                                  <a:pt x="0" y="19467"/>
                                </a:cubicBezTo>
                                <a:cubicBezTo>
                                  <a:pt x="0" y="8717"/>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487" style="width:3.06564pt;height:3.06567pt;mso-position-horizontal-relative:char;mso-position-vertical-relative:line" coordsize="389,389">
                <v:shape id="Shape 172" style="position:absolute;width:389;height:389;left:0;top:0;" coordsize="38934,38934" path="m19467,0c30218,0,38934,8717,38934,19467c38934,30218,30218,38934,19467,38934c8716,38934,0,30218,0,19467c0,8717,8716,0,19467,0x">
                  <v:stroke weight="0.766409pt" endcap="square" joinstyle="miter" miterlimit="10" on="true" color="#080000"/>
                  <v:fill on="true" color="#080000"/>
                </v:shape>
              </v:group>
            </w:pict>
          </mc:Fallback>
        </mc:AlternateContent>
      </w:r>
      <w:r>
        <w:t xml:space="preserve"> Abu Dharr (May Allah be pleased with him) reported: The Messenger of Allah (PBUH) said to me, “Shall I tell you the expression that is most loved by Allah?” It is `Subhan-Allahi wa bihamdihi’ (Allah is free from imperfection and His is the praise)’.” [Muslim].</w:t>
      </w:r>
    </w:p>
    <w:p w:rsidR="008B5DF7" w:rsidRDefault="00000000">
      <w:pPr>
        <w:spacing w:after="3"/>
        <w:ind w:left="429" w:right="55" w:hanging="230"/>
      </w:pPr>
      <w:r>
        <w:rPr>
          <w:rFonts w:ascii="Calibri" w:eastAsia="Calibri" w:hAnsi="Calibri" w:cs="Calibri"/>
          <w:noProof/>
          <w:color w:val="000000"/>
          <w:sz w:val="22"/>
        </w:rPr>
        <mc:AlternateContent>
          <mc:Choice Requires="wpg">
            <w:drawing>
              <wp:inline distT="0" distB="0" distL="0" distR="0">
                <wp:extent cx="38934" cy="38934"/>
                <wp:effectExtent l="0" t="0" r="0" b="0"/>
                <wp:docPr id="5488" name="Group 5488"/>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177" name="Shape 177"/>
                        <wps:cNvSpPr/>
                        <wps:spPr>
                          <a:xfrm>
                            <a:off x="0" y="0"/>
                            <a:ext cx="38934" cy="38934"/>
                          </a:xfrm>
                          <a:custGeom>
                            <a:avLst/>
                            <a:gdLst/>
                            <a:ahLst/>
                            <a:cxnLst/>
                            <a:rect l="0" t="0" r="0" b="0"/>
                            <a:pathLst>
                              <a:path w="38934" h="38934">
                                <a:moveTo>
                                  <a:pt x="19467" y="0"/>
                                </a:moveTo>
                                <a:cubicBezTo>
                                  <a:pt x="30218" y="0"/>
                                  <a:pt x="38934" y="8717"/>
                                  <a:pt x="38934" y="19467"/>
                                </a:cubicBezTo>
                                <a:cubicBezTo>
                                  <a:pt x="38934" y="30218"/>
                                  <a:pt x="30218" y="38934"/>
                                  <a:pt x="19467" y="38934"/>
                                </a:cubicBezTo>
                                <a:cubicBezTo>
                                  <a:pt x="8716" y="38934"/>
                                  <a:pt x="0" y="30218"/>
                                  <a:pt x="0" y="19467"/>
                                </a:cubicBezTo>
                                <a:cubicBezTo>
                                  <a:pt x="0" y="8717"/>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488" style="width:3.06564pt;height:3.06567pt;mso-position-horizontal-relative:char;mso-position-vertical-relative:line" coordsize="389,389">
                <v:shape id="Shape 177" style="position:absolute;width:389;height:389;left:0;top:0;" coordsize="38934,38934" path="m19467,0c30218,0,38934,8717,38934,19467c38934,30218,30218,38934,19467,38934c8716,38934,0,30218,0,19467c0,8717,8716,0,19467,0x">
                  <v:stroke weight="0.766409pt" endcap="square" joinstyle="miter" miterlimit="10" on="true" color="#080000"/>
                  <v:fill on="true" color="#080000"/>
                </v:shape>
              </v:group>
            </w:pict>
          </mc:Fallback>
        </mc:AlternateContent>
      </w:r>
      <w:r>
        <w:t xml:space="preserve"> Abu Hurairah (May Allah be pleased with him) reported: The Messenger of Allah (PBUH) said, “There are two statements that are light for the tongue to remember, heavy in the Scales and are dear to the Merciful:</w:t>
      </w:r>
    </w:p>
    <w:p w:rsidR="008B5DF7" w:rsidRDefault="00000000">
      <w:pPr>
        <w:spacing w:after="123"/>
        <w:ind w:left="439" w:right="487"/>
      </w:pPr>
      <w:r>
        <w:t>`Subhan-Allahi wa bihamdihi, Subhan-Allahil-Azhim [Glory be to Allah and His is the praise, (and) Allah, the Greatest is free from imperfection)’.” [Al-Bukhari and Muslim].</w:t>
      </w:r>
    </w:p>
    <w:p w:rsidR="008B5DF7" w:rsidRDefault="00000000">
      <w:pPr>
        <w:spacing w:after="123"/>
        <w:ind w:left="429" w:right="269" w:hanging="230"/>
      </w:pPr>
      <w:r>
        <w:rPr>
          <w:rFonts w:ascii="Calibri" w:eastAsia="Calibri" w:hAnsi="Calibri" w:cs="Calibri"/>
          <w:noProof/>
          <w:color w:val="000000"/>
          <w:sz w:val="22"/>
        </w:rPr>
        <mc:AlternateContent>
          <mc:Choice Requires="wpg">
            <w:drawing>
              <wp:inline distT="0" distB="0" distL="0" distR="0">
                <wp:extent cx="38934" cy="38934"/>
                <wp:effectExtent l="0" t="0" r="0" b="0"/>
                <wp:docPr id="5489" name="Group 5489"/>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183" name="Shape 183"/>
                        <wps:cNvSpPr/>
                        <wps:spPr>
                          <a:xfrm>
                            <a:off x="0" y="0"/>
                            <a:ext cx="38934" cy="38934"/>
                          </a:xfrm>
                          <a:custGeom>
                            <a:avLst/>
                            <a:gdLst/>
                            <a:ahLst/>
                            <a:cxnLst/>
                            <a:rect l="0" t="0" r="0" b="0"/>
                            <a:pathLst>
                              <a:path w="38934" h="38934">
                                <a:moveTo>
                                  <a:pt x="19467" y="0"/>
                                </a:moveTo>
                                <a:cubicBezTo>
                                  <a:pt x="30218" y="0"/>
                                  <a:pt x="38934" y="8717"/>
                                  <a:pt x="38934" y="19467"/>
                                </a:cubicBezTo>
                                <a:cubicBezTo>
                                  <a:pt x="38934" y="30217"/>
                                  <a:pt x="30218" y="38934"/>
                                  <a:pt x="19467" y="38934"/>
                                </a:cubicBezTo>
                                <a:cubicBezTo>
                                  <a:pt x="8716" y="38934"/>
                                  <a:pt x="0" y="30217"/>
                                  <a:pt x="0" y="19467"/>
                                </a:cubicBezTo>
                                <a:cubicBezTo>
                                  <a:pt x="0" y="8717"/>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489" style="width:3.06564pt;height:3.06567pt;mso-position-horizontal-relative:char;mso-position-vertical-relative:line" coordsize="389,389">
                <v:shape id="Shape 183" style="position:absolute;width:389;height:389;left:0;top:0;" coordsize="38934,38934" path="m19467,0c30218,0,38934,8717,38934,19467c38934,30217,30218,38934,19467,38934c8716,38934,0,30217,0,19467c0,8717,8716,0,19467,0x">
                  <v:stroke weight="0.766409pt" endcap="square" joinstyle="miter" miterlimit="10" on="true" color="#080000"/>
                  <v:fill on="true" color="#080000"/>
                </v:shape>
              </v:group>
            </w:pict>
          </mc:Fallback>
        </mc:AlternateContent>
      </w:r>
      <w:r>
        <w:t xml:space="preserve"> Jabir (May Allah be pleased with him) reported: The Prophet (PBUH) said, “For him who says: `Subhan-Allahi wa bi hamdihi (Allah is free from imperfection, and I begin with praising Him, and to Him),’ a palm-tree will be planted in Jannah.” [At-Tirmidhi].</w:t>
      </w:r>
    </w:p>
    <w:p w:rsidR="008B5DF7" w:rsidRDefault="00000000">
      <w:pPr>
        <w:spacing w:after="0"/>
        <w:ind w:left="429" w:right="249" w:hanging="230"/>
      </w:pPr>
      <w:r>
        <w:rPr>
          <w:rFonts w:ascii="Calibri" w:eastAsia="Calibri" w:hAnsi="Calibri" w:cs="Calibri"/>
          <w:noProof/>
          <w:color w:val="000000"/>
          <w:sz w:val="22"/>
        </w:rPr>
        <mc:AlternateContent>
          <mc:Choice Requires="wpg">
            <w:drawing>
              <wp:inline distT="0" distB="0" distL="0" distR="0">
                <wp:extent cx="38934" cy="38934"/>
                <wp:effectExtent l="0" t="0" r="0" b="0"/>
                <wp:docPr id="5490" name="Group 5490"/>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188" name="Shape 188"/>
                        <wps:cNvSpPr/>
                        <wps:spPr>
                          <a:xfrm>
                            <a:off x="0" y="0"/>
                            <a:ext cx="38934" cy="38934"/>
                          </a:xfrm>
                          <a:custGeom>
                            <a:avLst/>
                            <a:gdLst/>
                            <a:ahLst/>
                            <a:cxnLst/>
                            <a:rect l="0" t="0" r="0" b="0"/>
                            <a:pathLst>
                              <a:path w="38934" h="38934">
                                <a:moveTo>
                                  <a:pt x="19467" y="0"/>
                                </a:moveTo>
                                <a:cubicBezTo>
                                  <a:pt x="30218" y="0"/>
                                  <a:pt x="38934" y="8716"/>
                                  <a:pt x="38934" y="19465"/>
                                </a:cubicBezTo>
                                <a:cubicBezTo>
                                  <a:pt x="38934" y="30218"/>
                                  <a:pt x="30218" y="38934"/>
                                  <a:pt x="19467" y="38934"/>
                                </a:cubicBezTo>
                                <a:cubicBezTo>
                                  <a:pt x="8716" y="38934"/>
                                  <a:pt x="0" y="30218"/>
                                  <a:pt x="0" y="19465"/>
                                </a:cubicBezTo>
                                <a:cubicBezTo>
                                  <a:pt x="0" y="8716"/>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490" style="width:3.06564pt;height:3.06567pt;mso-position-horizontal-relative:char;mso-position-vertical-relative:line" coordsize="389,389">
                <v:shape id="Shape 188" style="position:absolute;width:389;height:389;left:0;top:0;" coordsize="38934,38934" path="m19467,0c30218,0,38934,8716,38934,19465c38934,30218,30218,38934,19467,38934c8716,38934,0,30218,0,19465c0,8716,8716,0,19467,0x">
                  <v:stroke weight="0.766409pt" endcap="square" joinstyle="miter" miterlimit="10" on="true" color="#080000"/>
                  <v:fill on="true" color="#080000"/>
                </v:shape>
              </v:group>
            </w:pict>
          </mc:Fallback>
        </mc:AlternateContent>
      </w:r>
      <w:r>
        <w:t xml:space="preserve"> Abu Hurairah (May Allah be pleased with him) reported: The Messenger of Allah (PBUH) said, “He who recites in the morning and in the evening the statement: `Subhan-Allahi wa bihamdihi (Allah is free from imperfection and I begin with praising Him)’ one hundred times, will not be surpassed on the Day of Resurrection by anyone with better deeds than one who utters the same words or utters more of these words.”</w:t>
      </w:r>
    </w:p>
    <w:p w:rsidR="008B5DF7" w:rsidRDefault="00000000">
      <w:pPr>
        <w:spacing w:after="126"/>
        <w:ind w:left="439" w:right="55"/>
      </w:pPr>
      <w:r>
        <w:t>[Muslim].</w:t>
      </w:r>
    </w:p>
    <w:p w:rsidR="008B5DF7" w:rsidRDefault="00000000">
      <w:pPr>
        <w:ind w:left="429" w:right="55" w:hanging="230"/>
      </w:pPr>
      <w:r>
        <w:rPr>
          <w:rFonts w:ascii="Calibri" w:eastAsia="Calibri" w:hAnsi="Calibri" w:cs="Calibri"/>
          <w:noProof/>
          <w:color w:val="000000"/>
          <w:sz w:val="22"/>
        </w:rPr>
        <mc:AlternateContent>
          <mc:Choice Requires="wpg">
            <w:drawing>
              <wp:inline distT="0" distB="0" distL="0" distR="0">
                <wp:extent cx="38934" cy="38934"/>
                <wp:effectExtent l="0" t="0" r="0" b="0"/>
                <wp:docPr id="5491" name="Group 5491"/>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195" name="Shape 195"/>
                        <wps:cNvSpPr/>
                        <wps:spPr>
                          <a:xfrm>
                            <a:off x="0" y="0"/>
                            <a:ext cx="38934" cy="38934"/>
                          </a:xfrm>
                          <a:custGeom>
                            <a:avLst/>
                            <a:gdLst/>
                            <a:ahLst/>
                            <a:cxnLst/>
                            <a:rect l="0" t="0" r="0" b="0"/>
                            <a:pathLst>
                              <a:path w="38934" h="38934">
                                <a:moveTo>
                                  <a:pt x="19467" y="0"/>
                                </a:moveTo>
                                <a:cubicBezTo>
                                  <a:pt x="30218" y="0"/>
                                  <a:pt x="38934" y="8719"/>
                                  <a:pt x="38934" y="19469"/>
                                </a:cubicBezTo>
                                <a:cubicBezTo>
                                  <a:pt x="38934" y="30218"/>
                                  <a:pt x="30218" y="38934"/>
                                  <a:pt x="19467" y="38934"/>
                                </a:cubicBezTo>
                                <a:cubicBezTo>
                                  <a:pt x="8716" y="38934"/>
                                  <a:pt x="0" y="30218"/>
                                  <a:pt x="0" y="19469"/>
                                </a:cubicBezTo>
                                <a:cubicBezTo>
                                  <a:pt x="0" y="8719"/>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5491" style="width:3.06564pt;height:3.06567pt;mso-position-horizontal-relative:char;mso-position-vertical-relative:line" coordsize="389,389">
                <v:shape id="Shape 195" style="position:absolute;width:389;height:389;left:0;top:0;" coordsize="38934,38934" path="m19467,0c30218,0,38934,8719,38934,19469c38934,30218,30218,38934,19467,38934c8716,38934,0,30218,0,19469c0,8719,8716,0,19467,0x">
                  <v:stroke weight="0.766409pt" endcap="square" joinstyle="miter" miterlimit="10" on="true" color="#080000"/>
                  <v:fill on="true" color="#080000"/>
                </v:shape>
              </v:group>
            </w:pict>
          </mc:Fallback>
        </mc:AlternateContent>
      </w:r>
      <w:r>
        <w:t xml:space="preserve"> Narrated Abu Huraira: Allah’s Apostle said, “Whoever says, ‘Subhan Allah wa bihamdihi,’ one hundred times a day, will be forgiven all his sins even if they were as much as the foam of the sea. (Book #75, Hadith #414) </w:t>
      </w:r>
      <w:r>
        <w:rPr>
          <w:rFonts w:ascii="Calibri" w:eastAsia="Calibri" w:hAnsi="Calibri" w:cs="Calibri"/>
          <w:noProof/>
          <w:color w:val="000000"/>
          <w:sz w:val="22"/>
        </w:rPr>
        <mc:AlternateContent>
          <mc:Choice Requires="wpg">
            <w:drawing>
              <wp:inline distT="0" distB="0" distL="0" distR="0">
                <wp:extent cx="38934" cy="38934"/>
                <wp:effectExtent l="0" t="0" r="0" b="0"/>
                <wp:docPr id="6388" name="Group 6388"/>
                <wp:cNvGraphicFramePr/>
                <a:graphic xmlns:a="http://schemas.openxmlformats.org/drawingml/2006/main">
                  <a:graphicData uri="http://schemas.microsoft.com/office/word/2010/wordprocessingGroup">
                    <wpg:wgp>
                      <wpg:cNvGrpSpPr/>
                      <wpg:grpSpPr>
                        <a:xfrm>
                          <a:off x="0" y="0"/>
                          <a:ext cx="38934" cy="38934"/>
                          <a:chOff x="0" y="0"/>
                          <a:chExt cx="38934" cy="38934"/>
                        </a:xfrm>
                      </wpg:grpSpPr>
                      <wps:wsp>
                        <wps:cNvPr id="224" name="Shape 224"/>
                        <wps:cNvSpPr/>
                        <wps:spPr>
                          <a:xfrm>
                            <a:off x="0" y="0"/>
                            <a:ext cx="38934" cy="38934"/>
                          </a:xfrm>
                          <a:custGeom>
                            <a:avLst/>
                            <a:gdLst/>
                            <a:ahLst/>
                            <a:cxnLst/>
                            <a:rect l="0" t="0" r="0" b="0"/>
                            <a:pathLst>
                              <a:path w="38934" h="38934">
                                <a:moveTo>
                                  <a:pt x="19467" y="0"/>
                                </a:moveTo>
                                <a:cubicBezTo>
                                  <a:pt x="30218" y="0"/>
                                  <a:pt x="38934" y="8719"/>
                                  <a:pt x="38934" y="19469"/>
                                </a:cubicBezTo>
                                <a:cubicBezTo>
                                  <a:pt x="38934" y="30218"/>
                                  <a:pt x="30218" y="38934"/>
                                  <a:pt x="19467" y="38934"/>
                                </a:cubicBezTo>
                                <a:cubicBezTo>
                                  <a:pt x="8716" y="38934"/>
                                  <a:pt x="0" y="30218"/>
                                  <a:pt x="0" y="19469"/>
                                </a:cubicBezTo>
                                <a:cubicBezTo>
                                  <a:pt x="0" y="8719"/>
                                  <a:pt x="8716" y="0"/>
                                  <a:pt x="19467" y="0"/>
                                </a:cubicBezTo>
                                <a:close/>
                              </a:path>
                            </a:pathLst>
                          </a:custGeom>
                          <a:ln w="9733" cap="sq">
                            <a:miter lim="127000"/>
                          </a:ln>
                        </wps:spPr>
                        <wps:style>
                          <a:lnRef idx="1">
                            <a:srgbClr val="080000"/>
                          </a:lnRef>
                          <a:fillRef idx="1">
                            <a:srgbClr val="080000"/>
                          </a:fillRef>
                          <a:effectRef idx="0">
                            <a:scrgbClr r="0" g="0" b="0"/>
                          </a:effectRef>
                          <a:fontRef idx="none"/>
                        </wps:style>
                        <wps:bodyPr/>
                      </wps:wsp>
                    </wpg:wgp>
                  </a:graphicData>
                </a:graphic>
              </wp:inline>
            </w:drawing>
          </mc:Choice>
          <mc:Fallback xmlns:a="http://schemas.openxmlformats.org/drawingml/2006/main">
            <w:pict>
              <v:group id="Group 6388" style="width:3.06564pt;height:3.06567pt;mso-position-horizontal-relative:char;mso-position-vertical-relative:line" coordsize="389,389">
                <v:shape id="Shape 224" style="position:absolute;width:389;height:389;left:0;top:0;" coordsize="38934,38934" path="m19467,0c30218,0,38934,8719,38934,19469c38934,30218,30218,38934,19467,38934c8716,38934,0,30218,0,19469c0,8719,8716,0,19467,0x">
                  <v:stroke weight="0.766409pt" endcap="square" joinstyle="miter" miterlimit="10" on="true" color="#080000"/>
                  <v:fill on="true" color="#080000"/>
                </v:shape>
              </v:group>
            </w:pict>
          </mc:Fallback>
        </mc:AlternateContent>
      </w:r>
      <w:r>
        <w:t xml:space="preserve"> Imam Jafar e Sadiq (a.s.) has said that one who recites “Subhan Allah wa behamdehi, Subhan Allahil azeem”, thirty times, Allah will remove penury and difficulties from him, make him affluent and allot a place for him in the Heaven.Then the Imam (a.s.) said, “ Whoever repeats Astaghfar Allah a hundred times in a day, Allah will forgive seven hundred sins of his. Remember, there is no virtue in a person who can commit seven hundred sins in a day!”</w:t>
      </w:r>
    </w:p>
    <w:p w:rsidR="008B5DF7" w:rsidRDefault="00000000">
      <w:pPr>
        <w:pStyle w:val="Heading3"/>
        <w:ind w:left="-5" w:right="0"/>
      </w:pPr>
      <w:r>
        <w:t>7)Subhaan Allaah, wa’l-hamdu Lillah, wa laa ilaah ill-Allaah, wa Allaahu akbar</w:t>
      </w:r>
    </w:p>
    <w:p w:rsidR="008B5DF7" w:rsidRDefault="00000000">
      <w:pPr>
        <w:ind w:left="-5" w:right="55"/>
      </w:pPr>
      <w:r>
        <w:t>The Prophet (peace and blessings of Allaah be upon him) said: “When I say ‘Subhaan Allaah, wa’l-hamdu Lillah, wa laa ilaah ill-Allaah, wa Allaahu akbar (Glory be to Allaah, praise be to Allaah, there is no god except Allaah, and Allaah is Most Great)’, this is more beloved to me than all that the sun rises upon.” (Narrated by Muslim). In one minute, we can say all of these words more than 18 times. These words are the most beloved words to Allaah, the best of words, and they weigh heavily in the balance of good deeds, as was narrated in the saheeh ahaadeeth.</w:t>
      </w:r>
    </w:p>
    <w:p w:rsidR="008B5DF7" w:rsidRDefault="00000000">
      <w:pPr>
        <w:pStyle w:val="Heading3"/>
        <w:ind w:left="-5" w:right="0"/>
      </w:pPr>
      <w:r>
        <w:t>8)Laa hawla wa laa quwwata illa Billaah</w:t>
      </w:r>
    </w:p>
    <w:p w:rsidR="008B5DF7" w:rsidRDefault="00000000">
      <w:pPr>
        <w:ind w:left="-5" w:right="55"/>
      </w:pPr>
      <w:r>
        <w:t>In one minute we can say, Laa hawla wa laa quwwata illa Billaah (there is no strength and no power except with Allaah) more than 40 times. This is one of the treasures of Paradise, as was narrated by al-Bukhaari and Muslim. They are a means of putting up with difficulties and of aiming to achieve great things.</w:t>
      </w:r>
    </w:p>
    <w:p w:rsidR="008B5DF7" w:rsidRDefault="00000000">
      <w:pPr>
        <w:spacing w:after="237" w:line="259" w:lineRule="auto"/>
        <w:ind w:left="-5"/>
      </w:pPr>
      <w:r>
        <w:rPr>
          <w:b/>
        </w:rPr>
        <w:t>9)SubhanAlaah,Alhumdulillah,Allahuakbar</w:t>
      </w:r>
    </w:p>
    <w:p w:rsidR="008B5DF7" w:rsidRDefault="00000000">
      <w:pPr>
        <w:ind w:left="-5" w:right="55"/>
      </w:pPr>
      <w:r>
        <w:t>We read this 33 times each after every salah/namaj</w:t>
      </w:r>
    </w:p>
    <w:p w:rsidR="008B5DF7" w:rsidRDefault="00000000">
      <w:pPr>
        <w:pStyle w:val="Heading3"/>
        <w:ind w:left="-5" w:right="0"/>
      </w:pPr>
      <w:r>
        <w:t>Subhanallah</w:t>
      </w:r>
    </w:p>
    <w:p w:rsidR="008B5DF7" w:rsidRDefault="00000000">
      <w:pPr>
        <w:ind w:left="-5" w:right="55"/>
      </w:pPr>
      <w:r>
        <w:t>The Prophet (SAW) said: Whoever reads Subhanallah 100 times in the morning and 100 times in the evening, will get the reward equal to that person who has performed 100 Hajj.</w:t>
      </w:r>
    </w:p>
    <w:p w:rsidR="008B5DF7" w:rsidRDefault="00000000">
      <w:pPr>
        <w:pStyle w:val="Heading3"/>
        <w:ind w:left="-5" w:right="0"/>
      </w:pPr>
      <w:r>
        <w:t>Alhamdulillah</w:t>
      </w:r>
    </w:p>
    <w:p w:rsidR="008B5DF7" w:rsidRDefault="00000000">
      <w:pPr>
        <w:spacing w:after="0"/>
        <w:ind w:left="-5" w:right="55"/>
      </w:pPr>
      <w:r>
        <w:t>The Prophet (SAW) said: Whoever reads Alhamdulillah 100 times – it will be as though he has participated in 100 Jihads.</w:t>
      </w:r>
    </w:p>
    <w:p w:rsidR="008B5DF7" w:rsidRDefault="00000000">
      <w:pPr>
        <w:ind w:left="-5" w:right="55"/>
      </w:pPr>
      <w:r>
        <w:t>(Jame Tirmizi)</w:t>
      </w:r>
    </w:p>
    <w:p w:rsidR="008B5DF7" w:rsidRDefault="00000000">
      <w:pPr>
        <w:pStyle w:val="Heading3"/>
        <w:ind w:left="-5" w:right="0"/>
      </w:pPr>
      <w:r>
        <w:t>Allahuakbar</w:t>
      </w:r>
    </w:p>
    <w:p w:rsidR="008B5DF7" w:rsidRDefault="00000000">
      <w:pPr>
        <w:spacing w:after="0"/>
        <w:ind w:left="-5" w:right="55"/>
      </w:pPr>
      <w:r>
        <w:t>The Prophet (SAW) said: whoever reads Allahuakbar 100 times in the morning and 100 times in the evening, on the Day of Judgment no one will be able to bring more good deeds than him, apart from the one who has read more.</w:t>
      </w:r>
    </w:p>
    <w:p w:rsidR="008B5DF7" w:rsidRDefault="00000000">
      <w:pPr>
        <w:ind w:left="-5" w:right="55"/>
      </w:pPr>
      <w:r>
        <w:t>(Mishkat Sharif)</w:t>
      </w:r>
    </w:p>
    <w:p w:rsidR="008B5DF7" w:rsidRDefault="00000000">
      <w:pPr>
        <w:pStyle w:val="Heading3"/>
        <w:ind w:left="-5" w:right="0"/>
      </w:pPr>
      <w:r>
        <w:t>10)Subhaan Allaah wa bi hamdih, ‘adada khalqihi, wa ridaa nafsihi, wazinata ‘arshihi, wa midaada kalimaatihi</w:t>
      </w:r>
    </w:p>
    <w:p w:rsidR="008B5DF7" w:rsidRDefault="00000000">
      <w:pPr>
        <w:ind w:left="-5" w:right="55"/>
      </w:pPr>
      <w:r>
        <w:t>In one minute you we can  say Subhaan Allaah wa bi hamdih, ‘adada khalqihi, wa ridaa nafsihi, wazinata ‘arshihi, wa midaada kalimaatihi (Glory and praise be to Allaah, as much as the number of His creation, as much as pleases Him, as much as the weight of His Throne and as much as the ink of His words) more than 15 times. This words bring many more times the reward for other forms of tasbeeh and dhikr, as was reported in saheeh ahaadeeth from the Prophet (peace and blessings of Allaah be upon him).</w:t>
      </w:r>
    </w:p>
    <w:p w:rsidR="008B5DF7" w:rsidRDefault="00000000">
      <w:pPr>
        <w:pStyle w:val="Heading3"/>
        <w:ind w:left="-5" w:right="0"/>
      </w:pPr>
      <w:r>
        <w:t>11)Astaghfir-Allaah</w:t>
      </w:r>
    </w:p>
    <w:p w:rsidR="008B5DF7" w:rsidRDefault="00000000">
      <w:pPr>
        <w:ind w:left="-5" w:right="55"/>
      </w:pPr>
      <w:r>
        <w:t>In one minute we can seek the forgiveness of Allaah more than 100 times by saying “Astaghfir-Allaah (I seek the forgiveness of Allaah). The virtues of seeking forgiveness are no secret, for it is the means of attaining forgiveness and entering Paradise, and it is the means of being granted a good life, increasing one’s strength, warding off disasters, making things easier, bringing rain and increasing one’s wealth and children.</w:t>
      </w:r>
    </w:p>
    <w:p w:rsidR="008B5DF7" w:rsidRDefault="00000000">
      <w:pPr>
        <w:pStyle w:val="Heading3"/>
        <w:ind w:left="-5" w:right="0"/>
      </w:pPr>
      <w:r>
        <w:t>12) Send blessings on the Prophet (peace and blessings of Allaah be upon him)</w:t>
      </w:r>
    </w:p>
    <w:p w:rsidR="008B5DF7" w:rsidRDefault="00000000">
      <w:pPr>
        <w:ind w:left="-5" w:right="55"/>
      </w:pPr>
      <w:r>
        <w:t>In one minute we can send blessings on the Prophet (peace and blessings of Allaah be upon him) 50 times by saying Sall-Allaahu ‘alayhi wa sallam (May Allaah bless him and grant him peace). In return Allaah will send blessings upon you 500 hundred times because one blessing brings ten like it.</w:t>
      </w:r>
    </w:p>
    <w:p w:rsidR="008B5DF7" w:rsidRDefault="00000000">
      <w:pPr>
        <w:pStyle w:val="Heading3"/>
        <w:ind w:left="-5" w:right="0"/>
      </w:pPr>
      <w:r>
        <w:t>13)Bismillahirahmaniraheem</w:t>
      </w:r>
    </w:p>
    <w:p w:rsidR="008B5DF7" w:rsidRDefault="00000000">
      <w:pPr>
        <w:ind w:left="-5" w:right="296"/>
      </w:pPr>
      <w:r>
        <w:t>The Prophet (SAW) said: in return for every letter read, Allah will grant 4000 good deeds, forgive 4000 bad deeds, and raise your rank by 4000 times. (Jame Tirmizi)</w:t>
      </w:r>
    </w:p>
    <w:p w:rsidR="008B5DF7" w:rsidRDefault="00000000">
      <w:pPr>
        <w:pStyle w:val="Heading3"/>
        <w:ind w:left="-5" w:right="0"/>
      </w:pPr>
      <w:r>
        <w:t>14)Darood (e.g. Salallahualayhiwasalam)</w:t>
      </w:r>
    </w:p>
    <w:p w:rsidR="008B5DF7" w:rsidRDefault="00000000">
      <w:pPr>
        <w:spacing w:after="0"/>
        <w:ind w:left="-5" w:right="55"/>
      </w:pPr>
      <w:r>
        <w:t>The Prophet (SAW) said: Whoever sends Darood (salutaions) on me once, Allah grants him 10 good deeds, forgives</w:t>
      </w:r>
    </w:p>
    <w:p w:rsidR="008B5DF7" w:rsidRDefault="00000000">
      <w:pPr>
        <w:spacing w:after="0"/>
        <w:ind w:left="-5" w:right="55"/>
      </w:pPr>
      <w:r>
        <w:t>10 sins, and raises his rank by 10 times</w:t>
      </w:r>
    </w:p>
    <w:p w:rsidR="008B5DF7" w:rsidRDefault="00000000">
      <w:pPr>
        <w:ind w:left="-5" w:right="55"/>
      </w:pPr>
      <w:r>
        <w:t>(Nisai)</w:t>
      </w:r>
    </w:p>
    <w:p w:rsidR="008B5DF7" w:rsidRDefault="00000000">
      <w:pPr>
        <w:pStyle w:val="Heading3"/>
        <w:ind w:left="-5" w:right="0"/>
      </w:pPr>
      <w:r>
        <w:t>15)Astaghfirullaha wa atuubu ilaihi</w:t>
      </w:r>
    </w:p>
    <w:p w:rsidR="008B5DF7" w:rsidRDefault="00000000">
      <w:pPr>
        <w:ind w:left="-5" w:right="55"/>
      </w:pPr>
      <w:r>
        <w:t>(I seek the Forgiveness of Allah and repent to Him.) 100 times</w:t>
      </w:r>
    </w:p>
    <w:p w:rsidR="008B5DF7" w:rsidRDefault="00000000">
      <w:pPr>
        <w:ind w:left="-5" w:right="55"/>
      </w:pPr>
      <w:r>
        <w:t>It is narrated from Imam Jafar e Sadiq (a.s.) that whoever recites a hundred times the words “La ilaha il Allahul maalikal haqqaul mubeen”, Allah would save him from penury and he will be provided safety from the pressures of the grave. In this life he will become affluent.</w:t>
      </w:r>
    </w:p>
    <w:p w:rsidR="008B5DF7" w:rsidRDefault="00000000">
      <w:pPr>
        <w:ind w:left="-5" w:right="55"/>
      </w:pPr>
      <w:r>
        <w:t>It is narrated in another tradition that one who recites this invocation 32 times, will take a turn towards prosperity.. Penury and difficulties would desert him. He will be knocking at the threshold of the Heaven..</w:t>
      </w:r>
    </w:p>
    <w:p w:rsidR="008B5DF7" w:rsidRDefault="00000000">
      <w:pPr>
        <w:pStyle w:val="Heading3"/>
        <w:ind w:left="-5" w:right="0"/>
      </w:pPr>
      <w:r>
        <w:t>16 )La ilaha il Allaho haqqan haqqan la ilaha il Allaho eemanan wa tasdeeqan la ilah)a il Allaho uboodiyatan wa riqqan”</w:t>
      </w:r>
    </w:p>
    <w:p w:rsidR="008B5DF7" w:rsidRDefault="00000000">
      <w:pPr>
        <w:spacing w:after="0"/>
        <w:ind w:left="-5" w:right="55"/>
      </w:pPr>
      <w:r>
        <w:t>An authentic tradition narrates that whoever recites the following words fifteen times , “ La ilaha il Allaho haqqan haqqan la ilaha il Allaho eemanan wa tasdeeqan la ilaha il Allaho uboodiyatan wa riqqan”, allah will have a</w:t>
      </w:r>
    </w:p>
    <w:p w:rsidR="008B5DF7" w:rsidRDefault="00000000">
      <w:pPr>
        <w:ind w:left="-5" w:right="55"/>
      </w:pPr>
      <w:r>
        <w:t>Bounteous look towards him and till the person enters the precincts of the Heaven, He will have an eye of Blessing on him.</w:t>
      </w:r>
    </w:p>
    <w:p w:rsidR="008B5DF7" w:rsidRDefault="00000000">
      <w:pPr>
        <w:pStyle w:val="Heading3"/>
        <w:ind w:left="-5" w:right="0"/>
      </w:pPr>
      <w:r>
        <w:t>17) “Ashaduan la ilaha il Allahu wahdahu la sharika lahu ilahan wahedan samadan lam yattakhezu sahebatunwa la waladan”</w:t>
      </w:r>
    </w:p>
    <w:p w:rsidR="008B5DF7" w:rsidRDefault="00000000">
      <w:pPr>
        <w:ind w:left="-5" w:right="55"/>
      </w:pPr>
      <w:r>
        <w:t>Imam Jafar e Sadiq (a.s.) narrates that if a person recites the following invocation ten times every day, “Ashaduan la ilaha il Allahu wahdahu la sharika lahu ilahan wahedan samadan lam yattakhezu sahebatunwa la waladan”, his record of deeds will get entry of forty five thousand virtuous deeds and delete the record of forty five thousand bad deeds. To the same extent the person’s status would be elevated..</w:t>
      </w:r>
    </w:p>
    <w:p w:rsidR="008B5DF7" w:rsidRDefault="00000000">
      <w:pPr>
        <w:pStyle w:val="Heading3"/>
        <w:ind w:left="-5" w:right="0"/>
      </w:pPr>
      <w:r>
        <w:t>18) Subhan Allah wa behamdehi subhan Allahil azeem wa behamdehi”</w:t>
      </w:r>
    </w:p>
    <w:p w:rsidR="008B5DF7" w:rsidRDefault="00000000">
      <w:pPr>
        <w:ind w:left="-5" w:right="55"/>
      </w:pPr>
      <w:r>
        <w:t>Imam Jafare Sadiq (a.s.) says that when a momin says “Subhan Allah wa behamdehi subhan Allahil azeem wa behamdehi”, Allah will enter three thousand virtuous deeds in his account and deletes one thousand misdeeds from there. Allah will create a rooster that will repeat this tasbeeh till the Day of Judgement and the reward for this will go to the account of the person.</w:t>
      </w:r>
    </w:p>
    <w:p w:rsidR="008B5DF7" w:rsidRDefault="00000000">
      <w:pPr>
        <w:pStyle w:val="Heading3"/>
        <w:ind w:left="-5" w:right="0"/>
      </w:pPr>
      <w:r>
        <w:t>19)Bismillahir Rahmaan ir Raheem la haula wa la quwwata illa billahil ali il azeem</w:t>
      </w:r>
    </w:p>
    <w:p w:rsidR="008B5DF7" w:rsidRDefault="00000000">
      <w:pPr>
        <w:spacing w:after="0"/>
        <w:ind w:left="-5" w:right="55"/>
      </w:pPr>
      <w:r>
        <w:t>Imam Moosa Kazim (a.s) narrates that when you have finished the evening ( Maghrib) prayer, then without talking to anyone, say the following a hundred times:</w:t>
      </w:r>
    </w:p>
    <w:p w:rsidR="008B5DF7" w:rsidRDefault="00000000">
      <w:pPr>
        <w:spacing w:after="0"/>
        <w:ind w:left="-5" w:right="55"/>
      </w:pPr>
      <w:r>
        <w:t>Bismillahir Rahmaan ir Raheem la haula wa la quwwata illa billahil ali il azeem</w:t>
      </w:r>
    </w:p>
    <w:p w:rsidR="008B5DF7" w:rsidRDefault="00000000">
      <w:pPr>
        <w:ind w:left="-5" w:right="55"/>
      </w:pPr>
      <w:r>
        <w:t>Do the same after the morning (Fajr) prayers. Allah will ward away a hundred evils from you because there is Ism e Azam in these words.</w:t>
      </w:r>
    </w:p>
    <w:p w:rsidR="008B5DF7" w:rsidRDefault="00000000">
      <w:pPr>
        <w:pStyle w:val="Heading3"/>
        <w:ind w:left="-5" w:right="0"/>
      </w:pPr>
      <w:r>
        <w:t>20)La ilaha il Allaho wahdahu la shareeka lahu lahul mulko wa lahul hamdo yohi wa yumeeto wa yohi wa huwa hayyun la yamooto be yadahil khaire wa huwa ala kulle shaiyin qadeer</w:t>
      </w:r>
    </w:p>
    <w:p w:rsidR="008B5DF7" w:rsidRDefault="00000000">
      <w:pPr>
        <w:spacing w:after="0"/>
        <w:ind w:left="-5" w:right="55"/>
      </w:pPr>
      <w:r>
        <w:t>Imam Jafar e Sadiq (a.s) has said, “ when a person recites the following ten times before the sunrise and before the sunset every day, all his sins committed on that day will be pardoned:</w:t>
      </w:r>
    </w:p>
    <w:p w:rsidR="008B5DF7" w:rsidRDefault="00000000">
      <w:pPr>
        <w:ind w:left="-5" w:right="55"/>
      </w:pPr>
      <w:r>
        <w:t>La ilaha il Allaho wahdahu la shareeka lahu lahul mulko wa lahul hamdo yohi wa yumeeto wa yohi wa huwa hayyun la yamooto be yadahil khaire wa huwa ala kulle shaiyin qadeer</w:t>
      </w:r>
    </w:p>
    <w:p w:rsidR="008B5DF7" w:rsidRDefault="00000000">
      <w:pPr>
        <w:ind w:left="-5" w:right="55"/>
      </w:pPr>
      <w:r>
        <w:t>These were 20 short Dua from Quran. Are you reading any other short Dua to do maximum Ibadah in minimum time.Do share with us.</w:t>
      </w:r>
    </w:p>
    <w:p w:rsidR="008B5DF7" w:rsidRDefault="00000000">
      <w:pPr>
        <w:spacing w:after="353"/>
        <w:ind w:left="-5" w:right="55"/>
      </w:pPr>
      <w:r>
        <w:t>Read More  :</w:t>
      </w:r>
    </w:p>
    <w:p w:rsidR="008B5DF7" w:rsidRDefault="00000000">
      <w:pPr>
        <w:spacing w:after="309" w:line="259" w:lineRule="auto"/>
        <w:ind w:left="-5" w:right="27"/>
      </w:pPr>
      <w:hyperlink r:id="rId15">
        <w:r>
          <w:rPr>
            <w:b/>
            <w:color w:val="026AD9"/>
            <w:sz w:val="25"/>
          </w:rPr>
          <w:t>99 Names of Allah – Ramadan Dua Diary !</w:t>
        </w:r>
      </w:hyperlink>
    </w:p>
    <w:p w:rsidR="008B5DF7" w:rsidRDefault="00000000">
      <w:pPr>
        <w:spacing w:after="0"/>
        <w:ind w:left="-5" w:right="55"/>
      </w:pPr>
      <w:r>
        <w:rPr>
          <w:noProof/>
        </w:rPr>
        <w:drawing>
          <wp:anchor distT="0" distB="0" distL="114300" distR="114300" simplePos="0" relativeHeight="251659264" behindDoc="0" locked="0" layoutInCell="1" allowOverlap="0">
            <wp:simplePos x="0" y="0"/>
            <wp:positionH relativeFrom="column">
              <wp:posOffset>4078291</wp:posOffset>
            </wp:positionH>
            <wp:positionV relativeFrom="paragraph">
              <wp:posOffset>-309593</wp:posOffset>
            </wp:positionV>
            <wp:extent cx="2920018" cy="1644943"/>
            <wp:effectExtent l="0" t="0" r="0" b="0"/>
            <wp:wrapSquare wrapText="bothSides"/>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16"/>
                    <a:stretch>
                      <a:fillRect/>
                    </a:stretch>
                  </pic:blipFill>
                  <pic:spPr>
                    <a:xfrm>
                      <a:off x="0" y="0"/>
                      <a:ext cx="2920018" cy="1644943"/>
                    </a:xfrm>
                    <a:prstGeom prst="rect">
                      <a:avLst/>
                    </a:prstGeom>
                  </pic:spPr>
                </pic:pic>
              </a:graphicData>
            </a:graphic>
          </wp:anchor>
        </w:drawing>
      </w:r>
      <w:r>
        <w:t>Dua with 99 Names of Allah Series - A Ramadan Dua Diary In one of the Workshop I attended on Asma ul Husna  ,the teacher told us that we do not know how to make a  Proper  Dua . She said that it is not enough for the lip to make the dua ,the dua needs to come out of Sincere heart .I was shocked but it was true . I wish to share my Dua Diary which aims at seeking Allah's mercy through his divine names . It is true that if we understand the sifat of the names ...</w:t>
      </w:r>
    </w:p>
    <w:p w:rsidR="008B5DF7" w:rsidRDefault="00000000">
      <w:pPr>
        <w:spacing w:after="372" w:line="265" w:lineRule="auto"/>
        <w:ind w:left="-5" w:right="27"/>
      </w:pPr>
      <w:hyperlink r:id="rId17">
        <w:r>
          <w:rPr>
            <w:color w:val="026AD9"/>
          </w:rPr>
          <w:t>Read More</w:t>
        </w:r>
      </w:hyperlink>
    </w:p>
    <w:p w:rsidR="008B5DF7" w:rsidRDefault="00000000">
      <w:pPr>
        <w:spacing w:after="309" w:line="259" w:lineRule="auto"/>
        <w:ind w:left="-5" w:right="27"/>
      </w:pPr>
      <w:hyperlink r:id="rId18">
        <w:r>
          <w:rPr>
            <w:b/>
            <w:color w:val="026AD9"/>
            <w:sz w:val="25"/>
          </w:rPr>
          <w:t>Ramadan Dua List – 30 Duas from Quran</w:t>
        </w:r>
      </w:hyperlink>
    </w:p>
    <w:p w:rsidR="008B5DF7" w:rsidRDefault="00000000">
      <w:pPr>
        <w:spacing w:after="0" w:line="283" w:lineRule="auto"/>
        <w:ind w:left="-5" w:right="27"/>
      </w:pPr>
      <w:r>
        <w:rPr>
          <w:noProof/>
        </w:rPr>
        <w:drawing>
          <wp:anchor distT="0" distB="0" distL="114300" distR="114300" simplePos="0" relativeHeight="251660288" behindDoc="0" locked="0" layoutInCell="1" allowOverlap="0">
            <wp:simplePos x="0" y="0"/>
            <wp:positionH relativeFrom="column">
              <wp:posOffset>4078291</wp:posOffset>
            </wp:positionH>
            <wp:positionV relativeFrom="paragraph">
              <wp:posOffset>-309590</wp:posOffset>
            </wp:positionV>
            <wp:extent cx="2920018" cy="1644943"/>
            <wp:effectExtent l="0" t="0" r="0" b="0"/>
            <wp:wrapSquare wrapText="bothSides"/>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19"/>
                    <a:stretch>
                      <a:fillRect/>
                    </a:stretch>
                  </pic:blipFill>
                  <pic:spPr>
                    <a:xfrm>
                      <a:off x="0" y="0"/>
                      <a:ext cx="2920018" cy="1644943"/>
                    </a:xfrm>
                    <a:prstGeom prst="rect">
                      <a:avLst/>
                    </a:prstGeom>
                  </pic:spPr>
                </pic:pic>
              </a:graphicData>
            </a:graphic>
          </wp:anchor>
        </w:drawing>
      </w:r>
      <w:r>
        <w:t>Ramadan Dua list Dua is the Essense of Worship. There is a hadeeth -</w:t>
      </w:r>
      <w:r>
        <w:rPr>
          <w:b/>
          <w:i/>
        </w:rPr>
        <w:t xml:space="preserve">“Verily your Lord is Generous and Shy. If His servant raises his hands to Him (in supplication) He becomes shy to return them empty (Ahmad, Abu Dawood, Tirmidhi)”. </w:t>
      </w:r>
      <w:r>
        <w:t>The Prophet once said, “</w:t>
      </w:r>
      <w:r>
        <w:rPr>
          <w:b/>
          <w:i/>
        </w:rPr>
        <w:t>Dua is Ibadah” (Tirmidhi, Ibn Majah, and Abu Dawud)</w:t>
      </w:r>
      <w:r>
        <w:t>. Since it is a type of worship, it is something that we must always do. This is even to the extent that the Prophet said, “</w:t>
      </w:r>
      <w:r>
        <w:rPr>
          <w:b/>
          <w:i/>
        </w:rPr>
        <w:t>Allah is extremely displeased with the person who doesn’t do duaa to Allah” (Tirmidhi).</w:t>
      </w:r>
      <w:r>
        <w:t xml:space="preserve"> Do You Know that Dua is of two ...</w:t>
      </w:r>
    </w:p>
    <w:p w:rsidR="008B5DF7" w:rsidRDefault="00000000">
      <w:pPr>
        <w:spacing w:after="372" w:line="265" w:lineRule="auto"/>
        <w:ind w:left="-5" w:right="27"/>
      </w:pPr>
      <w:hyperlink r:id="rId20">
        <w:r>
          <w:rPr>
            <w:color w:val="026AD9"/>
          </w:rPr>
          <w:t>Read More</w:t>
        </w:r>
      </w:hyperlink>
    </w:p>
    <w:p w:rsidR="008B5DF7" w:rsidRDefault="00000000">
      <w:pPr>
        <w:spacing w:after="309" w:line="259" w:lineRule="auto"/>
        <w:ind w:left="-5" w:right="27"/>
      </w:pPr>
      <w:hyperlink r:id="rId21">
        <w:r>
          <w:rPr>
            <w:b/>
            <w:color w:val="026AD9"/>
            <w:sz w:val="25"/>
          </w:rPr>
          <w:t>Healing with Quranic dua</w:t>
        </w:r>
      </w:hyperlink>
    </w:p>
    <w:p w:rsidR="008B5DF7" w:rsidRDefault="00000000">
      <w:pPr>
        <w:spacing w:after="350"/>
        <w:ind w:left="-5" w:right="55"/>
      </w:pPr>
      <w:r>
        <w:rPr>
          <w:noProof/>
        </w:rPr>
        <w:drawing>
          <wp:anchor distT="0" distB="0" distL="114300" distR="114300" simplePos="0" relativeHeight="251661312" behindDoc="0" locked="0" layoutInCell="1" allowOverlap="0">
            <wp:simplePos x="0" y="0"/>
            <wp:positionH relativeFrom="column">
              <wp:posOffset>4078291</wp:posOffset>
            </wp:positionH>
            <wp:positionV relativeFrom="paragraph">
              <wp:posOffset>-309594</wp:posOffset>
            </wp:positionV>
            <wp:extent cx="2920018" cy="1644943"/>
            <wp:effectExtent l="0" t="0" r="0" b="0"/>
            <wp:wrapSquare wrapText="bothSides"/>
            <wp:docPr id="432" name="Picture 432"/>
            <wp:cNvGraphicFramePr/>
            <a:graphic xmlns:a="http://schemas.openxmlformats.org/drawingml/2006/main">
              <a:graphicData uri="http://schemas.openxmlformats.org/drawingml/2006/picture">
                <pic:pic xmlns:pic="http://schemas.openxmlformats.org/drawingml/2006/picture">
                  <pic:nvPicPr>
                    <pic:cNvPr id="432" name="Picture 432"/>
                    <pic:cNvPicPr/>
                  </pic:nvPicPr>
                  <pic:blipFill>
                    <a:blip r:embed="rId22"/>
                    <a:stretch>
                      <a:fillRect/>
                    </a:stretch>
                  </pic:blipFill>
                  <pic:spPr>
                    <a:xfrm>
                      <a:off x="0" y="0"/>
                      <a:ext cx="2920018" cy="1644943"/>
                    </a:xfrm>
                    <a:prstGeom prst="rect">
                      <a:avLst/>
                    </a:prstGeom>
                  </pic:spPr>
                </pic:pic>
              </a:graphicData>
            </a:graphic>
          </wp:anchor>
        </w:drawing>
      </w:r>
      <w:r>
        <w:t xml:space="preserve">Please Click on the Problems for which you want to seek dua ... </w:t>
      </w:r>
      <w:hyperlink r:id="rId23">
        <w:r>
          <w:rPr>
            <w:color w:val="026AD9"/>
          </w:rPr>
          <w:t>Read More</w:t>
        </w:r>
      </w:hyperlink>
    </w:p>
    <w:p w:rsidR="008B5DF7" w:rsidRDefault="00000000">
      <w:pPr>
        <w:spacing w:after="309" w:line="259" w:lineRule="auto"/>
        <w:ind w:left="-5" w:right="27"/>
      </w:pPr>
      <w:hyperlink r:id="rId24">
        <w:r>
          <w:rPr>
            <w:b/>
            <w:color w:val="026AD9"/>
            <w:sz w:val="25"/>
          </w:rPr>
          <w:t>Dua for Different Feelings and Emotions</w:t>
        </w:r>
      </w:hyperlink>
    </w:p>
    <w:p w:rsidR="008B5DF7" w:rsidRDefault="00000000">
      <w:pPr>
        <w:spacing w:after="0"/>
        <w:ind w:left="-5" w:right="55"/>
      </w:pPr>
      <w:r>
        <w:t>Click on the emoji and it tells you a Dua ...</w:t>
      </w:r>
    </w:p>
    <w:p w:rsidR="008B5DF7" w:rsidRDefault="00000000">
      <w:pPr>
        <w:spacing w:after="372" w:line="265" w:lineRule="auto"/>
        <w:ind w:left="-5" w:right="27"/>
      </w:pPr>
      <w:hyperlink r:id="rId25">
        <w:r>
          <w:rPr>
            <w:color w:val="026AD9"/>
          </w:rPr>
          <w:t>Read More</w:t>
        </w:r>
      </w:hyperlink>
    </w:p>
    <w:p w:rsidR="008B5DF7" w:rsidRDefault="00000000">
      <w:pPr>
        <w:spacing w:after="309" w:line="259" w:lineRule="auto"/>
        <w:ind w:left="-5" w:right="27"/>
      </w:pPr>
      <w:r>
        <w:rPr>
          <w:noProof/>
        </w:rPr>
        <w:drawing>
          <wp:anchor distT="0" distB="0" distL="114300" distR="114300" simplePos="0" relativeHeight="251662336" behindDoc="0" locked="0" layoutInCell="1" allowOverlap="0">
            <wp:simplePos x="0" y="0"/>
            <wp:positionH relativeFrom="column">
              <wp:posOffset>4078291</wp:posOffset>
            </wp:positionH>
            <wp:positionV relativeFrom="paragraph">
              <wp:posOffset>45246</wp:posOffset>
            </wp:positionV>
            <wp:extent cx="2920018" cy="1644943"/>
            <wp:effectExtent l="0" t="0" r="0" b="0"/>
            <wp:wrapSquare wrapText="bothSides"/>
            <wp:docPr id="434" name="Picture 434"/>
            <wp:cNvGraphicFramePr/>
            <a:graphic xmlns:a="http://schemas.openxmlformats.org/drawingml/2006/main">
              <a:graphicData uri="http://schemas.openxmlformats.org/drawingml/2006/picture">
                <pic:pic xmlns:pic="http://schemas.openxmlformats.org/drawingml/2006/picture">
                  <pic:nvPicPr>
                    <pic:cNvPr id="434" name="Picture 434"/>
                    <pic:cNvPicPr/>
                  </pic:nvPicPr>
                  <pic:blipFill>
                    <a:blip r:embed="rId26"/>
                    <a:stretch>
                      <a:fillRect/>
                    </a:stretch>
                  </pic:blipFill>
                  <pic:spPr>
                    <a:xfrm>
                      <a:off x="0" y="0"/>
                      <a:ext cx="2920018" cy="1644943"/>
                    </a:xfrm>
                    <a:prstGeom prst="rect">
                      <a:avLst/>
                    </a:prstGeom>
                  </pic:spPr>
                </pic:pic>
              </a:graphicData>
            </a:graphic>
          </wp:anchor>
        </w:drawing>
      </w:r>
      <w:hyperlink r:id="rId27">
        <w:r>
          <w:rPr>
            <w:b/>
            <w:color w:val="026AD9"/>
            <w:sz w:val="25"/>
          </w:rPr>
          <w:t>Dua for forgiveness of Sins</w:t>
        </w:r>
      </w:hyperlink>
    </w:p>
    <w:p w:rsidR="008B5DF7" w:rsidRDefault="00000000">
      <w:pPr>
        <w:spacing w:after="291" w:line="283" w:lineRule="auto"/>
        <w:ind w:left="-5" w:right="27"/>
      </w:pPr>
      <w:r>
        <w:rPr>
          <w:noProof/>
        </w:rPr>
        <w:drawing>
          <wp:anchor distT="0" distB="0" distL="114300" distR="114300" simplePos="0" relativeHeight="251663360" behindDoc="0" locked="0" layoutInCell="1" allowOverlap="0">
            <wp:simplePos x="0" y="0"/>
            <wp:positionH relativeFrom="column">
              <wp:posOffset>4078291</wp:posOffset>
            </wp:positionH>
            <wp:positionV relativeFrom="paragraph">
              <wp:posOffset>1559217</wp:posOffset>
            </wp:positionV>
            <wp:extent cx="2920018" cy="1644943"/>
            <wp:effectExtent l="0" t="0" r="0" b="0"/>
            <wp:wrapSquare wrapText="bothSides"/>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28"/>
                    <a:stretch>
                      <a:fillRect/>
                    </a:stretch>
                  </pic:blipFill>
                  <pic:spPr>
                    <a:xfrm>
                      <a:off x="0" y="0"/>
                      <a:ext cx="2920018" cy="1644943"/>
                    </a:xfrm>
                    <a:prstGeom prst="rect">
                      <a:avLst/>
                    </a:prstGeom>
                  </pic:spPr>
                </pic:pic>
              </a:graphicData>
            </a:graphic>
          </wp:anchor>
        </w:drawing>
      </w:r>
      <w:r>
        <w:t xml:space="preserve">Will Allah Forgive Our sins? </w:t>
      </w:r>
      <w:r>
        <w:rPr>
          <w:b/>
          <w:i/>
        </w:rPr>
        <w:t>As for those who turn to Allah in sincere repentance, Allah will turn to them in forgiveness. Allah calls all the polytheists, sinners, and transgressors to seek His forgiveness and declares to them that the doors to His mercy are wide open: “"O My servants who have transgressed against their souls! Do not despair of Allah’s mercy, for Allah forgives all sins. He is Forgiving, Most Merciful.” [Sūrah al-Zumar: 53]</w:t>
      </w:r>
      <w:r>
        <w:t xml:space="preserve"> I came along this inspirational video : This puts us in shame as to what are we doing as an ummati of Muhammad SAW. https://youtu.be/pImVXEBLvNs ... </w:t>
      </w:r>
      <w:hyperlink r:id="rId29">
        <w:r>
          <w:rPr>
            <w:color w:val="026AD9"/>
          </w:rPr>
          <w:t>Read More</w:t>
        </w:r>
      </w:hyperlink>
    </w:p>
    <w:p w:rsidR="008B5DF7" w:rsidRDefault="00000000">
      <w:pPr>
        <w:spacing w:after="1297" w:line="259" w:lineRule="auto"/>
        <w:ind w:left="0" w:right="27" w:firstLine="0"/>
      </w:pPr>
      <w:r>
        <w:t xml:space="preserve"> </w:t>
      </w:r>
    </w:p>
    <w:p w:rsidR="008B5DF7" w:rsidRDefault="00000000">
      <w:pPr>
        <w:spacing w:after="0" w:line="259" w:lineRule="auto"/>
        <w:ind w:left="307" w:firstLine="0"/>
      </w:pPr>
      <w:r>
        <w:rPr>
          <w:noProof/>
        </w:rPr>
        <w:drawing>
          <wp:inline distT="0" distB="0" distL="0" distR="0">
            <wp:extent cx="6599239" cy="1411342"/>
            <wp:effectExtent l="0" t="0" r="0" b="0"/>
            <wp:docPr id="460" name="Picture 460"/>
            <wp:cNvGraphicFramePr/>
            <a:graphic xmlns:a="http://schemas.openxmlformats.org/drawingml/2006/main">
              <a:graphicData uri="http://schemas.openxmlformats.org/drawingml/2006/picture">
                <pic:pic xmlns:pic="http://schemas.openxmlformats.org/drawingml/2006/picture">
                  <pic:nvPicPr>
                    <pic:cNvPr id="460" name="Picture 460"/>
                    <pic:cNvPicPr/>
                  </pic:nvPicPr>
                  <pic:blipFill>
                    <a:blip r:embed="rId30"/>
                    <a:stretch>
                      <a:fillRect/>
                    </a:stretch>
                  </pic:blipFill>
                  <pic:spPr>
                    <a:xfrm>
                      <a:off x="0" y="0"/>
                      <a:ext cx="6599239" cy="1411342"/>
                    </a:xfrm>
                    <a:prstGeom prst="rect">
                      <a:avLst/>
                    </a:prstGeom>
                  </pic:spPr>
                </pic:pic>
              </a:graphicData>
            </a:graphic>
          </wp:inline>
        </w:drawing>
      </w:r>
    </w:p>
    <w:p w:rsidR="008B5DF7" w:rsidRDefault="00000000">
      <w:pPr>
        <w:spacing w:after="120" w:line="269" w:lineRule="auto"/>
        <w:ind w:left="-5" w:right="27"/>
      </w:pPr>
      <w:r>
        <w:rPr>
          <w:noProof/>
        </w:rPr>
        <w:drawing>
          <wp:anchor distT="0" distB="0" distL="114300" distR="114300" simplePos="0" relativeHeight="251664384" behindDoc="0" locked="0" layoutInCell="1" allowOverlap="0">
            <wp:simplePos x="0" y="0"/>
            <wp:positionH relativeFrom="column">
              <wp:posOffset>3825223</wp:posOffset>
            </wp:positionH>
            <wp:positionV relativeFrom="paragraph">
              <wp:posOffset>88619</wp:posOffset>
            </wp:positionV>
            <wp:extent cx="3173086" cy="2384681"/>
            <wp:effectExtent l="0" t="0" r="0" b="0"/>
            <wp:wrapSquare wrapText="bothSides"/>
            <wp:docPr id="488" name="Picture 488"/>
            <wp:cNvGraphicFramePr/>
            <a:graphic xmlns:a="http://schemas.openxmlformats.org/drawingml/2006/main">
              <a:graphicData uri="http://schemas.openxmlformats.org/drawingml/2006/picture">
                <pic:pic xmlns:pic="http://schemas.openxmlformats.org/drawingml/2006/picture">
                  <pic:nvPicPr>
                    <pic:cNvPr id="488" name="Picture 488"/>
                    <pic:cNvPicPr/>
                  </pic:nvPicPr>
                  <pic:blipFill>
                    <a:blip r:embed="rId31"/>
                    <a:stretch>
                      <a:fillRect/>
                    </a:stretch>
                  </pic:blipFill>
                  <pic:spPr>
                    <a:xfrm>
                      <a:off x="0" y="0"/>
                      <a:ext cx="3173086" cy="2384681"/>
                    </a:xfrm>
                    <a:prstGeom prst="rect">
                      <a:avLst/>
                    </a:prstGeom>
                  </pic:spPr>
                </pic:pic>
              </a:graphicData>
            </a:graphic>
          </wp:anchor>
        </w:drawing>
      </w:r>
      <w:hyperlink r:id="rId32">
        <w:r>
          <w:rPr>
            <w:b/>
            <w:color w:val="026AD9"/>
            <w:sz w:val="28"/>
          </w:rPr>
          <w:t>Qiyamul lail Prayer from Mecca -(Last 10 Days of Ramadan )</w:t>
        </w:r>
      </w:hyperlink>
    </w:p>
    <w:p w:rsidR="008B5DF7" w:rsidRDefault="00000000">
      <w:pPr>
        <w:spacing w:after="0"/>
        <w:ind w:left="-5" w:right="55"/>
      </w:pPr>
      <w:r>
        <w:t>Qiyamul lail Prayer from Mecca 2017 of the last 10 days of Ramadan Qiyam' means 'standing' and 'Qiyam al-Layl' means 'standing in night.' In the Islamic terminology, both terms refer to 'the voluntary night prayer, whose time extends from after 'Ishaa’ (evening) prayer until dawn.' Qiyam al-Layl is also known as Tahajjud prayer seeking</w:t>
      </w:r>
    </w:p>
    <w:p w:rsidR="008B5DF7" w:rsidRDefault="00000000">
      <w:pPr>
        <w:spacing w:after="0"/>
        <w:ind w:left="-5" w:right="55"/>
      </w:pPr>
      <w:r>
        <w:t>Laylatul Qadr. Prophet SAW has said: “You should pray Qiyaam al-Layl, for it is the habit of the righteous people who came before you, and it will bring you closer to your Lord, expiate for bad deeds, prevent sin, and expel disease from the body.”[At-Tirmithi and Ahmad] In Sha Allah in this</w:t>
      </w:r>
    </w:p>
    <w:p w:rsidR="008B5DF7" w:rsidRDefault="00000000">
      <w:pPr>
        <w:spacing w:after="0"/>
        <w:ind w:left="-5" w:right="55"/>
      </w:pPr>
      <w:r>
        <w:t>Qiyamul Lail Series ,you will able to witness the Qiyamul Lail</w:t>
      </w:r>
    </w:p>
    <w:p w:rsidR="008B5DF7" w:rsidRDefault="00000000">
      <w:pPr>
        <w:spacing w:after="0"/>
        <w:ind w:left="-5" w:right="55"/>
      </w:pPr>
      <w:r>
        <w:t>Prayer of Ramadan 2017 from Mecca (Masjid Al Haram ) Tahajjud / Qiyamul Lail Prayer from Masjid Al-Haram Makkah – From Ramadan 21, 1438 (June 15, 2017) w/ English Subtitle Please Expand the Menu ...</w:t>
      </w:r>
    </w:p>
    <w:p w:rsidR="008B5DF7" w:rsidRDefault="00000000">
      <w:pPr>
        <w:spacing w:after="341" w:line="265" w:lineRule="auto"/>
        <w:ind w:left="-5" w:right="27"/>
      </w:pPr>
      <w:hyperlink r:id="rId33">
        <w:r>
          <w:rPr>
            <w:color w:val="026AD9"/>
          </w:rPr>
          <w:t>Continue reading</w:t>
        </w:r>
      </w:hyperlink>
    </w:p>
    <w:p w:rsidR="008B5DF7" w:rsidRDefault="00000000">
      <w:pPr>
        <w:spacing w:after="120" w:line="269" w:lineRule="auto"/>
        <w:ind w:left="-5" w:right="27"/>
      </w:pPr>
      <w:r>
        <w:rPr>
          <w:noProof/>
        </w:rPr>
        <w:drawing>
          <wp:anchor distT="0" distB="0" distL="114300" distR="114300" simplePos="0" relativeHeight="251665408" behindDoc="0" locked="0" layoutInCell="1" allowOverlap="0">
            <wp:simplePos x="0" y="0"/>
            <wp:positionH relativeFrom="column">
              <wp:posOffset>3825223</wp:posOffset>
            </wp:positionH>
            <wp:positionV relativeFrom="paragraph">
              <wp:posOffset>88622</wp:posOffset>
            </wp:positionV>
            <wp:extent cx="3173086" cy="2384681"/>
            <wp:effectExtent l="0" t="0" r="0" b="0"/>
            <wp:wrapSquare wrapText="bothSides"/>
            <wp:docPr id="490" name="Picture 490"/>
            <wp:cNvGraphicFramePr/>
            <a:graphic xmlns:a="http://schemas.openxmlformats.org/drawingml/2006/main">
              <a:graphicData uri="http://schemas.openxmlformats.org/drawingml/2006/picture">
                <pic:pic xmlns:pic="http://schemas.openxmlformats.org/drawingml/2006/picture">
                  <pic:nvPicPr>
                    <pic:cNvPr id="490" name="Picture 490"/>
                    <pic:cNvPicPr/>
                  </pic:nvPicPr>
                  <pic:blipFill>
                    <a:blip r:embed="rId34"/>
                    <a:stretch>
                      <a:fillRect/>
                    </a:stretch>
                  </pic:blipFill>
                  <pic:spPr>
                    <a:xfrm>
                      <a:off x="0" y="0"/>
                      <a:ext cx="3173086" cy="2384681"/>
                    </a:xfrm>
                    <a:prstGeom prst="rect">
                      <a:avLst/>
                    </a:prstGeom>
                  </pic:spPr>
                </pic:pic>
              </a:graphicData>
            </a:graphic>
          </wp:anchor>
        </w:drawing>
      </w:r>
      <w:hyperlink r:id="rId35">
        <w:r>
          <w:rPr>
            <w:b/>
            <w:color w:val="026AD9"/>
            <w:sz w:val="28"/>
          </w:rPr>
          <w:t>99 Names of Allah – Ramadan Dua Diary !</w:t>
        </w:r>
      </w:hyperlink>
    </w:p>
    <w:p w:rsidR="008B5DF7" w:rsidRDefault="00000000">
      <w:pPr>
        <w:spacing w:after="319"/>
        <w:ind w:left="-5" w:right="55"/>
      </w:pPr>
      <w:r>
        <w:t xml:space="preserve">Dua with 99 Names of Allah Series - A Ramadan Dua Diary In one of the Workshop I attended on Asma ul Husna  ,the teacher told us that we do not know how to make a  Proper  Dua . She said that it is not enough for the lip to make the dua ,the dua needs to come out of Sincere heart .I was shocked but it was true . I wish to share my Dua Diary which aims at seeking Allah's mercy through his divine names . It is true that if we understand the sifat of the names of Allah we realise how supreme Allah is and how much humility should we have in our Prayer . My Intention of writing this post is to glorify Allah via his names and to make the readers of this post ponder on the meaning of names of Allah and share ... </w:t>
      </w:r>
      <w:hyperlink r:id="rId36">
        <w:r>
          <w:rPr>
            <w:color w:val="026AD9"/>
          </w:rPr>
          <w:t>Continue reading</w:t>
        </w:r>
      </w:hyperlink>
    </w:p>
    <w:p w:rsidR="008B5DF7" w:rsidRDefault="00000000">
      <w:pPr>
        <w:spacing w:after="120" w:line="269" w:lineRule="auto"/>
        <w:ind w:left="-5" w:right="27"/>
      </w:pPr>
      <w:r>
        <w:rPr>
          <w:noProof/>
        </w:rPr>
        <w:drawing>
          <wp:anchor distT="0" distB="0" distL="114300" distR="114300" simplePos="0" relativeHeight="251666432" behindDoc="0" locked="0" layoutInCell="1" allowOverlap="0">
            <wp:simplePos x="0" y="0"/>
            <wp:positionH relativeFrom="column">
              <wp:posOffset>3825223</wp:posOffset>
            </wp:positionH>
            <wp:positionV relativeFrom="paragraph">
              <wp:posOffset>88619</wp:posOffset>
            </wp:positionV>
            <wp:extent cx="3173086" cy="2384681"/>
            <wp:effectExtent l="0" t="0" r="0" b="0"/>
            <wp:wrapSquare wrapText="bothSides"/>
            <wp:docPr id="492" name="Picture 492"/>
            <wp:cNvGraphicFramePr/>
            <a:graphic xmlns:a="http://schemas.openxmlformats.org/drawingml/2006/main">
              <a:graphicData uri="http://schemas.openxmlformats.org/drawingml/2006/picture">
                <pic:pic xmlns:pic="http://schemas.openxmlformats.org/drawingml/2006/picture">
                  <pic:nvPicPr>
                    <pic:cNvPr id="492" name="Picture 492"/>
                    <pic:cNvPicPr/>
                  </pic:nvPicPr>
                  <pic:blipFill>
                    <a:blip r:embed="rId37"/>
                    <a:stretch>
                      <a:fillRect/>
                    </a:stretch>
                  </pic:blipFill>
                  <pic:spPr>
                    <a:xfrm>
                      <a:off x="0" y="0"/>
                      <a:ext cx="3173086" cy="2384681"/>
                    </a:xfrm>
                    <a:prstGeom prst="rect">
                      <a:avLst/>
                    </a:prstGeom>
                  </pic:spPr>
                </pic:pic>
              </a:graphicData>
            </a:graphic>
          </wp:anchor>
        </w:drawing>
      </w:r>
      <w:hyperlink r:id="rId38">
        <w:r>
          <w:rPr>
            <w:b/>
            <w:color w:val="026AD9"/>
            <w:sz w:val="28"/>
          </w:rPr>
          <w:t>London Fire : Resident Thanks Ramadan(Video)</w:t>
        </w:r>
      </w:hyperlink>
    </w:p>
    <w:p w:rsidR="008B5DF7" w:rsidRDefault="00000000">
      <w:pPr>
        <w:spacing w:after="0"/>
        <w:ind w:left="-5" w:right="55"/>
      </w:pPr>
      <w:r>
        <w:t>Thank You Ramadan ,Says London Residents Muslims who were awake because they were beginning their Ramadan fast “saved people’s lives” when a deadly blaze broke out at a west London tower block, HuffPost UK has been told. At least 50 people have been taken to five hospitals for treatment as hundreds of residents in the 27-storey, 120 flat, Grenfell Tower in north Kensington have been evacuated from their flats in the building that caught fire just after 1.15am. A local woman told HuffPost UK: “Muslim boys saved people’s lives. They ran around knocking on people’s doors. Thank God for Ramadan” 12 deaths have been confirmed and at least 74 people have been taken to five hospitals for treatment. Hundreds of residents in the 24storey building were evacuated from their flats after the fire began just after 1.15am ...</w:t>
      </w:r>
    </w:p>
    <w:p w:rsidR="008B5DF7" w:rsidRDefault="00000000">
      <w:pPr>
        <w:spacing w:after="81" w:line="265" w:lineRule="auto"/>
        <w:ind w:left="-5" w:right="27"/>
      </w:pPr>
      <w:hyperlink r:id="rId39">
        <w:r>
          <w:rPr>
            <w:color w:val="026AD9"/>
          </w:rPr>
          <w:t>Continue reading</w:t>
        </w:r>
      </w:hyperlink>
    </w:p>
    <w:p w:rsidR="008B5DF7" w:rsidRDefault="00000000">
      <w:pPr>
        <w:spacing w:after="0" w:line="259" w:lineRule="auto"/>
        <w:ind w:left="1640" w:firstLine="0"/>
      </w:pPr>
      <w:r>
        <w:rPr>
          <w:noProof/>
        </w:rPr>
        <w:drawing>
          <wp:inline distT="0" distB="0" distL="0" distR="0">
            <wp:extent cx="4905629" cy="1615743"/>
            <wp:effectExtent l="0" t="0" r="0" b="0"/>
            <wp:docPr id="573" name="Picture 573"/>
            <wp:cNvGraphicFramePr/>
            <a:graphic xmlns:a="http://schemas.openxmlformats.org/drawingml/2006/main">
              <a:graphicData uri="http://schemas.openxmlformats.org/drawingml/2006/picture">
                <pic:pic xmlns:pic="http://schemas.openxmlformats.org/drawingml/2006/picture">
                  <pic:nvPicPr>
                    <pic:cNvPr id="573" name="Picture 573"/>
                    <pic:cNvPicPr/>
                  </pic:nvPicPr>
                  <pic:blipFill>
                    <a:blip r:embed="rId40"/>
                    <a:stretch>
                      <a:fillRect/>
                    </a:stretch>
                  </pic:blipFill>
                  <pic:spPr>
                    <a:xfrm>
                      <a:off x="0" y="0"/>
                      <a:ext cx="4905629" cy="1615743"/>
                    </a:xfrm>
                    <a:prstGeom prst="rect">
                      <a:avLst/>
                    </a:prstGeom>
                  </pic:spPr>
                </pic:pic>
              </a:graphicData>
            </a:graphic>
          </wp:inline>
        </w:drawing>
      </w:r>
    </w:p>
    <w:sectPr w:rsidR="008B5DF7">
      <w:footerReference w:type="even" r:id="rId41"/>
      <w:footerReference w:type="default" r:id="rId42"/>
      <w:footerReference w:type="first" r:id="rId43"/>
      <w:pgSz w:w="12240" w:h="15840"/>
      <w:pgMar w:top="609" w:right="625" w:bottom="605" w:left="566" w:header="720" w:footer="3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C5E98" w:rsidRDefault="004C5E98">
      <w:pPr>
        <w:spacing w:after="0" w:line="240" w:lineRule="auto"/>
      </w:pPr>
      <w:r>
        <w:separator/>
      </w:r>
    </w:p>
  </w:endnote>
  <w:endnote w:type="continuationSeparator" w:id="0">
    <w:p w:rsidR="004C5E98" w:rsidRDefault="004C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F7" w:rsidRDefault="00000000">
    <w:pPr>
      <w:spacing w:after="0" w:line="259" w:lineRule="auto"/>
      <w:ind w:left="0" w:right="-58" w:firstLine="0"/>
      <w:jc w:val="right"/>
    </w:pPr>
    <w:r>
      <w:fldChar w:fldCharType="begin"/>
    </w:r>
    <w:r>
      <w:instrText xml:space="preserve"> PAGE   \* MERGEFORMAT </w:instrText>
    </w:r>
    <w:r>
      <w:fldChar w:fldCharType="separate"/>
    </w:r>
    <w:r>
      <w:rPr>
        <w:color w:val="000000"/>
        <w:sz w:val="20"/>
      </w:rPr>
      <w:t>1</w:t>
    </w:r>
    <w:r>
      <w:rPr>
        <w:color w:val="000000"/>
        <w:sz w:val="20"/>
      </w:rPr>
      <w:fldChar w:fldCharType="end"/>
    </w:r>
    <w:r>
      <w:rPr>
        <w:color w:val="000000"/>
        <w:sz w:val="20"/>
      </w:rPr>
      <w:t>/</w:t>
    </w:r>
    <w:fldSimple w:instr=" NUMPAGES   \* MERGEFORMAT ">
      <w:r>
        <w:rPr>
          <w:color w:val="000000"/>
          <w:sz w:val="20"/>
        </w:rPr>
        <w:t>9</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F7" w:rsidRDefault="00000000">
    <w:pPr>
      <w:spacing w:after="0" w:line="259" w:lineRule="auto"/>
      <w:ind w:left="0" w:right="-58" w:firstLine="0"/>
      <w:jc w:val="right"/>
    </w:pPr>
    <w:r>
      <w:fldChar w:fldCharType="begin"/>
    </w:r>
    <w:r>
      <w:instrText xml:space="preserve"> PAGE   \* MERGEFORMAT </w:instrText>
    </w:r>
    <w:r>
      <w:fldChar w:fldCharType="separate"/>
    </w:r>
    <w:r>
      <w:rPr>
        <w:color w:val="000000"/>
        <w:sz w:val="20"/>
      </w:rPr>
      <w:t>1</w:t>
    </w:r>
    <w:r>
      <w:rPr>
        <w:color w:val="000000"/>
        <w:sz w:val="20"/>
      </w:rPr>
      <w:fldChar w:fldCharType="end"/>
    </w:r>
    <w:r>
      <w:rPr>
        <w:color w:val="000000"/>
        <w:sz w:val="20"/>
      </w:rPr>
      <w:t>/</w:t>
    </w:r>
    <w:fldSimple w:instr=" NUMPAGES   \* MERGEFORMAT ">
      <w:r>
        <w:rPr>
          <w:color w:val="000000"/>
          <w:sz w:val="20"/>
        </w:rPr>
        <w:t>9</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B5DF7" w:rsidRDefault="00000000">
    <w:pPr>
      <w:spacing w:after="0" w:line="259" w:lineRule="auto"/>
      <w:ind w:left="0" w:right="-58" w:firstLine="0"/>
      <w:jc w:val="right"/>
    </w:pPr>
    <w:r>
      <w:fldChar w:fldCharType="begin"/>
    </w:r>
    <w:r>
      <w:instrText xml:space="preserve"> PAGE   \* MERGEFORMAT </w:instrText>
    </w:r>
    <w:r>
      <w:fldChar w:fldCharType="separate"/>
    </w:r>
    <w:r>
      <w:rPr>
        <w:color w:val="000000"/>
        <w:sz w:val="20"/>
      </w:rPr>
      <w:t>1</w:t>
    </w:r>
    <w:r>
      <w:rPr>
        <w:color w:val="000000"/>
        <w:sz w:val="20"/>
      </w:rPr>
      <w:fldChar w:fldCharType="end"/>
    </w:r>
    <w:r>
      <w:rPr>
        <w:color w:val="000000"/>
        <w:sz w:val="20"/>
      </w:rPr>
      <w:t>/</w:t>
    </w:r>
    <w:fldSimple w:instr=" NUMPAGES   \* MERGEFORMAT ">
      <w:r>
        <w:rPr>
          <w:color w:val="000000"/>
          <w:sz w:val="20"/>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C5E98" w:rsidRDefault="004C5E98">
      <w:pPr>
        <w:spacing w:after="0" w:line="240" w:lineRule="auto"/>
      </w:pPr>
      <w:r>
        <w:separator/>
      </w:r>
    </w:p>
  </w:footnote>
  <w:footnote w:type="continuationSeparator" w:id="0">
    <w:p w:rsidR="004C5E98" w:rsidRDefault="004C5E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5DF7"/>
    <w:rsid w:val="004C5E98"/>
    <w:rsid w:val="008B5DF7"/>
    <w:rsid w:val="00FF70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92EB1B-BF85-417E-8742-06FB9B35A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4" w:line="286" w:lineRule="auto"/>
      <w:ind w:left="10" w:hanging="10"/>
    </w:pPr>
    <w:rPr>
      <w:rFonts w:ascii="Arial" w:eastAsia="Arial" w:hAnsi="Arial" w:cs="Arial"/>
      <w:color w:val="080000"/>
      <w:sz w:val="21"/>
    </w:rPr>
  </w:style>
  <w:style w:type="paragraph" w:styleId="Heading1">
    <w:name w:val="heading 1"/>
    <w:next w:val="Normal"/>
    <w:link w:val="Heading1Char"/>
    <w:uiPriority w:val="9"/>
    <w:qFormat/>
    <w:pPr>
      <w:keepNext/>
      <w:keepLines/>
      <w:spacing w:after="156"/>
      <w:outlineLvl w:val="0"/>
    </w:pPr>
    <w:rPr>
      <w:rFonts w:ascii="Arial" w:eastAsia="Arial" w:hAnsi="Arial" w:cs="Arial"/>
      <w:b/>
      <w:color w:val="080000"/>
      <w:sz w:val="31"/>
    </w:rPr>
  </w:style>
  <w:style w:type="paragraph" w:styleId="Heading2">
    <w:name w:val="heading 2"/>
    <w:next w:val="Normal"/>
    <w:link w:val="Heading2Char"/>
    <w:uiPriority w:val="9"/>
    <w:unhideWhenUsed/>
    <w:qFormat/>
    <w:pPr>
      <w:keepNext/>
      <w:keepLines/>
      <w:spacing w:after="237"/>
      <w:ind w:left="10" w:right="27" w:hanging="10"/>
      <w:outlineLvl w:val="1"/>
    </w:pPr>
    <w:rPr>
      <w:rFonts w:ascii="Arial" w:eastAsia="Arial" w:hAnsi="Arial" w:cs="Arial"/>
      <w:b/>
      <w:color w:val="080000"/>
      <w:sz w:val="21"/>
    </w:rPr>
  </w:style>
  <w:style w:type="paragraph" w:styleId="Heading3">
    <w:name w:val="heading 3"/>
    <w:next w:val="Normal"/>
    <w:link w:val="Heading3Char"/>
    <w:uiPriority w:val="9"/>
    <w:unhideWhenUsed/>
    <w:qFormat/>
    <w:pPr>
      <w:keepNext/>
      <w:keepLines/>
      <w:spacing w:after="237"/>
      <w:ind w:left="10" w:right="27" w:hanging="10"/>
      <w:outlineLvl w:val="2"/>
    </w:pPr>
    <w:rPr>
      <w:rFonts w:ascii="Arial" w:eastAsia="Arial" w:hAnsi="Arial" w:cs="Arial"/>
      <w:b/>
      <w:color w:val="08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80000"/>
      <w:sz w:val="31"/>
    </w:rPr>
  </w:style>
  <w:style w:type="character" w:customStyle="1" w:styleId="Heading2Char">
    <w:name w:val="Heading 2 Char"/>
    <w:link w:val="Heading2"/>
    <w:rPr>
      <w:rFonts w:ascii="Arial" w:eastAsia="Arial" w:hAnsi="Arial" w:cs="Arial"/>
      <w:b/>
      <w:color w:val="080000"/>
      <w:sz w:val="21"/>
    </w:rPr>
  </w:style>
  <w:style w:type="character" w:customStyle="1" w:styleId="Heading3Char">
    <w:name w:val="Heading 3 Char"/>
    <w:link w:val="Heading3"/>
    <w:rPr>
      <w:rFonts w:ascii="Arial" w:eastAsia="Arial" w:hAnsi="Arial" w:cs="Arial"/>
      <w:b/>
      <w:color w:val="080000"/>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islamhashtag.com/short-dua-list/" TargetMode="External"/><Relationship Id="rId13" Type="http://schemas.openxmlformats.org/officeDocument/2006/relationships/image" Target="media/image3.jpg"/><Relationship Id="rId18" Type="http://schemas.openxmlformats.org/officeDocument/2006/relationships/hyperlink" Target="http://islamhashtag.com/ramadan-dua-list-30-duas-from-quran/" TargetMode="External"/><Relationship Id="rId26" Type="http://schemas.openxmlformats.org/officeDocument/2006/relationships/image" Target="media/image8.png"/><Relationship Id="rId39" Type="http://schemas.openxmlformats.org/officeDocument/2006/relationships/hyperlink" Target="http://islamhashtag.com/london-fire-resident-thanks-ramadanvideo/" TargetMode="External"/><Relationship Id="rId3" Type="http://schemas.openxmlformats.org/officeDocument/2006/relationships/webSettings" Target="webSettings.xml"/><Relationship Id="rId21" Type="http://schemas.openxmlformats.org/officeDocument/2006/relationships/hyperlink" Target="http://islamhashtag.com/healing-with-quranic-dua-and-dhikr-of-allahs-name/" TargetMode="External"/><Relationship Id="rId34" Type="http://schemas.openxmlformats.org/officeDocument/2006/relationships/image" Target="media/image12.jpg"/><Relationship Id="rId42" Type="http://schemas.openxmlformats.org/officeDocument/2006/relationships/footer" Target="footer2.xml"/><Relationship Id="rId7" Type="http://schemas.openxmlformats.org/officeDocument/2006/relationships/hyperlink" Target="http://islamhashtag.com/short-dua-list/" TargetMode="External"/><Relationship Id="hyperlink27" Type="http://schemas.openxmlformats.org/officeDocument/2006/relationships/hyperlink" Target="http://islamhashtag.com/short-dua-list/" TargetMode="External"/><Relationship Id="rId12" Type="http://schemas.openxmlformats.org/officeDocument/2006/relationships/image" Target="media/image2.jpg"/><Relationship Id="rId17" Type="http://schemas.openxmlformats.org/officeDocument/2006/relationships/hyperlink" Target="http://islamhashtag.com/99-names-of-allah-ramadan-dua-diary/" TargetMode="External"/><Relationship Id="rId25" Type="http://schemas.openxmlformats.org/officeDocument/2006/relationships/hyperlink" Target="http://islamhashtag.com/dua-for-different-feelings-and-emotions/" TargetMode="External"/><Relationship Id="rId33" Type="http://schemas.openxmlformats.org/officeDocument/2006/relationships/hyperlink" Target="http://islamhashtag.com/qiyamul-lail-prayer-from-mecca-last-10-days-of-ramadan/" TargetMode="External"/><Relationship Id="rId38" Type="http://schemas.openxmlformats.org/officeDocument/2006/relationships/hyperlink" Target="http://islamhashtag.com/london-fire-resident-thanks-ramadanvideo/" TargetMode="External"/><Relationship Id="rId2" Type="http://schemas.openxmlformats.org/officeDocument/2006/relationships/settings" Target="settings.xml"/><Relationship Id="rId16" Type="http://schemas.openxmlformats.org/officeDocument/2006/relationships/image" Target="media/image5.jpg"/><Relationship Id="rId20" Type="http://schemas.openxmlformats.org/officeDocument/2006/relationships/hyperlink" Target="http://islamhashtag.com/ramadan-dua-list-30-duas-from-quran/" TargetMode="External"/><Relationship Id="rId29" Type="http://schemas.openxmlformats.org/officeDocument/2006/relationships/hyperlink" Target="http://islamhashtag.com/dua-for-forgiveness-of-sins/" TargetMode="External"/><Relationship Id="rId41"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0.jpg"/><Relationship Id="rId24" Type="http://schemas.openxmlformats.org/officeDocument/2006/relationships/hyperlink" Target="http://islamhashtag.com/dua-for-different-feelings-and-emotions/" TargetMode="External"/><Relationship Id="rId32" Type="http://schemas.openxmlformats.org/officeDocument/2006/relationships/hyperlink" Target="http://islamhashtag.com/qiyamul-lail-prayer-from-mecca-last-10-days-of-ramadan/" TargetMode="External"/><Relationship Id="rId37" Type="http://schemas.openxmlformats.org/officeDocument/2006/relationships/image" Target="media/image13.jpg"/><Relationship Id="rId40" Type="http://schemas.openxmlformats.org/officeDocument/2006/relationships/image" Target="media/image14.jpg"/><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islamhashtag.com/99-names-of-allah-ramadan-dua-diary/" TargetMode="External"/><Relationship Id="rId23" Type="http://schemas.openxmlformats.org/officeDocument/2006/relationships/hyperlink" Target="http://islamhashtag.com/healing-with-quranic-dua-and-dhikr-of-allahs-name/" TargetMode="External"/><Relationship Id="rId28" Type="http://schemas.openxmlformats.org/officeDocument/2006/relationships/image" Target="media/image9.jpg"/><Relationship Id="rId36" Type="http://schemas.openxmlformats.org/officeDocument/2006/relationships/hyperlink" Target="http://islamhashtag.com/99-names-of-allah-ramadan-dua-diary/" TargetMode="External"/><Relationship Id="rId10" Type="http://schemas.openxmlformats.org/officeDocument/2006/relationships/hyperlink" Target="http://islamhashtag.com/short-dua-list/" TargetMode="External"/><Relationship Id="rId19" Type="http://schemas.openxmlformats.org/officeDocument/2006/relationships/image" Target="media/image6.jpg"/><Relationship Id="rId31" Type="http://schemas.openxmlformats.org/officeDocument/2006/relationships/image" Target="media/image11.jpg"/><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islamhashtag.com/short-dua-list/" TargetMode="External"/><Relationship Id="rId14" Type="http://schemas.openxmlformats.org/officeDocument/2006/relationships/image" Target="media/image4.jpg"/><Relationship Id="rId22" Type="http://schemas.openxmlformats.org/officeDocument/2006/relationships/image" Target="media/image7.jpg"/><Relationship Id="rId27" Type="http://schemas.openxmlformats.org/officeDocument/2006/relationships/hyperlink" Target="http://islamhashtag.com/dua-for-forgiveness-of-sins/" TargetMode="External"/><Relationship Id="rId30" Type="http://schemas.openxmlformats.org/officeDocument/2006/relationships/image" Target="media/image10.jpg"/><Relationship Id="rId35" Type="http://schemas.openxmlformats.org/officeDocument/2006/relationships/hyperlink" Target="http://islamhashtag.com/99-names-of-allah-ramadan-dua-diary/" TargetMode="External"/><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2949</Words>
  <Characters>16812</Characters>
  <Application>Microsoft Office Word</Application>
  <DocSecurity>0</DocSecurity>
  <Lines>140</Lines>
  <Paragraphs>39</Paragraphs>
  <ScaleCrop>false</ScaleCrop>
  <Company/>
  <LinksUpToDate>false</LinksUpToDate>
  <CharactersWithSpaces>19722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 Short Dua to read everyday</dc:title>
  <dc:subject/>
  <dc:creator>Arif C</dc:creator>
  <cp:keywords/>
  <cp:lastModifiedBy>Arif C</cp:lastModifiedBy>
  <cp:revision>2</cp:revision>
  <dcterms:created xsi:type="dcterms:W3CDTF">2023-03-18T08:21:00Z</dcterms:created>
  <dcterms:modified xsi:type="dcterms:W3CDTF">2023-03-18T08:21:00Z</dcterms:modified>
</cp:coreProperties>
</file>