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0B" w:rsidRDefault="00D72B8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Chandrayaan-2:</w:t>
      </w:r>
    </w:p>
    <w:p w:rsidR="00595D0B" w:rsidRDefault="00D72B88">
      <w:pPr>
        <w:pStyle w:val="normal0"/>
      </w:pPr>
      <w:r>
        <w:t xml:space="preserve">The Indian Space Research </w:t>
      </w:r>
      <w:proofErr w:type="spellStart"/>
      <w:r>
        <w:t>Organisation</w:t>
      </w:r>
      <w:proofErr w:type="spellEnd"/>
      <w:r>
        <w:t xml:space="preserve"> (ISRO) developed Chandrayaan-2 as their second mission to explore the moon, following Chandrayaan-1. The mission includes an orbiter, </w:t>
      </w:r>
      <w:proofErr w:type="spellStart"/>
      <w:r>
        <w:t>lander</w:t>
      </w:r>
      <w:proofErr w:type="spellEnd"/>
      <w:r>
        <w:t xml:space="preserve">, and rover called </w:t>
      </w:r>
      <w:proofErr w:type="spellStart"/>
      <w:r>
        <w:t>Pragyan</w:t>
      </w:r>
      <w:proofErr w:type="spellEnd"/>
      <w:r>
        <w:t>, all of which were developed in India. The primary</w:t>
      </w:r>
      <w:r>
        <w:t xml:space="preserve"> scientific goal is to analyze the differences in the lunar surface's composition, as well as identify the presence and amount of water on the moon.</w:t>
      </w:r>
    </w:p>
    <w:p w:rsidR="00595D0B" w:rsidRDefault="00595D0B">
      <w:pPr>
        <w:pStyle w:val="normal0"/>
      </w:pPr>
    </w:p>
    <w:p w:rsidR="00595D0B" w:rsidRDefault="00D72B8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033771" cy="216319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771" cy="2163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D0B" w:rsidRDefault="00D72B88">
      <w:pPr>
        <w:pStyle w:val="normal0"/>
      </w:pPr>
      <w:r>
        <w:t xml:space="preserve"> </w:t>
      </w:r>
    </w:p>
    <w:p w:rsidR="00595D0B" w:rsidRDefault="00595D0B">
      <w:pPr>
        <w:pStyle w:val="normal0"/>
      </w:pPr>
    </w:p>
    <w:p w:rsidR="00595D0B" w:rsidRDefault="00D72B88">
      <w:pPr>
        <w:pStyle w:val="normal0"/>
      </w:pPr>
      <w:r>
        <w:t xml:space="preserve">On 22 July 2019 at 09:13:12 UTC, a LVM3-M1 rocket launched the spacecraft from the </w:t>
      </w:r>
      <w:proofErr w:type="spellStart"/>
      <w:r>
        <w:t>Satish</w:t>
      </w:r>
      <w:proofErr w:type="spellEnd"/>
      <w:r>
        <w:t xml:space="preserve"> </w:t>
      </w:r>
      <w:proofErr w:type="spellStart"/>
      <w:r>
        <w:t>Dhawan</w:t>
      </w:r>
      <w:proofErr w:type="spellEnd"/>
      <w:r>
        <w:t xml:space="preserve"> Spac</w:t>
      </w:r>
      <w:r>
        <w:t xml:space="preserve">e Centre's second launch pad in Andhra Pradesh to commence its mission to the Moon. After reaching the Moon's orbit on 20 August 2019, the craft initiated orbital positioning </w:t>
      </w:r>
      <w:proofErr w:type="spellStart"/>
      <w:r>
        <w:t>manoeuvres</w:t>
      </w:r>
      <w:proofErr w:type="spellEnd"/>
      <w:r>
        <w:t xml:space="preserve"> for the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lander's</w:t>
      </w:r>
      <w:proofErr w:type="spellEnd"/>
      <w:r>
        <w:t xml:space="preserve"> landing. The planned landing site was the near</w:t>
      </w:r>
      <w:r>
        <w:t xml:space="preserve"> side of the Moon's </w:t>
      </w:r>
      <w:proofErr w:type="gramStart"/>
      <w:r>
        <w:t>south polar region</w:t>
      </w:r>
      <w:proofErr w:type="gramEnd"/>
      <w:r>
        <w:t xml:space="preserve">, at a latitude of approximately 70° south. The </w:t>
      </w:r>
      <w:proofErr w:type="spellStart"/>
      <w:r>
        <w:t>lander</w:t>
      </w:r>
      <w:proofErr w:type="spellEnd"/>
      <w:r>
        <w:t xml:space="preserve"> and rover were expected to perform scientific experiments for one lunar day, equivalent to two weeks on Earth.</w:t>
      </w:r>
    </w:p>
    <w:p w:rsidR="00595D0B" w:rsidRDefault="00595D0B">
      <w:pPr>
        <w:pStyle w:val="normal0"/>
      </w:pPr>
    </w:p>
    <w:p w:rsidR="00595D0B" w:rsidRDefault="00D72B88">
      <w:pPr>
        <w:pStyle w:val="normal0"/>
      </w:pPr>
      <w:r>
        <w:t xml:space="preserve">Unfortunately, on 6 September 2019, the </w:t>
      </w:r>
      <w:proofErr w:type="spellStart"/>
      <w:r>
        <w:t>lander</w:t>
      </w:r>
      <w:proofErr w:type="spellEnd"/>
      <w:r>
        <w:t xml:space="preserve"> devi</w:t>
      </w:r>
      <w:r>
        <w:t xml:space="preserve">ated from its intended trajectory and crashed during its landing attempt. A software glitch caused the crash, according to a failure analysis report submitted to ISRO. In response, ISRO will make a new attempt to land with </w:t>
      </w:r>
      <w:proofErr w:type="gramStart"/>
      <w:r>
        <w:t>Chandrayaan-3 in 2023.</w:t>
      </w:r>
      <w:proofErr w:type="gramEnd"/>
    </w:p>
    <w:p w:rsidR="00595D0B" w:rsidRDefault="00595D0B">
      <w:pPr>
        <w:pStyle w:val="normal0"/>
      </w:pPr>
    </w:p>
    <w:p w:rsidR="00595D0B" w:rsidRDefault="00D72B88">
      <w:pPr>
        <w:pStyle w:val="normal0"/>
      </w:pPr>
      <w:r>
        <w:t>As of Jun</w:t>
      </w:r>
      <w:r>
        <w:t>e 2019, the mission has an allocated cost of ₹ 9.78 billion (approximately US$141 million which includes ₹ 6 billion for the space segment and ₹ 3.75 billion as launch costs on GSLV Mk III M1</w:t>
      </w:r>
      <w:proofErr w:type="gramStart"/>
      <w:r>
        <w:t>.[</w:t>
      </w:r>
      <w:proofErr w:type="gramEnd"/>
      <w:r>
        <w:t>49][50] Chandrayaan-2 stack was initially put in an Earth parki</w:t>
      </w:r>
      <w:r>
        <w:t>ng orbit of 170 km (110 mi) perigee and 40,400 km (25,100 mi) apogee by the launch vehicle.</w:t>
      </w:r>
    </w:p>
    <w:p w:rsidR="00595D0B" w:rsidRDefault="00595D0B">
      <w:pPr>
        <w:pStyle w:val="normal0"/>
      </w:pPr>
    </w:p>
    <w:p w:rsidR="00595D0B" w:rsidRDefault="00D72B88">
      <w:pPr>
        <w:pStyle w:val="normal0"/>
        <w:rPr>
          <w:b/>
          <w:u w:val="single"/>
        </w:rPr>
      </w:pPr>
      <w:r>
        <w:rPr>
          <w:b/>
          <w:u w:val="single"/>
        </w:rPr>
        <w:t>Goal</w:t>
      </w:r>
    </w:p>
    <w:p w:rsidR="00595D0B" w:rsidRDefault="00D72B88">
      <w:pPr>
        <w:pStyle w:val="normal0"/>
        <w:numPr>
          <w:ilvl w:val="0"/>
          <w:numId w:val="1"/>
        </w:numPr>
      </w:pPr>
      <w:r>
        <w:t xml:space="preserve">The primary objectives of the Chandrayaan-2 </w:t>
      </w:r>
      <w:proofErr w:type="spellStart"/>
      <w:r>
        <w:t>lander</w:t>
      </w:r>
      <w:proofErr w:type="spellEnd"/>
      <w:r>
        <w:t xml:space="preserve"> were to demonstrate the ability to soft-land and operate a robotic rover on the lunar surface.</w:t>
      </w:r>
    </w:p>
    <w:p w:rsidR="00595D0B" w:rsidRDefault="00595D0B">
      <w:pPr>
        <w:pStyle w:val="normal0"/>
        <w:ind w:left="720"/>
      </w:pPr>
    </w:p>
    <w:p w:rsidR="00595D0B" w:rsidRDefault="00D72B88">
      <w:pPr>
        <w:pStyle w:val="normal0"/>
        <w:numPr>
          <w:ilvl w:val="0"/>
          <w:numId w:val="1"/>
        </w:numPr>
      </w:pPr>
      <w:r>
        <w:t>to study lu</w:t>
      </w:r>
      <w:r>
        <w:t>nar topography, mineralogy, elemental abundance, the lunar exosphere, and signatures of hydroxyl and water ice.[43][44]</w:t>
      </w:r>
    </w:p>
    <w:p w:rsidR="00595D0B" w:rsidRDefault="00595D0B">
      <w:pPr>
        <w:pStyle w:val="normal0"/>
        <w:ind w:left="720"/>
      </w:pPr>
    </w:p>
    <w:p w:rsidR="00595D0B" w:rsidRDefault="00D72B88">
      <w:pPr>
        <w:pStyle w:val="normal0"/>
        <w:numPr>
          <w:ilvl w:val="0"/>
          <w:numId w:val="1"/>
        </w:numPr>
      </w:pPr>
      <w:r>
        <w:t>to study the water ice in the south polar region and thickness of the lunar regolith on the surface.[45]</w:t>
      </w:r>
    </w:p>
    <w:p w:rsidR="00595D0B" w:rsidRDefault="00595D0B">
      <w:pPr>
        <w:pStyle w:val="normal0"/>
        <w:ind w:left="720"/>
      </w:pPr>
    </w:p>
    <w:p w:rsidR="00595D0B" w:rsidRDefault="00D72B88">
      <w:pPr>
        <w:pStyle w:val="normal0"/>
        <w:numPr>
          <w:ilvl w:val="0"/>
          <w:numId w:val="1"/>
        </w:numPr>
      </w:pPr>
      <w:proofErr w:type="gramStart"/>
      <w:r>
        <w:t>to</w:t>
      </w:r>
      <w:proofErr w:type="gramEnd"/>
      <w:r>
        <w:t xml:space="preserve"> map the lunar surface and </w:t>
      </w:r>
      <w:r>
        <w:t>help to prepare 3D maps of it.</w:t>
      </w:r>
    </w:p>
    <w:p w:rsidR="00595D0B" w:rsidRDefault="00595D0B">
      <w:pPr>
        <w:pStyle w:val="normal0"/>
      </w:pPr>
    </w:p>
    <w:p w:rsidR="00595D0B" w:rsidRDefault="00595D0B">
      <w:pPr>
        <w:pStyle w:val="normal0"/>
      </w:pPr>
    </w:p>
    <w:p w:rsidR="00595D0B" w:rsidRDefault="00595D0B">
      <w:pPr>
        <w:pStyle w:val="normal0"/>
      </w:pPr>
    </w:p>
    <w:sectPr w:rsidR="00595D0B" w:rsidSect="00595D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B7CFB"/>
    <w:multiLevelType w:val="multilevel"/>
    <w:tmpl w:val="E1AC157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D0B"/>
    <w:rsid w:val="00595D0B"/>
    <w:rsid w:val="007716FE"/>
    <w:rsid w:val="00D7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95D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95D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95D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95D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95D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95D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5D0B"/>
  </w:style>
  <w:style w:type="paragraph" w:styleId="Title">
    <w:name w:val="Title"/>
    <w:basedOn w:val="normal0"/>
    <w:next w:val="normal0"/>
    <w:rsid w:val="00595D0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95D0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</cp:lastModifiedBy>
  <cp:revision>3</cp:revision>
  <dcterms:created xsi:type="dcterms:W3CDTF">2023-05-13T14:42:00Z</dcterms:created>
  <dcterms:modified xsi:type="dcterms:W3CDTF">2023-05-13T14:54:00Z</dcterms:modified>
</cp:coreProperties>
</file>