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8A2" w:rsidRDefault="00CE471F">
      <w:pPr>
        <w:rPr>
          <w:b/>
          <w:sz w:val="52"/>
          <w:szCs w:val="52"/>
        </w:rPr>
      </w:pPr>
      <w:r>
        <w:rPr>
          <w:b/>
          <w:sz w:val="48"/>
          <w:szCs w:val="48"/>
        </w:rPr>
        <w:t xml:space="preserve">                    </w:t>
      </w:r>
      <w:r w:rsidR="008577B3">
        <w:rPr>
          <w:b/>
          <w:sz w:val="48"/>
          <w:szCs w:val="48"/>
        </w:rPr>
        <w:t xml:space="preserve">      </w:t>
      </w:r>
      <w:r>
        <w:rPr>
          <w:b/>
          <w:sz w:val="48"/>
          <w:szCs w:val="48"/>
        </w:rPr>
        <w:t xml:space="preserve">  </w:t>
      </w:r>
      <w:r>
        <w:rPr>
          <w:b/>
          <w:sz w:val="52"/>
          <w:szCs w:val="52"/>
        </w:rPr>
        <w:t>Ideation phase</w:t>
      </w:r>
    </w:p>
    <w:p w:rsidR="00CE471F" w:rsidRDefault="00CE471F">
      <w:pPr>
        <w:rPr>
          <w:b/>
          <w:sz w:val="52"/>
          <w:szCs w:val="52"/>
        </w:rPr>
      </w:pPr>
      <w:r>
        <w:rPr>
          <w:b/>
          <w:sz w:val="52"/>
          <w:szCs w:val="52"/>
        </w:rPr>
        <w:t xml:space="preserve">          Defining the problem statements</w:t>
      </w:r>
    </w:p>
    <w:tbl>
      <w:tblPr>
        <w:tblStyle w:val="TableGrid"/>
        <w:tblW w:w="0" w:type="auto"/>
        <w:tblLook w:val="04A0"/>
      </w:tblPr>
      <w:tblGrid>
        <w:gridCol w:w="4788"/>
        <w:gridCol w:w="4788"/>
      </w:tblGrid>
      <w:tr w:rsidR="00CE471F" w:rsidTr="00CE471F">
        <w:tc>
          <w:tcPr>
            <w:tcW w:w="4788" w:type="dxa"/>
          </w:tcPr>
          <w:p w:rsidR="00CE471F" w:rsidRDefault="00CE471F">
            <w:pPr>
              <w:rPr>
                <w:b/>
                <w:sz w:val="52"/>
                <w:szCs w:val="52"/>
              </w:rPr>
            </w:pPr>
            <w:r>
              <w:rPr>
                <w:b/>
                <w:sz w:val="52"/>
                <w:szCs w:val="52"/>
              </w:rPr>
              <w:t>Date</w:t>
            </w:r>
          </w:p>
        </w:tc>
        <w:tc>
          <w:tcPr>
            <w:tcW w:w="4788" w:type="dxa"/>
          </w:tcPr>
          <w:p w:rsidR="00CE471F" w:rsidRDefault="00CE471F">
            <w:pPr>
              <w:rPr>
                <w:b/>
                <w:sz w:val="52"/>
                <w:szCs w:val="52"/>
              </w:rPr>
            </w:pPr>
            <w:r>
              <w:rPr>
                <w:b/>
                <w:sz w:val="52"/>
                <w:szCs w:val="52"/>
              </w:rPr>
              <w:t>30-09-2023</w:t>
            </w:r>
          </w:p>
        </w:tc>
      </w:tr>
      <w:tr w:rsidR="00CE471F" w:rsidTr="00CE471F">
        <w:tc>
          <w:tcPr>
            <w:tcW w:w="4788" w:type="dxa"/>
          </w:tcPr>
          <w:p w:rsidR="00CE471F" w:rsidRDefault="00CE471F">
            <w:pPr>
              <w:rPr>
                <w:b/>
                <w:sz w:val="52"/>
                <w:szCs w:val="52"/>
              </w:rPr>
            </w:pPr>
            <w:r>
              <w:rPr>
                <w:b/>
                <w:sz w:val="52"/>
                <w:szCs w:val="52"/>
              </w:rPr>
              <w:t>Team Id</w:t>
            </w:r>
          </w:p>
        </w:tc>
        <w:tc>
          <w:tcPr>
            <w:tcW w:w="4788" w:type="dxa"/>
          </w:tcPr>
          <w:p w:rsidR="00CE471F" w:rsidRDefault="00CE471F">
            <w:pPr>
              <w:rPr>
                <w:b/>
                <w:sz w:val="52"/>
                <w:szCs w:val="52"/>
              </w:rPr>
            </w:pPr>
          </w:p>
        </w:tc>
      </w:tr>
      <w:tr w:rsidR="00CE471F" w:rsidTr="00CE471F">
        <w:tc>
          <w:tcPr>
            <w:tcW w:w="4788" w:type="dxa"/>
          </w:tcPr>
          <w:p w:rsidR="00CE471F" w:rsidRDefault="00CE471F">
            <w:pPr>
              <w:rPr>
                <w:b/>
                <w:sz w:val="52"/>
                <w:szCs w:val="52"/>
              </w:rPr>
            </w:pPr>
            <w:r>
              <w:rPr>
                <w:b/>
                <w:sz w:val="52"/>
                <w:szCs w:val="52"/>
              </w:rPr>
              <w:t>Project name</w:t>
            </w:r>
          </w:p>
        </w:tc>
        <w:tc>
          <w:tcPr>
            <w:tcW w:w="4788" w:type="dxa"/>
          </w:tcPr>
          <w:p w:rsidR="00CE471F" w:rsidRDefault="00CE471F">
            <w:pPr>
              <w:rPr>
                <w:b/>
                <w:sz w:val="52"/>
                <w:szCs w:val="52"/>
              </w:rPr>
            </w:pPr>
            <w:r>
              <w:rPr>
                <w:b/>
                <w:sz w:val="52"/>
                <w:szCs w:val="52"/>
              </w:rPr>
              <w:t>Market basket insights</w:t>
            </w:r>
          </w:p>
        </w:tc>
      </w:tr>
    </w:tbl>
    <w:p w:rsidR="00CE471F" w:rsidRDefault="00CE471F">
      <w:pPr>
        <w:rPr>
          <w:b/>
          <w:sz w:val="52"/>
          <w:szCs w:val="52"/>
        </w:rPr>
      </w:pPr>
      <w:r>
        <w:rPr>
          <w:b/>
          <w:sz w:val="52"/>
          <w:szCs w:val="52"/>
        </w:rPr>
        <w:t xml:space="preserve">           </w:t>
      </w:r>
    </w:p>
    <w:p w:rsidR="00CE471F" w:rsidRDefault="00CE471F">
      <w:pPr>
        <w:rPr>
          <w:b/>
          <w:sz w:val="52"/>
          <w:szCs w:val="52"/>
        </w:rPr>
      </w:pPr>
      <w:r>
        <w:rPr>
          <w:b/>
          <w:sz w:val="52"/>
          <w:szCs w:val="52"/>
        </w:rPr>
        <w:t xml:space="preserve">                Market Basket insights</w:t>
      </w:r>
    </w:p>
    <w:p w:rsidR="00CE341B" w:rsidRDefault="00CE341B">
      <w:pPr>
        <w:rPr>
          <w:b/>
          <w:sz w:val="44"/>
          <w:szCs w:val="44"/>
        </w:rPr>
      </w:pPr>
      <w:r>
        <w:rPr>
          <w:b/>
          <w:sz w:val="44"/>
          <w:szCs w:val="44"/>
        </w:rPr>
        <w:t xml:space="preserve">               Problem Definition and solution</w:t>
      </w:r>
    </w:p>
    <w:p w:rsidR="00CE341B" w:rsidRDefault="00CE341B">
      <w:pPr>
        <w:rPr>
          <w:b/>
          <w:sz w:val="44"/>
          <w:szCs w:val="44"/>
        </w:rPr>
      </w:pPr>
    </w:p>
    <w:p w:rsidR="007E670C" w:rsidRDefault="00CE341B" w:rsidP="007E670C">
      <w:pPr>
        <w:rPr>
          <w:rStyle w:val="BookTitle"/>
          <w:sz w:val="36"/>
        </w:rPr>
      </w:pPr>
      <w:r w:rsidRPr="008577B3">
        <w:rPr>
          <w:rStyle w:val="BookTitle"/>
          <w:sz w:val="36"/>
        </w:rPr>
        <w:t>Introduction</w:t>
      </w:r>
      <w:r w:rsidRPr="00CE341B">
        <w:rPr>
          <w:rStyle w:val="BookTitle"/>
          <w:sz w:val="36"/>
        </w:rPr>
        <w:t xml:space="preserve"> </w:t>
      </w:r>
      <w:r w:rsidR="007E670C">
        <w:rPr>
          <w:rStyle w:val="BookTitle"/>
          <w:sz w:val="36"/>
        </w:rPr>
        <w:t xml:space="preserve">  </w:t>
      </w:r>
    </w:p>
    <w:p w:rsidR="008577B3" w:rsidRPr="007E670C" w:rsidRDefault="007E670C" w:rsidP="007E670C">
      <w:pPr>
        <w:rPr>
          <w:b/>
          <w:bCs/>
          <w:smallCaps/>
          <w:spacing w:val="5"/>
          <w:sz w:val="26"/>
          <w:szCs w:val="26"/>
        </w:rPr>
      </w:pPr>
      <w:r w:rsidRPr="007E670C">
        <w:rPr>
          <w:rStyle w:val="BookTitle"/>
          <w:sz w:val="26"/>
          <w:szCs w:val="26"/>
        </w:rPr>
        <w:t xml:space="preserve">                                     </w:t>
      </w:r>
      <w:r w:rsidRPr="007E670C">
        <w:rPr>
          <w:sz w:val="26"/>
          <w:szCs w:val="26"/>
        </w:rPr>
        <w:t xml:space="preserve">Since the common corner stores from the 1900s, until the new e-commerce that has shaken the retail world to its core. This changing process has lead to new era possibilities for the commerce and the consumer. In the past, when the consumer had to buy something, they only could choose a product from the catalog of the store. However, with the new era of information and globalization, the list of options has increased exponentially. Now consumers can choose between a huge </w:t>
      </w:r>
      <w:proofErr w:type="gramStart"/>
      <w:r w:rsidRPr="007E670C">
        <w:rPr>
          <w:sz w:val="26"/>
          <w:szCs w:val="26"/>
        </w:rPr>
        <w:t>variety</w:t>
      </w:r>
      <w:proofErr w:type="gramEnd"/>
      <w:r w:rsidRPr="007E670C">
        <w:rPr>
          <w:sz w:val="26"/>
          <w:szCs w:val="26"/>
        </w:rPr>
        <w:t xml:space="preserve"> of products.  All of </w:t>
      </w:r>
      <w:proofErr w:type="gramStart"/>
      <w:r w:rsidRPr="007E670C">
        <w:rPr>
          <w:sz w:val="26"/>
          <w:szCs w:val="26"/>
        </w:rPr>
        <w:t>this,</w:t>
      </w:r>
      <w:proofErr w:type="gramEnd"/>
      <w:r w:rsidRPr="007E670C">
        <w:rPr>
          <w:sz w:val="26"/>
          <w:szCs w:val="26"/>
        </w:rPr>
        <w:t xml:space="preserve"> caused that companies have a limitless possibilities nowadays. However, this limitless of possibilities caused a huge amount of new competitors as well. Companies have being forced to think new strategies in order to attract new customers or keep its </w:t>
      </w:r>
      <w:r w:rsidR="008577B3" w:rsidRPr="007E670C">
        <w:rPr>
          <w:sz w:val="26"/>
          <w:szCs w:val="26"/>
        </w:rPr>
        <w:t>customers.</w:t>
      </w:r>
    </w:p>
    <w:p w:rsidR="008577B3" w:rsidRDefault="008577B3">
      <w:pPr>
        <w:rPr>
          <w:sz w:val="28"/>
          <w:szCs w:val="28"/>
        </w:rPr>
      </w:pPr>
      <w:r>
        <w:rPr>
          <w:sz w:val="28"/>
          <w:szCs w:val="28"/>
        </w:rPr>
        <w:t xml:space="preserve"> </w:t>
      </w:r>
    </w:p>
    <w:p w:rsidR="008577B3" w:rsidRDefault="008577B3" w:rsidP="008577B3">
      <w:pPr>
        <w:rPr>
          <w:b/>
          <w:sz w:val="32"/>
          <w:szCs w:val="32"/>
        </w:rPr>
      </w:pPr>
      <w:r>
        <w:rPr>
          <w:b/>
          <w:sz w:val="32"/>
          <w:szCs w:val="32"/>
        </w:rPr>
        <w:lastRenderedPageBreak/>
        <w:t>Definition</w:t>
      </w:r>
    </w:p>
    <w:p w:rsidR="00300F8E" w:rsidRDefault="00300F8E" w:rsidP="008577B3">
      <w:pPr>
        <w:rPr>
          <w:b/>
          <w:sz w:val="32"/>
          <w:szCs w:val="32"/>
        </w:rPr>
      </w:pPr>
      <w:r>
        <w:rPr>
          <w:b/>
          <w:sz w:val="32"/>
          <w:szCs w:val="32"/>
        </w:rPr>
        <w:t>Market basket insights:</w:t>
      </w:r>
    </w:p>
    <w:p w:rsidR="00E27BD2" w:rsidRPr="00E4119F" w:rsidRDefault="00E27BD2" w:rsidP="00E27BD2">
      <w:pPr>
        <w:shd w:val="clear" w:color="auto" w:fill="FFFFFF"/>
        <w:spacing w:after="0" w:line="240" w:lineRule="auto"/>
        <w:rPr>
          <w:rFonts w:ascii="Calibri" w:eastAsia="Times New Roman" w:hAnsi="Calibri" w:cs="Calibri"/>
          <w:color w:val="040C28"/>
          <w:sz w:val="26"/>
          <w:szCs w:val="26"/>
        </w:rPr>
      </w:pPr>
      <w:r>
        <w:rPr>
          <w:rFonts w:ascii="Calibri" w:eastAsia="Times New Roman" w:hAnsi="Calibri" w:cs="Calibri"/>
          <w:color w:val="4D5156"/>
          <w:sz w:val="24"/>
          <w:szCs w:val="24"/>
          <w:lang/>
        </w:rPr>
        <w:t xml:space="preserve">                                                              </w:t>
      </w:r>
      <w:r w:rsidRPr="00E27BD2">
        <w:rPr>
          <w:rFonts w:ascii="Calibri" w:eastAsia="Times New Roman" w:hAnsi="Calibri" w:cs="Calibri"/>
          <w:b/>
          <w:sz w:val="28"/>
          <w:szCs w:val="24"/>
          <w:lang/>
        </w:rPr>
        <w:t xml:space="preserve">Market basket </w:t>
      </w:r>
      <w:r w:rsidRPr="00E4119F">
        <w:rPr>
          <w:rFonts w:ascii="Calibri" w:eastAsia="Times New Roman" w:hAnsi="Calibri" w:cs="Calibri"/>
          <w:b/>
          <w:sz w:val="26"/>
          <w:szCs w:val="26"/>
          <w:lang/>
        </w:rPr>
        <w:t>analysis</w:t>
      </w:r>
      <w:r w:rsidRPr="00E4119F">
        <w:rPr>
          <w:rFonts w:ascii="Calibri" w:eastAsia="Times New Roman" w:hAnsi="Calibri" w:cs="Calibri"/>
          <w:color w:val="4D5156"/>
          <w:sz w:val="26"/>
          <w:szCs w:val="26"/>
          <w:lang/>
        </w:rPr>
        <w:t xml:space="preserve"> is </w:t>
      </w:r>
      <w:r w:rsidRPr="00E4119F">
        <w:rPr>
          <w:rFonts w:ascii="Calibri" w:eastAsia="Times New Roman" w:hAnsi="Calibri" w:cs="Calibri"/>
          <w:color w:val="040C28"/>
          <w:sz w:val="26"/>
          <w:szCs w:val="26"/>
          <w:lang/>
        </w:rPr>
        <w:t>a data mining technique used by retailers to increase sales by better understanding customer purchasing patterns. It involves analyzing large data sets, such as purchase history, to reveal product groupings, as well as products that are likely to be purchased together.</w:t>
      </w:r>
      <w:r w:rsidRPr="00E4119F">
        <w:rPr>
          <w:rFonts w:ascii="Calibri" w:eastAsia="Times New Roman" w:hAnsi="Calibri" w:cs="Calibri"/>
          <w:color w:val="040C28"/>
          <w:sz w:val="26"/>
          <w:szCs w:val="26"/>
        </w:rPr>
        <w:t xml:space="preserve"> </w:t>
      </w:r>
    </w:p>
    <w:p w:rsidR="00E27BD2" w:rsidRPr="00E27BD2" w:rsidRDefault="00E27BD2" w:rsidP="00E27BD2">
      <w:pPr>
        <w:shd w:val="clear" w:color="auto" w:fill="FFFFFF"/>
        <w:spacing w:after="0" w:line="240" w:lineRule="auto"/>
        <w:rPr>
          <w:rFonts w:ascii="Calibri" w:hAnsi="Calibri" w:cs="Calibri"/>
          <w:sz w:val="32"/>
          <w:szCs w:val="32"/>
        </w:rPr>
      </w:pPr>
      <w:r w:rsidRPr="00E27BD2">
        <w:rPr>
          <w:rFonts w:ascii="Calibri" w:hAnsi="Calibri" w:cs="Calibri"/>
          <w:sz w:val="32"/>
          <w:szCs w:val="32"/>
        </w:rPr>
        <w:t xml:space="preserve"> </w:t>
      </w:r>
    </w:p>
    <w:p w:rsidR="00E27BD2" w:rsidRDefault="00E27BD2" w:rsidP="008577B3">
      <w:pPr>
        <w:rPr>
          <w:b/>
          <w:sz w:val="32"/>
          <w:szCs w:val="32"/>
        </w:rPr>
      </w:pPr>
    </w:p>
    <w:p w:rsidR="00300F8E" w:rsidRDefault="00300F8E" w:rsidP="008577B3">
      <w:pPr>
        <w:rPr>
          <w:b/>
          <w:sz w:val="32"/>
          <w:szCs w:val="32"/>
        </w:rPr>
      </w:pPr>
      <w:r>
        <w:rPr>
          <w:sz w:val="32"/>
          <w:szCs w:val="32"/>
        </w:rPr>
        <w:t xml:space="preserve">                  In market basket analysis use mostly in three domain:</w:t>
      </w:r>
      <w:r w:rsidR="008577B3">
        <w:rPr>
          <w:b/>
          <w:sz w:val="32"/>
          <w:szCs w:val="32"/>
        </w:rPr>
        <w:t xml:space="preserve">    </w:t>
      </w:r>
    </w:p>
    <w:p w:rsidR="00300F8E" w:rsidRDefault="00300F8E" w:rsidP="008577B3">
      <w:pPr>
        <w:rPr>
          <w:b/>
          <w:sz w:val="32"/>
          <w:szCs w:val="32"/>
        </w:rPr>
      </w:pPr>
      <w:r>
        <w:rPr>
          <w:b/>
          <w:sz w:val="32"/>
          <w:szCs w:val="32"/>
        </w:rPr>
        <w:t>First domain:</w:t>
      </w:r>
    </w:p>
    <w:p w:rsidR="00300F8E" w:rsidRPr="00E4119F" w:rsidRDefault="008577B3" w:rsidP="003B4F39">
      <w:pPr>
        <w:pStyle w:val="ListParagraph"/>
        <w:numPr>
          <w:ilvl w:val="0"/>
          <w:numId w:val="6"/>
        </w:numPr>
        <w:rPr>
          <w:sz w:val="26"/>
          <w:szCs w:val="26"/>
        </w:rPr>
      </w:pPr>
      <w:r w:rsidRPr="00E4119F">
        <w:rPr>
          <w:sz w:val="26"/>
          <w:szCs w:val="26"/>
        </w:rPr>
        <w:t xml:space="preserve">The first domain is the creation of personalized recommendations which is a very well </w:t>
      </w:r>
      <w:proofErr w:type="gramStart"/>
      <w:r w:rsidRPr="00E4119F">
        <w:rPr>
          <w:sz w:val="26"/>
          <w:szCs w:val="26"/>
        </w:rPr>
        <w:t>know</w:t>
      </w:r>
      <w:proofErr w:type="gramEnd"/>
      <w:r w:rsidRPr="00E4119F">
        <w:rPr>
          <w:sz w:val="26"/>
          <w:szCs w:val="26"/>
        </w:rPr>
        <w:t xml:space="preserve"> methodology nowadays. During the explosion of the e-commerce, personalized recommendations have appeared as a part of the marketing process. Basically, the idea consists of suggesting items to customer based on his/her preferences. The first way to do it is, by suggesting items like the ones that the customer have purchased in the past which is also called collaborative filtering. The second way is, looking for similar customers and recommending items that had been purchased by others. It is called content-based </w:t>
      </w:r>
      <w:r w:rsidR="00300F8E" w:rsidRPr="00E4119F">
        <w:rPr>
          <w:sz w:val="26"/>
          <w:szCs w:val="26"/>
        </w:rPr>
        <w:t>filtering</w:t>
      </w:r>
      <w:r w:rsidRPr="00E4119F">
        <w:rPr>
          <w:sz w:val="26"/>
          <w:szCs w:val="26"/>
        </w:rPr>
        <w:t>.</w:t>
      </w:r>
    </w:p>
    <w:p w:rsidR="00300F8E" w:rsidRPr="00300F8E" w:rsidRDefault="00300F8E" w:rsidP="00300F8E">
      <w:pPr>
        <w:tabs>
          <w:tab w:val="left" w:pos="8115"/>
        </w:tabs>
        <w:rPr>
          <w:b/>
          <w:sz w:val="24"/>
          <w:szCs w:val="24"/>
        </w:rPr>
      </w:pPr>
      <w:proofErr w:type="gramStart"/>
      <w:r>
        <w:rPr>
          <w:b/>
          <w:sz w:val="32"/>
          <w:szCs w:val="32"/>
        </w:rPr>
        <w:t>second</w:t>
      </w:r>
      <w:proofErr w:type="gramEnd"/>
      <w:r>
        <w:rPr>
          <w:b/>
          <w:sz w:val="32"/>
          <w:szCs w:val="32"/>
        </w:rPr>
        <w:t xml:space="preserve"> domain:</w:t>
      </w:r>
      <w:r w:rsidRPr="00300F8E">
        <w:rPr>
          <w:b/>
          <w:sz w:val="24"/>
          <w:szCs w:val="24"/>
        </w:rPr>
        <w:tab/>
      </w:r>
    </w:p>
    <w:p w:rsidR="008B691F" w:rsidRPr="008B691F" w:rsidRDefault="008577B3" w:rsidP="008B691F">
      <w:pPr>
        <w:pStyle w:val="ListParagraph"/>
        <w:numPr>
          <w:ilvl w:val="0"/>
          <w:numId w:val="5"/>
        </w:numPr>
        <w:rPr>
          <w:sz w:val="26"/>
          <w:szCs w:val="26"/>
        </w:rPr>
      </w:pPr>
      <w:r w:rsidRPr="00E4119F">
        <w:rPr>
          <w:sz w:val="26"/>
          <w:szCs w:val="26"/>
        </w:rPr>
        <w:t>The second domain where market basket analysis is used in the analysis of spatial distribution in chain stores. Due the increasing number of products that nowadays exist, physical space in stores started to be a problem. More and more, stores invest money and time trying to find which distribution of items can lead them to obtain more sells. Due to that, knowing in advance which items are commonly purchased together, the distribution of the store can be changed in order</w:t>
      </w:r>
      <w:r w:rsidR="00300F8E" w:rsidRPr="00E4119F">
        <w:rPr>
          <w:sz w:val="26"/>
          <w:szCs w:val="26"/>
        </w:rPr>
        <w:t xml:space="preserve"> to sell more products</w:t>
      </w:r>
      <w:r w:rsidRPr="00E4119F">
        <w:rPr>
          <w:sz w:val="26"/>
          <w:szCs w:val="26"/>
        </w:rPr>
        <w:t>.</w:t>
      </w:r>
    </w:p>
    <w:p w:rsidR="008B691F" w:rsidRPr="008B691F" w:rsidRDefault="008B691F" w:rsidP="008B691F">
      <w:pPr>
        <w:pStyle w:val="ListParagraph"/>
        <w:ind w:left="0"/>
        <w:rPr>
          <w:b/>
          <w:sz w:val="28"/>
          <w:szCs w:val="26"/>
        </w:rPr>
      </w:pPr>
      <w:r w:rsidRPr="008B691F">
        <w:rPr>
          <w:b/>
          <w:sz w:val="32"/>
          <w:szCs w:val="26"/>
        </w:rPr>
        <w:t>Third domain</w:t>
      </w:r>
      <w:r w:rsidRPr="008B691F">
        <w:rPr>
          <w:b/>
          <w:sz w:val="28"/>
          <w:szCs w:val="26"/>
        </w:rPr>
        <w:t>:</w:t>
      </w:r>
    </w:p>
    <w:p w:rsidR="003B4F39" w:rsidRPr="00E4119F" w:rsidRDefault="008577B3" w:rsidP="003B4F39">
      <w:pPr>
        <w:pStyle w:val="ListParagraph"/>
        <w:numPr>
          <w:ilvl w:val="0"/>
          <w:numId w:val="4"/>
        </w:numPr>
        <w:rPr>
          <w:sz w:val="26"/>
          <w:szCs w:val="26"/>
        </w:rPr>
      </w:pPr>
      <w:r w:rsidRPr="00E4119F">
        <w:rPr>
          <w:sz w:val="26"/>
          <w:szCs w:val="26"/>
        </w:rPr>
        <w:t xml:space="preserve">The last domain is in the creation of marketing strategies which focus on discounts and promotions which is solely based on customer’s behavior </w:t>
      </w:r>
      <w:r w:rsidRPr="00E4119F">
        <w:rPr>
          <w:sz w:val="26"/>
          <w:szCs w:val="26"/>
        </w:rPr>
        <w:lastRenderedPageBreak/>
        <w:t>through which special sales or targeted promotions can be performed. When sales campaigns are prepared, promoted items must be chosen very carefully. The main goal of a campaign is to entice customers to visit the store and buy more than they usually do. Profit margins on promoted items are usually cut; therefore, non-promoted items with the higher profit margin should be sold together with the promoted items. Therefore, the items chosen should make the promotion effective enough to generate higher sal</w:t>
      </w:r>
      <w:r w:rsidR="003B4F39" w:rsidRPr="00E4119F">
        <w:rPr>
          <w:sz w:val="26"/>
          <w:szCs w:val="26"/>
        </w:rPr>
        <w:t>e.</w:t>
      </w:r>
    </w:p>
    <w:p w:rsidR="00E27BD2" w:rsidRPr="007E670C" w:rsidRDefault="00E27BD2" w:rsidP="00E4119F">
      <w:pPr>
        <w:ind w:firstLine="720"/>
        <w:rPr>
          <w:b/>
          <w:sz w:val="32"/>
          <w:szCs w:val="32"/>
        </w:rPr>
      </w:pPr>
    </w:p>
    <w:p w:rsidR="00E4119F" w:rsidRPr="007E670C" w:rsidRDefault="00E4119F" w:rsidP="00E4119F">
      <w:pPr>
        <w:rPr>
          <w:b/>
          <w:bCs/>
          <w:sz w:val="32"/>
          <w:szCs w:val="32"/>
        </w:rPr>
      </w:pPr>
      <w:r w:rsidRPr="007E670C">
        <w:rPr>
          <w:b/>
          <w:bCs/>
          <w:sz w:val="32"/>
          <w:szCs w:val="32"/>
        </w:rPr>
        <w:t>Types of market basket analysis:</w:t>
      </w:r>
    </w:p>
    <w:p w:rsidR="00E4119F" w:rsidRPr="00E4119F" w:rsidRDefault="00E4119F" w:rsidP="00E4119F">
      <w:pPr>
        <w:numPr>
          <w:ilvl w:val="0"/>
          <w:numId w:val="7"/>
        </w:numPr>
        <w:rPr>
          <w:sz w:val="26"/>
          <w:szCs w:val="26"/>
        </w:rPr>
      </w:pPr>
      <w:r w:rsidRPr="00E4119F">
        <w:rPr>
          <w:b/>
          <w:bCs/>
          <w:sz w:val="28"/>
          <w:szCs w:val="28"/>
        </w:rPr>
        <w:t>Predictive market basket analysis</w:t>
      </w:r>
      <w:r w:rsidRPr="00E4119F">
        <w:rPr>
          <w:b/>
          <w:bCs/>
          <w:sz w:val="26"/>
          <w:szCs w:val="26"/>
        </w:rPr>
        <w:t>.</w:t>
      </w:r>
      <w:r w:rsidRPr="00E4119F">
        <w:rPr>
          <w:sz w:val="26"/>
          <w:szCs w:val="26"/>
        </w:rPr>
        <w:t> This type considers items purchased in sequence to determine cross-sell.</w:t>
      </w:r>
    </w:p>
    <w:p w:rsidR="00E4119F" w:rsidRPr="007E670C" w:rsidRDefault="00E4119F" w:rsidP="007E670C">
      <w:pPr>
        <w:numPr>
          <w:ilvl w:val="0"/>
          <w:numId w:val="7"/>
        </w:numPr>
        <w:rPr>
          <w:sz w:val="26"/>
          <w:szCs w:val="26"/>
        </w:rPr>
      </w:pPr>
      <w:r w:rsidRPr="00E4119F">
        <w:rPr>
          <w:b/>
          <w:bCs/>
          <w:sz w:val="28"/>
          <w:szCs w:val="28"/>
        </w:rPr>
        <w:t>Differential market basket analysis</w:t>
      </w:r>
      <w:r w:rsidRPr="00E4119F">
        <w:rPr>
          <w:b/>
          <w:bCs/>
          <w:sz w:val="26"/>
          <w:szCs w:val="26"/>
        </w:rPr>
        <w:t>.</w:t>
      </w:r>
      <w:r w:rsidRPr="00E4119F">
        <w:rPr>
          <w:sz w:val="26"/>
          <w:szCs w:val="26"/>
        </w:rPr>
        <w:t> This type considers data across different stores, as well as purchases from different customer groups during different times of the day, month or year. If a rule holds in one dimension, such as store, time period or customer group, but does not hold in the others, analysts can determine the factors responsible for the exception. These insights can lead to new product offers that drive higher sales</w:t>
      </w:r>
    </w:p>
    <w:p w:rsidR="00E4119F" w:rsidRPr="007E670C" w:rsidRDefault="00E4119F" w:rsidP="00E4119F">
      <w:pPr>
        <w:tabs>
          <w:tab w:val="left" w:pos="8445"/>
        </w:tabs>
        <w:rPr>
          <w:b/>
          <w:vanish/>
          <w:sz w:val="24"/>
          <w:szCs w:val="24"/>
        </w:rPr>
      </w:pPr>
      <w:r w:rsidRPr="007E670C">
        <w:rPr>
          <w:b/>
          <w:vanish/>
          <w:sz w:val="24"/>
          <w:szCs w:val="24"/>
        </w:rPr>
        <w:t>Top of Form</w:t>
      </w:r>
    </w:p>
    <w:p w:rsidR="007E670C" w:rsidRPr="007E670C" w:rsidRDefault="007E670C" w:rsidP="007E670C">
      <w:pPr>
        <w:tabs>
          <w:tab w:val="left" w:pos="8445"/>
        </w:tabs>
        <w:rPr>
          <w:b/>
          <w:sz w:val="24"/>
          <w:szCs w:val="24"/>
        </w:rPr>
      </w:pPr>
      <w:r w:rsidRPr="007E670C">
        <w:rPr>
          <w:b/>
          <w:sz w:val="36"/>
          <w:szCs w:val="26"/>
        </w:rPr>
        <w:t>WORKING METHOD</w:t>
      </w:r>
    </w:p>
    <w:p w:rsidR="007E670C" w:rsidRPr="008B691F" w:rsidRDefault="007E670C" w:rsidP="007E670C">
      <w:pPr>
        <w:tabs>
          <w:tab w:val="left" w:pos="1440"/>
        </w:tabs>
        <w:rPr>
          <w:sz w:val="26"/>
          <w:szCs w:val="26"/>
        </w:rPr>
      </w:pPr>
      <w:r w:rsidRPr="008B691F">
        <w:rPr>
          <w:sz w:val="26"/>
          <w:szCs w:val="26"/>
        </w:rPr>
        <w:t>Market Basket Analysis is generally powered by association rule mining, a data mining technique. The primary metrics include:</w:t>
      </w:r>
    </w:p>
    <w:p w:rsidR="007E670C" w:rsidRPr="008B691F" w:rsidRDefault="007E670C" w:rsidP="007E670C">
      <w:pPr>
        <w:numPr>
          <w:ilvl w:val="0"/>
          <w:numId w:val="10"/>
        </w:numPr>
        <w:tabs>
          <w:tab w:val="left" w:pos="1440"/>
        </w:tabs>
        <w:rPr>
          <w:sz w:val="26"/>
          <w:szCs w:val="26"/>
        </w:rPr>
      </w:pPr>
      <w:r w:rsidRPr="008B691F">
        <w:rPr>
          <w:b/>
          <w:bCs/>
          <w:sz w:val="26"/>
          <w:szCs w:val="26"/>
        </w:rPr>
        <w:t>Support</w:t>
      </w:r>
      <w:r w:rsidRPr="008B691F">
        <w:rPr>
          <w:sz w:val="26"/>
          <w:szCs w:val="26"/>
        </w:rPr>
        <w:t xml:space="preserve">: Proportion of transactions in which the </w:t>
      </w:r>
      <w:proofErr w:type="spellStart"/>
      <w:r w:rsidRPr="008B691F">
        <w:rPr>
          <w:sz w:val="26"/>
          <w:szCs w:val="26"/>
        </w:rPr>
        <w:t>itemset</w:t>
      </w:r>
      <w:proofErr w:type="spellEnd"/>
      <w:r w:rsidRPr="008B691F">
        <w:rPr>
          <w:sz w:val="26"/>
          <w:szCs w:val="26"/>
        </w:rPr>
        <w:t xml:space="preserve"> appears.</w:t>
      </w:r>
    </w:p>
    <w:p w:rsidR="007E670C" w:rsidRPr="008B691F" w:rsidRDefault="007E670C" w:rsidP="007E670C">
      <w:pPr>
        <w:numPr>
          <w:ilvl w:val="0"/>
          <w:numId w:val="10"/>
        </w:numPr>
        <w:tabs>
          <w:tab w:val="left" w:pos="1440"/>
        </w:tabs>
        <w:rPr>
          <w:sz w:val="26"/>
          <w:szCs w:val="26"/>
        </w:rPr>
      </w:pPr>
      <w:r w:rsidRPr="008B691F">
        <w:rPr>
          <w:b/>
          <w:bCs/>
          <w:sz w:val="26"/>
          <w:szCs w:val="26"/>
        </w:rPr>
        <w:t>Confidence</w:t>
      </w:r>
      <w:r w:rsidRPr="008B691F">
        <w:rPr>
          <w:sz w:val="26"/>
          <w:szCs w:val="26"/>
        </w:rPr>
        <w:t>: Proportion of transactions with item X, in which item Y also appears.</w:t>
      </w:r>
    </w:p>
    <w:p w:rsidR="007E670C" w:rsidRPr="008B691F" w:rsidRDefault="007E670C" w:rsidP="007E670C">
      <w:pPr>
        <w:numPr>
          <w:ilvl w:val="0"/>
          <w:numId w:val="10"/>
        </w:numPr>
        <w:tabs>
          <w:tab w:val="left" w:pos="1440"/>
        </w:tabs>
        <w:rPr>
          <w:sz w:val="26"/>
          <w:szCs w:val="26"/>
        </w:rPr>
      </w:pPr>
      <w:r w:rsidRPr="008B691F">
        <w:rPr>
          <w:b/>
          <w:bCs/>
          <w:sz w:val="26"/>
          <w:szCs w:val="26"/>
        </w:rPr>
        <w:t>Lift</w:t>
      </w:r>
      <w:r w:rsidRPr="008B691F">
        <w:rPr>
          <w:sz w:val="26"/>
          <w:szCs w:val="26"/>
        </w:rPr>
        <w:t>: Increase in the probability of buying Y when X is purchased.</w:t>
      </w:r>
    </w:p>
    <w:p w:rsidR="008B691F" w:rsidRPr="008B691F" w:rsidRDefault="008B691F" w:rsidP="007E670C">
      <w:pPr>
        <w:tabs>
          <w:tab w:val="left" w:pos="1440"/>
        </w:tabs>
        <w:rPr>
          <w:b/>
          <w:sz w:val="26"/>
          <w:szCs w:val="26"/>
        </w:rPr>
      </w:pPr>
      <w:r w:rsidRPr="008B691F">
        <w:rPr>
          <w:b/>
          <w:sz w:val="26"/>
          <w:szCs w:val="26"/>
        </w:rPr>
        <w:t xml:space="preserve">  </w:t>
      </w:r>
    </w:p>
    <w:p w:rsidR="007E670C" w:rsidRDefault="00457919" w:rsidP="007E670C">
      <w:pPr>
        <w:tabs>
          <w:tab w:val="left" w:pos="1440"/>
        </w:tabs>
        <w:rPr>
          <w:b/>
          <w:sz w:val="26"/>
          <w:szCs w:val="26"/>
        </w:rPr>
      </w:pPr>
      <w:r>
        <w:rPr>
          <w:b/>
          <w:sz w:val="26"/>
          <w:szCs w:val="26"/>
        </w:rPr>
        <w:t xml:space="preserve">                       </w:t>
      </w:r>
    </w:p>
    <w:p w:rsidR="00457919" w:rsidRDefault="00457919" w:rsidP="007E670C">
      <w:pPr>
        <w:tabs>
          <w:tab w:val="left" w:pos="1440"/>
        </w:tabs>
        <w:rPr>
          <w:b/>
          <w:sz w:val="26"/>
          <w:szCs w:val="26"/>
        </w:rPr>
      </w:pPr>
    </w:p>
    <w:p w:rsidR="00457919" w:rsidRPr="00457919" w:rsidRDefault="00457919" w:rsidP="007E670C">
      <w:pPr>
        <w:tabs>
          <w:tab w:val="left" w:pos="1440"/>
        </w:tabs>
        <w:rPr>
          <w:b/>
          <w:sz w:val="36"/>
          <w:szCs w:val="26"/>
        </w:rPr>
      </w:pPr>
      <w:r w:rsidRPr="00457919">
        <w:rPr>
          <w:b/>
          <w:sz w:val="32"/>
          <w:szCs w:val="26"/>
        </w:rPr>
        <w:lastRenderedPageBreak/>
        <w:t>Key insights:</w:t>
      </w:r>
    </w:p>
    <w:p w:rsidR="007E670C" w:rsidRPr="008B691F" w:rsidRDefault="007E670C" w:rsidP="007E670C">
      <w:pPr>
        <w:numPr>
          <w:ilvl w:val="0"/>
          <w:numId w:val="11"/>
        </w:numPr>
        <w:tabs>
          <w:tab w:val="left" w:pos="1440"/>
        </w:tabs>
        <w:rPr>
          <w:sz w:val="26"/>
          <w:szCs w:val="26"/>
        </w:rPr>
      </w:pPr>
      <w:r w:rsidRPr="008B691F">
        <w:rPr>
          <w:b/>
          <w:bCs/>
          <w:sz w:val="26"/>
          <w:szCs w:val="26"/>
        </w:rPr>
        <w:t>Product Placement</w:t>
      </w:r>
      <w:r w:rsidRPr="008B691F">
        <w:rPr>
          <w:sz w:val="26"/>
          <w:szCs w:val="26"/>
        </w:rPr>
        <w:t>: If two products are often bought together, they can be placed close to each other in the store.</w:t>
      </w:r>
    </w:p>
    <w:p w:rsidR="007E670C" w:rsidRPr="008B691F" w:rsidRDefault="007E670C" w:rsidP="007E670C">
      <w:pPr>
        <w:numPr>
          <w:ilvl w:val="0"/>
          <w:numId w:val="11"/>
        </w:numPr>
        <w:tabs>
          <w:tab w:val="left" w:pos="1440"/>
        </w:tabs>
        <w:rPr>
          <w:sz w:val="26"/>
          <w:szCs w:val="26"/>
        </w:rPr>
      </w:pPr>
      <w:r w:rsidRPr="008B691F">
        <w:rPr>
          <w:b/>
          <w:bCs/>
          <w:sz w:val="26"/>
          <w:szCs w:val="26"/>
        </w:rPr>
        <w:t>Cross-Selling</w:t>
      </w:r>
      <w:r w:rsidRPr="008B691F">
        <w:rPr>
          <w:sz w:val="26"/>
          <w:szCs w:val="26"/>
        </w:rPr>
        <w:t>: In online retail, if a customer adds a product to their cart, other products that are frequently bought together with that product can be suggested.</w:t>
      </w:r>
    </w:p>
    <w:p w:rsidR="007E670C" w:rsidRPr="008B691F" w:rsidRDefault="007E670C" w:rsidP="007E670C">
      <w:pPr>
        <w:numPr>
          <w:ilvl w:val="0"/>
          <w:numId w:val="11"/>
        </w:numPr>
        <w:tabs>
          <w:tab w:val="left" w:pos="1440"/>
        </w:tabs>
        <w:rPr>
          <w:sz w:val="26"/>
          <w:szCs w:val="26"/>
        </w:rPr>
      </w:pPr>
      <w:r w:rsidRPr="008B691F">
        <w:rPr>
          <w:b/>
          <w:bCs/>
          <w:sz w:val="26"/>
          <w:szCs w:val="26"/>
        </w:rPr>
        <w:t>Promotions</w:t>
      </w:r>
      <w:r w:rsidRPr="008B691F">
        <w:rPr>
          <w:sz w:val="26"/>
          <w:szCs w:val="26"/>
        </w:rPr>
        <w:t>: Bundled promotions can be designed for products that are frequently bought together.</w:t>
      </w:r>
    </w:p>
    <w:p w:rsidR="007E670C" w:rsidRPr="008B691F" w:rsidRDefault="007E670C" w:rsidP="007E670C">
      <w:pPr>
        <w:numPr>
          <w:ilvl w:val="0"/>
          <w:numId w:val="11"/>
        </w:numPr>
        <w:tabs>
          <w:tab w:val="left" w:pos="1440"/>
        </w:tabs>
        <w:rPr>
          <w:sz w:val="26"/>
          <w:szCs w:val="26"/>
        </w:rPr>
      </w:pPr>
      <w:r w:rsidRPr="008B691F">
        <w:rPr>
          <w:b/>
          <w:bCs/>
          <w:sz w:val="26"/>
          <w:szCs w:val="26"/>
        </w:rPr>
        <w:t>Inventory Management</w:t>
      </w:r>
      <w:r w:rsidRPr="008B691F">
        <w:rPr>
          <w:sz w:val="26"/>
          <w:szCs w:val="26"/>
        </w:rPr>
        <w:t>: Knowing what products are frequently bought together can help in better inventory management.</w:t>
      </w:r>
    </w:p>
    <w:p w:rsidR="007E670C" w:rsidRPr="008B691F" w:rsidRDefault="007E670C" w:rsidP="007E670C">
      <w:pPr>
        <w:numPr>
          <w:ilvl w:val="0"/>
          <w:numId w:val="11"/>
        </w:numPr>
        <w:tabs>
          <w:tab w:val="left" w:pos="1440"/>
        </w:tabs>
        <w:rPr>
          <w:sz w:val="26"/>
          <w:szCs w:val="26"/>
        </w:rPr>
      </w:pPr>
      <w:r w:rsidRPr="008B691F">
        <w:rPr>
          <w:b/>
          <w:bCs/>
          <w:sz w:val="26"/>
          <w:szCs w:val="26"/>
        </w:rPr>
        <w:t>Personalized Marketing</w:t>
      </w:r>
      <w:r w:rsidRPr="008B691F">
        <w:rPr>
          <w:sz w:val="26"/>
          <w:szCs w:val="26"/>
        </w:rPr>
        <w:t>: Send targeted offers based on a customer's purchase history.</w:t>
      </w:r>
    </w:p>
    <w:p w:rsidR="007E670C" w:rsidRPr="008B691F" w:rsidRDefault="007E670C" w:rsidP="007E670C">
      <w:pPr>
        <w:tabs>
          <w:tab w:val="left" w:pos="1440"/>
        </w:tabs>
        <w:rPr>
          <w:b/>
          <w:sz w:val="26"/>
          <w:szCs w:val="26"/>
        </w:rPr>
      </w:pPr>
      <w:r w:rsidRPr="008B691F">
        <w:rPr>
          <w:b/>
          <w:sz w:val="26"/>
          <w:szCs w:val="26"/>
        </w:rPr>
        <w:t>Challenges:</w:t>
      </w:r>
    </w:p>
    <w:p w:rsidR="007E670C" w:rsidRPr="008B691F" w:rsidRDefault="007E670C" w:rsidP="007E670C">
      <w:pPr>
        <w:numPr>
          <w:ilvl w:val="0"/>
          <w:numId w:val="12"/>
        </w:numPr>
        <w:tabs>
          <w:tab w:val="left" w:pos="1440"/>
        </w:tabs>
        <w:rPr>
          <w:sz w:val="26"/>
          <w:szCs w:val="26"/>
        </w:rPr>
      </w:pPr>
      <w:r w:rsidRPr="008B691F">
        <w:rPr>
          <w:b/>
          <w:bCs/>
          <w:sz w:val="26"/>
          <w:szCs w:val="26"/>
        </w:rPr>
        <w:t>Data Size</w:t>
      </w:r>
      <w:r w:rsidRPr="008B691F">
        <w:rPr>
          <w:sz w:val="26"/>
          <w:szCs w:val="26"/>
        </w:rPr>
        <w:t>: Transaction datasets can be huge, and analyzing them can be resource-intensive.</w:t>
      </w:r>
    </w:p>
    <w:p w:rsidR="007E670C" w:rsidRPr="008B691F" w:rsidRDefault="007E670C" w:rsidP="007E670C">
      <w:pPr>
        <w:numPr>
          <w:ilvl w:val="0"/>
          <w:numId w:val="12"/>
        </w:numPr>
        <w:tabs>
          <w:tab w:val="left" w:pos="1440"/>
        </w:tabs>
        <w:rPr>
          <w:sz w:val="26"/>
          <w:szCs w:val="26"/>
        </w:rPr>
      </w:pPr>
      <w:r w:rsidRPr="008B691F">
        <w:rPr>
          <w:b/>
          <w:bCs/>
          <w:sz w:val="26"/>
          <w:szCs w:val="26"/>
        </w:rPr>
        <w:t>Dynamic Patterns</w:t>
      </w:r>
      <w:r w:rsidRPr="008B691F">
        <w:rPr>
          <w:sz w:val="26"/>
          <w:szCs w:val="26"/>
        </w:rPr>
        <w:t>: Buying patterns can change, so analysis should be done regularly.</w:t>
      </w:r>
    </w:p>
    <w:p w:rsidR="007E670C" w:rsidRPr="008B691F" w:rsidRDefault="007E670C" w:rsidP="007E670C">
      <w:pPr>
        <w:numPr>
          <w:ilvl w:val="0"/>
          <w:numId w:val="12"/>
        </w:numPr>
        <w:tabs>
          <w:tab w:val="left" w:pos="1440"/>
        </w:tabs>
        <w:rPr>
          <w:sz w:val="26"/>
          <w:szCs w:val="26"/>
        </w:rPr>
      </w:pPr>
      <w:r w:rsidRPr="008B691F">
        <w:rPr>
          <w:b/>
          <w:bCs/>
          <w:sz w:val="26"/>
          <w:szCs w:val="26"/>
        </w:rPr>
        <w:t>Spurious Associations</w:t>
      </w:r>
      <w:r w:rsidRPr="008B691F">
        <w:rPr>
          <w:sz w:val="26"/>
          <w:szCs w:val="26"/>
        </w:rPr>
        <w:t>: Not all product associations make practical sense. Care should be taken to interpret results.</w:t>
      </w:r>
    </w:p>
    <w:p w:rsidR="007E670C" w:rsidRPr="008B691F" w:rsidRDefault="007E670C" w:rsidP="007E670C">
      <w:pPr>
        <w:tabs>
          <w:tab w:val="left" w:pos="1440"/>
        </w:tabs>
        <w:rPr>
          <w:b/>
          <w:sz w:val="26"/>
          <w:szCs w:val="26"/>
        </w:rPr>
      </w:pPr>
      <w:r w:rsidRPr="008B691F">
        <w:rPr>
          <w:b/>
          <w:sz w:val="26"/>
          <w:szCs w:val="26"/>
        </w:rPr>
        <w:t>Application:</w:t>
      </w:r>
    </w:p>
    <w:p w:rsidR="007E670C" w:rsidRPr="008B691F" w:rsidRDefault="007E670C" w:rsidP="007E670C">
      <w:pPr>
        <w:numPr>
          <w:ilvl w:val="0"/>
          <w:numId w:val="13"/>
        </w:numPr>
        <w:tabs>
          <w:tab w:val="left" w:pos="1440"/>
        </w:tabs>
        <w:rPr>
          <w:sz w:val="26"/>
          <w:szCs w:val="26"/>
        </w:rPr>
      </w:pPr>
      <w:r w:rsidRPr="008B691F">
        <w:rPr>
          <w:b/>
          <w:bCs/>
          <w:sz w:val="26"/>
          <w:szCs w:val="26"/>
        </w:rPr>
        <w:t>Supermarkets</w:t>
      </w:r>
      <w:r w:rsidRPr="008B691F">
        <w:rPr>
          <w:sz w:val="26"/>
          <w:szCs w:val="26"/>
        </w:rPr>
        <w:t>: Optimize shelf arrangement, offer bundled discounts.</w:t>
      </w:r>
    </w:p>
    <w:p w:rsidR="007E670C" w:rsidRPr="008B691F" w:rsidRDefault="007E670C" w:rsidP="007E670C">
      <w:pPr>
        <w:numPr>
          <w:ilvl w:val="0"/>
          <w:numId w:val="13"/>
        </w:numPr>
        <w:tabs>
          <w:tab w:val="left" w:pos="1440"/>
        </w:tabs>
        <w:rPr>
          <w:sz w:val="26"/>
          <w:szCs w:val="26"/>
        </w:rPr>
      </w:pPr>
      <w:r w:rsidRPr="008B691F">
        <w:rPr>
          <w:b/>
          <w:bCs/>
          <w:sz w:val="26"/>
          <w:szCs w:val="26"/>
        </w:rPr>
        <w:t>E-commerce platforms</w:t>
      </w:r>
      <w:r w:rsidRPr="008B691F">
        <w:rPr>
          <w:sz w:val="26"/>
          <w:szCs w:val="26"/>
        </w:rPr>
        <w:t>: Recommend products, bundle offers, or design promotions.</w:t>
      </w:r>
    </w:p>
    <w:p w:rsidR="007E670C" w:rsidRPr="008B691F" w:rsidRDefault="007E670C" w:rsidP="007E670C">
      <w:pPr>
        <w:numPr>
          <w:ilvl w:val="0"/>
          <w:numId w:val="13"/>
        </w:numPr>
        <w:tabs>
          <w:tab w:val="left" w:pos="1440"/>
        </w:tabs>
        <w:rPr>
          <w:sz w:val="26"/>
          <w:szCs w:val="26"/>
        </w:rPr>
      </w:pPr>
      <w:r w:rsidRPr="008B691F">
        <w:rPr>
          <w:b/>
          <w:bCs/>
          <w:sz w:val="26"/>
          <w:szCs w:val="26"/>
        </w:rPr>
        <w:t>Content providers (like Netflix)</w:t>
      </w:r>
      <w:r w:rsidRPr="008B691F">
        <w:rPr>
          <w:sz w:val="26"/>
          <w:szCs w:val="26"/>
        </w:rPr>
        <w:t>: If viewers often watch two shows or movies consecutively, suggest them together.</w:t>
      </w:r>
    </w:p>
    <w:p w:rsidR="00E27BD2" w:rsidRDefault="00E27BD2" w:rsidP="007E670C">
      <w:pPr>
        <w:tabs>
          <w:tab w:val="left" w:pos="1440"/>
        </w:tabs>
        <w:rPr>
          <w:sz w:val="24"/>
          <w:szCs w:val="24"/>
        </w:rPr>
      </w:pPr>
    </w:p>
    <w:p w:rsidR="00E27BD2" w:rsidRDefault="00E27BD2" w:rsidP="00E27BD2">
      <w:pPr>
        <w:rPr>
          <w:sz w:val="24"/>
          <w:szCs w:val="24"/>
        </w:rPr>
      </w:pPr>
    </w:p>
    <w:p w:rsidR="00E27BD2" w:rsidRPr="00E27BD2" w:rsidRDefault="00E27BD2" w:rsidP="00E27BD2">
      <w:pPr>
        <w:rPr>
          <w:sz w:val="24"/>
          <w:szCs w:val="24"/>
        </w:rPr>
      </w:pPr>
      <w:r>
        <w:rPr>
          <w:sz w:val="24"/>
          <w:szCs w:val="24"/>
        </w:rPr>
        <w:lastRenderedPageBreak/>
        <w:t xml:space="preserve">      </w:t>
      </w:r>
    </w:p>
    <w:p w:rsidR="008B691F" w:rsidRPr="008B691F" w:rsidRDefault="008B691F" w:rsidP="008B691F">
      <w:pPr>
        <w:rPr>
          <w:rFonts w:ascii="Calibri" w:hAnsi="Calibri" w:cs="Calibri"/>
          <w:b/>
          <w:bCs/>
          <w:sz w:val="32"/>
          <w:szCs w:val="32"/>
        </w:rPr>
      </w:pPr>
      <w:r w:rsidRPr="008B691F">
        <w:rPr>
          <w:rFonts w:ascii="Calibri" w:hAnsi="Calibri" w:cs="Calibri"/>
          <w:b/>
          <w:bCs/>
          <w:sz w:val="32"/>
          <w:szCs w:val="32"/>
        </w:rPr>
        <w:t>Problems:</w:t>
      </w:r>
    </w:p>
    <w:p w:rsidR="008B691F" w:rsidRPr="008B691F" w:rsidRDefault="008B691F" w:rsidP="008B691F">
      <w:pPr>
        <w:numPr>
          <w:ilvl w:val="0"/>
          <w:numId w:val="16"/>
        </w:numPr>
        <w:tabs>
          <w:tab w:val="num" w:pos="720"/>
        </w:tabs>
        <w:rPr>
          <w:rFonts w:ascii="Calibri" w:hAnsi="Calibri" w:cs="Calibri"/>
          <w:sz w:val="26"/>
          <w:szCs w:val="26"/>
        </w:rPr>
      </w:pPr>
      <w:r w:rsidRPr="008B691F">
        <w:rPr>
          <w:rFonts w:ascii="Calibri" w:hAnsi="Calibri" w:cs="Calibri"/>
          <w:b/>
          <w:bCs/>
          <w:sz w:val="28"/>
          <w:szCs w:val="32"/>
        </w:rPr>
        <w:t>Data Overload</w:t>
      </w:r>
      <w:r w:rsidRPr="008B691F">
        <w:rPr>
          <w:rFonts w:ascii="Calibri" w:hAnsi="Calibri" w:cs="Calibri"/>
          <w:sz w:val="26"/>
          <w:szCs w:val="26"/>
        </w:rPr>
        <w:t>: With the proliferation of data sources, businesses often struggle to decipher which data points are relevant.</w:t>
      </w:r>
    </w:p>
    <w:p w:rsidR="008B691F" w:rsidRPr="008B691F" w:rsidRDefault="008B691F" w:rsidP="008B691F">
      <w:pPr>
        <w:numPr>
          <w:ilvl w:val="0"/>
          <w:numId w:val="16"/>
        </w:numPr>
        <w:tabs>
          <w:tab w:val="num" w:pos="720"/>
        </w:tabs>
        <w:rPr>
          <w:rFonts w:ascii="Calibri" w:hAnsi="Calibri" w:cs="Calibri"/>
          <w:sz w:val="26"/>
          <w:szCs w:val="26"/>
        </w:rPr>
      </w:pPr>
      <w:r w:rsidRPr="008B691F">
        <w:rPr>
          <w:rFonts w:ascii="Calibri" w:hAnsi="Calibri" w:cs="Calibri"/>
          <w:b/>
          <w:bCs/>
          <w:sz w:val="28"/>
          <w:szCs w:val="32"/>
        </w:rPr>
        <w:t>Quality of Data</w:t>
      </w:r>
      <w:r w:rsidRPr="008B691F">
        <w:rPr>
          <w:rFonts w:ascii="Calibri" w:hAnsi="Calibri" w:cs="Calibri"/>
          <w:b/>
          <w:sz w:val="28"/>
          <w:szCs w:val="32"/>
        </w:rPr>
        <w:t xml:space="preserve">: </w:t>
      </w:r>
      <w:r w:rsidRPr="008B691F">
        <w:rPr>
          <w:rFonts w:ascii="Calibri" w:hAnsi="Calibri" w:cs="Calibri"/>
          <w:sz w:val="26"/>
          <w:szCs w:val="26"/>
        </w:rPr>
        <w:t>Not all data is useful or accurate. There's a lot of noisy, irrelevant, or even misleading data that businesses must sift through.</w:t>
      </w:r>
    </w:p>
    <w:p w:rsidR="008B691F" w:rsidRPr="008B691F" w:rsidRDefault="008B691F" w:rsidP="008B691F">
      <w:pPr>
        <w:numPr>
          <w:ilvl w:val="0"/>
          <w:numId w:val="16"/>
        </w:numPr>
        <w:tabs>
          <w:tab w:val="num" w:pos="720"/>
        </w:tabs>
        <w:rPr>
          <w:rFonts w:ascii="Calibri" w:hAnsi="Calibri" w:cs="Calibri"/>
          <w:sz w:val="26"/>
          <w:szCs w:val="26"/>
        </w:rPr>
      </w:pPr>
      <w:r w:rsidRPr="008B691F">
        <w:rPr>
          <w:rFonts w:ascii="Calibri" w:hAnsi="Calibri" w:cs="Calibri"/>
          <w:b/>
          <w:bCs/>
          <w:sz w:val="28"/>
          <w:szCs w:val="32"/>
        </w:rPr>
        <w:t>Dynamic Market Conditions</w:t>
      </w:r>
      <w:r w:rsidRPr="008B691F">
        <w:rPr>
          <w:rFonts w:ascii="Calibri" w:hAnsi="Calibri" w:cs="Calibri"/>
          <w:b/>
          <w:sz w:val="28"/>
          <w:szCs w:val="32"/>
        </w:rPr>
        <w:t>:</w:t>
      </w:r>
      <w:r w:rsidRPr="008B691F">
        <w:rPr>
          <w:rFonts w:ascii="Calibri" w:hAnsi="Calibri" w:cs="Calibri"/>
          <w:b/>
          <w:sz w:val="32"/>
          <w:szCs w:val="32"/>
        </w:rPr>
        <w:t xml:space="preserve"> </w:t>
      </w:r>
      <w:r w:rsidRPr="008B691F">
        <w:rPr>
          <w:rFonts w:ascii="Calibri" w:hAnsi="Calibri" w:cs="Calibri"/>
          <w:sz w:val="26"/>
          <w:szCs w:val="26"/>
        </w:rPr>
        <w:t>Consumer preferences, technological advances, and competitive landscapes evolve, which can quickly render insights obsolete.</w:t>
      </w:r>
    </w:p>
    <w:p w:rsidR="008B691F" w:rsidRPr="008B691F" w:rsidRDefault="008B691F" w:rsidP="008B691F">
      <w:pPr>
        <w:numPr>
          <w:ilvl w:val="0"/>
          <w:numId w:val="16"/>
        </w:numPr>
        <w:tabs>
          <w:tab w:val="num" w:pos="720"/>
        </w:tabs>
        <w:rPr>
          <w:rFonts w:ascii="Calibri" w:hAnsi="Calibri" w:cs="Calibri"/>
          <w:sz w:val="26"/>
          <w:szCs w:val="26"/>
        </w:rPr>
      </w:pPr>
      <w:r w:rsidRPr="008B691F">
        <w:rPr>
          <w:rFonts w:ascii="Calibri" w:hAnsi="Calibri" w:cs="Calibri"/>
          <w:b/>
          <w:bCs/>
          <w:sz w:val="28"/>
          <w:szCs w:val="26"/>
        </w:rPr>
        <w:t>Interpretation Bias</w:t>
      </w:r>
      <w:r w:rsidRPr="008B691F">
        <w:rPr>
          <w:rFonts w:ascii="Calibri" w:hAnsi="Calibri" w:cs="Calibri"/>
          <w:b/>
          <w:sz w:val="28"/>
          <w:szCs w:val="26"/>
        </w:rPr>
        <w:t>:</w:t>
      </w:r>
      <w:r w:rsidRPr="008B691F">
        <w:rPr>
          <w:rFonts w:ascii="Calibri" w:hAnsi="Calibri" w:cs="Calibri"/>
          <w:sz w:val="28"/>
          <w:szCs w:val="26"/>
        </w:rPr>
        <w:t xml:space="preserve"> </w:t>
      </w:r>
      <w:r w:rsidRPr="008B691F">
        <w:rPr>
          <w:rFonts w:ascii="Calibri" w:hAnsi="Calibri" w:cs="Calibri"/>
          <w:sz w:val="26"/>
          <w:szCs w:val="26"/>
        </w:rPr>
        <w:t>There's a risk of interpreting the data in a way that aligns with preconceived beliefs, leading to flawed strategies.</w:t>
      </w:r>
    </w:p>
    <w:p w:rsidR="008B691F" w:rsidRPr="008B691F" w:rsidRDefault="008B691F" w:rsidP="008B691F">
      <w:pPr>
        <w:numPr>
          <w:ilvl w:val="0"/>
          <w:numId w:val="16"/>
        </w:numPr>
        <w:tabs>
          <w:tab w:val="num" w:pos="720"/>
        </w:tabs>
        <w:rPr>
          <w:rFonts w:ascii="Calibri" w:hAnsi="Calibri" w:cs="Calibri"/>
          <w:sz w:val="26"/>
          <w:szCs w:val="26"/>
        </w:rPr>
      </w:pPr>
      <w:r w:rsidRPr="008B691F">
        <w:rPr>
          <w:rFonts w:ascii="Calibri" w:hAnsi="Calibri" w:cs="Calibri"/>
          <w:b/>
          <w:bCs/>
          <w:sz w:val="28"/>
          <w:szCs w:val="26"/>
        </w:rPr>
        <w:t>Costly Research</w:t>
      </w:r>
      <w:r w:rsidRPr="008B691F">
        <w:rPr>
          <w:rFonts w:ascii="Calibri" w:hAnsi="Calibri" w:cs="Calibri"/>
          <w:b/>
          <w:sz w:val="28"/>
          <w:szCs w:val="26"/>
        </w:rPr>
        <w:t xml:space="preserve">: </w:t>
      </w:r>
      <w:r w:rsidRPr="008B691F">
        <w:rPr>
          <w:rFonts w:ascii="Calibri" w:hAnsi="Calibri" w:cs="Calibri"/>
          <w:sz w:val="26"/>
          <w:szCs w:val="26"/>
        </w:rPr>
        <w:t>Comprehensive market research can be expensive, especially for small businesses.</w:t>
      </w:r>
    </w:p>
    <w:p w:rsidR="008B691F" w:rsidRPr="008B691F" w:rsidRDefault="008B691F" w:rsidP="008B691F">
      <w:pPr>
        <w:numPr>
          <w:ilvl w:val="0"/>
          <w:numId w:val="16"/>
        </w:numPr>
        <w:tabs>
          <w:tab w:val="num" w:pos="720"/>
        </w:tabs>
        <w:rPr>
          <w:rFonts w:ascii="Calibri" w:hAnsi="Calibri" w:cs="Calibri"/>
          <w:sz w:val="26"/>
          <w:szCs w:val="26"/>
        </w:rPr>
      </w:pPr>
      <w:r w:rsidRPr="008B691F">
        <w:rPr>
          <w:rFonts w:ascii="Calibri" w:hAnsi="Calibri" w:cs="Calibri"/>
          <w:b/>
          <w:bCs/>
          <w:sz w:val="28"/>
          <w:szCs w:val="26"/>
        </w:rPr>
        <w:t>Integration with Strategy</w:t>
      </w:r>
      <w:r w:rsidRPr="008B691F">
        <w:rPr>
          <w:rFonts w:ascii="Calibri" w:hAnsi="Calibri" w:cs="Calibri"/>
          <w:b/>
          <w:sz w:val="28"/>
          <w:szCs w:val="26"/>
        </w:rPr>
        <w:t>:</w:t>
      </w:r>
      <w:r w:rsidRPr="008B691F">
        <w:rPr>
          <w:rFonts w:ascii="Calibri" w:hAnsi="Calibri" w:cs="Calibri"/>
          <w:sz w:val="26"/>
          <w:szCs w:val="26"/>
        </w:rPr>
        <w:t xml:space="preserve"> Even after deriving insights, integrating them into an actionable strategy can be challenging.</w:t>
      </w:r>
    </w:p>
    <w:p w:rsidR="008B691F" w:rsidRPr="008B691F" w:rsidRDefault="008B691F" w:rsidP="008B691F">
      <w:pPr>
        <w:numPr>
          <w:ilvl w:val="0"/>
          <w:numId w:val="16"/>
        </w:numPr>
        <w:tabs>
          <w:tab w:val="num" w:pos="720"/>
        </w:tabs>
        <w:rPr>
          <w:rFonts w:ascii="Calibri" w:hAnsi="Calibri" w:cs="Calibri"/>
          <w:sz w:val="26"/>
          <w:szCs w:val="26"/>
        </w:rPr>
      </w:pPr>
      <w:r w:rsidRPr="008B691F">
        <w:rPr>
          <w:rFonts w:ascii="Calibri" w:hAnsi="Calibri" w:cs="Calibri"/>
          <w:b/>
          <w:bCs/>
          <w:sz w:val="28"/>
          <w:szCs w:val="26"/>
        </w:rPr>
        <w:t>Short-term vs. Long-term</w:t>
      </w:r>
      <w:r w:rsidRPr="008B691F">
        <w:rPr>
          <w:rFonts w:ascii="Calibri" w:hAnsi="Calibri" w:cs="Calibri"/>
          <w:b/>
          <w:sz w:val="28"/>
          <w:szCs w:val="26"/>
        </w:rPr>
        <w:t>:</w:t>
      </w:r>
      <w:r w:rsidRPr="008B691F">
        <w:rPr>
          <w:rFonts w:ascii="Calibri" w:hAnsi="Calibri" w:cs="Calibri"/>
          <w:sz w:val="28"/>
          <w:szCs w:val="26"/>
        </w:rPr>
        <w:t xml:space="preserve"> </w:t>
      </w:r>
      <w:r w:rsidRPr="008B691F">
        <w:rPr>
          <w:rFonts w:ascii="Calibri" w:hAnsi="Calibri" w:cs="Calibri"/>
          <w:sz w:val="26"/>
          <w:szCs w:val="26"/>
        </w:rPr>
        <w:t>Balancing short-term operational needs with long-term strategic insights can be difficult.</w:t>
      </w:r>
    </w:p>
    <w:p w:rsidR="008B691F" w:rsidRPr="008B691F" w:rsidRDefault="008B691F" w:rsidP="008B691F">
      <w:pPr>
        <w:numPr>
          <w:ilvl w:val="0"/>
          <w:numId w:val="16"/>
        </w:numPr>
        <w:tabs>
          <w:tab w:val="num" w:pos="720"/>
        </w:tabs>
        <w:rPr>
          <w:rFonts w:ascii="Calibri" w:hAnsi="Calibri" w:cs="Calibri"/>
          <w:sz w:val="26"/>
          <w:szCs w:val="26"/>
        </w:rPr>
      </w:pPr>
      <w:r w:rsidRPr="008B691F">
        <w:rPr>
          <w:rFonts w:ascii="Calibri" w:hAnsi="Calibri" w:cs="Calibri"/>
          <w:b/>
          <w:bCs/>
          <w:sz w:val="28"/>
          <w:szCs w:val="26"/>
        </w:rPr>
        <w:t>Cultural and Regional Differences</w:t>
      </w:r>
      <w:r w:rsidRPr="008B691F">
        <w:rPr>
          <w:rFonts w:ascii="Calibri" w:hAnsi="Calibri" w:cs="Calibri"/>
          <w:sz w:val="26"/>
          <w:szCs w:val="26"/>
        </w:rPr>
        <w:t>: A strategy or insight that works in one region or cultural setting might not be effective elsewhere.</w:t>
      </w:r>
    </w:p>
    <w:p w:rsidR="008B691F" w:rsidRPr="008B691F" w:rsidRDefault="008B691F" w:rsidP="008B691F">
      <w:pPr>
        <w:pStyle w:val="Title"/>
      </w:pPr>
      <w:r>
        <w:t>Design Thinking</w:t>
      </w:r>
    </w:p>
    <w:p w:rsidR="008B691F" w:rsidRPr="008B691F" w:rsidRDefault="008B691F" w:rsidP="008B691F">
      <w:pPr>
        <w:numPr>
          <w:ilvl w:val="0"/>
          <w:numId w:val="17"/>
        </w:numPr>
        <w:tabs>
          <w:tab w:val="num" w:pos="720"/>
        </w:tabs>
        <w:rPr>
          <w:rFonts w:ascii="Calibri" w:hAnsi="Calibri" w:cs="Calibri"/>
          <w:sz w:val="26"/>
          <w:szCs w:val="26"/>
        </w:rPr>
      </w:pPr>
      <w:r w:rsidRPr="008B691F">
        <w:rPr>
          <w:rFonts w:ascii="Calibri" w:hAnsi="Calibri" w:cs="Calibri"/>
          <w:b/>
          <w:bCs/>
          <w:sz w:val="28"/>
          <w:szCs w:val="26"/>
        </w:rPr>
        <w:t>Use Advanced Analytics Tools</w:t>
      </w:r>
      <w:r w:rsidRPr="008B691F">
        <w:rPr>
          <w:rFonts w:ascii="Calibri" w:hAnsi="Calibri" w:cs="Calibri"/>
          <w:b/>
          <w:sz w:val="28"/>
          <w:szCs w:val="26"/>
        </w:rPr>
        <w:t>:</w:t>
      </w:r>
      <w:r w:rsidRPr="008B691F">
        <w:rPr>
          <w:rFonts w:ascii="Calibri" w:hAnsi="Calibri" w:cs="Calibri"/>
          <w:sz w:val="28"/>
          <w:szCs w:val="26"/>
        </w:rPr>
        <w:t xml:space="preserve"> </w:t>
      </w:r>
      <w:r w:rsidRPr="008B691F">
        <w:rPr>
          <w:rFonts w:ascii="Calibri" w:hAnsi="Calibri" w:cs="Calibri"/>
          <w:sz w:val="26"/>
          <w:szCs w:val="26"/>
        </w:rPr>
        <w:t>Implement tools that can handle big data, like AI and machine learning algorithms, to sift through large datasets and pinpoint relevant insights.</w:t>
      </w:r>
    </w:p>
    <w:p w:rsidR="008B691F" w:rsidRPr="008B691F" w:rsidRDefault="008B691F" w:rsidP="008B691F">
      <w:pPr>
        <w:numPr>
          <w:ilvl w:val="0"/>
          <w:numId w:val="17"/>
        </w:numPr>
        <w:tabs>
          <w:tab w:val="num" w:pos="720"/>
        </w:tabs>
        <w:rPr>
          <w:rFonts w:ascii="Calibri" w:hAnsi="Calibri" w:cs="Calibri"/>
          <w:sz w:val="26"/>
          <w:szCs w:val="26"/>
        </w:rPr>
      </w:pPr>
      <w:r w:rsidRPr="008B691F">
        <w:rPr>
          <w:rFonts w:ascii="Calibri" w:hAnsi="Calibri" w:cs="Calibri"/>
          <w:b/>
          <w:bCs/>
          <w:sz w:val="28"/>
          <w:szCs w:val="26"/>
        </w:rPr>
        <w:t>Data Validation</w:t>
      </w:r>
      <w:r w:rsidRPr="008B691F">
        <w:rPr>
          <w:rFonts w:ascii="Calibri" w:hAnsi="Calibri" w:cs="Calibri"/>
          <w:b/>
          <w:sz w:val="28"/>
          <w:szCs w:val="26"/>
        </w:rPr>
        <w:t>:</w:t>
      </w:r>
      <w:r w:rsidRPr="008B691F">
        <w:rPr>
          <w:rFonts w:ascii="Calibri" w:hAnsi="Calibri" w:cs="Calibri"/>
          <w:sz w:val="26"/>
          <w:szCs w:val="26"/>
        </w:rPr>
        <w:t xml:space="preserve"> Regularly update and validate the data sources. Cross-reference with multiple sources to ensure accuracy.</w:t>
      </w:r>
    </w:p>
    <w:p w:rsidR="008B691F" w:rsidRPr="008B691F" w:rsidRDefault="008B691F" w:rsidP="008B691F">
      <w:pPr>
        <w:numPr>
          <w:ilvl w:val="0"/>
          <w:numId w:val="17"/>
        </w:numPr>
        <w:tabs>
          <w:tab w:val="num" w:pos="720"/>
        </w:tabs>
        <w:rPr>
          <w:rFonts w:ascii="Calibri" w:hAnsi="Calibri" w:cs="Calibri"/>
          <w:sz w:val="26"/>
          <w:szCs w:val="26"/>
        </w:rPr>
      </w:pPr>
      <w:r w:rsidRPr="008B691F">
        <w:rPr>
          <w:rFonts w:ascii="Calibri" w:hAnsi="Calibri" w:cs="Calibri"/>
          <w:b/>
          <w:bCs/>
          <w:sz w:val="28"/>
          <w:szCs w:val="26"/>
        </w:rPr>
        <w:lastRenderedPageBreak/>
        <w:t>Continuous Monitoring</w:t>
      </w:r>
      <w:r w:rsidRPr="008B691F">
        <w:rPr>
          <w:rFonts w:ascii="Calibri" w:hAnsi="Calibri" w:cs="Calibri"/>
          <w:b/>
          <w:sz w:val="28"/>
          <w:szCs w:val="26"/>
        </w:rPr>
        <w:t>:</w:t>
      </w:r>
      <w:r w:rsidRPr="008B691F">
        <w:rPr>
          <w:rFonts w:ascii="Calibri" w:hAnsi="Calibri" w:cs="Calibri"/>
          <w:sz w:val="28"/>
          <w:szCs w:val="26"/>
        </w:rPr>
        <w:t xml:space="preserve"> </w:t>
      </w:r>
      <w:r w:rsidRPr="008B691F">
        <w:rPr>
          <w:rFonts w:ascii="Calibri" w:hAnsi="Calibri" w:cs="Calibri"/>
          <w:sz w:val="26"/>
          <w:szCs w:val="26"/>
        </w:rPr>
        <w:t>Instead of occasional market research, set up continuous monitoring mechanisms to keep abreast of market changes.</w:t>
      </w:r>
    </w:p>
    <w:p w:rsidR="008B691F" w:rsidRPr="008B691F" w:rsidRDefault="008B691F" w:rsidP="008B691F">
      <w:pPr>
        <w:numPr>
          <w:ilvl w:val="0"/>
          <w:numId w:val="17"/>
        </w:numPr>
        <w:tabs>
          <w:tab w:val="num" w:pos="720"/>
        </w:tabs>
        <w:rPr>
          <w:rFonts w:ascii="Calibri" w:hAnsi="Calibri" w:cs="Calibri"/>
          <w:sz w:val="26"/>
          <w:szCs w:val="26"/>
        </w:rPr>
      </w:pPr>
      <w:r w:rsidRPr="008B691F">
        <w:rPr>
          <w:rFonts w:ascii="Calibri" w:hAnsi="Calibri" w:cs="Calibri"/>
          <w:b/>
          <w:bCs/>
          <w:sz w:val="28"/>
          <w:szCs w:val="26"/>
        </w:rPr>
        <w:t>Diverse Teams</w:t>
      </w:r>
      <w:r w:rsidRPr="008B691F">
        <w:rPr>
          <w:rFonts w:ascii="Calibri" w:hAnsi="Calibri" w:cs="Calibri"/>
          <w:b/>
          <w:sz w:val="28"/>
          <w:szCs w:val="26"/>
        </w:rPr>
        <w:t>:</w:t>
      </w:r>
      <w:r w:rsidRPr="008B691F">
        <w:rPr>
          <w:rFonts w:ascii="Calibri" w:hAnsi="Calibri" w:cs="Calibri"/>
          <w:sz w:val="28"/>
          <w:szCs w:val="26"/>
        </w:rPr>
        <w:t xml:space="preserve"> </w:t>
      </w:r>
      <w:r w:rsidRPr="008B691F">
        <w:rPr>
          <w:rFonts w:ascii="Calibri" w:hAnsi="Calibri" w:cs="Calibri"/>
          <w:sz w:val="26"/>
          <w:szCs w:val="26"/>
        </w:rPr>
        <w:t>Ensure that the team analyzing the data is diverse to counteract individual biases. It's also helpful to bring in external perspectives occasionally.</w:t>
      </w:r>
    </w:p>
    <w:p w:rsidR="008B691F" w:rsidRPr="008B691F" w:rsidRDefault="008B691F" w:rsidP="008B691F">
      <w:pPr>
        <w:numPr>
          <w:ilvl w:val="0"/>
          <w:numId w:val="17"/>
        </w:numPr>
        <w:tabs>
          <w:tab w:val="num" w:pos="720"/>
        </w:tabs>
        <w:rPr>
          <w:rFonts w:ascii="Calibri" w:hAnsi="Calibri" w:cs="Calibri"/>
          <w:sz w:val="26"/>
          <w:szCs w:val="26"/>
        </w:rPr>
      </w:pPr>
      <w:r w:rsidRPr="008B691F">
        <w:rPr>
          <w:rFonts w:ascii="Calibri" w:hAnsi="Calibri" w:cs="Calibri"/>
          <w:b/>
          <w:bCs/>
          <w:sz w:val="28"/>
          <w:szCs w:val="26"/>
        </w:rPr>
        <w:t>Cost-effective Research Methods</w:t>
      </w:r>
      <w:r w:rsidRPr="008B691F">
        <w:rPr>
          <w:rFonts w:ascii="Calibri" w:hAnsi="Calibri" w:cs="Calibri"/>
          <w:b/>
          <w:sz w:val="28"/>
          <w:szCs w:val="26"/>
        </w:rPr>
        <w:t>:</w:t>
      </w:r>
      <w:r w:rsidRPr="008B691F">
        <w:rPr>
          <w:rFonts w:ascii="Calibri" w:hAnsi="Calibri" w:cs="Calibri"/>
          <w:sz w:val="28"/>
          <w:szCs w:val="26"/>
        </w:rPr>
        <w:t xml:space="preserve"> </w:t>
      </w:r>
      <w:r w:rsidRPr="008B691F">
        <w:rPr>
          <w:rFonts w:ascii="Calibri" w:hAnsi="Calibri" w:cs="Calibri"/>
          <w:sz w:val="26"/>
          <w:szCs w:val="26"/>
        </w:rPr>
        <w:t>Utilize online surveys, social media analytics, and other cost-effective tools for gathering insights.</w:t>
      </w:r>
    </w:p>
    <w:p w:rsidR="008B691F" w:rsidRPr="008B691F" w:rsidRDefault="008B691F" w:rsidP="008B691F">
      <w:pPr>
        <w:numPr>
          <w:ilvl w:val="0"/>
          <w:numId w:val="17"/>
        </w:numPr>
        <w:tabs>
          <w:tab w:val="num" w:pos="720"/>
        </w:tabs>
        <w:rPr>
          <w:rFonts w:ascii="Calibri" w:hAnsi="Calibri" w:cs="Calibri"/>
          <w:sz w:val="26"/>
          <w:szCs w:val="26"/>
        </w:rPr>
      </w:pPr>
      <w:r w:rsidRPr="008B691F">
        <w:rPr>
          <w:rFonts w:ascii="Calibri" w:hAnsi="Calibri" w:cs="Calibri"/>
          <w:b/>
          <w:bCs/>
          <w:sz w:val="28"/>
          <w:szCs w:val="26"/>
        </w:rPr>
        <w:t>Iterative Strategy Development</w:t>
      </w:r>
      <w:r w:rsidRPr="008B691F">
        <w:rPr>
          <w:rFonts w:ascii="Calibri" w:hAnsi="Calibri" w:cs="Calibri"/>
          <w:b/>
          <w:sz w:val="28"/>
          <w:szCs w:val="26"/>
        </w:rPr>
        <w:t xml:space="preserve">: </w:t>
      </w:r>
      <w:r w:rsidRPr="008B691F">
        <w:rPr>
          <w:rFonts w:ascii="Calibri" w:hAnsi="Calibri" w:cs="Calibri"/>
          <w:sz w:val="26"/>
          <w:szCs w:val="26"/>
        </w:rPr>
        <w:t>Build strategies in iterations. Start small, test, learn, and then scale or adjust.</w:t>
      </w:r>
    </w:p>
    <w:p w:rsidR="008B691F" w:rsidRPr="008B691F" w:rsidRDefault="008B691F" w:rsidP="008B691F">
      <w:pPr>
        <w:numPr>
          <w:ilvl w:val="0"/>
          <w:numId w:val="17"/>
        </w:numPr>
        <w:tabs>
          <w:tab w:val="num" w:pos="720"/>
        </w:tabs>
        <w:rPr>
          <w:rFonts w:ascii="Calibri" w:hAnsi="Calibri" w:cs="Calibri"/>
          <w:sz w:val="26"/>
          <w:szCs w:val="26"/>
        </w:rPr>
      </w:pPr>
      <w:r w:rsidRPr="008B691F">
        <w:rPr>
          <w:rFonts w:ascii="Calibri" w:hAnsi="Calibri" w:cs="Calibri"/>
          <w:b/>
          <w:bCs/>
          <w:sz w:val="28"/>
          <w:szCs w:val="26"/>
        </w:rPr>
        <w:t>Balanced KPIs</w:t>
      </w:r>
      <w:r w:rsidRPr="008B691F">
        <w:rPr>
          <w:rFonts w:ascii="Calibri" w:hAnsi="Calibri" w:cs="Calibri"/>
          <w:b/>
          <w:sz w:val="28"/>
          <w:szCs w:val="26"/>
        </w:rPr>
        <w:t xml:space="preserve">: </w:t>
      </w:r>
      <w:r w:rsidRPr="008B691F">
        <w:rPr>
          <w:rFonts w:ascii="Calibri" w:hAnsi="Calibri" w:cs="Calibri"/>
          <w:sz w:val="26"/>
          <w:szCs w:val="26"/>
        </w:rPr>
        <w:t>Establish KPIs (Key Performance Indicators) that consider both short-term results and long-term growth.</w:t>
      </w:r>
    </w:p>
    <w:p w:rsidR="00457919" w:rsidRPr="00457919" w:rsidRDefault="008B691F" w:rsidP="00457919">
      <w:pPr>
        <w:numPr>
          <w:ilvl w:val="0"/>
          <w:numId w:val="17"/>
        </w:numPr>
        <w:tabs>
          <w:tab w:val="num" w:pos="720"/>
        </w:tabs>
        <w:rPr>
          <w:rFonts w:ascii="Calibri" w:hAnsi="Calibri" w:cs="Calibri"/>
          <w:sz w:val="26"/>
          <w:szCs w:val="26"/>
        </w:rPr>
      </w:pPr>
      <w:r w:rsidRPr="008B691F">
        <w:rPr>
          <w:rFonts w:ascii="Calibri" w:hAnsi="Calibri" w:cs="Calibri"/>
          <w:b/>
          <w:bCs/>
          <w:sz w:val="28"/>
          <w:szCs w:val="26"/>
        </w:rPr>
        <w:t>Localized Strategies</w:t>
      </w:r>
      <w:r w:rsidRPr="008B691F">
        <w:rPr>
          <w:rFonts w:ascii="Calibri" w:hAnsi="Calibri" w:cs="Calibri"/>
          <w:b/>
          <w:sz w:val="28"/>
          <w:szCs w:val="26"/>
        </w:rPr>
        <w:t>:</w:t>
      </w:r>
      <w:r w:rsidRPr="008B691F">
        <w:rPr>
          <w:rFonts w:ascii="Calibri" w:hAnsi="Calibri" w:cs="Calibri"/>
          <w:sz w:val="28"/>
          <w:szCs w:val="26"/>
        </w:rPr>
        <w:t xml:space="preserve"> </w:t>
      </w:r>
      <w:r w:rsidRPr="008B691F">
        <w:rPr>
          <w:rFonts w:ascii="Calibri" w:hAnsi="Calibri" w:cs="Calibri"/>
          <w:sz w:val="26"/>
          <w:szCs w:val="26"/>
        </w:rPr>
        <w:t>Instead of a one-size-fits-all strategy, develop localized strategies for different regions or cultural groups based on specific insights for each.</w:t>
      </w:r>
    </w:p>
    <w:p w:rsidR="00457919" w:rsidRPr="00457919" w:rsidRDefault="00457919" w:rsidP="00457919">
      <w:pPr>
        <w:rPr>
          <w:b/>
          <w:sz w:val="36"/>
          <w:szCs w:val="32"/>
        </w:rPr>
      </w:pPr>
      <w:r w:rsidRPr="00457919">
        <w:rPr>
          <w:b/>
          <w:sz w:val="36"/>
          <w:szCs w:val="32"/>
        </w:rPr>
        <w:t>Conclusion:</w:t>
      </w:r>
    </w:p>
    <w:p w:rsidR="00300F8E" w:rsidRPr="00457919" w:rsidRDefault="00457919" w:rsidP="00457919">
      <w:pPr>
        <w:rPr>
          <w:sz w:val="26"/>
          <w:szCs w:val="26"/>
        </w:rPr>
      </w:pPr>
      <w:r>
        <w:t xml:space="preserve">                                                             </w:t>
      </w:r>
      <w:r w:rsidRPr="00457919">
        <w:rPr>
          <w:sz w:val="26"/>
          <w:szCs w:val="26"/>
        </w:rPr>
        <w:t>Market-based insights are indispensable for businesses aiming to maintain a competitive edge. While the process of extracting these insights is riddled with challenges, ranging from data quality issues to the rapid evolution of market conditions, solutions are available. By leveraging advanced analytical tools, ensuring data accuracy, and embracing iterative and localized strategies, businesses can navigate these challenges effectively. Continuous monitoring and feedback mechanisms further ensure that strategies remain relevant and responsive in a dynamic marketplace. In essence, the right approach to market-based insights can significantly enhance business decision-making and drive growth.</w:t>
      </w:r>
    </w:p>
    <w:p w:rsidR="00300F8E" w:rsidRDefault="00457919" w:rsidP="00457919">
      <w:pPr>
        <w:tabs>
          <w:tab w:val="left" w:pos="3540"/>
        </w:tabs>
        <w:rPr>
          <w:b/>
          <w:sz w:val="32"/>
          <w:szCs w:val="32"/>
        </w:rPr>
      </w:pPr>
      <w:r>
        <w:rPr>
          <w:b/>
          <w:sz w:val="32"/>
          <w:szCs w:val="32"/>
        </w:rPr>
        <w:tab/>
      </w:r>
    </w:p>
    <w:p w:rsidR="00300F8E" w:rsidRDefault="00300F8E" w:rsidP="008577B3">
      <w:pPr>
        <w:rPr>
          <w:b/>
          <w:sz w:val="32"/>
          <w:szCs w:val="32"/>
        </w:rPr>
      </w:pPr>
    </w:p>
    <w:p w:rsidR="00300F8E" w:rsidRDefault="00300F8E" w:rsidP="008577B3">
      <w:pPr>
        <w:rPr>
          <w:b/>
          <w:sz w:val="32"/>
          <w:szCs w:val="32"/>
        </w:rPr>
      </w:pPr>
    </w:p>
    <w:p w:rsidR="00300F8E" w:rsidRDefault="00300F8E" w:rsidP="008577B3">
      <w:pPr>
        <w:rPr>
          <w:b/>
          <w:sz w:val="32"/>
          <w:szCs w:val="32"/>
        </w:rPr>
      </w:pPr>
    </w:p>
    <w:p w:rsidR="00300F8E" w:rsidRDefault="00300F8E" w:rsidP="008577B3">
      <w:pPr>
        <w:rPr>
          <w:b/>
          <w:sz w:val="32"/>
          <w:szCs w:val="32"/>
        </w:rPr>
      </w:pPr>
    </w:p>
    <w:p w:rsidR="00300F8E" w:rsidRDefault="00300F8E" w:rsidP="008577B3">
      <w:pPr>
        <w:rPr>
          <w:b/>
          <w:sz w:val="32"/>
          <w:szCs w:val="32"/>
        </w:rPr>
      </w:pPr>
    </w:p>
    <w:p w:rsidR="00300F8E" w:rsidRDefault="00300F8E" w:rsidP="008577B3">
      <w:pPr>
        <w:rPr>
          <w:b/>
          <w:sz w:val="32"/>
          <w:szCs w:val="32"/>
        </w:rPr>
      </w:pPr>
    </w:p>
    <w:p w:rsidR="00300F8E" w:rsidRDefault="00300F8E" w:rsidP="008577B3">
      <w:pPr>
        <w:rPr>
          <w:b/>
          <w:sz w:val="32"/>
          <w:szCs w:val="32"/>
        </w:rPr>
      </w:pPr>
    </w:p>
    <w:p w:rsidR="00300F8E" w:rsidRDefault="00300F8E" w:rsidP="008577B3">
      <w:pPr>
        <w:rPr>
          <w:b/>
          <w:sz w:val="32"/>
          <w:szCs w:val="32"/>
        </w:rPr>
      </w:pPr>
    </w:p>
    <w:p w:rsidR="00300F8E" w:rsidRDefault="00300F8E" w:rsidP="008577B3">
      <w:pPr>
        <w:rPr>
          <w:b/>
          <w:sz w:val="32"/>
          <w:szCs w:val="32"/>
        </w:rPr>
      </w:pPr>
    </w:p>
    <w:p w:rsidR="00300F8E" w:rsidRDefault="00300F8E" w:rsidP="008577B3">
      <w:pPr>
        <w:rPr>
          <w:b/>
          <w:sz w:val="32"/>
          <w:szCs w:val="32"/>
        </w:rPr>
      </w:pPr>
    </w:p>
    <w:p w:rsidR="00300F8E" w:rsidRDefault="00300F8E" w:rsidP="008577B3">
      <w:pPr>
        <w:rPr>
          <w:b/>
          <w:sz w:val="32"/>
          <w:szCs w:val="32"/>
        </w:rPr>
      </w:pPr>
    </w:p>
    <w:p w:rsidR="00300F8E" w:rsidRDefault="00300F8E" w:rsidP="008577B3">
      <w:pPr>
        <w:rPr>
          <w:b/>
          <w:sz w:val="32"/>
          <w:szCs w:val="32"/>
        </w:rPr>
      </w:pPr>
    </w:p>
    <w:p w:rsidR="00300F8E" w:rsidRDefault="00300F8E" w:rsidP="008577B3">
      <w:pPr>
        <w:rPr>
          <w:b/>
          <w:sz w:val="32"/>
          <w:szCs w:val="32"/>
        </w:rPr>
      </w:pPr>
    </w:p>
    <w:p w:rsidR="00300F8E" w:rsidRDefault="00300F8E" w:rsidP="008577B3">
      <w:pPr>
        <w:rPr>
          <w:b/>
          <w:sz w:val="32"/>
          <w:szCs w:val="32"/>
        </w:rPr>
      </w:pPr>
    </w:p>
    <w:p w:rsidR="00300F8E" w:rsidRPr="008577B3" w:rsidRDefault="00300F8E" w:rsidP="008577B3">
      <w:pPr>
        <w:rPr>
          <w:b/>
          <w:sz w:val="32"/>
          <w:szCs w:val="32"/>
        </w:rPr>
      </w:pPr>
    </w:p>
    <w:sectPr w:rsidR="00300F8E" w:rsidRPr="008577B3" w:rsidSect="005878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BFA" w:rsidRDefault="00DA0BFA" w:rsidP="008B691F">
      <w:pPr>
        <w:spacing w:after="0" w:line="240" w:lineRule="auto"/>
      </w:pPr>
      <w:r>
        <w:separator/>
      </w:r>
    </w:p>
  </w:endnote>
  <w:endnote w:type="continuationSeparator" w:id="0">
    <w:p w:rsidR="00DA0BFA" w:rsidRDefault="00DA0BFA" w:rsidP="008B69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BFA" w:rsidRDefault="00DA0BFA" w:rsidP="008B691F">
      <w:pPr>
        <w:spacing w:after="0" w:line="240" w:lineRule="auto"/>
      </w:pPr>
      <w:r>
        <w:separator/>
      </w:r>
    </w:p>
  </w:footnote>
  <w:footnote w:type="continuationSeparator" w:id="0">
    <w:p w:rsidR="00DA0BFA" w:rsidRDefault="00DA0BFA" w:rsidP="008B69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4084"/>
      </v:shape>
    </w:pict>
  </w:numPicBullet>
  <w:abstractNum w:abstractNumId="0">
    <w:nsid w:val="081F3CB9"/>
    <w:multiLevelType w:val="hybridMultilevel"/>
    <w:tmpl w:val="8F3C9B3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A411EA"/>
    <w:multiLevelType w:val="multilevel"/>
    <w:tmpl w:val="C814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375294"/>
    <w:multiLevelType w:val="multilevel"/>
    <w:tmpl w:val="7D90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104566"/>
    <w:multiLevelType w:val="multilevel"/>
    <w:tmpl w:val="59EA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7761D0"/>
    <w:multiLevelType w:val="multilevel"/>
    <w:tmpl w:val="6464D244"/>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044A15"/>
    <w:multiLevelType w:val="hybridMultilevel"/>
    <w:tmpl w:val="7F22A1A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
    <w:nsid w:val="2882314F"/>
    <w:multiLevelType w:val="multilevel"/>
    <w:tmpl w:val="A2F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72EFC"/>
    <w:multiLevelType w:val="multilevel"/>
    <w:tmpl w:val="5C6C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917CC5"/>
    <w:multiLevelType w:val="hybridMultilevel"/>
    <w:tmpl w:val="E75C54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7C1AC7"/>
    <w:multiLevelType w:val="multilevel"/>
    <w:tmpl w:val="D286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5B123C"/>
    <w:multiLevelType w:val="multilevel"/>
    <w:tmpl w:val="59C8D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C33370"/>
    <w:multiLevelType w:val="multilevel"/>
    <w:tmpl w:val="3B4C60D6"/>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2">
    <w:nsid w:val="5452045D"/>
    <w:multiLevelType w:val="hybridMultilevel"/>
    <w:tmpl w:val="216EF796"/>
    <w:lvl w:ilvl="0" w:tplc="0409000B">
      <w:start w:val="1"/>
      <w:numFmt w:val="bullet"/>
      <w:lvlText w:val=""/>
      <w:lvlJc w:val="left"/>
      <w:pPr>
        <w:ind w:left="1800" w:hanging="360"/>
      </w:pPr>
      <w:rPr>
        <w:rFonts w:ascii="Wingdings" w:hAnsi="Wingdings"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5672924"/>
    <w:multiLevelType w:val="hybridMultilevel"/>
    <w:tmpl w:val="010EEE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99C5205"/>
    <w:multiLevelType w:val="multilevel"/>
    <w:tmpl w:val="A048750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nsid w:val="6AB9787B"/>
    <w:multiLevelType w:val="hybridMultilevel"/>
    <w:tmpl w:val="9CFA94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FB176DD"/>
    <w:multiLevelType w:val="multilevel"/>
    <w:tmpl w:val="8AEE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2"/>
  </w:num>
  <w:num w:numId="4">
    <w:abstractNumId w:val="8"/>
  </w:num>
  <w:num w:numId="5">
    <w:abstractNumId w:val="15"/>
  </w:num>
  <w:num w:numId="6">
    <w:abstractNumId w:val="13"/>
  </w:num>
  <w:num w:numId="7">
    <w:abstractNumId w:val="6"/>
  </w:num>
  <w:num w:numId="8">
    <w:abstractNumId w:val="14"/>
  </w:num>
  <w:num w:numId="9">
    <w:abstractNumId w:val="16"/>
  </w:num>
  <w:num w:numId="10">
    <w:abstractNumId w:val="7"/>
  </w:num>
  <w:num w:numId="11">
    <w:abstractNumId w:val="1"/>
  </w:num>
  <w:num w:numId="12">
    <w:abstractNumId w:val="2"/>
  </w:num>
  <w:num w:numId="13">
    <w:abstractNumId w:val="9"/>
  </w:num>
  <w:num w:numId="14">
    <w:abstractNumId w:val="10"/>
  </w:num>
  <w:num w:numId="15">
    <w:abstractNumId w:val="3"/>
  </w:num>
  <w:num w:numId="16">
    <w:abstractNumId w:val="1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E471F"/>
    <w:rsid w:val="00300F8E"/>
    <w:rsid w:val="003B4F39"/>
    <w:rsid w:val="00457919"/>
    <w:rsid w:val="005878A2"/>
    <w:rsid w:val="006C6597"/>
    <w:rsid w:val="007E670C"/>
    <w:rsid w:val="008577B3"/>
    <w:rsid w:val="008B691F"/>
    <w:rsid w:val="008D2893"/>
    <w:rsid w:val="00C90E0C"/>
    <w:rsid w:val="00CE341B"/>
    <w:rsid w:val="00CE471F"/>
    <w:rsid w:val="00DA0BFA"/>
    <w:rsid w:val="00E27BD2"/>
    <w:rsid w:val="00E411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A2"/>
  </w:style>
  <w:style w:type="paragraph" w:styleId="Heading4">
    <w:name w:val="heading 4"/>
    <w:basedOn w:val="Normal"/>
    <w:next w:val="Normal"/>
    <w:link w:val="Heading4Char"/>
    <w:uiPriority w:val="9"/>
    <w:semiHidden/>
    <w:unhideWhenUsed/>
    <w:qFormat/>
    <w:rsid w:val="007E67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4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E341B"/>
    <w:rPr>
      <w:b/>
      <w:bCs/>
    </w:rPr>
  </w:style>
  <w:style w:type="character" w:styleId="BookTitle">
    <w:name w:val="Book Title"/>
    <w:basedOn w:val="DefaultParagraphFont"/>
    <w:uiPriority w:val="33"/>
    <w:qFormat/>
    <w:rsid w:val="00CE341B"/>
    <w:rPr>
      <w:b/>
      <w:bCs/>
      <w:smallCaps/>
      <w:spacing w:val="5"/>
    </w:rPr>
  </w:style>
  <w:style w:type="paragraph" w:styleId="NoSpacing">
    <w:name w:val="No Spacing"/>
    <w:uiPriority w:val="1"/>
    <w:qFormat/>
    <w:rsid w:val="008577B3"/>
    <w:pPr>
      <w:spacing w:after="0" w:line="240" w:lineRule="auto"/>
    </w:pPr>
  </w:style>
  <w:style w:type="paragraph" w:styleId="ListParagraph">
    <w:name w:val="List Paragraph"/>
    <w:basedOn w:val="Normal"/>
    <w:uiPriority w:val="34"/>
    <w:qFormat/>
    <w:rsid w:val="003B4F39"/>
    <w:pPr>
      <w:ind w:left="720"/>
      <w:contextualSpacing/>
    </w:pPr>
  </w:style>
  <w:style w:type="character" w:customStyle="1" w:styleId="cskcde">
    <w:name w:val="cskcde"/>
    <w:basedOn w:val="DefaultParagraphFont"/>
    <w:rsid w:val="003B4F39"/>
  </w:style>
  <w:style w:type="character" w:customStyle="1" w:styleId="hgkelc">
    <w:name w:val="hgkelc"/>
    <w:basedOn w:val="DefaultParagraphFont"/>
    <w:rsid w:val="003B4F39"/>
  </w:style>
  <w:style w:type="character" w:styleId="Hyperlink">
    <w:name w:val="Hyperlink"/>
    <w:basedOn w:val="DefaultParagraphFont"/>
    <w:uiPriority w:val="99"/>
    <w:unhideWhenUsed/>
    <w:rsid w:val="00E4119F"/>
    <w:rPr>
      <w:color w:val="0000FF" w:themeColor="hyperlink"/>
      <w:u w:val="single"/>
    </w:rPr>
  </w:style>
  <w:style w:type="paragraph" w:styleId="Title">
    <w:name w:val="Title"/>
    <w:basedOn w:val="Normal"/>
    <w:next w:val="Normal"/>
    <w:link w:val="TitleChar"/>
    <w:uiPriority w:val="10"/>
    <w:qFormat/>
    <w:rsid w:val="007E67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670C"/>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7E670C"/>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B69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691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B69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691F"/>
  </w:style>
  <w:style w:type="paragraph" w:styleId="Footer">
    <w:name w:val="footer"/>
    <w:basedOn w:val="Normal"/>
    <w:link w:val="FooterChar"/>
    <w:uiPriority w:val="99"/>
    <w:semiHidden/>
    <w:unhideWhenUsed/>
    <w:rsid w:val="008B69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691F"/>
  </w:style>
</w:styles>
</file>

<file path=word/webSettings.xml><?xml version="1.0" encoding="utf-8"?>
<w:webSettings xmlns:r="http://schemas.openxmlformats.org/officeDocument/2006/relationships" xmlns:w="http://schemas.openxmlformats.org/wordprocessingml/2006/main">
  <w:divs>
    <w:div w:id="53747274">
      <w:bodyDiv w:val="1"/>
      <w:marLeft w:val="0"/>
      <w:marRight w:val="0"/>
      <w:marTop w:val="0"/>
      <w:marBottom w:val="0"/>
      <w:divBdr>
        <w:top w:val="none" w:sz="0" w:space="0" w:color="auto"/>
        <w:left w:val="none" w:sz="0" w:space="0" w:color="auto"/>
        <w:bottom w:val="none" w:sz="0" w:space="0" w:color="auto"/>
        <w:right w:val="none" w:sz="0" w:space="0" w:color="auto"/>
      </w:divBdr>
    </w:div>
    <w:div w:id="151070182">
      <w:bodyDiv w:val="1"/>
      <w:marLeft w:val="0"/>
      <w:marRight w:val="0"/>
      <w:marTop w:val="0"/>
      <w:marBottom w:val="0"/>
      <w:divBdr>
        <w:top w:val="none" w:sz="0" w:space="0" w:color="auto"/>
        <w:left w:val="none" w:sz="0" w:space="0" w:color="auto"/>
        <w:bottom w:val="none" w:sz="0" w:space="0" w:color="auto"/>
        <w:right w:val="none" w:sz="0" w:space="0" w:color="auto"/>
      </w:divBdr>
    </w:div>
    <w:div w:id="405685866">
      <w:bodyDiv w:val="1"/>
      <w:marLeft w:val="0"/>
      <w:marRight w:val="0"/>
      <w:marTop w:val="0"/>
      <w:marBottom w:val="0"/>
      <w:divBdr>
        <w:top w:val="none" w:sz="0" w:space="0" w:color="auto"/>
        <w:left w:val="none" w:sz="0" w:space="0" w:color="auto"/>
        <w:bottom w:val="none" w:sz="0" w:space="0" w:color="auto"/>
        <w:right w:val="none" w:sz="0" w:space="0" w:color="auto"/>
      </w:divBdr>
    </w:div>
    <w:div w:id="709383054">
      <w:bodyDiv w:val="1"/>
      <w:marLeft w:val="0"/>
      <w:marRight w:val="0"/>
      <w:marTop w:val="0"/>
      <w:marBottom w:val="0"/>
      <w:divBdr>
        <w:top w:val="none" w:sz="0" w:space="0" w:color="auto"/>
        <w:left w:val="none" w:sz="0" w:space="0" w:color="auto"/>
        <w:bottom w:val="none" w:sz="0" w:space="0" w:color="auto"/>
        <w:right w:val="none" w:sz="0" w:space="0" w:color="auto"/>
      </w:divBdr>
    </w:div>
    <w:div w:id="888415955">
      <w:bodyDiv w:val="1"/>
      <w:marLeft w:val="0"/>
      <w:marRight w:val="0"/>
      <w:marTop w:val="0"/>
      <w:marBottom w:val="0"/>
      <w:divBdr>
        <w:top w:val="none" w:sz="0" w:space="0" w:color="auto"/>
        <w:left w:val="none" w:sz="0" w:space="0" w:color="auto"/>
        <w:bottom w:val="none" w:sz="0" w:space="0" w:color="auto"/>
        <w:right w:val="none" w:sz="0" w:space="0" w:color="auto"/>
      </w:divBdr>
      <w:divsChild>
        <w:div w:id="359937178">
          <w:marLeft w:val="0"/>
          <w:marRight w:val="0"/>
          <w:marTop w:val="0"/>
          <w:marBottom w:val="0"/>
          <w:divBdr>
            <w:top w:val="single" w:sz="2" w:space="0" w:color="D9D9E3"/>
            <w:left w:val="single" w:sz="2" w:space="0" w:color="D9D9E3"/>
            <w:bottom w:val="single" w:sz="2" w:space="0" w:color="D9D9E3"/>
            <w:right w:val="single" w:sz="2" w:space="0" w:color="D9D9E3"/>
          </w:divBdr>
          <w:divsChild>
            <w:div w:id="2097168736">
              <w:marLeft w:val="0"/>
              <w:marRight w:val="0"/>
              <w:marTop w:val="0"/>
              <w:marBottom w:val="0"/>
              <w:divBdr>
                <w:top w:val="single" w:sz="2" w:space="0" w:color="D9D9E3"/>
                <w:left w:val="single" w:sz="2" w:space="0" w:color="D9D9E3"/>
                <w:bottom w:val="single" w:sz="2" w:space="0" w:color="D9D9E3"/>
                <w:right w:val="single" w:sz="2" w:space="0" w:color="D9D9E3"/>
              </w:divBdr>
              <w:divsChild>
                <w:div w:id="202139582">
                  <w:marLeft w:val="0"/>
                  <w:marRight w:val="0"/>
                  <w:marTop w:val="0"/>
                  <w:marBottom w:val="0"/>
                  <w:divBdr>
                    <w:top w:val="single" w:sz="2" w:space="0" w:color="D9D9E3"/>
                    <w:left w:val="single" w:sz="2" w:space="0" w:color="D9D9E3"/>
                    <w:bottom w:val="single" w:sz="2" w:space="0" w:color="D9D9E3"/>
                    <w:right w:val="single" w:sz="2" w:space="0" w:color="D9D9E3"/>
                  </w:divBdr>
                  <w:divsChild>
                    <w:div w:id="1066881530">
                      <w:marLeft w:val="0"/>
                      <w:marRight w:val="0"/>
                      <w:marTop w:val="0"/>
                      <w:marBottom w:val="0"/>
                      <w:divBdr>
                        <w:top w:val="single" w:sz="2" w:space="0" w:color="D9D9E3"/>
                        <w:left w:val="single" w:sz="2" w:space="0" w:color="D9D9E3"/>
                        <w:bottom w:val="single" w:sz="2" w:space="0" w:color="D9D9E3"/>
                        <w:right w:val="single" w:sz="2" w:space="0" w:color="D9D9E3"/>
                      </w:divBdr>
                      <w:divsChild>
                        <w:div w:id="1004012346">
                          <w:marLeft w:val="0"/>
                          <w:marRight w:val="0"/>
                          <w:marTop w:val="0"/>
                          <w:marBottom w:val="0"/>
                          <w:divBdr>
                            <w:top w:val="single" w:sz="2" w:space="0" w:color="auto"/>
                            <w:left w:val="single" w:sz="2" w:space="0" w:color="auto"/>
                            <w:bottom w:val="single" w:sz="6" w:space="0" w:color="auto"/>
                            <w:right w:val="single" w:sz="2" w:space="0" w:color="auto"/>
                          </w:divBdr>
                          <w:divsChild>
                            <w:div w:id="1591347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057825">
                                  <w:marLeft w:val="0"/>
                                  <w:marRight w:val="0"/>
                                  <w:marTop w:val="0"/>
                                  <w:marBottom w:val="0"/>
                                  <w:divBdr>
                                    <w:top w:val="single" w:sz="2" w:space="0" w:color="D9D9E3"/>
                                    <w:left w:val="single" w:sz="2" w:space="0" w:color="D9D9E3"/>
                                    <w:bottom w:val="single" w:sz="2" w:space="0" w:color="D9D9E3"/>
                                    <w:right w:val="single" w:sz="2" w:space="0" w:color="D9D9E3"/>
                                  </w:divBdr>
                                  <w:divsChild>
                                    <w:div w:id="2033144874">
                                      <w:marLeft w:val="0"/>
                                      <w:marRight w:val="0"/>
                                      <w:marTop w:val="0"/>
                                      <w:marBottom w:val="0"/>
                                      <w:divBdr>
                                        <w:top w:val="single" w:sz="2" w:space="0" w:color="D9D9E3"/>
                                        <w:left w:val="single" w:sz="2" w:space="0" w:color="D9D9E3"/>
                                        <w:bottom w:val="single" w:sz="2" w:space="0" w:color="D9D9E3"/>
                                        <w:right w:val="single" w:sz="2" w:space="0" w:color="D9D9E3"/>
                                      </w:divBdr>
                                      <w:divsChild>
                                        <w:div w:id="1395621002">
                                          <w:marLeft w:val="0"/>
                                          <w:marRight w:val="0"/>
                                          <w:marTop w:val="0"/>
                                          <w:marBottom w:val="0"/>
                                          <w:divBdr>
                                            <w:top w:val="single" w:sz="2" w:space="0" w:color="D9D9E3"/>
                                            <w:left w:val="single" w:sz="2" w:space="0" w:color="D9D9E3"/>
                                            <w:bottom w:val="single" w:sz="2" w:space="0" w:color="D9D9E3"/>
                                            <w:right w:val="single" w:sz="2" w:space="0" w:color="D9D9E3"/>
                                          </w:divBdr>
                                          <w:divsChild>
                                            <w:div w:id="1204948802">
                                              <w:marLeft w:val="0"/>
                                              <w:marRight w:val="0"/>
                                              <w:marTop w:val="0"/>
                                              <w:marBottom w:val="0"/>
                                              <w:divBdr>
                                                <w:top w:val="single" w:sz="2" w:space="0" w:color="D9D9E3"/>
                                                <w:left w:val="single" w:sz="2" w:space="0" w:color="D9D9E3"/>
                                                <w:bottom w:val="single" w:sz="2" w:space="0" w:color="D9D9E3"/>
                                                <w:right w:val="single" w:sz="2" w:space="0" w:color="D9D9E3"/>
                                              </w:divBdr>
                                              <w:divsChild>
                                                <w:div w:id="195278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97853513">
          <w:marLeft w:val="0"/>
          <w:marRight w:val="0"/>
          <w:marTop w:val="0"/>
          <w:marBottom w:val="0"/>
          <w:divBdr>
            <w:top w:val="none" w:sz="0" w:space="0" w:color="auto"/>
            <w:left w:val="none" w:sz="0" w:space="0" w:color="auto"/>
            <w:bottom w:val="none" w:sz="0" w:space="0" w:color="auto"/>
            <w:right w:val="none" w:sz="0" w:space="0" w:color="auto"/>
          </w:divBdr>
        </w:div>
      </w:divsChild>
    </w:div>
    <w:div w:id="967278292">
      <w:bodyDiv w:val="1"/>
      <w:marLeft w:val="0"/>
      <w:marRight w:val="0"/>
      <w:marTop w:val="0"/>
      <w:marBottom w:val="0"/>
      <w:divBdr>
        <w:top w:val="none" w:sz="0" w:space="0" w:color="auto"/>
        <w:left w:val="none" w:sz="0" w:space="0" w:color="auto"/>
        <w:bottom w:val="none" w:sz="0" w:space="0" w:color="auto"/>
        <w:right w:val="none" w:sz="0" w:space="0" w:color="auto"/>
      </w:divBdr>
      <w:divsChild>
        <w:div w:id="858154526">
          <w:marLeft w:val="0"/>
          <w:marRight w:val="0"/>
          <w:marTop w:val="0"/>
          <w:marBottom w:val="0"/>
          <w:divBdr>
            <w:top w:val="single" w:sz="2" w:space="0" w:color="D9D9E3"/>
            <w:left w:val="single" w:sz="2" w:space="0" w:color="D9D9E3"/>
            <w:bottom w:val="single" w:sz="2" w:space="0" w:color="D9D9E3"/>
            <w:right w:val="single" w:sz="2" w:space="0" w:color="D9D9E3"/>
          </w:divBdr>
          <w:divsChild>
            <w:div w:id="1720981367">
              <w:marLeft w:val="0"/>
              <w:marRight w:val="0"/>
              <w:marTop w:val="0"/>
              <w:marBottom w:val="0"/>
              <w:divBdr>
                <w:top w:val="single" w:sz="2" w:space="0" w:color="D9D9E3"/>
                <w:left w:val="single" w:sz="2" w:space="0" w:color="D9D9E3"/>
                <w:bottom w:val="single" w:sz="2" w:space="0" w:color="D9D9E3"/>
                <w:right w:val="single" w:sz="2" w:space="0" w:color="D9D9E3"/>
              </w:divBdr>
              <w:divsChild>
                <w:div w:id="1266842021">
                  <w:marLeft w:val="0"/>
                  <w:marRight w:val="0"/>
                  <w:marTop w:val="0"/>
                  <w:marBottom w:val="0"/>
                  <w:divBdr>
                    <w:top w:val="single" w:sz="2" w:space="0" w:color="D9D9E3"/>
                    <w:left w:val="single" w:sz="2" w:space="0" w:color="D9D9E3"/>
                    <w:bottom w:val="single" w:sz="2" w:space="0" w:color="D9D9E3"/>
                    <w:right w:val="single" w:sz="2" w:space="0" w:color="D9D9E3"/>
                  </w:divBdr>
                  <w:divsChild>
                    <w:div w:id="1296445702">
                      <w:marLeft w:val="0"/>
                      <w:marRight w:val="0"/>
                      <w:marTop w:val="0"/>
                      <w:marBottom w:val="0"/>
                      <w:divBdr>
                        <w:top w:val="single" w:sz="2" w:space="0" w:color="D9D9E3"/>
                        <w:left w:val="single" w:sz="2" w:space="0" w:color="D9D9E3"/>
                        <w:bottom w:val="single" w:sz="2" w:space="0" w:color="D9D9E3"/>
                        <w:right w:val="single" w:sz="2" w:space="0" w:color="D9D9E3"/>
                      </w:divBdr>
                      <w:divsChild>
                        <w:div w:id="47845259">
                          <w:marLeft w:val="0"/>
                          <w:marRight w:val="0"/>
                          <w:marTop w:val="0"/>
                          <w:marBottom w:val="0"/>
                          <w:divBdr>
                            <w:top w:val="single" w:sz="2" w:space="0" w:color="auto"/>
                            <w:left w:val="single" w:sz="2" w:space="0" w:color="auto"/>
                            <w:bottom w:val="single" w:sz="6" w:space="0" w:color="auto"/>
                            <w:right w:val="single" w:sz="2" w:space="0" w:color="auto"/>
                          </w:divBdr>
                          <w:divsChild>
                            <w:div w:id="47187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501910">
                                  <w:marLeft w:val="0"/>
                                  <w:marRight w:val="0"/>
                                  <w:marTop w:val="0"/>
                                  <w:marBottom w:val="0"/>
                                  <w:divBdr>
                                    <w:top w:val="single" w:sz="2" w:space="0" w:color="D9D9E3"/>
                                    <w:left w:val="single" w:sz="2" w:space="0" w:color="D9D9E3"/>
                                    <w:bottom w:val="single" w:sz="2" w:space="0" w:color="D9D9E3"/>
                                    <w:right w:val="single" w:sz="2" w:space="0" w:color="D9D9E3"/>
                                  </w:divBdr>
                                  <w:divsChild>
                                    <w:div w:id="849761191">
                                      <w:marLeft w:val="0"/>
                                      <w:marRight w:val="0"/>
                                      <w:marTop w:val="0"/>
                                      <w:marBottom w:val="0"/>
                                      <w:divBdr>
                                        <w:top w:val="single" w:sz="2" w:space="0" w:color="D9D9E3"/>
                                        <w:left w:val="single" w:sz="2" w:space="0" w:color="D9D9E3"/>
                                        <w:bottom w:val="single" w:sz="2" w:space="0" w:color="D9D9E3"/>
                                        <w:right w:val="single" w:sz="2" w:space="0" w:color="D9D9E3"/>
                                      </w:divBdr>
                                      <w:divsChild>
                                        <w:div w:id="998076572">
                                          <w:marLeft w:val="0"/>
                                          <w:marRight w:val="0"/>
                                          <w:marTop w:val="0"/>
                                          <w:marBottom w:val="0"/>
                                          <w:divBdr>
                                            <w:top w:val="single" w:sz="2" w:space="0" w:color="D9D9E3"/>
                                            <w:left w:val="single" w:sz="2" w:space="0" w:color="D9D9E3"/>
                                            <w:bottom w:val="single" w:sz="2" w:space="0" w:color="D9D9E3"/>
                                            <w:right w:val="single" w:sz="2" w:space="0" w:color="D9D9E3"/>
                                          </w:divBdr>
                                          <w:divsChild>
                                            <w:div w:id="1555699992">
                                              <w:marLeft w:val="0"/>
                                              <w:marRight w:val="0"/>
                                              <w:marTop w:val="0"/>
                                              <w:marBottom w:val="0"/>
                                              <w:divBdr>
                                                <w:top w:val="single" w:sz="2" w:space="0" w:color="D9D9E3"/>
                                                <w:left w:val="single" w:sz="2" w:space="0" w:color="D9D9E3"/>
                                                <w:bottom w:val="single" w:sz="2" w:space="0" w:color="D9D9E3"/>
                                                <w:right w:val="single" w:sz="2" w:space="0" w:color="D9D9E3"/>
                                              </w:divBdr>
                                              <w:divsChild>
                                                <w:div w:id="1601837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7980053">
          <w:marLeft w:val="0"/>
          <w:marRight w:val="0"/>
          <w:marTop w:val="0"/>
          <w:marBottom w:val="0"/>
          <w:divBdr>
            <w:top w:val="none" w:sz="0" w:space="0" w:color="auto"/>
            <w:left w:val="none" w:sz="0" w:space="0" w:color="auto"/>
            <w:bottom w:val="none" w:sz="0" w:space="0" w:color="auto"/>
            <w:right w:val="none" w:sz="0" w:space="0" w:color="auto"/>
          </w:divBdr>
        </w:div>
      </w:divsChild>
    </w:div>
    <w:div w:id="1060785856">
      <w:bodyDiv w:val="1"/>
      <w:marLeft w:val="0"/>
      <w:marRight w:val="0"/>
      <w:marTop w:val="0"/>
      <w:marBottom w:val="0"/>
      <w:divBdr>
        <w:top w:val="none" w:sz="0" w:space="0" w:color="auto"/>
        <w:left w:val="none" w:sz="0" w:space="0" w:color="auto"/>
        <w:bottom w:val="none" w:sz="0" w:space="0" w:color="auto"/>
        <w:right w:val="none" w:sz="0" w:space="0" w:color="auto"/>
      </w:divBdr>
    </w:div>
    <w:div w:id="1171413484">
      <w:bodyDiv w:val="1"/>
      <w:marLeft w:val="0"/>
      <w:marRight w:val="0"/>
      <w:marTop w:val="0"/>
      <w:marBottom w:val="0"/>
      <w:divBdr>
        <w:top w:val="none" w:sz="0" w:space="0" w:color="auto"/>
        <w:left w:val="none" w:sz="0" w:space="0" w:color="auto"/>
        <w:bottom w:val="none" w:sz="0" w:space="0" w:color="auto"/>
        <w:right w:val="none" w:sz="0" w:space="0" w:color="auto"/>
      </w:divBdr>
    </w:div>
    <w:div w:id="1230307411">
      <w:bodyDiv w:val="1"/>
      <w:marLeft w:val="0"/>
      <w:marRight w:val="0"/>
      <w:marTop w:val="0"/>
      <w:marBottom w:val="0"/>
      <w:divBdr>
        <w:top w:val="none" w:sz="0" w:space="0" w:color="auto"/>
        <w:left w:val="none" w:sz="0" w:space="0" w:color="auto"/>
        <w:bottom w:val="none" w:sz="0" w:space="0" w:color="auto"/>
        <w:right w:val="none" w:sz="0" w:space="0" w:color="auto"/>
      </w:divBdr>
    </w:div>
    <w:div w:id="1255943325">
      <w:bodyDiv w:val="1"/>
      <w:marLeft w:val="0"/>
      <w:marRight w:val="0"/>
      <w:marTop w:val="0"/>
      <w:marBottom w:val="0"/>
      <w:divBdr>
        <w:top w:val="none" w:sz="0" w:space="0" w:color="auto"/>
        <w:left w:val="none" w:sz="0" w:space="0" w:color="auto"/>
        <w:bottom w:val="none" w:sz="0" w:space="0" w:color="auto"/>
        <w:right w:val="none" w:sz="0" w:space="0" w:color="auto"/>
      </w:divBdr>
    </w:div>
    <w:div w:id="1266770274">
      <w:bodyDiv w:val="1"/>
      <w:marLeft w:val="0"/>
      <w:marRight w:val="0"/>
      <w:marTop w:val="0"/>
      <w:marBottom w:val="0"/>
      <w:divBdr>
        <w:top w:val="none" w:sz="0" w:space="0" w:color="auto"/>
        <w:left w:val="none" w:sz="0" w:space="0" w:color="auto"/>
        <w:bottom w:val="none" w:sz="0" w:space="0" w:color="auto"/>
        <w:right w:val="none" w:sz="0" w:space="0" w:color="auto"/>
      </w:divBdr>
    </w:div>
    <w:div w:id="1631782099">
      <w:bodyDiv w:val="1"/>
      <w:marLeft w:val="0"/>
      <w:marRight w:val="0"/>
      <w:marTop w:val="0"/>
      <w:marBottom w:val="0"/>
      <w:divBdr>
        <w:top w:val="none" w:sz="0" w:space="0" w:color="auto"/>
        <w:left w:val="none" w:sz="0" w:space="0" w:color="auto"/>
        <w:bottom w:val="none" w:sz="0" w:space="0" w:color="auto"/>
        <w:right w:val="none" w:sz="0" w:space="0" w:color="auto"/>
      </w:divBdr>
    </w:div>
    <w:div w:id="1666398128">
      <w:bodyDiv w:val="1"/>
      <w:marLeft w:val="0"/>
      <w:marRight w:val="0"/>
      <w:marTop w:val="0"/>
      <w:marBottom w:val="0"/>
      <w:divBdr>
        <w:top w:val="none" w:sz="0" w:space="0" w:color="auto"/>
        <w:left w:val="none" w:sz="0" w:space="0" w:color="auto"/>
        <w:bottom w:val="none" w:sz="0" w:space="0" w:color="auto"/>
        <w:right w:val="none" w:sz="0" w:space="0" w:color="auto"/>
      </w:divBdr>
    </w:div>
    <w:div w:id="1755976250">
      <w:bodyDiv w:val="1"/>
      <w:marLeft w:val="0"/>
      <w:marRight w:val="0"/>
      <w:marTop w:val="0"/>
      <w:marBottom w:val="0"/>
      <w:divBdr>
        <w:top w:val="none" w:sz="0" w:space="0" w:color="auto"/>
        <w:left w:val="none" w:sz="0" w:space="0" w:color="auto"/>
        <w:bottom w:val="none" w:sz="0" w:space="0" w:color="auto"/>
        <w:right w:val="none" w:sz="0" w:space="0" w:color="auto"/>
      </w:divBdr>
      <w:divsChild>
        <w:div w:id="307249778">
          <w:marLeft w:val="0"/>
          <w:marRight w:val="0"/>
          <w:marTop w:val="0"/>
          <w:marBottom w:val="0"/>
          <w:divBdr>
            <w:top w:val="none" w:sz="0" w:space="0" w:color="auto"/>
            <w:left w:val="none" w:sz="0" w:space="0" w:color="auto"/>
            <w:bottom w:val="none" w:sz="0" w:space="0" w:color="auto"/>
            <w:right w:val="none" w:sz="0" w:space="0" w:color="auto"/>
          </w:divBdr>
          <w:divsChild>
            <w:div w:id="735857376">
              <w:marLeft w:val="0"/>
              <w:marRight w:val="0"/>
              <w:marTop w:val="0"/>
              <w:marBottom w:val="0"/>
              <w:divBdr>
                <w:top w:val="none" w:sz="0" w:space="0" w:color="auto"/>
                <w:left w:val="none" w:sz="0" w:space="0" w:color="auto"/>
                <w:bottom w:val="none" w:sz="0" w:space="0" w:color="auto"/>
                <w:right w:val="none" w:sz="0" w:space="0" w:color="auto"/>
              </w:divBdr>
              <w:divsChild>
                <w:div w:id="6536783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7155852">
          <w:marLeft w:val="0"/>
          <w:marRight w:val="0"/>
          <w:marTop w:val="0"/>
          <w:marBottom w:val="0"/>
          <w:divBdr>
            <w:top w:val="none" w:sz="0" w:space="0" w:color="auto"/>
            <w:left w:val="none" w:sz="0" w:space="0" w:color="auto"/>
            <w:bottom w:val="none" w:sz="0" w:space="0" w:color="auto"/>
            <w:right w:val="none" w:sz="0" w:space="0" w:color="auto"/>
          </w:divBdr>
          <w:divsChild>
            <w:div w:id="982194590">
              <w:marLeft w:val="0"/>
              <w:marRight w:val="0"/>
              <w:marTop w:val="0"/>
              <w:marBottom w:val="0"/>
              <w:divBdr>
                <w:top w:val="none" w:sz="0" w:space="0" w:color="auto"/>
                <w:left w:val="none" w:sz="0" w:space="0" w:color="auto"/>
                <w:bottom w:val="none" w:sz="0" w:space="0" w:color="auto"/>
                <w:right w:val="none" w:sz="0" w:space="0" w:color="auto"/>
              </w:divBdr>
              <w:divsChild>
                <w:div w:id="813257819">
                  <w:marLeft w:val="0"/>
                  <w:marRight w:val="0"/>
                  <w:marTop w:val="0"/>
                  <w:marBottom w:val="0"/>
                  <w:divBdr>
                    <w:top w:val="none" w:sz="0" w:space="0" w:color="auto"/>
                    <w:left w:val="none" w:sz="0" w:space="0" w:color="auto"/>
                    <w:bottom w:val="none" w:sz="0" w:space="0" w:color="auto"/>
                    <w:right w:val="none" w:sz="0" w:space="0" w:color="auto"/>
                  </w:divBdr>
                  <w:divsChild>
                    <w:div w:id="2040858756">
                      <w:marLeft w:val="0"/>
                      <w:marRight w:val="0"/>
                      <w:marTop w:val="0"/>
                      <w:marBottom w:val="0"/>
                      <w:divBdr>
                        <w:top w:val="none" w:sz="0" w:space="0" w:color="auto"/>
                        <w:left w:val="none" w:sz="0" w:space="0" w:color="auto"/>
                        <w:bottom w:val="none" w:sz="0" w:space="0" w:color="auto"/>
                        <w:right w:val="none" w:sz="0" w:space="0" w:color="auto"/>
                      </w:divBdr>
                      <w:divsChild>
                        <w:div w:id="743798442">
                          <w:marLeft w:val="0"/>
                          <w:marRight w:val="0"/>
                          <w:marTop w:val="0"/>
                          <w:marBottom w:val="0"/>
                          <w:divBdr>
                            <w:top w:val="none" w:sz="0" w:space="0" w:color="auto"/>
                            <w:left w:val="none" w:sz="0" w:space="0" w:color="auto"/>
                            <w:bottom w:val="none" w:sz="0" w:space="0" w:color="auto"/>
                            <w:right w:val="none" w:sz="0" w:space="0" w:color="auto"/>
                          </w:divBdr>
                          <w:divsChild>
                            <w:div w:id="4182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732694">
      <w:bodyDiv w:val="1"/>
      <w:marLeft w:val="0"/>
      <w:marRight w:val="0"/>
      <w:marTop w:val="0"/>
      <w:marBottom w:val="0"/>
      <w:divBdr>
        <w:top w:val="none" w:sz="0" w:space="0" w:color="auto"/>
        <w:left w:val="none" w:sz="0" w:space="0" w:color="auto"/>
        <w:bottom w:val="none" w:sz="0" w:space="0" w:color="auto"/>
        <w:right w:val="none" w:sz="0" w:space="0" w:color="auto"/>
      </w:divBdr>
    </w:div>
    <w:div w:id="212684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7</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2023-09-30T06:41:00Z</dcterms:created>
  <dcterms:modified xsi:type="dcterms:W3CDTF">2023-09-30T09:20:00Z</dcterms:modified>
</cp:coreProperties>
</file>