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EFF8" w14:textId="77777777" w:rsidR="000D25BD" w:rsidRDefault="009305E2" w:rsidP="00537C16">
      <w:r>
        <w:rPr>
          <w:b/>
          <w:bCs/>
          <w:sz w:val="40"/>
          <w:szCs w:val="40"/>
        </w:rPr>
        <w:t>GENERAL TERM</w:t>
      </w:r>
      <w:r w:rsidR="00537C16" w:rsidRPr="00537C16">
        <w:rPr>
          <w:b/>
          <w:bCs/>
          <w:sz w:val="40"/>
          <w:szCs w:val="40"/>
        </w:rPr>
        <w:t xml:space="preserve"> AGREEMENT</w:t>
      </w:r>
      <w:r w:rsidR="00537C16" w:rsidRPr="00537C16">
        <w:br/>
      </w:r>
      <w:r w:rsidR="00537C16" w:rsidRPr="00537C16">
        <w:br/>
        <w:t>Effective Date: January 1, 2024</w:t>
      </w:r>
      <w:r w:rsidR="00537C16" w:rsidRPr="00537C16">
        <w:br/>
      </w:r>
      <w:r w:rsidR="00537C16" w:rsidRPr="00537C16">
        <w:br/>
        <w:t>THIS SERVICE AGREEMENT ("Agreement") is made and entered into by and between:</w:t>
      </w:r>
      <w:r w:rsidR="00537C16" w:rsidRPr="00537C16">
        <w:br/>
      </w:r>
      <w:r w:rsidR="00537C16" w:rsidRPr="00537C16">
        <w:br/>
        <w:t>Service Provider:</w:t>
      </w:r>
      <w:r w:rsidR="00537C16" w:rsidRPr="00537C16">
        <w:br/>
        <w:t xml:space="preserve">Provider Name: </w:t>
      </w:r>
      <w:r w:rsidR="007F3B97">
        <w:t>ATROPIC</w:t>
      </w:r>
      <w:r w:rsidR="00537C16" w:rsidRPr="00537C16">
        <w:t xml:space="preserve"> Solutions, Inc.</w:t>
      </w:r>
      <w:r w:rsidR="00537C16" w:rsidRPr="00537C16">
        <w:br/>
        <w:t xml:space="preserve">Address: 123 Innovation </w:t>
      </w:r>
      <w:r w:rsidR="00537C16" w:rsidRPr="00537C16">
        <w:rPr>
          <w:vanish/>
        </w:rPr>
        <w:t>Drive</w:t>
      </w:r>
      <w:r w:rsidR="00537C16" w:rsidRPr="00537C16">
        <w:t>, Tech City, TC 45678</w:t>
      </w:r>
      <w:r w:rsidR="00537C16" w:rsidRPr="00537C16">
        <w:br/>
        <w:t>Contact: John Doe, CEO</w:t>
      </w:r>
      <w:r w:rsidR="00537C16" w:rsidRPr="00537C16">
        <w:br/>
        <w:t>Email: john.doe@</w:t>
      </w:r>
      <w:r w:rsidR="007F3B97">
        <w:t>Atropic</w:t>
      </w:r>
      <w:r w:rsidR="00537C16" w:rsidRPr="00537C16">
        <w:t>solutions.com</w:t>
      </w:r>
      <w:r w:rsidR="00537C16" w:rsidRPr="00537C16">
        <w:br/>
      </w:r>
      <w:r w:rsidR="00537C16" w:rsidRPr="00537C16">
        <w:br/>
        <w:t>AND</w:t>
      </w:r>
      <w:r w:rsidR="00537C16" w:rsidRPr="00537C16">
        <w:br/>
      </w:r>
      <w:r w:rsidR="00537C16" w:rsidRPr="00537C16">
        <w:br/>
        <w:t>Client Company:</w:t>
      </w:r>
      <w:r w:rsidR="000D25BD">
        <w:t xml:space="preserve"> </w:t>
      </w:r>
    </w:p>
    <w:p w14:paraId="709B63F6" w14:textId="6BAC4BBA" w:rsidR="00ED247D" w:rsidRPr="000D25BD" w:rsidRDefault="00537C16" w:rsidP="00537C16">
      <w:pPr>
        <w:rPr>
          <w:b/>
          <w:bCs/>
          <w:sz w:val="28"/>
          <w:szCs w:val="28"/>
        </w:rPr>
      </w:pPr>
      <w:r w:rsidRPr="00537C16">
        <w:t xml:space="preserve">Client Name: </w:t>
      </w:r>
      <w:r w:rsidR="00DE1A4C">
        <w:t>West Valley Corp</w:t>
      </w:r>
      <w:r w:rsidRPr="00537C16">
        <w:t xml:space="preserve"> Ltd.</w:t>
      </w:r>
      <w:r w:rsidRPr="00537C16">
        <w:br/>
        <w:t>Address: 987 Enterprise Lane, Business Park, BP 12345</w:t>
      </w:r>
      <w:r w:rsidRPr="00537C16">
        <w:br/>
        <w:t>Contact: Jane Smith, Head of Operations</w:t>
      </w:r>
      <w:r w:rsidRPr="00537C16">
        <w:br/>
        <w:t>Email: jane.smith@</w:t>
      </w:r>
      <w:r w:rsidR="00DE1A4C">
        <w:t>westvalley</w:t>
      </w:r>
      <w:r w:rsidRPr="00537C16">
        <w:t>.com</w:t>
      </w:r>
      <w:r w:rsidRPr="00537C16">
        <w:br/>
      </w:r>
      <w:r w:rsidRPr="00537C16">
        <w:br/>
        <w:t xml:space="preserve">This Service Agreement ("Agreement") is entered into as of January 1, 2024 (the "Effective Date"), by and between </w:t>
      </w:r>
      <w:r w:rsidR="00C07D28">
        <w:t>WEST VALLEY</w:t>
      </w:r>
      <w:r w:rsidRPr="00537C16">
        <w:t xml:space="preserve"> Corp, a corporation duly organized and existing under the laws of [State], with its principal place of business at [Address] ("Client"), and </w:t>
      </w:r>
      <w:r w:rsidR="007F3B97">
        <w:t>ATROPIC</w:t>
      </w:r>
      <w:r w:rsidRPr="00537C16">
        <w:t xml:space="preserve"> Solutions, a corporation duly organized and existing under the laws of [State], with its principal place of business at [Address] ("Service Provider").</w:t>
      </w:r>
      <w:r w:rsidRPr="00537C16">
        <w:br/>
      </w:r>
      <w:r w:rsidRPr="00537C16">
        <w:br/>
      </w:r>
      <w:r w:rsidRPr="00537C16">
        <w:rPr>
          <w:b/>
          <w:bCs/>
          <w:sz w:val="28"/>
          <w:szCs w:val="28"/>
        </w:rPr>
        <w:t>1.</w:t>
      </w:r>
      <w:r w:rsidRPr="00537C16">
        <w:rPr>
          <w:sz w:val="28"/>
          <w:szCs w:val="28"/>
        </w:rPr>
        <w:t xml:space="preserve"> </w:t>
      </w:r>
      <w:r w:rsidRPr="00537C16">
        <w:rPr>
          <w:b/>
          <w:bCs/>
          <w:sz w:val="28"/>
          <w:szCs w:val="28"/>
        </w:rPr>
        <w:t>DEFINITIONS AND INTERPRETATIONS</w:t>
      </w:r>
      <w:r w:rsidRPr="00537C16">
        <w:br/>
      </w:r>
      <w:r w:rsidRPr="00537C16">
        <w:br/>
        <w:t>1.1 "Services" refers to the tasks and activities to be performed by the Service Provider as outlined in the Scope of Services.</w:t>
      </w:r>
      <w:r w:rsidRPr="00537C16">
        <w:br/>
      </w:r>
      <w:r w:rsidRPr="00537C16">
        <w:br/>
        <w:t>1.2 "Deliverables" refers to the specific outputs and products to be delivered to the Client as detailed in the Scope of Services.</w:t>
      </w:r>
      <w:r w:rsidRPr="00537C16">
        <w:br/>
      </w:r>
      <w:r w:rsidRPr="00537C16">
        <w:br/>
        <w:t>1.3 "Confidential Information" shall mean all information, whether written, oral, or electronic, disclosed by one party to the other, designated as confidential, or which should reasonably be understood to be confidential.</w:t>
      </w:r>
      <w:r w:rsidRPr="00537C16">
        <w:br/>
      </w:r>
      <w:r w:rsidRPr="00537C16">
        <w:lastRenderedPageBreak/>
        <w:br/>
        <w:t>1.4 "Term" refers to the period during which this Agreement will be in effect, as stated in Section 9 herein.</w:t>
      </w:r>
      <w:r w:rsidRPr="00537C16">
        <w:br/>
      </w:r>
      <w:r w:rsidRPr="00537C16">
        <w:br/>
        <w:t>1.5 "Party" or “Parties” shall be interpreted as referring to the Client and/or the Service Provider.</w:t>
      </w:r>
      <w:r w:rsidRPr="00537C16">
        <w:br/>
      </w:r>
      <w:r w:rsidRPr="00537C16">
        <w:br/>
      </w:r>
      <w:r w:rsidRPr="00537C16">
        <w:rPr>
          <w:b/>
          <w:bCs/>
          <w:sz w:val="28"/>
          <w:szCs w:val="28"/>
        </w:rPr>
        <w:t>2. SCOPE OF SERVICES</w:t>
      </w:r>
      <w:r w:rsidRPr="00537C16">
        <w:rPr>
          <w:b/>
          <w:bCs/>
          <w:sz w:val="28"/>
          <w:szCs w:val="28"/>
        </w:rPr>
        <w:br/>
      </w:r>
      <w:r w:rsidRPr="00537C16">
        <w:br/>
        <w:t xml:space="preserve">2.1 </w:t>
      </w:r>
      <w:r w:rsidR="007F3B97">
        <w:t>ATROPIC</w:t>
      </w:r>
      <w:r w:rsidRPr="00537C16">
        <w:t xml:space="preserve"> Solutions agrees to provide the following services to </w:t>
      </w:r>
      <w:r w:rsidR="00C07D28">
        <w:t>WEST VALLEY</w:t>
      </w:r>
      <w:r w:rsidRPr="00537C16">
        <w:t xml:space="preserve"> Corp, as per the timelines and standards established herein:</w:t>
      </w:r>
      <w:r w:rsidRPr="00537C16">
        <w:br/>
      </w:r>
      <w:r w:rsidRPr="00537C16">
        <w:br/>
        <w:t xml:space="preserve">    (a) Web development, including the design, coding, and deployment of an e-commerce platform, to be completed by April 30, 2024.</w:t>
      </w:r>
      <w:r w:rsidRPr="00537C16">
        <w:br/>
      </w:r>
      <w:r w:rsidRPr="00537C16">
        <w:br/>
        <w:t xml:space="preserve">    (b) Monthly maintenance services, including updates, security patches, and bug fixing, to be provided from May 1, 2024, until December 31, 2024.</w:t>
      </w:r>
      <w:r w:rsidRPr="00537C16">
        <w:br/>
      </w:r>
      <w:r w:rsidRPr="00537C16">
        <w:br/>
        <w:t xml:space="preserve">2.2 Responsibilities of </w:t>
      </w:r>
      <w:r w:rsidR="00C07D28">
        <w:t>WEST VALLEY</w:t>
      </w:r>
      <w:r w:rsidRPr="00537C16">
        <w:t xml:space="preserve"> Corp include:</w:t>
      </w:r>
      <w:r w:rsidRPr="00537C16">
        <w:br/>
      </w:r>
      <w:r w:rsidRPr="00537C16">
        <w:br/>
        <w:t xml:space="preserve">    (a) Providing </w:t>
      </w:r>
      <w:r w:rsidR="007F3B97">
        <w:t>ATROPIC</w:t>
      </w:r>
      <w:r w:rsidRPr="00537C16">
        <w:t xml:space="preserve"> Solutions with all necessary data and access to current digital systems;</w:t>
      </w:r>
      <w:r w:rsidRPr="00537C16">
        <w:br/>
      </w:r>
      <w:r w:rsidRPr="00537C16">
        <w:br/>
        <w:t xml:space="preserve">    (b) Ensuring timely feedback and approval of deliverables as per the agreed timelines.</w:t>
      </w:r>
      <w:r w:rsidRPr="00537C16">
        <w:br/>
      </w:r>
      <w:r w:rsidRPr="00537C16">
        <w:br/>
        <w:t xml:space="preserve">2.3 Failure to meet these responsibilities by </w:t>
      </w:r>
      <w:r w:rsidR="00C07D28">
        <w:t>WEST VALLEY</w:t>
      </w:r>
      <w:r w:rsidRPr="00537C16">
        <w:t xml:space="preserve"> Corp may result in delays for which </w:t>
      </w:r>
      <w:r w:rsidR="007F3B97">
        <w:t>ATROPIC</w:t>
      </w:r>
      <w:r w:rsidRPr="00537C16">
        <w:t xml:space="preserve"> Solutions shall not be held liable.</w:t>
      </w:r>
      <w:r w:rsidRPr="00537C16">
        <w:br/>
      </w:r>
      <w:r w:rsidRPr="00537C16">
        <w:br/>
      </w:r>
      <w:r w:rsidRPr="00537C16">
        <w:rPr>
          <w:b/>
          <w:bCs/>
          <w:sz w:val="28"/>
          <w:szCs w:val="28"/>
        </w:rPr>
        <w:t>3. PAYMENT TERMS AND INVOICING</w:t>
      </w:r>
      <w:r w:rsidRPr="00537C16">
        <w:rPr>
          <w:b/>
          <w:bCs/>
        </w:rPr>
        <w:br/>
      </w:r>
      <w:r w:rsidRPr="00537C16">
        <w:br/>
        <w:t xml:space="preserve">3.1 Service Fees: </w:t>
      </w:r>
      <w:r w:rsidR="00C07D28">
        <w:t>WEST VALLEY</w:t>
      </w:r>
      <w:r w:rsidRPr="00537C16">
        <w:t xml:space="preserve"> Corp agrees to pay </w:t>
      </w:r>
      <w:r w:rsidR="007F3B97">
        <w:t>ATROPIC</w:t>
      </w:r>
      <w:r w:rsidRPr="00537C16">
        <w:t xml:space="preserve"> Solutions the total amount of $100,000 for services rendered under this Agreement.</w:t>
      </w:r>
      <w:r w:rsidRPr="00537C16">
        <w:br/>
      </w:r>
      <w:r w:rsidRPr="00537C16">
        <w:br/>
        <w:t>3.2 Payments will be made as follows:</w:t>
      </w:r>
      <w:r w:rsidRPr="00537C16">
        <w:br/>
      </w:r>
      <w:r w:rsidRPr="00537C16">
        <w:br/>
        <w:t xml:space="preserve">    (a) An initial payment of $25,000 upon signing this Agreement.</w:t>
      </w:r>
      <w:r w:rsidRPr="00537C16">
        <w:br/>
      </w:r>
      <w:r w:rsidRPr="00537C16">
        <w:br/>
      </w:r>
      <w:r w:rsidRPr="00537C16">
        <w:lastRenderedPageBreak/>
        <w:t xml:space="preserve">    (b) Monthly payments of $10,000 starting February 1, 2024, and continuing on the 1st of every month through December 1, 2024.</w:t>
      </w:r>
      <w:r w:rsidRPr="00537C16">
        <w:br/>
      </w:r>
      <w:r w:rsidRPr="00537C16">
        <w:br/>
        <w:t xml:space="preserve">3.3 Invoicing: </w:t>
      </w:r>
      <w:r w:rsidR="007F3B97">
        <w:t>ATROPIC</w:t>
      </w:r>
      <w:r w:rsidRPr="00537C16">
        <w:t xml:space="preserve"> Solutions will issue invoices to </w:t>
      </w:r>
      <w:r w:rsidR="00C07D28">
        <w:t>WEST VALLEY</w:t>
      </w:r>
      <w:r w:rsidRPr="00537C16">
        <w:t xml:space="preserve"> Corp on the 15th of each month for the services provided in the prior month.</w:t>
      </w:r>
      <w:r w:rsidRPr="00537C16">
        <w:br/>
      </w:r>
      <w:r w:rsidRPr="00537C16">
        <w:br/>
        <w:t>3.4 Late Fees: Any amounts not paid within thirty (30) days of the invoice date will be subject to a late fee of 1.5% per month.</w:t>
      </w:r>
      <w:r w:rsidRPr="00537C16">
        <w:br/>
      </w:r>
      <w:r w:rsidRPr="00537C16">
        <w:br/>
        <w:t>3.5 Payment Adjustments: Any adjustments to the payment rate due to scope changes must be agreed upon in writing by both parties and will be reflected in amended invoices.</w:t>
      </w:r>
      <w:r w:rsidRPr="00537C16">
        <w:br/>
      </w:r>
      <w:r w:rsidRPr="00537C16">
        <w:br/>
      </w:r>
      <w:r w:rsidRPr="00537C16">
        <w:rPr>
          <w:b/>
          <w:bCs/>
          <w:sz w:val="28"/>
          <w:szCs w:val="28"/>
        </w:rPr>
        <w:t>4. CONFIDENTIALITY</w:t>
      </w:r>
    </w:p>
    <w:p w14:paraId="0DED014F" w14:textId="56321261" w:rsidR="00ED247D" w:rsidRDefault="00ED247D" w:rsidP="00537C16">
      <w:r w:rsidRPr="00ED247D">
        <w:t>The purpose of this Confidentiality Clause is to establish the terms under which confidential information shared between the parties will be protected. This clause ensures that sensitive, proprietary, or non-public information remains secure and is not disclosed to unauthorized individuals or entities.</w:t>
      </w:r>
    </w:p>
    <w:p w14:paraId="3E755404" w14:textId="77777777" w:rsidR="00ED247D" w:rsidRPr="00ED247D" w:rsidRDefault="00ED247D" w:rsidP="00ED247D">
      <w:pPr>
        <w:rPr>
          <w:b/>
          <w:bCs/>
        </w:rPr>
      </w:pPr>
      <w:r w:rsidRPr="00ED247D">
        <w:rPr>
          <w:b/>
          <w:bCs/>
        </w:rPr>
        <w:t>Definitions:</w:t>
      </w:r>
    </w:p>
    <w:p w14:paraId="3624FA97" w14:textId="77777777" w:rsidR="00ED247D" w:rsidRPr="00ED247D" w:rsidRDefault="00ED247D" w:rsidP="00ED247D">
      <w:pPr>
        <w:numPr>
          <w:ilvl w:val="0"/>
          <w:numId w:val="1"/>
        </w:numPr>
      </w:pPr>
      <w:r w:rsidRPr="00ED247D">
        <w:rPr>
          <w:b/>
          <w:bCs/>
        </w:rPr>
        <w:t>Confidential Information:</w:t>
      </w:r>
      <w:r w:rsidRPr="00ED247D">
        <w:t xml:space="preserve"> For the purposes of this clause, “Confidential Information” includes but is not limited to business plans, trade secrets, financial data, customer lists, product designs, marketing strategies, technological developments, intellectual property, software, research, employee information, and other proprietary information.</w:t>
      </w:r>
    </w:p>
    <w:p w14:paraId="43AE443A" w14:textId="77777777" w:rsidR="00ED247D" w:rsidRPr="00ED247D" w:rsidRDefault="00ED247D" w:rsidP="00ED247D">
      <w:pPr>
        <w:numPr>
          <w:ilvl w:val="0"/>
          <w:numId w:val="1"/>
        </w:numPr>
      </w:pPr>
      <w:r w:rsidRPr="00ED247D">
        <w:rPr>
          <w:b/>
          <w:bCs/>
        </w:rPr>
        <w:t>Exclusions from Confidential Information:</w:t>
      </w:r>
      <w:r w:rsidRPr="00ED247D">
        <w:t xml:space="preserve"> Information shall not be considered confidential if:</w:t>
      </w:r>
    </w:p>
    <w:p w14:paraId="0F7C48F4" w14:textId="77777777" w:rsidR="00ED247D" w:rsidRPr="00ED247D" w:rsidRDefault="00ED247D" w:rsidP="00ED247D">
      <w:pPr>
        <w:numPr>
          <w:ilvl w:val="1"/>
          <w:numId w:val="1"/>
        </w:numPr>
      </w:pPr>
      <w:r w:rsidRPr="00ED247D">
        <w:t>It is or becomes public knowledge through no breach of this Agreement.</w:t>
      </w:r>
    </w:p>
    <w:p w14:paraId="2E0770FD" w14:textId="77777777" w:rsidR="00ED247D" w:rsidRPr="00ED247D" w:rsidRDefault="00ED247D" w:rsidP="00ED247D">
      <w:pPr>
        <w:numPr>
          <w:ilvl w:val="1"/>
          <w:numId w:val="1"/>
        </w:numPr>
      </w:pPr>
      <w:r w:rsidRPr="00ED247D">
        <w:t>It was already known to the receiving party before disclosure by the disclosing party.</w:t>
      </w:r>
    </w:p>
    <w:p w14:paraId="6E866429" w14:textId="77777777" w:rsidR="00ED247D" w:rsidRPr="00ED247D" w:rsidRDefault="00ED247D" w:rsidP="00ED247D">
      <w:pPr>
        <w:numPr>
          <w:ilvl w:val="1"/>
          <w:numId w:val="1"/>
        </w:numPr>
      </w:pPr>
      <w:r w:rsidRPr="00ED247D">
        <w:t>It is independently developed by the receiving party without reference to or use of the disclosing party’s Confidential Information.</w:t>
      </w:r>
    </w:p>
    <w:p w14:paraId="34BD7953" w14:textId="77777777" w:rsidR="00ED247D" w:rsidRPr="00ED247D" w:rsidRDefault="00ED247D" w:rsidP="00ED247D">
      <w:pPr>
        <w:numPr>
          <w:ilvl w:val="1"/>
          <w:numId w:val="1"/>
        </w:numPr>
      </w:pPr>
      <w:r w:rsidRPr="00ED247D">
        <w:t>It is lawfully obtained by the receiving party from a third party without a duty of confidentiality.</w:t>
      </w:r>
    </w:p>
    <w:p w14:paraId="63E42584" w14:textId="77777777" w:rsidR="00ED247D" w:rsidRPr="00ED247D" w:rsidRDefault="00ED247D" w:rsidP="00ED247D">
      <w:pPr>
        <w:rPr>
          <w:b/>
          <w:bCs/>
        </w:rPr>
      </w:pPr>
      <w:r w:rsidRPr="00ED247D">
        <w:rPr>
          <w:b/>
          <w:bCs/>
        </w:rPr>
        <w:t>Obligations of the Parties:</w:t>
      </w:r>
    </w:p>
    <w:p w14:paraId="428013EB" w14:textId="77777777" w:rsidR="00ED247D" w:rsidRPr="00ED247D" w:rsidRDefault="00ED247D" w:rsidP="00ED247D">
      <w:pPr>
        <w:numPr>
          <w:ilvl w:val="0"/>
          <w:numId w:val="2"/>
        </w:numPr>
      </w:pPr>
      <w:r w:rsidRPr="00ED247D">
        <w:rPr>
          <w:b/>
          <w:bCs/>
        </w:rPr>
        <w:lastRenderedPageBreak/>
        <w:t>Non-Disclosure:</w:t>
      </w:r>
      <w:r w:rsidRPr="00ED247D">
        <w:t xml:space="preserve"> Each party agrees not to disclose any Confidential Information received from the other party to any third party except as expressly permitted by this Agreement or as required by law.</w:t>
      </w:r>
    </w:p>
    <w:p w14:paraId="4688E57A" w14:textId="77777777" w:rsidR="00ED247D" w:rsidRPr="00ED247D" w:rsidRDefault="00ED247D" w:rsidP="00ED247D">
      <w:pPr>
        <w:numPr>
          <w:ilvl w:val="0"/>
          <w:numId w:val="2"/>
        </w:numPr>
      </w:pPr>
      <w:r w:rsidRPr="00ED247D">
        <w:rPr>
          <w:b/>
          <w:bCs/>
        </w:rPr>
        <w:t>Use Limitation:</w:t>
      </w:r>
      <w:r w:rsidRPr="00ED247D">
        <w:t xml:space="preserve"> Confidential Information shall be used only for purposes directly related to fulfilling the terms of this contract and shall not be used for any other purpose without the prior written consent of the disclosing party.</w:t>
      </w:r>
    </w:p>
    <w:p w14:paraId="0CD861A0" w14:textId="77777777" w:rsidR="00ED247D" w:rsidRPr="00ED247D" w:rsidRDefault="00ED247D" w:rsidP="00ED247D">
      <w:pPr>
        <w:numPr>
          <w:ilvl w:val="0"/>
          <w:numId w:val="2"/>
        </w:numPr>
      </w:pPr>
      <w:r w:rsidRPr="00ED247D">
        <w:rPr>
          <w:b/>
          <w:bCs/>
        </w:rPr>
        <w:t>Security Measures:</w:t>
      </w:r>
      <w:r w:rsidRPr="00ED247D">
        <w:t xml:space="preserve"> The receiving party agrees to use reasonable security measures to protect the confidentiality of the information, including secure storage, restricted access, and encryption where applicable.</w:t>
      </w:r>
    </w:p>
    <w:p w14:paraId="6425E49B" w14:textId="77777777" w:rsidR="00ED247D" w:rsidRPr="00ED247D" w:rsidRDefault="00ED247D" w:rsidP="00ED247D">
      <w:pPr>
        <w:numPr>
          <w:ilvl w:val="0"/>
          <w:numId w:val="2"/>
        </w:numPr>
      </w:pPr>
      <w:r w:rsidRPr="00ED247D">
        <w:rPr>
          <w:b/>
          <w:bCs/>
        </w:rPr>
        <w:t>Permitted Disclosures:</w:t>
      </w:r>
      <w:r w:rsidRPr="00ED247D">
        <w:t xml:space="preserve"> Confidential Information may be disclosed to employees, agents, or advisors of the receiving party only if:</w:t>
      </w:r>
    </w:p>
    <w:p w14:paraId="1CBFF1F7" w14:textId="77777777" w:rsidR="00ED247D" w:rsidRPr="00ED247D" w:rsidRDefault="00ED247D" w:rsidP="00ED247D">
      <w:pPr>
        <w:numPr>
          <w:ilvl w:val="1"/>
          <w:numId w:val="2"/>
        </w:numPr>
      </w:pPr>
      <w:r w:rsidRPr="00ED247D">
        <w:t>Such persons have a legitimate need to know the information.</w:t>
      </w:r>
    </w:p>
    <w:p w14:paraId="0AB25A8A" w14:textId="77777777" w:rsidR="00ED247D" w:rsidRPr="00ED247D" w:rsidRDefault="00ED247D" w:rsidP="00ED247D">
      <w:pPr>
        <w:numPr>
          <w:ilvl w:val="1"/>
          <w:numId w:val="2"/>
        </w:numPr>
      </w:pPr>
      <w:r w:rsidRPr="00ED247D">
        <w:t>Such persons are bound by confidentiality obligations at least as restrictive as those in this clause.</w:t>
      </w:r>
    </w:p>
    <w:p w14:paraId="77481062" w14:textId="77777777" w:rsidR="00ED247D" w:rsidRPr="00ED247D" w:rsidRDefault="00ED247D" w:rsidP="00ED247D">
      <w:pPr>
        <w:rPr>
          <w:b/>
          <w:bCs/>
        </w:rPr>
      </w:pPr>
      <w:r w:rsidRPr="00ED247D">
        <w:rPr>
          <w:b/>
          <w:bCs/>
        </w:rPr>
        <w:t>Duration:</w:t>
      </w:r>
    </w:p>
    <w:p w14:paraId="22A97EE8" w14:textId="77777777" w:rsidR="00ED247D" w:rsidRPr="00ED247D" w:rsidRDefault="00ED247D" w:rsidP="00ED247D">
      <w:r w:rsidRPr="00ED247D">
        <w:t>The confidentiality obligations shall continue for a period of [X] years after the termination or expiration of this Agreement or indefinitely, as stipulated in the contract, if the nature of the Confidential Information requires long-term protection.</w:t>
      </w:r>
    </w:p>
    <w:p w14:paraId="5B765522" w14:textId="77777777" w:rsidR="00ED247D" w:rsidRPr="00ED247D" w:rsidRDefault="00ED247D" w:rsidP="00ED247D">
      <w:pPr>
        <w:rPr>
          <w:b/>
          <w:bCs/>
        </w:rPr>
      </w:pPr>
      <w:r w:rsidRPr="00ED247D">
        <w:rPr>
          <w:b/>
          <w:bCs/>
        </w:rPr>
        <w:t>Mandatory Disclosure:</w:t>
      </w:r>
    </w:p>
    <w:p w14:paraId="65ACE4CC" w14:textId="77777777" w:rsidR="00ED247D" w:rsidRPr="00ED247D" w:rsidRDefault="00ED247D" w:rsidP="00ED247D">
      <w:r w:rsidRPr="00ED247D">
        <w:t>If the receiving party is legally required to disclose any Confidential Information, it shall:</w:t>
      </w:r>
    </w:p>
    <w:p w14:paraId="34D25215" w14:textId="77777777" w:rsidR="00ED247D" w:rsidRPr="00ED247D" w:rsidRDefault="00ED247D" w:rsidP="00ED247D">
      <w:pPr>
        <w:numPr>
          <w:ilvl w:val="0"/>
          <w:numId w:val="3"/>
        </w:numPr>
      </w:pPr>
      <w:r w:rsidRPr="00ED247D">
        <w:t>Provide prompt written notice to the disclosing party, if allowed by law.</w:t>
      </w:r>
    </w:p>
    <w:p w14:paraId="03A3BFA8" w14:textId="77777777" w:rsidR="00ED247D" w:rsidRPr="00ED247D" w:rsidRDefault="00ED247D" w:rsidP="00ED247D">
      <w:pPr>
        <w:numPr>
          <w:ilvl w:val="0"/>
          <w:numId w:val="3"/>
        </w:numPr>
      </w:pPr>
      <w:r w:rsidRPr="00ED247D">
        <w:t>Cooperate with the disclosing party’s efforts to seek a protective order or other legal remedy to prevent or limit disclosure.</w:t>
      </w:r>
    </w:p>
    <w:p w14:paraId="3BFC4335" w14:textId="77777777" w:rsidR="00ED247D" w:rsidRPr="00ED247D" w:rsidRDefault="00ED247D" w:rsidP="00ED247D">
      <w:pPr>
        <w:numPr>
          <w:ilvl w:val="0"/>
          <w:numId w:val="3"/>
        </w:numPr>
      </w:pPr>
      <w:r w:rsidRPr="00ED247D">
        <w:t>Only disclose the part of the Confidential Information that is legally required.</w:t>
      </w:r>
    </w:p>
    <w:p w14:paraId="57AB246A" w14:textId="77777777" w:rsidR="00ED247D" w:rsidRPr="00ED247D" w:rsidRDefault="00ED247D" w:rsidP="00ED247D">
      <w:pPr>
        <w:rPr>
          <w:b/>
          <w:bCs/>
        </w:rPr>
      </w:pPr>
      <w:r w:rsidRPr="00ED247D">
        <w:rPr>
          <w:b/>
          <w:bCs/>
        </w:rPr>
        <w:t>Remedies for Breach:</w:t>
      </w:r>
    </w:p>
    <w:p w14:paraId="5BA0E061" w14:textId="77777777" w:rsidR="00ED247D" w:rsidRDefault="00ED247D" w:rsidP="00ED247D">
      <w:r w:rsidRPr="00ED247D">
        <w:t>The parties agree that any breach of this Confidentiality Clause would result in irreparable harm to the disclosing party and that monetary damages alone may be insufficient. Therefore, the disclosing party may seek injunctive relief in addition to any other remedies available under law or equity.</w:t>
      </w:r>
    </w:p>
    <w:p w14:paraId="67AA3387" w14:textId="30444542" w:rsidR="00922621" w:rsidRDefault="00ED247D" w:rsidP="00537C16">
      <w:r w:rsidRPr="00537C16">
        <w:t>4.1 Both parties acknowledge that during the performance of this Agreement, they may have access to Confidential Information.</w:t>
      </w:r>
      <w:r>
        <w:t xml:space="preserve"> </w:t>
      </w:r>
      <w:r w:rsidRPr="00ED247D">
        <w:t xml:space="preserve">The purpose of this Confidentiality Clause is to </w:t>
      </w:r>
      <w:r w:rsidRPr="00ED247D">
        <w:lastRenderedPageBreak/>
        <w:t>establish the terms under which confidential information shared between the parties will be protected. This clause ensures that sensitive, proprietary, or non-public information remains secure and is not disclosed to unauthorized individuals or entities.</w:t>
      </w:r>
      <w:r w:rsidRPr="00537C16">
        <w:br/>
      </w:r>
      <w:r w:rsidRPr="00537C16">
        <w:br/>
        <w:t>4.2 Each party agrees to:</w:t>
      </w:r>
      <w:r w:rsidRPr="00537C16">
        <w:br/>
      </w:r>
      <w:r w:rsidRPr="00537C16">
        <w:br/>
        <w:t xml:space="preserve">    (a) Maintain the confidentiality of the other party’s Confidential Information;</w:t>
      </w:r>
      <w:r w:rsidRPr="00537C16">
        <w:br/>
      </w:r>
      <w:r w:rsidRPr="00537C16">
        <w:br/>
        <w:t xml:space="preserve">    (b) Only use such Confidential Information for the purposes of performing this Agreement; and</w:t>
      </w:r>
      <w:r w:rsidRPr="00537C16">
        <w:br/>
      </w:r>
      <w:r w:rsidRPr="00537C16">
        <w:br/>
        <w:t xml:space="preserve">    (c) Not disclose such Confidential Information to any third party without the prior written consent of the disclosing party.</w:t>
      </w:r>
      <w:r w:rsidRPr="00537C16">
        <w:br/>
      </w:r>
      <w:r w:rsidRPr="00537C16">
        <w:br/>
        <w:t>4.3 These confidentiality obligations shall survive the termination or expiration of this Agreement for a period of three (3) years.</w:t>
      </w:r>
      <w:r w:rsidR="00537C16" w:rsidRPr="00537C16">
        <w:br/>
      </w:r>
      <w:r w:rsidR="00537C16" w:rsidRPr="00537C16">
        <w:br/>
      </w:r>
      <w:r w:rsidR="00537C16" w:rsidRPr="00537C16">
        <w:rPr>
          <w:b/>
          <w:bCs/>
          <w:sz w:val="28"/>
          <w:szCs w:val="28"/>
        </w:rPr>
        <w:t>5. Intellectual Property</w:t>
      </w:r>
      <w:r w:rsidR="00537C16" w:rsidRPr="00537C16">
        <w:br/>
      </w:r>
      <w:r w:rsidR="00537C16" w:rsidRPr="00537C16">
        <w:br/>
        <w:t xml:space="preserve">5.1 Ownership and Rights. All intellectual property ("IP") created by </w:t>
      </w:r>
      <w:r w:rsidR="007F3B97">
        <w:t>ATROPIC</w:t>
      </w:r>
      <w:r w:rsidR="00537C16" w:rsidRPr="00537C16">
        <w:t xml:space="preserve"> Solutions pursuant to this Agreement, including but not limited to software, documentation, designs, and inventions, shall be the exclusive property of </w:t>
      </w:r>
      <w:r w:rsidR="00C07D28">
        <w:t>WEST VALLEY</w:t>
      </w:r>
      <w:r w:rsidR="00537C16" w:rsidRPr="00537C16">
        <w:t xml:space="preserve"> Corp. </w:t>
      </w:r>
      <w:r w:rsidR="007F3B97">
        <w:t>ATROPIC</w:t>
      </w:r>
      <w:r w:rsidR="00537C16" w:rsidRPr="00537C16">
        <w:t xml:space="preserve"> Solutions hereby assigns all right, title, and interest in and to such IP to </w:t>
      </w:r>
      <w:r w:rsidR="00C07D28">
        <w:t>WEST VALLEY</w:t>
      </w:r>
      <w:r w:rsidR="00537C16" w:rsidRPr="00537C16">
        <w:t xml:space="preserve"> Corp. </w:t>
      </w:r>
      <w:r w:rsidR="007F3B97">
        <w:t>ATROPIC</w:t>
      </w:r>
      <w:r w:rsidR="00537C16" w:rsidRPr="00537C16">
        <w:t xml:space="preserve"> Solutions agrees to execute any documents necessary to perfect such assignment.</w:t>
      </w:r>
      <w:r w:rsidR="00537C16" w:rsidRPr="00537C16">
        <w:br/>
      </w:r>
      <w:r w:rsidR="00537C16" w:rsidRPr="00537C16">
        <w:br/>
        <w:t xml:space="preserve">5.2 Usage Rights. </w:t>
      </w:r>
      <w:r w:rsidR="007F3B97">
        <w:t>ATROPIC</w:t>
      </w:r>
      <w:r w:rsidR="00537C16" w:rsidRPr="00537C16">
        <w:t xml:space="preserve"> Solutions shall have a non-exclusive, non-transferable license to use the IP created during the term of this Agreement solely for the purpose of performing the Services under this Agreement and for no other purpose.</w:t>
      </w:r>
    </w:p>
    <w:p w14:paraId="214838CF" w14:textId="77777777" w:rsidR="00922621" w:rsidRDefault="00922621" w:rsidP="00922621">
      <w:r>
        <w:t>2.1 Intellectual Property (IP)</w:t>
      </w:r>
    </w:p>
    <w:p w14:paraId="6AB80F8C" w14:textId="77777777" w:rsidR="00922621" w:rsidRDefault="00922621" w:rsidP="00922621">
      <w:r>
        <w:t xml:space="preserve">IP includes all patents, trademarks, copyrights, trade secrets, and other proprietary rights created, conceived, developed, or reduced to practice </w:t>
      </w:r>
      <w:proofErr w:type="gramStart"/>
      <w:r>
        <w:t>in the course of</w:t>
      </w:r>
      <w:proofErr w:type="gramEnd"/>
      <w:r>
        <w:t xml:space="preserve"> the parties' relationship. This includes but is not limited to:</w:t>
      </w:r>
    </w:p>
    <w:p w14:paraId="32397076" w14:textId="77777777" w:rsidR="00922621" w:rsidRDefault="00922621" w:rsidP="00922621"/>
    <w:p w14:paraId="609C2958" w14:textId="77777777" w:rsidR="00922621" w:rsidRDefault="00922621" w:rsidP="00922621">
      <w:r>
        <w:t>Inventions, improvements, and designs</w:t>
      </w:r>
    </w:p>
    <w:p w14:paraId="61EB03F0" w14:textId="77777777" w:rsidR="00922621" w:rsidRDefault="00922621" w:rsidP="00922621">
      <w:r>
        <w:t>Software code, algorithms, and databases</w:t>
      </w:r>
    </w:p>
    <w:p w14:paraId="1002E868" w14:textId="77777777" w:rsidR="00922621" w:rsidRDefault="00922621" w:rsidP="00922621">
      <w:r>
        <w:lastRenderedPageBreak/>
        <w:t>Written materials, documentation, and media content</w:t>
      </w:r>
    </w:p>
    <w:p w14:paraId="5A9A8591" w14:textId="77777777" w:rsidR="00922621" w:rsidRDefault="00922621" w:rsidP="00922621">
      <w:r>
        <w:t>Brand elements, including names, logos, and slogans</w:t>
      </w:r>
    </w:p>
    <w:p w14:paraId="7502F6D2" w14:textId="77777777" w:rsidR="00922621" w:rsidRDefault="00922621" w:rsidP="00922621">
      <w:r>
        <w:t>2.2 Background IP</w:t>
      </w:r>
    </w:p>
    <w:p w14:paraId="0DC3CCC1" w14:textId="77777777" w:rsidR="00922621" w:rsidRDefault="00922621" w:rsidP="00922621">
      <w:r>
        <w:t>"Background IP" refers to any IP owned, created, or controlled by either party prior to the effective date of this Agreement, as well as IP independently developed by a party without the use of or reference to the other party’s Confidential Information or resources.</w:t>
      </w:r>
    </w:p>
    <w:p w14:paraId="2B92C256" w14:textId="77777777" w:rsidR="00922621" w:rsidRDefault="00922621" w:rsidP="00922621"/>
    <w:p w14:paraId="383615E4" w14:textId="77777777" w:rsidR="00922621" w:rsidRDefault="00922621" w:rsidP="00922621">
      <w:r>
        <w:t>2.3 Foreground IP</w:t>
      </w:r>
    </w:p>
    <w:p w14:paraId="0DF28B98" w14:textId="77777777" w:rsidR="00922621" w:rsidRDefault="00922621" w:rsidP="00922621">
      <w:r>
        <w:t xml:space="preserve">"Foreground IP" refers to any IP that is created or developed by either party or jointly by both parties specifically for or </w:t>
      </w:r>
      <w:proofErr w:type="gramStart"/>
      <w:r>
        <w:t>during the course of</w:t>
      </w:r>
      <w:proofErr w:type="gramEnd"/>
      <w:r>
        <w:t xml:space="preserve"> this Agreement.</w:t>
      </w:r>
    </w:p>
    <w:p w14:paraId="2CE20FCD" w14:textId="77777777" w:rsidR="00922621" w:rsidRDefault="00922621" w:rsidP="00922621"/>
    <w:p w14:paraId="7784ED2F" w14:textId="77777777" w:rsidR="00922621" w:rsidRDefault="00922621" w:rsidP="00922621">
      <w:r>
        <w:t>3. Ownership of IP</w:t>
      </w:r>
    </w:p>
    <w:p w14:paraId="418C0961" w14:textId="77777777" w:rsidR="00922621" w:rsidRDefault="00922621" w:rsidP="00922621">
      <w:r>
        <w:t>3.1 Background IP Ownership</w:t>
      </w:r>
    </w:p>
    <w:p w14:paraId="345097E5" w14:textId="77777777" w:rsidR="00922621" w:rsidRDefault="00922621" w:rsidP="00922621">
      <w:r>
        <w:t>Each party retains all rights, title, and interest in its Background IP. No rights to Background IP are transferred or granted under this Agreement except as explicitly stated.</w:t>
      </w:r>
    </w:p>
    <w:p w14:paraId="12DFF4E0" w14:textId="77777777" w:rsidR="00922621" w:rsidRDefault="00922621" w:rsidP="00922621"/>
    <w:p w14:paraId="34C1F032" w14:textId="77777777" w:rsidR="00922621" w:rsidRDefault="00922621" w:rsidP="00922621">
      <w:r>
        <w:t>3.2 Foreground IP Ownership</w:t>
      </w:r>
    </w:p>
    <w:p w14:paraId="0F287832" w14:textId="77777777" w:rsidR="00922621" w:rsidRDefault="00922621" w:rsidP="00922621">
      <w:r>
        <w:t>Ownership of Foreground IP shall be determined as follows:</w:t>
      </w:r>
    </w:p>
    <w:p w14:paraId="42C5CBBB" w14:textId="77777777" w:rsidR="00922621" w:rsidRDefault="00922621" w:rsidP="00922621">
      <w:r>
        <w:t>Sole Ownership: If either party independently creates Foreground IP without contributions from the other, the creating party retains sole ownership.</w:t>
      </w:r>
    </w:p>
    <w:p w14:paraId="392590D6" w14:textId="77777777" w:rsidR="00922621" w:rsidRDefault="00922621" w:rsidP="00922621">
      <w:r>
        <w:t>Joint Ownership: If Foreground IP is jointly created by both parties, each party shall have an equal, undivided interest unless otherwise agreed in writing.</w:t>
      </w:r>
    </w:p>
    <w:p w14:paraId="71323BA7" w14:textId="77777777" w:rsidR="00922621" w:rsidRDefault="00922621" w:rsidP="00922621">
      <w:r>
        <w:t>3.3 Assignment of Rights</w:t>
      </w:r>
    </w:p>
    <w:p w14:paraId="2F2774AC" w14:textId="77777777" w:rsidR="00922621" w:rsidRDefault="00922621" w:rsidP="00922621">
      <w:r>
        <w:t>If this Agreement stipulates that one party shall own Foreground IP created by the other party, the creating party agrees to assign all rights, title, and interest in such IP to the other party. All necessary documents to perfect this assignment shall be executed by the creating party upon request.</w:t>
      </w:r>
    </w:p>
    <w:p w14:paraId="17B3BFD5" w14:textId="77777777" w:rsidR="00922621" w:rsidRDefault="00922621" w:rsidP="00922621"/>
    <w:p w14:paraId="65D2FD95" w14:textId="11C7A054" w:rsidR="00922621" w:rsidRDefault="00922621" w:rsidP="00922621">
      <w:r>
        <w:t>3.</w:t>
      </w:r>
      <w:r>
        <w:t>4. License Grants</w:t>
      </w:r>
    </w:p>
    <w:p w14:paraId="6A57279A" w14:textId="6DA46975" w:rsidR="00922621" w:rsidRDefault="00922621" w:rsidP="00922621">
      <w:r>
        <w:lastRenderedPageBreak/>
        <w:t>3.</w:t>
      </w:r>
      <w:r>
        <w:t>4.1 License to Background IP</w:t>
      </w:r>
    </w:p>
    <w:p w14:paraId="2C971D0F" w14:textId="77777777" w:rsidR="00922621" w:rsidRDefault="00922621" w:rsidP="00922621">
      <w:r>
        <w:t>Each party grants the other a non-exclusive, royalty-free, non-transferable license to use its Background IP solely for the purpose of fulfilling obligations under this Agreement. This license does not include any rights for resale, sublicensing, or commercial exploitation outside the terms of this Agreement.</w:t>
      </w:r>
    </w:p>
    <w:p w14:paraId="3C428152" w14:textId="77777777" w:rsidR="00922621" w:rsidRDefault="00922621" w:rsidP="00922621"/>
    <w:p w14:paraId="5E67FB75" w14:textId="49252BDE" w:rsidR="00922621" w:rsidRDefault="00922621" w:rsidP="00922621">
      <w:r>
        <w:t>3.</w:t>
      </w:r>
      <w:r>
        <w:t>4.2 License to Foreground IP</w:t>
      </w:r>
    </w:p>
    <w:p w14:paraId="56269B15" w14:textId="77777777" w:rsidR="00922621" w:rsidRDefault="00922621" w:rsidP="00922621">
      <w:r>
        <w:t>If the Foreground IP is jointly owned, each party grants the other a non-exclusive, royalty-free license to use the Foreground IP. For commercial use, both parties must agree in writing to the terms of use, royalties, and revenue sharing.</w:t>
      </w:r>
    </w:p>
    <w:p w14:paraId="22185DD5" w14:textId="77777777" w:rsidR="00922621" w:rsidRDefault="00922621" w:rsidP="00922621"/>
    <w:p w14:paraId="1BD468C2" w14:textId="46989DB6" w:rsidR="00922621" w:rsidRDefault="00922621" w:rsidP="00922621">
      <w:r>
        <w:t>3.</w:t>
      </w:r>
      <w:r>
        <w:t>5. Protection of IP</w:t>
      </w:r>
    </w:p>
    <w:p w14:paraId="3EC38CAE" w14:textId="2BFB1B14" w:rsidR="00922621" w:rsidRDefault="00922621" w:rsidP="00922621">
      <w:r>
        <w:t>3.</w:t>
      </w:r>
      <w:r>
        <w:t>5.1 IP Registration and Maintenance</w:t>
      </w:r>
    </w:p>
    <w:p w14:paraId="6EF8BD82" w14:textId="77777777" w:rsidR="00922621" w:rsidRDefault="00922621" w:rsidP="00922621">
      <w:r>
        <w:t>The party owning IP is responsible for any registration, prosecution, or maintenance of that IP, including filing patents or registering copyrights or trademarks as applicable. The parties shall cooperate in good faith to protect jointly owned IP.</w:t>
      </w:r>
    </w:p>
    <w:p w14:paraId="578B1D4F" w14:textId="77777777" w:rsidR="00922621" w:rsidRDefault="00922621" w:rsidP="00922621"/>
    <w:p w14:paraId="0EF04DEC" w14:textId="5A67C23F" w:rsidR="00922621" w:rsidRDefault="00922621" w:rsidP="00922621">
      <w:r>
        <w:t>3.</w:t>
      </w:r>
      <w:r>
        <w:t>5.2 Infringement Notification</w:t>
      </w:r>
    </w:p>
    <w:p w14:paraId="33EA11A1" w14:textId="77777777" w:rsidR="00922621" w:rsidRDefault="00922621" w:rsidP="00922621">
      <w:r>
        <w:t>Each party agrees to promptly notify the other in writing of any suspected infringement of the IP owned or used by the other party. The owner of the IP may, at its discretion, initiate and control enforcement actions, and the other party agrees to provide reasonable assistance, at the owner’s expense.</w:t>
      </w:r>
    </w:p>
    <w:p w14:paraId="12A8AD12" w14:textId="7A4F6F1F" w:rsidR="007B0923" w:rsidRDefault="00537C16" w:rsidP="007B0923">
      <w:r w:rsidRPr="00537C16">
        <w:br/>
      </w:r>
      <w:r w:rsidR="00922621">
        <w:t>3.</w:t>
      </w:r>
      <w:r w:rsidRPr="00537C16">
        <w:t>6. Liability and Indemnification</w:t>
      </w:r>
      <w:r w:rsidRPr="00537C16">
        <w:br/>
      </w:r>
      <w:r w:rsidRPr="00537C16">
        <w:br/>
      </w:r>
      <w:r w:rsidR="00922621">
        <w:t>3.</w:t>
      </w:r>
      <w:r w:rsidRPr="00537C16">
        <w:t>6.1 Limitation of Liability. In no event shall either party be liable for any indirect, incidental, special, or consequential damages, including but not limited to loss of profits or revenue, even if advised of the possibility of such damages.</w:t>
      </w:r>
      <w:r w:rsidRPr="00537C16">
        <w:br/>
      </w:r>
      <w:r w:rsidRPr="00537C16">
        <w:br/>
      </w:r>
      <w:r w:rsidR="00922621">
        <w:t>3.</w:t>
      </w:r>
      <w:r w:rsidRPr="00537C16">
        <w:t xml:space="preserve">6.2 Indemnification. Each party ("Indemnitor") agrees to indemnify, defend, and hold harmless the other party ("Indemnitee"), its officers, directors, employees, and agents from and against any and all claims, liabilities, damages, losses, costs, and expenses (including </w:t>
      </w:r>
      <w:r w:rsidRPr="00537C16">
        <w:lastRenderedPageBreak/>
        <w:t>reasonable attorneys' fees) arising out of or related to: (a) any breach by the Indemnitor of any representation, warranty, or covenant contained in this Agreement; (b) the Indemnitor's gross negligence or willful misconduct; or (c) any infringement or violation of any third party IP rights.</w:t>
      </w:r>
      <w:r w:rsidRPr="00537C16">
        <w:br/>
      </w:r>
      <w:r w:rsidRPr="00537C16">
        <w:br/>
      </w:r>
      <w:r w:rsidRPr="00537C16">
        <w:rPr>
          <w:b/>
          <w:bCs/>
          <w:sz w:val="28"/>
          <w:szCs w:val="28"/>
        </w:rPr>
        <w:t>6. Dispute Resolution</w:t>
      </w:r>
      <w:r w:rsidRPr="00537C16">
        <w:rPr>
          <w:b/>
          <w:bCs/>
          <w:sz w:val="28"/>
          <w:szCs w:val="28"/>
        </w:rPr>
        <w:br/>
      </w:r>
      <w:r w:rsidRPr="00537C16">
        <w:br/>
      </w:r>
      <w:r w:rsidR="007B0923">
        <w:t>6</w:t>
      </w:r>
      <w:r w:rsidR="007B0923">
        <w:t>.1 Good Faith Negotiations</w:t>
      </w:r>
    </w:p>
    <w:p w14:paraId="6C0434E6" w14:textId="77777777" w:rsidR="007B0923" w:rsidRDefault="007B0923" w:rsidP="007B0923">
      <w:r>
        <w:t>In the event of any dispute, controversy, or claim arising out of or relating to this Agreement, including any questions regarding its existence, validity, interpretation, breach, or termination ("Dispute"), the parties agree to first attempt to resolve the Dispute through good faith negotiations. Either party may initiate the negotiation process by providing written notice of the Dispute to the other party. The parties shall meet within [15] days of such notice and use reasonable efforts to resolve the Dispute amicably.</w:t>
      </w:r>
    </w:p>
    <w:p w14:paraId="786E3F95" w14:textId="77777777" w:rsidR="007B0923" w:rsidRDefault="007B0923" w:rsidP="007B0923"/>
    <w:p w14:paraId="388A23DA" w14:textId="73728408" w:rsidR="007B0923" w:rsidRDefault="007B0923" w:rsidP="007B0923">
      <w:r>
        <w:t>6</w:t>
      </w:r>
      <w:r>
        <w:t>.2 Mediation</w:t>
      </w:r>
    </w:p>
    <w:p w14:paraId="268E2B41" w14:textId="77777777" w:rsidR="007B0923" w:rsidRDefault="007B0923" w:rsidP="007B0923">
      <w:r>
        <w:t>If the Dispute cannot be resolved through good faith negotiations within [30] days after the notice, the parties agree to submit the Dispute to mediation. Mediation will take place in [City, State] or another mutually agreed location. The parties shall jointly select a neutral mediator with expertise in [insert relevant field, e.g., intellectual property, contract law]. The costs of mediation shall be shared equally by the parties. If mediation does not resolve the Dispute within [30] days of commencement, either party may proceed to arbitration as outlined below.</w:t>
      </w:r>
    </w:p>
    <w:p w14:paraId="371E13E9" w14:textId="77777777" w:rsidR="007B0923" w:rsidRDefault="007B0923" w:rsidP="007B0923"/>
    <w:p w14:paraId="17EEAD6F" w14:textId="38B593A0" w:rsidR="007B0923" w:rsidRDefault="007B0923" w:rsidP="007B0923">
      <w:r>
        <w:t>6</w:t>
      </w:r>
      <w:r>
        <w:t>.3 Arbitration</w:t>
      </w:r>
    </w:p>
    <w:p w14:paraId="3A80425B" w14:textId="77777777" w:rsidR="007B0923" w:rsidRDefault="007B0923" w:rsidP="007B0923">
      <w:r>
        <w:t>If the Dispute remains unresolved after mediation, it shall be finally resolved through binding arbitration in accordance with the following provisions:</w:t>
      </w:r>
    </w:p>
    <w:p w14:paraId="657E7E63" w14:textId="77777777" w:rsidR="007B0923" w:rsidRDefault="007B0923" w:rsidP="007B0923"/>
    <w:p w14:paraId="40C39A4B" w14:textId="77777777" w:rsidR="007B0923" w:rsidRDefault="007B0923" w:rsidP="007B0923">
      <w:r>
        <w:t>Arbitration Rules: The arbitration shall be conducted under the rules of the [American Arbitration Association (AAA) / Judicial Arbitration and Mediation Services (JAMS) / other applicable institution], unless otherwise agreed upon by the parties.</w:t>
      </w:r>
    </w:p>
    <w:p w14:paraId="2B031287" w14:textId="77777777" w:rsidR="007B0923" w:rsidRDefault="007B0923" w:rsidP="007B0923">
      <w:r>
        <w:t>Location and Language: The arbitration shall take place in [City, State], and the proceedings shall be conducted in English.</w:t>
      </w:r>
    </w:p>
    <w:p w14:paraId="2FEA925F" w14:textId="77777777" w:rsidR="007B0923" w:rsidRDefault="007B0923" w:rsidP="007B0923">
      <w:r>
        <w:lastRenderedPageBreak/>
        <w:t xml:space="preserve">Selection of Arbitrator(s): The arbitration shall be conducted by a single arbitrator, mutually agreed upon by the parties, or, if the parties cannot agree, by an arbitrator appointed under the applicable arbitration rules. The arbitrator shall be an attorney or retired judge with experience in [intellectual property / contract disputes / </w:t>
      </w:r>
      <w:proofErr w:type="gramStart"/>
      <w:r>
        <w:t>other</w:t>
      </w:r>
      <w:proofErr w:type="gramEnd"/>
      <w:r>
        <w:t xml:space="preserve"> relevant field].</w:t>
      </w:r>
    </w:p>
    <w:p w14:paraId="54FE0B5F" w14:textId="77777777" w:rsidR="007B0923" w:rsidRDefault="007B0923" w:rsidP="007B0923">
      <w:r>
        <w:t>Arbitration Costs: Each party shall bear its own legal fees and costs, but the costs of arbitration (e.g., arbitrator’s fees, administrative fees) shall be shared equally, unless otherwise determined by the arbitrator.</w:t>
      </w:r>
    </w:p>
    <w:p w14:paraId="31071294" w14:textId="77777777" w:rsidR="007B0923" w:rsidRDefault="007B0923" w:rsidP="007B0923">
      <w:r>
        <w:t>Confidentiality: The arbitration and all related proceedings, documentation, and awards shall be kept confidential, except as required by law or to enforce the arbitration award.</w:t>
      </w:r>
    </w:p>
    <w:p w14:paraId="77609426" w14:textId="704C8C4C" w:rsidR="007B0923" w:rsidRDefault="007B0923" w:rsidP="007B0923">
      <w:r>
        <w:t>6</w:t>
      </w:r>
      <w:r>
        <w:t>.4 Final and Binding Decision</w:t>
      </w:r>
    </w:p>
    <w:p w14:paraId="4F207495" w14:textId="77777777" w:rsidR="007B0923" w:rsidRDefault="007B0923" w:rsidP="007B0923">
      <w:r>
        <w:t>The decision and award of the arbitrator shall be final, conclusive, and binding upon the parties. The parties agree that the arbitration award may be entered as a judgment in any court having jurisdiction over the parties.</w:t>
      </w:r>
    </w:p>
    <w:p w14:paraId="2B255EDB" w14:textId="77777777" w:rsidR="007B0923" w:rsidRDefault="007B0923" w:rsidP="007B0923"/>
    <w:p w14:paraId="53B4D285" w14:textId="69B064A1" w:rsidR="007B0923" w:rsidRDefault="007B0923" w:rsidP="007B0923">
      <w:r>
        <w:t>6</w:t>
      </w:r>
      <w:r>
        <w:t>.5 Equitable Relief</w:t>
      </w:r>
    </w:p>
    <w:p w14:paraId="5AFD25C9" w14:textId="77777777" w:rsidR="007B0923" w:rsidRDefault="007B0923" w:rsidP="007B0923">
      <w:r>
        <w:t>Notwithstanding the foregoing, either party may seek injunctive or equitable relief in any court of competent jurisdiction to protect its intellectual property rights, trade secrets, or confidential information pending resolution of the Dispute through mediation or arbitration.</w:t>
      </w:r>
    </w:p>
    <w:p w14:paraId="3C9F7852" w14:textId="77777777" w:rsidR="007B0923" w:rsidRDefault="007B0923" w:rsidP="007B0923"/>
    <w:p w14:paraId="4CD7B5A2" w14:textId="6C932F0C" w:rsidR="007B0923" w:rsidRDefault="007B0923" w:rsidP="007B0923">
      <w:r>
        <w:t>6</w:t>
      </w:r>
      <w:r>
        <w:t>.6 Governing Law and Jurisdiction</w:t>
      </w:r>
    </w:p>
    <w:p w14:paraId="0A5FEB83" w14:textId="77777777" w:rsidR="007B0923" w:rsidRDefault="007B0923" w:rsidP="007B0923">
      <w:r>
        <w:t>This Agreement and any Dispute arising under or relating to this Agreement shall be governed by the laws of the State of [State], without regard to its conflict of laws principles. For purposes of enforcing any arbitration award or seeking preliminary relief as allowed in Section 11.5, each party consents to the exclusive jurisdiction of the state and federal courts located in [City, State].</w:t>
      </w:r>
    </w:p>
    <w:p w14:paraId="1FBD4A3A" w14:textId="1CDAA409" w:rsidR="000D25BD" w:rsidRDefault="000D25BD" w:rsidP="00537C16"/>
    <w:p w14:paraId="02F9FF69" w14:textId="77777777" w:rsidR="000D25BD" w:rsidRDefault="000D25BD" w:rsidP="00537C16">
      <w:r w:rsidRPr="00537C16">
        <w:rPr>
          <w:b/>
          <w:bCs/>
          <w:sz w:val="28"/>
          <w:szCs w:val="28"/>
        </w:rPr>
        <w:t>7. Termination</w:t>
      </w:r>
      <w:r w:rsidRPr="00537C16">
        <w:rPr>
          <w:b/>
          <w:bCs/>
          <w:sz w:val="28"/>
          <w:szCs w:val="28"/>
        </w:rPr>
        <w:br/>
      </w:r>
      <w:r w:rsidRPr="00537C16">
        <w:br/>
        <w:t>7.1 Termination for Convenience. Either party may terminate this Agreement for any reason upon 30 days written notice to the other party.</w:t>
      </w:r>
      <w:r w:rsidRPr="00537C16">
        <w:br/>
      </w:r>
      <w:r w:rsidRPr="00537C16">
        <w:br/>
        <w:t xml:space="preserve">7.2 Termination for Cause. Either party may terminate this Agreement immediately upon </w:t>
      </w:r>
      <w:r w:rsidRPr="00537C16">
        <w:lastRenderedPageBreak/>
        <w:t>written notice if the other party: (a) breaches any material term or condition of this Agreement and fails to cure such breach within 15 days after receipt of written notice of the breach; or (b) becomes insolvent, files for bankruptcy, or ceases to do business.</w:t>
      </w:r>
      <w:r w:rsidRPr="00537C16">
        <w:br/>
      </w:r>
      <w:r w:rsidRPr="00537C16">
        <w:br/>
        <w:t xml:space="preserve">7.3 Consequences of Termination. Upon termination of this Agreement, </w:t>
      </w:r>
      <w:r>
        <w:t>ATROPIC</w:t>
      </w:r>
      <w:r w:rsidRPr="00537C16">
        <w:t xml:space="preserve"> Solutions shall immediately cease all work and deliver to </w:t>
      </w:r>
      <w:r>
        <w:t>WEST VALLEY</w:t>
      </w:r>
      <w:r w:rsidRPr="00537C16">
        <w:t xml:space="preserve"> Corp all work in progress, completed work, and any materials or information provided by </w:t>
      </w:r>
      <w:r>
        <w:t>WEST VALLEY</w:t>
      </w:r>
      <w:r w:rsidRPr="00537C16">
        <w:t xml:space="preserve"> Corp. </w:t>
      </w:r>
      <w:r>
        <w:t>WEST VALLEY</w:t>
      </w:r>
      <w:r w:rsidRPr="00537C16">
        <w:t xml:space="preserve"> Corp shall pay </w:t>
      </w:r>
      <w:r>
        <w:t>ATROPIC</w:t>
      </w:r>
      <w:r w:rsidRPr="00537C16">
        <w:t xml:space="preserve"> Solutions for all Services </w:t>
      </w:r>
      <w:proofErr w:type="gramStart"/>
      <w:r w:rsidRPr="00537C16">
        <w:t>rendered</w:t>
      </w:r>
      <w:proofErr w:type="gramEnd"/>
      <w:r w:rsidRPr="00537C16">
        <w:t xml:space="preserve"> and expenses incurred up to the effective date of termination.</w:t>
      </w:r>
    </w:p>
    <w:p w14:paraId="34BAA028" w14:textId="4BC8080E" w:rsidR="00537C16" w:rsidRDefault="00537C16" w:rsidP="00537C16">
      <w:r w:rsidRPr="00537C16">
        <w:br/>
      </w:r>
      <w:r w:rsidRPr="00537C16">
        <w:br/>
      </w:r>
      <w:r w:rsidR="000D25BD">
        <w:rPr>
          <w:b/>
          <w:bCs/>
          <w:sz w:val="28"/>
          <w:szCs w:val="28"/>
        </w:rPr>
        <w:t>8</w:t>
      </w:r>
      <w:r w:rsidRPr="00537C16">
        <w:rPr>
          <w:b/>
          <w:bCs/>
          <w:sz w:val="28"/>
          <w:szCs w:val="28"/>
        </w:rPr>
        <w:t>. Key Dates and Milestones</w:t>
      </w:r>
    </w:p>
    <w:p w14:paraId="4B8E677A" w14:textId="77777777" w:rsidR="00537C16" w:rsidRDefault="00537C16" w:rsidP="00537C16"/>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2250"/>
        <w:gridCol w:w="1110"/>
        <w:gridCol w:w="915"/>
        <w:gridCol w:w="1110"/>
        <w:gridCol w:w="1455"/>
      </w:tblGrid>
      <w:tr w:rsidR="00537C16" w:rsidRPr="00537C16" w14:paraId="7F8B2C61"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24EBFBA" w14:textId="77777777" w:rsidR="00537C16" w:rsidRPr="00537C16" w:rsidRDefault="00537C16" w:rsidP="00537C16">
            <w:r w:rsidRPr="00537C16">
              <w:rPr>
                <w:b/>
                <w:bCs/>
                <w:lang w:val="en-IN"/>
              </w:rPr>
              <w:t>Clause</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1E039B" w14:textId="77777777" w:rsidR="00537C16" w:rsidRPr="00537C16" w:rsidRDefault="00537C16" w:rsidP="00537C16">
            <w:r w:rsidRPr="00537C16">
              <w:rPr>
                <w:b/>
                <w:bCs/>
                <w:lang w:val="en-IN"/>
              </w:rPr>
              <w:t>Description</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047D44A1" w14:textId="77777777" w:rsidR="00537C16" w:rsidRPr="00537C16" w:rsidRDefault="00537C16" w:rsidP="00537C16">
            <w:r w:rsidRPr="00537C16">
              <w:rPr>
                <w:b/>
                <w:bCs/>
                <w:lang w:val="en-IN"/>
              </w:rPr>
              <w:t>Effective Date</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54BE7694" w14:textId="77777777" w:rsidR="00537C16" w:rsidRPr="00537C16" w:rsidRDefault="00537C16" w:rsidP="00537C16">
            <w:r w:rsidRPr="00537C16">
              <w:rPr>
                <w:b/>
                <w:bCs/>
                <w:lang w:val="en-IN"/>
              </w:rPr>
              <w:t>Expiry Date</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9D7FE68" w14:textId="77777777" w:rsidR="00537C16" w:rsidRPr="00537C16" w:rsidRDefault="00537C16" w:rsidP="00537C16">
            <w:r w:rsidRPr="00537C16">
              <w:rPr>
                <w:b/>
                <w:bCs/>
                <w:lang w:val="en-IN"/>
              </w:rPr>
              <w:t>Payment Terms</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5E47B22C" w14:textId="77777777" w:rsidR="00537C16" w:rsidRPr="00537C16" w:rsidRDefault="00537C16" w:rsidP="00537C16">
            <w:r w:rsidRPr="00537C16">
              <w:rPr>
                <w:b/>
                <w:bCs/>
                <w:lang w:val="en-IN"/>
              </w:rPr>
              <w:t>Penalties</w:t>
            </w:r>
            <w:r w:rsidRPr="00537C16">
              <w:t> </w:t>
            </w:r>
          </w:p>
        </w:tc>
      </w:tr>
      <w:tr w:rsidR="00537C16" w:rsidRPr="00537C16" w14:paraId="075E1DA1"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3282BF" w14:textId="77777777" w:rsidR="00537C16" w:rsidRPr="00537C16" w:rsidRDefault="00537C16" w:rsidP="00537C16">
            <w:r w:rsidRPr="00537C16">
              <w:rPr>
                <w:lang w:val="en-IN"/>
              </w:rPr>
              <w:t>Confidentiality</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CE9674" w14:textId="77777777" w:rsidR="00537C16" w:rsidRPr="00537C16" w:rsidRDefault="00537C16" w:rsidP="00537C16">
            <w:r w:rsidRPr="00537C16">
              <w:rPr>
                <w:lang w:val="en-IN"/>
              </w:rPr>
              <w:t>Both parties agree not to disclose confidential information without written consent.</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6EBB68"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184167"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91BDE0"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2DE95C" w14:textId="77777777" w:rsidR="00537C16" w:rsidRPr="00537C16" w:rsidRDefault="00537C16" w:rsidP="00537C16">
            <w:r w:rsidRPr="00537C16">
              <w:rPr>
                <w:lang w:val="en-IN"/>
              </w:rPr>
              <w:t>Up to $50,000</w:t>
            </w:r>
            <w:r w:rsidRPr="00537C16">
              <w:t> </w:t>
            </w:r>
          </w:p>
        </w:tc>
      </w:tr>
      <w:tr w:rsidR="00537C16" w:rsidRPr="00537C16" w14:paraId="1713E6F5"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A36D99" w14:textId="77777777" w:rsidR="00537C16" w:rsidRPr="00537C16" w:rsidRDefault="00537C16" w:rsidP="00537C16">
            <w:r w:rsidRPr="00537C16">
              <w:rPr>
                <w:lang w:val="en-IN"/>
              </w:rPr>
              <w:t>Termination</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B064B1" w14:textId="77777777" w:rsidR="00537C16" w:rsidRPr="00537C16" w:rsidRDefault="00537C16" w:rsidP="00537C16">
            <w:r w:rsidRPr="00537C16">
              <w:rPr>
                <w:lang w:val="en-IN"/>
              </w:rPr>
              <w:t>Either party may terminate the agreement with 30 days' written notice.</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13B98A"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C19170"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F55946"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6E85E7" w14:textId="77777777" w:rsidR="00537C16" w:rsidRPr="00537C16" w:rsidRDefault="00537C16" w:rsidP="00537C16">
            <w:r w:rsidRPr="00537C16">
              <w:rPr>
                <w:lang w:val="en-IN"/>
              </w:rPr>
              <w:t>$10,000 if notice not provided</w:t>
            </w:r>
            <w:r w:rsidRPr="00537C16">
              <w:t> </w:t>
            </w:r>
          </w:p>
        </w:tc>
      </w:tr>
      <w:tr w:rsidR="00537C16" w:rsidRPr="00537C16" w14:paraId="52BD8F43"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8FF807" w14:textId="77777777" w:rsidR="00537C16" w:rsidRPr="00537C16" w:rsidRDefault="00537C16" w:rsidP="00537C16">
            <w:r w:rsidRPr="00537C16">
              <w:rPr>
                <w:lang w:val="en-IN"/>
              </w:rPr>
              <w:t>Payment Schedule</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2B1922" w14:textId="77777777" w:rsidR="00537C16" w:rsidRPr="00537C16" w:rsidRDefault="00537C16" w:rsidP="00537C16">
            <w:r w:rsidRPr="00537C16">
              <w:rPr>
                <w:lang w:val="en-IN"/>
              </w:rPr>
              <w:t>Payments to be made quarterly within 15 days of invoice receipt.</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6FF91A"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B44CCA"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F29C0D" w14:textId="77777777" w:rsidR="00537C16" w:rsidRPr="00537C16" w:rsidRDefault="00537C16" w:rsidP="00537C16">
            <w:r w:rsidRPr="00537C16">
              <w:rPr>
                <w:lang w:val="en-IN"/>
              </w:rPr>
              <w:t>Net 15 days</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59812E" w14:textId="77777777" w:rsidR="00537C16" w:rsidRPr="00537C16" w:rsidRDefault="00537C16" w:rsidP="00537C16">
            <w:r w:rsidRPr="00537C16">
              <w:rPr>
                <w:lang w:val="en-IN"/>
              </w:rPr>
              <w:t>1.5% interest on late payments</w:t>
            </w:r>
            <w:r w:rsidRPr="00537C16">
              <w:t> </w:t>
            </w:r>
          </w:p>
        </w:tc>
      </w:tr>
      <w:tr w:rsidR="00537C16" w:rsidRPr="00537C16" w14:paraId="6BF3AB95"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2DD71A" w14:textId="77777777" w:rsidR="00537C16" w:rsidRPr="00537C16" w:rsidRDefault="00537C16" w:rsidP="00537C16">
            <w:r w:rsidRPr="00537C16">
              <w:rPr>
                <w:lang w:val="en-IN"/>
              </w:rPr>
              <w:t>Intellectual Property</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A1F182" w14:textId="77777777" w:rsidR="00537C16" w:rsidRPr="00537C16" w:rsidRDefault="00537C16" w:rsidP="00537C16">
            <w:r w:rsidRPr="00537C16">
              <w:rPr>
                <w:lang w:val="en-IN"/>
              </w:rPr>
              <w:t>All IP developed under this contract remains the property of the creator.</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BB0C1A"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CC0F4C"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3A5E2"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AFAFB0" w14:textId="77777777" w:rsidR="00537C16" w:rsidRPr="00537C16" w:rsidRDefault="00537C16" w:rsidP="00537C16">
            <w:r w:rsidRPr="00537C16">
              <w:rPr>
                <w:lang w:val="en-IN"/>
              </w:rPr>
              <w:t>$100,000 for unauthorized use</w:t>
            </w:r>
            <w:r w:rsidRPr="00537C16">
              <w:t> </w:t>
            </w:r>
          </w:p>
        </w:tc>
      </w:tr>
      <w:tr w:rsidR="00537C16" w:rsidRPr="00537C16" w14:paraId="21DA5004"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0A5941" w14:textId="77777777" w:rsidR="00537C16" w:rsidRPr="00537C16" w:rsidRDefault="00537C16" w:rsidP="00537C16">
            <w:r w:rsidRPr="00537C16">
              <w:rPr>
                <w:lang w:val="en-IN"/>
              </w:rPr>
              <w:lastRenderedPageBreak/>
              <w:t>Limitation of Liability</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0F02A1" w14:textId="77777777" w:rsidR="00537C16" w:rsidRPr="00537C16" w:rsidRDefault="00537C16" w:rsidP="00537C16">
            <w:r w:rsidRPr="00537C16">
              <w:rPr>
                <w:lang w:val="en-IN"/>
              </w:rPr>
              <w:t>The liability of each party shall not exceed the total contract value.</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E4C99B"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172788"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547FA6"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B1C4DE" w14:textId="77777777" w:rsidR="00537C16" w:rsidRPr="00537C16" w:rsidRDefault="00537C16" w:rsidP="00537C16">
            <w:r w:rsidRPr="00537C16">
              <w:rPr>
                <w:lang w:val="en-IN"/>
              </w:rPr>
              <w:t>Limited to contract value</w:t>
            </w:r>
            <w:r w:rsidRPr="00537C16">
              <w:t> </w:t>
            </w:r>
          </w:p>
        </w:tc>
      </w:tr>
      <w:tr w:rsidR="00537C16" w:rsidRPr="00537C16" w14:paraId="73550DFA"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3C7B59" w14:textId="77777777" w:rsidR="00537C16" w:rsidRPr="00537C16" w:rsidRDefault="00537C16" w:rsidP="00537C16">
            <w:r w:rsidRPr="00537C16">
              <w:rPr>
                <w:lang w:val="en-IN"/>
              </w:rPr>
              <w:t>Warranties</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54F3A0" w14:textId="77777777" w:rsidR="00537C16" w:rsidRPr="00537C16" w:rsidRDefault="00537C16" w:rsidP="00537C16">
            <w:r w:rsidRPr="00537C16">
              <w:rPr>
                <w:lang w:val="en-IN"/>
              </w:rPr>
              <w:t>The supplier warrants all goods are free from defects for one year from delivery.</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132959"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262E93"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D57EF8"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74A118" w14:textId="77777777" w:rsidR="00537C16" w:rsidRPr="00537C16" w:rsidRDefault="00537C16" w:rsidP="00537C16">
            <w:r w:rsidRPr="00537C16">
              <w:rPr>
                <w:lang w:val="en-IN"/>
              </w:rPr>
              <w:t>Replacement or repair of goods</w:t>
            </w:r>
            <w:r w:rsidRPr="00537C16">
              <w:t> </w:t>
            </w:r>
          </w:p>
        </w:tc>
      </w:tr>
      <w:tr w:rsidR="00537C16" w:rsidRPr="00537C16" w14:paraId="2179E651"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06351F" w14:textId="77777777" w:rsidR="00537C16" w:rsidRPr="00537C16" w:rsidRDefault="00537C16" w:rsidP="00537C16">
            <w:r w:rsidRPr="00537C16">
              <w:rPr>
                <w:lang w:val="en-IN"/>
              </w:rPr>
              <w:t>Dispute Resolution</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09F23" w14:textId="77777777" w:rsidR="00537C16" w:rsidRPr="00537C16" w:rsidRDefault="00537C16" w:rsidP="00537C16">
            <w:r w:rsidRPr="00537C16">
              <w:rPr>
                <w:lang w:val="en-IN"/>
              </w:rPr>
              <w:t>Any disputes shall be resolved through arbitration as per applicable laws.</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55B006"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4E9365"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7972E3"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396F90" w14:textId="77777777" w:rsidR="00537C16" w:rsidRPr="00537C16" w:rsidRDefault="00537C16" w:rsidP="00537C16">
            <w:r w:rsidRPr="00537C16">
              <w:rPr>
                <w:lang w:val="en-IN"/>
              </w:rPr>
              <w:t>Costs split between both parties</w:t>
            </w:r>
            <w:r w:rsidRPr="00537C16">
              <w:t> </w:t>
            </w:r>
          </w:p>
        </w:tc>
      </w:tr>
      <w:tr w:rsidR="00537C16" w:rsidRPr="00537C16" w14:paraId="6C671876"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8586B1" w14:textId="77777777" w:rsidR="00537C16" w:rsidRPr="00537C16" w:rsidRDefault="00537C16" w:rsidP="00537C16">
            <w:r w:rsidRPr="00537C16">
              <w:rPr>
                <w:lang w:val="en-IN"/>
              </w:rPr>
              <w:t>Force Majeure</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8D2944" w14:textId="77777777" w:rsidR="00537C16" w:rsidRPr="00537C16" w:rsidRDefault="00537C16" w:rsidP="00537C16">
            <w:r w:rsidRPr="00537C16">
              <w:rPr>
                <w:lang w:val="en-IN"/>
              </w:rPr>
              <w:t>Neither party is liable for delays due to events beyond their control (e.g., natural disasters).</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74DDF0"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72F790"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900BB5"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1DE1AA" w14:textId="77777777" w:rsidR="00537C16" w:rsidRPr="00537C16" w:rsidRDefault="00537C16" w:rsidP="00537C16">
            <w:r w:rsidRPr="00537C16">
              <w:rPr>
                <w:lang w:val="en-IN"/>
              </w:rPr>
              <w:t>None</w:t>
            </w:r>
            <w:r w:rsidRPr="00537C16">
              <w:t> </w:t>
            </w:r>
          </w:p>
        </w:tc>
      </w:tr>
    </w:tbl>
    <w:p w14:paraId="08DE7B20" w14:textId="38B702C8" w:rsidR="000D25BD" w:rsidRDefault="00537C16" w:rsidP="00537C16">
      <w:r w:rsidRPr="00537C16">
        <w:br/>
      </w:r>
      <w:r w:rsidRPr="00537C16">
        <w:br/>
      </w:r>
      <w:r w:rsidR="000B2BEA">
        <w:rPr>
          <w:b/>
          <w:bCs/>
          <w:sz w:val="28"/>
          <w:szCs w:val="28"/>
        </w:rPr>
        <w:t>9</w:t>
      </w:r>
      <w:r w:rsidRPr="00537C16">
        <w:rPr>
          <w:b/>
          <w:bCs/>
          <w:sz w:val="28"/>
          <w:szCs w:val="28"/>
        </w:rPr>
        <w:t>. Eligibility for Rebates/Volume Discounts</w:t>
      </w:r>
    </w:p>
    <w:p w14:paraId="444ADFBB" w14:textId="277D595F" w:rsidR="00F00BC6" w:rsidRDefault="000B2BEA" w:rsidP="00F00BC6">
      <w:r>
        <w:t>9</w:t>
      </w:r>
      <w:r w:rsidR="00F00BC6">
        <w:t>.1 General Eligibility Requirements</w:t>
      </w:r>
    </w:p>
    <w:p w14:paraId="521365E2" w14:textId="41052F32" w:rsidR="00F00BC6" w:rsidRDefault="00F00BC6" w:rsidP="00F00BC6">
      <w:r>
        <w:t xml:space="preserve">The parties agree that eligibility for rebates or volume discounts will be based on the aggregate volume of [products, licenses, services, etc.] purchased or utilized by </w:t>
      </w:r>
      <w:r w:rsidR="000B08B3">
        <w:t>West Valley Corp</w:t>
      </w:r>
      <w:r>
        <w:t xml:space="preserve"> within a specified period. To qualify for these benefits, </w:t>
      </w:r>
      <w:r w:rsidR="000B08B3">
        <w:t>West Valley Corp</w:t>
      </w:r>
      <w:r>
        <w:t xml:space="preserve"> must meet the following criteria:</w:t>
      </w:r>
    </w:p>
    <w:p w14:paraId="4D38735B" w14:textId="77777777" w:rsidR="00F00BC6" w:rsidRDefault="00F00BC6" w:rsidP="00F00BC6">
      <w:r>
        <w:t>Compliance: Maintain full compliance with the terms and conditions of this Agreement, including but not limited to payment obligations and usage restrictions.</w:t>
      </w:r>
    </w:p>
    <w:p w14:paraId="09AE4540" w14:textId="77777777" w:rsidR="00F00BC6" w:rsidRDefault="00F00BC6" w:rsidP="00F00BC6">
      <w:r>
        <w:t>Minimum Purchase Thresholds: Achieve the minimum purchase thresholds, as detailed in Exhibit A, within the applicable billing cycle or annual term to qualify for volume-based pricing or rebate eligibility.</w:t>
      </w:r>
    </w:p>
    <w:p w14:paraId="7DA35DE5" w14:textId="695EA8D8" w:rsidR="00F00BC6" w:rsidRDefault="000B2BEA" w:rsidP="00F00BC6">
      <w:r>
        <w:t>9</w:t>
      </w:r>
      <w:r w:rsidR="00F00BC6">
        <w:t>.2 Volume Discount Tiers and Rates</w:t>
      </w:r>
    </w:p>
    <w:p w14:paraId="7F561C7D" w14:textId="6A53DF5E" w:rsidR="00F00BC6" w:rsidRDefault="00F00BC6" w:rsidP="00F00BC6">
      <w:r>
        <w:t xml:space="preserve">Volume discounts are structured on a tiered basis, with higher discounts available for increased purchasing volumes. The discount tiers, qualifying purchase volumes, and </w:t>
      </w:r>
      <w:r>
        <w:lastRenderedPageBreak/>
        <w:t xml:space="preserve">corresponding discount rates are set forth in Exhibit A. </w:t>
      </w:r>
      <w:r w:rsidR="000B08B3">
        <w:t>West Valley Corp</w:t>
      </w:r>
      <w:r>
        <w:t xml:space="preserve"> shall be eligible for a discount rate applicable to the highest tier for which it qualifies within the applicable </w:t>
      </w:r>
      <w:proofErr w:type="gramStart"/>
      <w:r>
        <w:t>time period</w:t>
      </w:r>
      <w:proofErr w:type="gramEnd"/>
      <w:r>
        <w:t>.</w:t>
      </w:r>
    </w:p>
    <w:p w14:paraId="258FE2D2" w14:textId="77777777" w:rsidR="00F00BC6" w:rsidRDefault="00F00BC6" w:rsidP="00F00BC6"/>
    <w:p w14:paraId="1BFD4C10" w14:textId="4DDB7D75" w:rsidR="00F00BC6" w:rsidRDefault="000B2BEA" w:rsidP="00F00BC6">
      <w:r>
        <w:t>9</w:t>
      </w:r>
      <w:r w:rsidR="00F00BC6">
        <w:t>.3 Rebate Structure</w:t>
      </w:r>
    </w:p>
    <w:p w14:paraId="5F5BB703" w14:textId="3097E503" w:rsidR="00F00BC6" w:rsidRDefault="00F00BC6" w:rsidP="00F00BC6">
      <w:r>
        <w:t xml:space="preserve">If eligible, </w:t>
      </w:r>
      <w:r w:rsidR="000B08B3">
        <w:t>West Valley Corp</w:t>
      </w:r>
      <w:r>
        <w:t xml:space="preserve"> may receive a rebate in the form of a credit or refund, as specified in Exhibit B. Rebates are based on total purchases during each quarter or annual period and are calculated as a percentage of the qualifying spend as per the terms in Exhibit B. Any rebate amount earned by </w:t>
      </w:r>
      <w:r w:rsidR="000B08B3">
        <w:t>West Valley Corp</w:t>
      </w:r>
      <w:r>
        <w:t xml:space="preserve"> will be applied as a credit toward future purchases or, upon request, refunded at the end of each qualifying period.</w:t>
      </w:r>
    </w:p>
    <w:p w14:paraId="5C88C694" w14:textId="77777777" w:rsidR="00F00BC6" w:rsidRDefault="00F00BC6" w:rsidP="00F00BC6"/>
    <w:p w14:paraId="06370977" w14:textId="2F0765FF" w:rsidR="00F00BC6" w:rsidRDefault="000B2BEA" w:rsidP="00F00BC6">
      <w:r>
        <w:t>9</w:t>
      </w:r>
      <w:r w:rsidR="00F00BC6">
        <w:t>.4 Calculation and Payment of Rebates/Discounts</w:t>
      </w:r>
    </w:p>
    <w:p w14:paraId="0872CAB6" w14:textId="77777777" w:rsidR="00F00BC6" w:rsidRDefault="00F00BC6" w:rsidP="00F00BC6"/>
    <w:p w14:paraId="36D76F9A" w14:textId="77777777" w:rsidR="00F00BC6" w:rsidRDefault="00F00BC6" w:rsidP="00F00BC6">
      <w:r>
        <w:t>Calculation: Rebates and volume discounts will be calculated based on the net purchase amount, excluding any taxes, shipping costs, and non-qualifying fees. The total purchase amount will be assessed at the end of each qualifying period (e.g., monthly, quarterly, annually).</w:t>
      </w:r>
    </w:p>
    <w:p w14:paraId="01E1255D" w14:textId="77777777" w:rsidR="00F00BC6" w:rsidRDefault="00F00BC6" w:rsidP="00F00BC6">
      <w:r>
        <w:t>Issuance of Rebates/Discounts: Eligible discounts will be applied automatically to the next billing cycle. Rebates will be issued within [30] days following the end of the qualifying period, either as a credit or refund, as specified in Exhibit B.</w:t>
      </w:r>
    </w:p>
    <w:p w14:paraId="35632007" w14:textId="0EC92353" w:rsidR="00F00BC6" w:rsidRDefault="00F00BC6" w:rsidP="00F00BC6">
      <w:r>
        <w:t xml:space="preserve">Adjustment for Returns: If any items are returned, rebates and discounts will be adjusted to reflect the net volume after returns. In the event of excess rebates/discounts issued due to returns, </w:t>
      </w:r>
      <w:r w:rsidR="000B08B3">
        <w:t>West Valley Corp</w:t>
      </w:r>
      <w:r>
        <w:t xml:space="preserve"> agrees to reimburse </w:t>
      </w:r>
      <w:proofErr w:type="spellStart"/>
      <w:r w:rsidR="000B08B3">
        <w:t>Atropic</w:t>
      </w:r>
      <w:proofErr w:type="spellEnd"/>
      <w:r>
        <w:t xml:space="preserve"> the excess amount or have the equivalent deducted from future rebates/discounts.</w:t>
      </w:r>
    </w:p>
    <w:p w14:paraId="36D06BB6" w14:textId="302C3926" w:rsidR="00F00BC6" w:rsidRDefault="000B2BEA" w:rsidP="00F00BC6">
      <w:r>
        <w:t>9</w:t>
      </w:r>
      <w:r w:rsidR="00F00BC6">
        <w:t>.5 Loss of Eligibility</w:t>
      </w:r>
    </w:p>
    <w:p w14:paraId="74C0F450" w14:textId="7C6BFB07" w:rsidR="00F00BC6" w:rsidRDefault="000B08B3" w:rsidP="00F00BC6">
      <w:r>
        <w:t>West Valley Corp</w:t>
      </w:r>
      <w:r w:rsidR="00F00BC6">
        <w:t xml:space="preserve"> may forfeit eligibility for rebates and volume discounts if it fails to comply with the terms of this Agreement, including timely payments and adherence to purchase thresholds. If eligibility is lost, </w:t>
      </w:r>
      <w:r>
        <w:t>West Valley Corp</w:t>
      </w:r>
      <w:r w:rsidR="00F00BC6">
        <w:t xml:space="preserve"> will be required to meet eligibility requirements anew to re-qualify for future rebates or discounts.</w:t>
      </w:r>
    </w:p>
    <w:p w14:paraId="2969A10B" w14:textId="77777777" w:rsidR="00F00BC6" w:rsidRDefault="00F00BC6" w:rsidP="00F00BC6"/>
    <w:p w14:paraId="5453DFC3" w14:textId="05557925" w:rsidR="00F00BC6" w:rsidRDefault="00F00BC6" w:rsidP="00F00BC6">
      <w:r>
        <w:t>9</w:t>
      </w:r>
      <w:r>
        <w:t>.6 Audit Rights</w:t>
      </w:r>
    </w:p>
    <w:p w14:paraId="30BC2198" w14:textId="17576D99" w:rsidR="00F00BC6" w:rsidRDefault="000B08B3" w:rsidP="00F00BC6">
      <w:proofErr w:type="spellStart"/>
      <w:r>
        <w:lastRenderedPageBreak/>
        <w:t>Atropic</w:t>
      </w:r>
      <w:proofErr w:type="spellEnd"/>
      <w:r w:rsidR="00F00BC6">
        <w:t xml:space="preserve"> reserves the right to audit </w:t>
      </w:r>
      <w:r>
        <w:t>West Valley Corp</w:t>
      </w:r>
      <w:r w:rsidR="00F00BC6">
        <w:t xml:space="preserve">’s records and accounts related to purchases under this Agreement to verify eligibility for rebates and volume discounts. Such audits shall be conducted with [30] days' written notice, during regular business hours, and no more than once per year, unless discrepancies are found. In cases where ineligible discounts or rebates are identified, </w:t>
      </w:r>
      <w:r>
        <w:t>West Valley Corp</w:t>
      </w:r>
      <w:r w:rsidR="00F00BC6">
        <w:t xml:space="preserve"> agrees to repay the amount within [30] days of notice.</w:t>
      </w:r>
    </w:p>
    <w:p w14:paraId="3C619152" w14:textId="77777777" w:rsidR="00F00BC6" w:rsidRDefault="00F00BC6" w:rsidP="00F00BC6"/>
    <w:p w14:paraId="0610CD1C" w14:textId="21BD3BA3" w:rsidR="00F00BC6" w:rsidRDefault="00F00BC6" w:rsidP="00F00BC6">
      <w:r>
        <w:t>9</w:t>
      </w:r>
      <w:r>
        <w:t>.7 Modifications to Rebate/Discount Program</w:t>
      </w:r>
    </w:p>
    <w:p w14:paraId="747D0F0D" w14:textId="63F491BB" w:rsidR="000D25BD" w:rsidRDefault="000B08B3" w:rsidP="00F00BC6">
      <w:pPr>
        <w:rPr>
          <w:b/>
          <w:bCs/>
          <w:sz w:val="28"/>
          <w:szCs w:val="28"/>
        </w:rPr>
      </w:pPr>
      <w:proofErr w:type="spellStart"/>
      <w:r>
        <w:t>Atropic</w:t>
      </w:r>
      <w:proofErr w:type="spellEnd"/>
      <w:r w:rsidR="00F00BC6">
        <w:t xml:space="preserve"> reserves the right to modify the rebate and volume discount program, including the qualifying criteria and rates, upon [60] days' written notice. Modifications will not affect discounts or rebates earned on purchases made before the effective date of the change.</w:t>
      </w:r>
      <w:r w:rsidR="00537C16" w:rsidRPr="00537C16">
        <w:br/>
      </w:r>
      <w:r w:rsidR="00537C16" w:rsidRPr="00537C16">
        <w:br/>
      </w:r>
      <w:r w:rsidR="00906CB2">
        <w:rPr>
          <w:b/>
          <w:bCs/>
          <w:sz w:val="28"/>
          <w:szCs w:val="28"/>
        </w:rPr>
        <w:t>10</w:t>
      </w:r>
      <w:r w:rsidR="00537C16" w:rsidRPr="00537C16">
        <w:rPr>
          <w:b/>
          <w:bCs/>
          <w:sz w:val="28"/>
          <w:szCs w:val="28"/>
        </w:rPr>
        <w:t>. Forex</w:t>
      </w:r>
    </w:p>
    <w:p w14:paraId="6F46CA4E" w14:textId="5C08A608" w:rsidR="000D25BD" w:rsidRDefault="00537C16" w:rsidP="00537C16">
      <w:pPr>
        <w:rPr>
          <w:b/>
          <w:bCs/>
          <w:sz w:val="28"/>
          <w:szCs w:val="28"/>
        </w:rPr>
      </w:pPr>
      <w:r w:rsidRPr="00537C16">
        <w:br/>
        <w:t>The exchange rate applied to payments under this contract shall be locked at the rate in effect at the time of signing for the first 12 months. An annual review will allow both parties to adjust the rate based on the prevailing market conditions, using the average rate from a trusted financial institution as a reference.</w:t>
      </w:r>
      <w:r w:rsidRPr="00537C16">
        <w:br/>
      </w:r>
      <w:r w:rsidRPr="00537C16">
        <w:br/>
        <w:t>If the exchange rate fluctuates by more than 5% during the review period, an adjustment will be applied to reflect this change. This exchange rate lock minimizes currency risk for both parties and ensures predictable pricing adjustments on an annual basis.</w:t>
      </w:r>
      <w:r w:rsidRPr="00537C16">
        <w:br/>
      </w:r>
      <w:r w:rsidRPr="00537C16">
        <w:br/>
      </w:r>
      <w:r w:rsidRPr="00537C16">
        <w:rPr>
          <w:b/>
          <w:bCs/>
          <w:sz w:val="28"/>
          <w:szCs w:val="28"/>
        </w:rPr>
        <w:t>1</w:t>
      </w:r>
      <w:r w:rsidR="00906CB2">
        <w:rPr>
          <w:b/>
          <w:bCs/>
          <w:sz w:val="28"/>
          <w:szCs w:val="28"/>
        </w:rPr>
        <w:t>1</w:t>
      </w:r>
      <w:r w:rsidRPr="00537C16">
        <w:rPr>
          <w:b/>
          <w:bCs/>
          <w:sz w:val="28"/>
          <w:szCs w:val="28"/>
        </w:rPr>
        <w:t>. COLA/Inflation Adjustment</w:t>
      </w:r>
    </w:p>
    <w:p w14:paraId="529FE994" w14:textId="0732C2BB" w:rsidR="000D25BD" w:rsidRDefault="00537C16" w:rsidP="00537C16">
      <w:r w:rsidRPr="00537C16">
        <w:br/>
        <w:t>The contract pricing will be reviewed and adjusted annually based on the national Consumer Price Index (CPI). A price increase or decrease will be applied proportionally to reflect changes in the CPI over the previous year, with adjustments capped at 5% per year to prevent significant fluctuations.</w:t>
      </w:r>
      <w:r w:rsidRPr="00537C16">
        <w:br/>
      </w:r>
      <w:r w:rsidRPr="00537C16">
        <w:br/>
        <w:t>Both parties agree to a yearly review meeting to discuss any economic changes that may impact contract pricing. This adjustment ensures fair alignment with inflation trends while capping excessive price changes.</w:t>
      </w:r>
      <w:r w:rsidRPr="00537C16">
        <w:br/>
      </w:r>
      <w:r w:rsidRPr="00537C16">
        <w:br/>
      </w:r>
      <w:r w:rsidRPr="00537C16">
        <w:rPr>
          <w:b/>
          <w:bCs/>
          <w:sz w:val="28"/>
          <w:szCs w:val="28"/>
        </w:rPr>
        <w:t>1</w:t>
      </w:r>
      <w:r w:rsidR="00906CB2">
        <w:rPr>
          <w:b/>
          <w:bCs/>
          <w:sz w:val="28"/>
          <w:szCs w:val="28"/>
        </w:rPr>
        <w:t>2</w:t>
      </w:r>
      <w:r w:rsidRPr="00537C16">
        <w:rPr>
          <w:b/>
          <w:bCs/>
          <w:sz w:val="28"/>
          <w:szCs w:val="28"/>
        </w:rPr>
        <w:t>. Committal/Non-Committal Contracts</w:t>
      </w:r>
    </w:p>
    <w:p w14:paraId="6C56E4C5" w14:textId="28786F9F" w:rsidR="00537C16" w:rsidRPr="00537C16" w:rsidRDefault="00537C16" w:rsidP="00537C16">
      <w:r w:rsidRPr="00537C16">
        <w:lastRenderedPageBreak/>
        <w:br/>
        <w:t xml:space="preserve">This Agreement is non-committal, meaning that neither party is obligated to purchase or sell any specific quantity of goods or services. The agreement serves as a framework for future negotiations but does not impose any binding commitment to </w:t>
      </w:r>
      <w:proofErr w:type="gramStart"/>
      <w:r w:rsidRPr="00537C16">
        <w:t>enter into</w:t>
      </w:r>
      <w:proofErr w:type="gramEnd"/>
      <w:r w:rsidRPr="00537C16">
        <w:t xml:space="preserve"> specific transactions. Either party may choose to </w:t>
      </w:r>
      <w:proofErr w:type="gramStart"/>
      <w:r w:rsidRPr="00537C16">
        <w:t>enter into</w:t>
      </w:r>
      <w:proofErr w:type="gramEnd"/>
      <w:r w:rsidRPr="00537C16">
        <w:t xml:space="preserve"> individual purchase orders under the terms set forth in this Agreement, but there is no minimum purchase requirement. The agreement may be terminated by either party with 30 days' notice.</w:t>
      </w:r>
      <w:r w:rsidRPr="00537C16">
        <w:br/>
      </w:r>
      <w:r w:rsidRPr="00537C16">
        <w:br/>
        <w:t>This non-committal clause provides flexibility by ensuring that there are no specific purchase obligations while still maintaining a formal framework for negotiations.</w:t>
      </w:r>
      <w:r w:rsidRPr="00537C16">
        <w:br/>
      </w:r>
      <w:r w:rsidRPr="00537C16">
        <w:br/>
      </w:r>
      <w:r w:rsidRPr="00537C16">
        <w:rPr>
          <w:b/>
          <w:bCs/>
          <w:sz w:val="28"/>
          <w:szCs w:val="28"/>
        </w:rPr>
        <w:t>1</w:t>
      </w:r>
      <w:r w:rsidR="00906CB2" w:rsidRPr="004A2990">
        <w:rPr>
          <w:b/>
          <w:bCs/>
          <w:sz w:val="28"/>
          <w:szCs w:val="28"/>
        </w:rPr>
        <w:t>3</w:t>
      </w:r>
      <w:r w:rsidRPr="00537C16">
        <w:rPr>
          <w:b/>
          <w:bCs/>
          <w:sz w:val="28"/>
          <w:szCs w:val="28"/>
        </w:rPr>
        <w:t>. Force Majeure</w:t>
      </w:r>
      <w:r w:rsidRPr="00537C16">
        <w:br/>
        <w:t>Neither party shall be held responsible for failure to perform any obligation under the contract due to unforeseen circumstances or events beyond their control, such as natural disasters, war, or government intervention.</w:t>
      </w:r>
      <w:r w:rsidRPr="00537C16">
        <w:br/>
      </w:r>
      <w:r w:rsidRPr="00537C16">
        <w:br/>
      </w:r>
      <w:r w:rsidRPr="00537C16">
        <w:rPr>
          <w:b/>
          <w:bCs/>
          <w:sz w:val="28"/>
          <w:szCs w:val="28"/>
        </w:rPr>
        <w:t>1</w:t>
      </w:r>
      <w:r w:rsidR="00906CB2" w:rsidRPr="004A2990">
        <w:rPr>
          <w:b/>
          <w:bCs/>
          <w:sz w:val="28"/>
          <w:szCs w:val="28"/>
        </w:rPr>
        <w:t>4</w:t>
      </w:r>
      <w:r w:rsidRPr="00537C16">
        <w:rPr>
          <w:b/>
          <w:bCs/>
          <w:sz w:val="28"/>
          <w:szCs w:val="28"/>
        </w:rPr>
        <w:t>. Dispute Resolution</w:t>
      </w:r>
      <w:r w:rsidRPr="00537C16">
        <w:br/>
        <w:t>In the event of a dispute, both parties agree to first attempt to resolve the issue through mediation. If mediation fails, arbitration will be used to settle the dispute.</w:t>
      </w:r>
      <w:r w:rsidRPr="00537C16">
        <w:br/>
      </w:r>
      <w:r w:rsidRPr="00537C16">
        <w:br/>
      </w:r>
      <w:r w:rsidRPr="00537C16">
        <w:rPr>
          <w:b/>
          <w:bCs/>
          <w:sz w:val="28"/>
          <w:szCs w:val="28"/>
        </w:rPr>
        <w:t>1</w:t>
      </w:r>
      <w:r w:rsidR="00906CB2" w:rsidRPr="004A2990">
        <w:rPr>
          <w:b/>
          <w:bCs/>
          <w:sz w:val="28"/>
          <w:szCs w:val="28"/>
        </w:rPr>
        <w:t>5</w:t>
      </w:r>
      <w:r w:rsidRPr="00537C16">
        <w:rPr>
          <w:b/>
          <w:bCs/>
          <w:sz w:val="28"/>
          <w:szCs w:val="28"/>
        </w:rPr>
        <w:t>. Governing Law</w:t>
      </w:r>
      <w:r w:rsidRPr="00537C16">
        <w:br/>
        <w:t>This contract shall be governed by and construed in accordance with the laws of the state or country where the supplier is based.</w:t>
      </w:r>
      <w:r w:rsidRPr="00537C16">
        <w:br/>
      </w:r>
      <w:r w:rsidRPr="00537C16">
        <w:br/>
      </w:r>
      <w:r w:rsidRPr="00537C16">
        <w:rPr>
          <w:b/>
          <w:bCs/>
          <w:sz w:val="28"/>
          <w:szCs w:val="28"/>
        </w:rPr>
        <w:t>1</w:t>
      </w:r>
      <w:r w:rsidR="00906CB2" w:rsidRPr="004A2990">
        <w:rPr>
          <w:b/>
          <w:bCs/>
          <w:sz w:val="28"/>
          <w:szCs w:val="28"/>
        </w:rPr>
        <w:t>6</w:t>
      </w:r>
      <w:r w:rsidRPr="00537C16">
        <w:rPr>
          <w:b/>
          <w:bCs/>
          <w:sz w:val="28"/>
          <w:szCs w:val="28"/>
        </w:rPr>
        <w:t>. Non-Compete</w:t>
      </w:r>
      <w:r w:rsidRPr="00537C16">
        <w:br/>
        <w:t xml:space="preserve">The supplier agrees not to engage in any business that directly competes with the buyer's business within a specified </w:t>
      </w:r>
      <w:proofErr w:type="gramStart"/>
      <w:r w:rsidRPr="00537C16">
        <w:t>time period</w:t>
      </w:r>
      <w:proofErr w:type="gramEnd"/>
      <w:r w:rsidRPr="00537C16">
        <w:t xml:space="preserve"> and geographical location after the contract ends.</w:t>
      </w:r>
      <w:r w:rsidRPr="00537C16">
        <w:br/>
      </w:r>
      <w:r w:rsidRPr="00537C16">
        <w:br/>
      </w:r>
      <w:r w:rsidR="00906CB2" w:rsidRPr="004A2990">
        <w:rPr>
          <w:b/>
          <w:bCs/>
          <w:sz w:val="28"/>
          <w:szCs w:val="28"/>
        </w:rPr>
        <w:t>17</w:t>
      </w:r>
      <w:r w:rsidRPr="00537C16">
        <w:rPr>
          <w:b/>
          <w:bCs/>
          <w:sz w:val="28"/>
          <w:szCs w:val="28"/>
        </w:rPr>
        <w:t>. Audit Rights</w:t>
      </w:r>
      <w:r w:rsidRPr="00537C16">
        <w:br/>
        <w:t>The buyer has the right to audit the supplier’s financial records and operations to ensure compliance with the terms and conditions of the contract.</w:t>
      </w:r>
      <w:r w:rsidRPr="00537C16">
        <w:br/>
      </w:r>
      <w:r w:rsidRPr="00537C16">
        <w:br/>
      </w:r>
      <w:r w:rsidRPr="00537C16">
        <w:rPr>
          <w:b/>
          <w:bCs/>
          <w:sz w:val="28"/>
          <w:szCs w:val="28"/>
        </w:rPr>
        <w:t>1</w:t>
      </w:r>
      <w:r w:rsidR="00906CB2" w:rsidRPr="004A2990">
        <w:rPr>
          <w:b/>
          <w:bCs/>
          <w:sz w:val="28"/>
          <w:szCs w:val="28"/>
        </w:rPr>
        <w:t>8</w:t>
      </w:r>
      <w:r w:rsidRPr="00537C16">
        <w:rPr>
          <w:b/>
          <w:bCs/>
          <w:sz w:val="28"/>
          <w:szCs w:val="28"/>
        </w:rPr>
        <w:t>. Performance Bonds</w:t>
      </w:r>
      <w:r w:rsidRPr="00537C16">
        <w:br/>
        <w:t>The supplier agrees to provide a performance bond as security to ensure the fulfillment of all contractual obligations and the payment of any claims resulting from non-performance.</w:t>
      </w:r>
      <w:r w:rsidRPr="00537C16">
        <w:br/>
      </w:r>
      <w:r w:rsidRPr="00537C16">
        <w:br/>
      </w:r>
      <w:r w:rsidRPr="00537C16">
        <w:rPr>
          <w:b/>
          <w:bCs/>
          <w:sz w:val="28"/>
          <w:szCs w:val="28"/>
        </w:rPr>
        <w:t>1</w:t>
      </w:r>
      <w:r w:rsidR="00906CB2" w:rsidRPr="004A2990">
        <w:rPr>
          <w:b/>
          <w:bCs/>
          <w:sz w:val="28"/>
          <w:szCs w:val="28"/>
        </w:rPr>
        <w:t>9</w:t>
      </w:r>
      <w:r w:rsidRPr="00537C16">
        <w:rPr>
          <w:b/>
          <w:bCs/>
          <w:sz w:val="28"/>
          <w:szCs w:val="28"/>
        </w:rPr>
        <w:t>. Amendment</w:t>
      </w:r>
      <w:r w:rsidRPr="00537C16">
        <w:br/>
      </w:r>
      <w:r w:rsidRPr="00537C16">
        <w:lastRenderedPageBreak/>
        <w:t>Any amendments or modifications to this contract must be in writing and signed by authorized representatives of both parties.</w:t>
      </w:r>
      <w:r w:rsidRPr="00537C16">
        <w:br/>
      </w:r>
      <w:r w:rsidRPr="00537C16">
        <w:br/>
      </w:r>
      <w:r w:rsidRPr="00537C16">
        <w:br/>
      </w:r>
      <w:r w:rsidR="00906CB2" w:rsidRPr="004A2990">
        <w:rPr>
          <w:b/>
          <w:bCs/>
          <w:sz w:val="28"/>
          <w:szCs w:val="28"/>
        </w:rPr>
        <w:t>20</w:t>
      </w:r>
      <w:r w:rsidRPr="00537C16">
        <w:rPr>
          <w:b/>
          <w:bCs/>
          <w:sz w:val="28"/>
          <w:szCs w:val="28"/>
        </w:rPr>
        <w:t>. Miscellaneous</w:t>
      </w:r>
      <w:r w:rsidRPr="00537C16">
        <w:br/>
      </w:r>
      <w:r w:rsidRPr="00537C16">
        <w:br/>
      </w:r>
      <w:r w:rsidR="00906CB2">
        <w:t>20</w:t>
      </w:r>
      <w:r w:rsidRPr="00537C16">
        <w:t>.1 Entire Agreement. This Agreement constitutes the entire agreement between the parties with respect to the subject matter hereof and supersedes all prior agreements and understandings between the parties, whether written or oral.</w:t>
      </w:r>
      <w:r w:rsidRPr="00537C16">
        <w:br/>
      </w:r>
      <w:r w:rsidRPr="00537C16">
        <w:br/>
      </w:r>
      <w:r w:rsidR="00906CB2">
        <w:t>20</w:t>
      </w:r>
      <w:r w:rsidRPr="00537C16">
        <w:t>.2 Amendments. This Agreement may only be amended by written agreement signed by both parties.</w:t>
      </w:r>
      <w:r w:rsidRPr="00537C16">
        <w:br/>
      </w:r>
      <w:r w:rsidRPr="00537C16">
        <w:br/>
      </w:r>
      <w:r w:rsidR="00906CB2">
        <w:t>20</w:t>
      </w:r>
      <w:r w:rsidRPr="00537C16">
        <w:t>.3 Severability. If any provision of this Agreement is found to be invalid or unenforceable, the remaining provisions shall remain in full force and effect.</w:t>
      </w:r>
      <w:r w:rsidRPr="00537C16">
        <w:br/>
      </w:r>
      <w:r w:rsidRPr="00537C16">
        <w:br/>
      </w:r>
      <w:r w:rsidR="00906CB2">
        <w:t>20</w:t>
      </w:r>
      <w:r w:rsidRPr="00537C16">
        <w:t>.4 Notices. Any notice required or permitted under this Agreement shall be in writing and shall be deemed to have been given when delivered in person, sent by overnight courier, or mailed by certified mail, return receipt requested, to the addresses set forth above.</w:t>
      </w:r>
      <w:r w:rsidRPr="00537C16">
        <w:br/>
      </w:r>
      <w:r w:rsidRPr="00537C16">
        <w:br/>
      </w:r>
      <w:r w:rsidR="00906CB2">
        <w:t>20</w:t>
      </w:r>
      <w:r w:rsidRPr="00537C16">
        <w:t>.5 Waiver. The waiver by either party of any breach of this Agreement shall not waive any subsequent breach.</w:t>
      </w:r>
      <w:r w:rsidRPr="00537C16">
        <w:br/>
      </w:r>
      <w:r w:rsidRPr="00537C16">
        <w:br/>
      </w:r>
      <w:r w:rsidR="00906CB2">
        <w:t>20</w:t>
      </w:r>
      <w:r w:rsidRPr="00537C16">
        <w:t>.6 Assignment. Neither party may assign its rights or delegate its obligations under this Agreement without the prior written consent of the other party, except that either party may assign this Agreement in connection with a merger, acquisition, or sale of all or substantially all of its assets.</w:t>
      </w:r>
      <w:r w:rsidRPr="00537C16">
        <w:br/>
      </w:r>
      <w:r w:rsidRPr="00537C16">
        <w:br/>
        <w:t>IN WITNESS WHEREOF, the parties have executed this Agreement as of the date first above written.</w:t>
      </w:r>
      <w:r w:rsidRPr="00537C16">
        <w:br/>
      </w:r>
      <w:r w:rsidRPr="00537C16">
        <w:br/>
      </w:r>
      <w:r w:rsidR="00C07D28">
        <w:t>WEST VALLEY</w:t>
      </w:r>
      <w:r w:rsidRPr="00537C16">
        <w:t xml:space="preserve"> Corp                                             </w:t>
      </w:r>
      <w:r w:rsidR="007F3B97">
        <w:t>ATROPIC</w:t>
      </w:r>
      <w:r w:rsidRPr="00537C16">
        <w:t xml:space="preserve"> Solutions</w:t>
      </w:r>
      <w:r w:rsidRPr="00537C16">
        <w:br/>
      </w:r>
      <w:r w:rsidRPr="00537C16">
        <w:br/>
        <w:t>____________________________                         ____________________________</w:t>
      </w:r>
      <w:r w:rsidRPr="00537C16">
        <w:br/>
        <w:t>Name: [Authorized Signatory]                         Name: [Authorized Signatory]</w:t>
      </w:r>
      <w:r w:rsidRPr="00537C16">
        <w:br/>
        <w:t>Title: [Title]                                       Title: [Title]</w:t>
      </w:r>
      <w:r w:rsidRPr="00537C16">
        <w:br/>
        <w:t>Date:                                                Date:</w:t>
      </w:r>
      <w:r w:rsidRPr="00537C16">
        <w:br/>
      </w:r>
      <w:r w:rsidRPr="00537C16">
        <w:br/>
      </w:r>
      <w:r w:rsidRPr="00537C16">
        <w:lastRenderedPageBreak/>
        <w:t>*Exhibit A: Description of Services*</w:t>
      </w:r>
      <w:r w:rsidRPr="00537C16">
        <w:br/>
        <w:t xml:space="preserve">- Detailed description of the services to be provided by </w:t>
      </w:r>
      <w:r w:rsidR="007F3B97">
        <w:t>ATROPIC</w:t>
      </w:r>
      <w:r w:rsidRPr="00537C16">
        <w:t xml:space="preserve"> Solutions.</w:t>
      </w:r>
      <w:r w:rsidRPr="00537C16">
        <w:br/>
        <w:t>```</w:t>
      </w:r>
    </w:p>
    <w:p w14:paraId="732C8700" w14:textId="1FFC8CB6" w:rsidR="006B4274" w:rsidRDefault="006B4274" w:rsidP="006B4274"/>
    <w:sectPr w:rsidR="006B4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7F81"/>
    <w:multiLevelType w:val="multilevel"/>
    <w:tmpl w:val="891EB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010BC"/>
    <w:multiLevelType w:val="multilevel"/>
    <w:tmpl w:val="531A9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0C4F47"/>
    <w:multiLevelType w:val="multilevel"/>
    <w:tmpl w:val="37B2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037632">
    <w:abstractNumId w:val="0"/>
  </w:num>
  <w:num w:numId="2" w16cid:durableId="465783601">
    <w:abstractNumId w:val="1"/>
  </w:num>
  <w:num w:numId="3" w16cid:durableId="550649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74"/>
    <w:rsid w:val="00077B1E"/>
    <w:rsid w:val="000B08B3"/>
    <w:rsid w:val="000B2BEA"/>
    <w:rsid w:val="000D25BD"/>
    <w:rsid w:val="00316E00"/>
    <w:rsid w:val="004A2990"/>
    <w:rsid w:val="00537C16"/>
    <w:rsid w:val="006B4274"/>
    <w:rsid w:val="007B0923"/>
    <w:rsid w:val="007F3B97"/>
    <w:rsid w:val="008B67E9"/>
    <w:rsid w:val="00906CB2"/>
    <w:rsid w:val="00922621"/>
    <w:rsid w:val="009305E2"/>
    <w:rsid w:val="00C07D28"/>
    <w:rsid w:val="00DE1A4C"/>
    <w:rsid w:val="00E7420B"/>
    <w:rsid w:val="00ED247D"/>
    <w:rsid w:val="00F00689"/>
    <w:rsid w:val="00F0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331F"/>
  <w15:chartTrackingRefBased/>
  <w15:docId w15:val="{E197F776-AB12-4547-A0D6-67600A77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274"/>
    <w:rPr>
      <w:rFonts w:eastAsiaTheme="majorEastAsia" w:cstheme="majorBidi"/>
      <w:color w:val="272727" w:themeColor="text1" w:themeTint="D8"/>
    </w:rPr>
  </w:style>
  <w:style w:type="paragraph" w:styleId="Title">
    <w:name w:val="Title"/>
    <w:basedOn w:val="Normal"/>
    <w:next w:val="Normal"/>
    <w:link w:val="TitleChar"/>
    <w:uiPriority w:val="10"/>
    <w:qFormat/>
    <w:rsid w:val="006B4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274"/>
    <w:pPr>
      <w:spacing w:before="160"/>
      <w:jc w:val="center"/>
    </w:pPr>
    <w:rPr>
      <w:i/>
      <w:iCs/>
      <w:color w:val="404040" w:themeColor="text1" w:themeTint="BF"/>
    </w:rPr>
  </w:style>
  <w:style w:type="character" w:customStyle="1" w:styleId="QuoteChar">
    <w:name w:val="Quote Char"/>
    <w:basedOn w:val="DefaultParagraphFont"/>
    <w:link w:val="Quote"/>
    <w:uiPriority w:val="29"/>
    <w:rsid w:val="006B4274"/>
    <w:rPr>
      <w:i/>
      <w:iCs/>
      <w:color w:val="404040" w:themeColor="text1" w:themeTint="BF"/>
    </w:rPr>
  </w:style>
  <w:style w:type="paragraph" w:styleId="ListParagraph">
    <w:name w:val="List Paragraph"/>
    <w:basedOn w:val="Normal"/>
    <w:uiPriority w:val="34"/>
    <w:qFormat/>
    <w:rsid w:val="006B4274"/>
    <w:pPr>
      <w:ind w:left="720"/>
      <w:contextualSpacing/>
    </w:pPr>
  </w:style>
  <w:style w:type="character" w:styleId="IntenseEmphasis">
    <w:name w:val="Intense Emphasis"/>
    <w:basedOn w:val="DefaultParagraphFont"/>
    <w:uiPriority w:val="21"/>
    <w:qFormat/>
    <w:rsid w:val="006B4274"/>
    <w:rPr>
      <w:i/>
      <w:iCs/>
      <w:color w:val="0F4761" w:themeColor="accent1" w:themeShade="BF"/>
    </w:rPr>
  </w:style>
  <w:style w:type="paragraph" w:styleId="IntenseQuote">
    <w:name w:val="Intense Quote"/>
    <w:basedOn w:val="Normal"/>
    <w:next w:val="Normal"/>
    <w:link w:val="IntenseQuoteChar"/>
    <w:uiPriority w:val="30"/>
    <w:qFormat/>
    <w:rsid w:val="006B4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274"/>
    <w:rPr>
      <w:i/>
      <w:iCs/>
      <w:color w:val="0F4761" w:themeColor="accent1" w:themeShade="BF"/>
    </w:rPr>
  </w:style>
  <w:style w:type="character" w:styleId="IntenseReference">
    <w:name w:val="Intense Reference"/>
    <w:basedOn w:val="DefaultParagraphFont"/>
    <w:uiPriority w:val="32"/>
    <w:qFormat/>
    <w:rsid w:val="006B4274"/>
    <w:rPr>
      <w:b/>
      <w:bCs/>
      <w:smallCaps/>
      <w:color w:val="0F4761" w:themeColor="accent1" w:themeShade="BF"/>
      <w:spacing w:val="5"/>
    </w:rPr>
  </w:style>
  <w:style w:type="character" w:styleId="Hyperlink">
    <w:name w:val="Hyperlink"/>
    <w:basedOn w:val="DefaultParagraphFont"/>
    <w:uiPriority w:val="99"/>
    <w:unhideWhenUsed/>
    <w:rsid w:val="006B4274"/>
    <w:rPr>
      <w:color w:val="467886" w:themeColor="hyperlink"/>
      <w:u w:val="single"/>
    </w:rPr>
  </w:style>
  <w:style w:type="character" w:styleId="UnresolvedMention">
    <w:name w:val="Unresolved Mention"/>
    <w:basedOn w:val="DefaultParagraphFont"/>
    <w:uiPriority w:val="99"/>
    <w:semiHidden/>
    <w:unhideWhenUsed/>
    <w:rsid w:val="006B4274"/>
    <w:rPr>
      <w:color w:val="605E5C"/>
      <w:shd w:val="clear" w:color="auto" w:fill="E1DFDD"/>
    </w:rPr>
  </w:style>
  <w:style w:type="table" w:styleId="TableGrid">
    <w:name w:val="Table Grid"/>
    <w:basedOn w:val="TableNormal"/>
    <w:uiPriority w:val="39"/>
    <w:rsid w:val="008B6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8987">
      <w:bodyDiv w:val="1"/>
      <w:marLeft w:val="0"/>
      <w:marRight w:val="0"/>
      <w:marTop w:val="0"/>
      <w:marBottom w:val="0"/>
      <w:divBdr>
        <w:top w:val="none" w:sz="0" w:space="0" w:color="auto"/>
        <w:left w:val="none" w:sz="0" w:space="0" w:color="auto"/>
        <w:bottom w:val="none" w:sz="0" w:space="0" w:color="auto"/>
        <w:right w:val="none" w:sz="0" w:space="0" w:color="auto"/>
      </w:divBdr>
    </w:div>
    <w:div w:id="158815180">
      <w:bodyDiv w:val="1"/>
      <w:marLeft w:val="0"/>
      <w:marRight w:val="0"/>
      <w:marTop w:val="0"/>
      <w:marBottom w:val="0"/>
      <w:divBdr>
        <w:top w:val="none" w:sz="0" w:space="0" w:color="auto"/>
        <w:left w:val="none" w:sz="0" w:space="0" w:color="auto"/>
        <w:bottom w:val="none" w:sz="0" w:space="0" w:color="auto"/>
        <w:right w:val="none" w:sz="0" w:space="0" w:color="auto"/>
      </w:divBdr>
    </w:div>
    <w:div w:id="241794445">
      <w:bodyDiv w:val="1"/>
      <w:marLeft w:val="0"/>
      <w:marRight w:val="0"/>
      <w:marTop w:val="0"/>
      <w:marBottom w:val="0"/>
      <w:divBdr>
        <w:top w:val="none" w:sz="0" w:space="0" w:color="auto"/>
        <w:left w:val="none" w:sz="0" w:space="0" w:color="auto"/>
        <w:bottom w:val="none" w:sz="0" w:space="0" w:color="auto"/>
        <w:right w:val="none" w:sz="0" w:space="0" w:color="auto"/>
      </w:divBdr>
    </w:div>
    <w:div w:id="342585213">
      <w:bodyDiv w:val="1"/>
      <w:marLeft w:val="0"/>
      <w:marRight w:val="0"/>
      <w:marTop w:val="0"/>
      <w:marBottom w:val="0"/>
      <w:divBdr>
        <w:top w:val="none" w:sz="0" w:space="0" w:color="auto"/>
        <w:left w:val="none" w:sz="0" w:space="0" w:color="auto"/>
        <w:bottom w:val="none" w:sz="0" w:space="0" w:color="auto"/>
        <w:right w:val="none" w:sz="0" w:space="0" w:color="auto"/>
      </w:divBdr>
      <w:divsChild>
        <w:div w:id="1067413662">
          <w:marLeft w:val="0"/>
          <w:marRight w:val="0"/>
          <w:marTop w:val="0"/>
          <w:marBottom w:val="0"/>
          <w:divBdr>
            <w:top w:val="none" w:sz="0" w:space="0" w:color="auto"/>
            <w:left w:val="none" w:sz="0" w:space="0" w:color="auto"/>
            <w:bottom w:val="none" w:sz="0" w:space="0" w:color="auto"/>
            <w:right w:val="none" w:sz="0" w:space="0" w:color="auto"/>
          </w:divBdr>
          <w:divsChild>
            <w:div w:id="762532204">
              <w:marLeft w:val="0"/>
              <w:marRight w:val="0"/>
              <w:marTop w:val="0"/>
              <w:marBottom w:val="0"/>
              <w:divBdr>
                <w:top w:val="none" w:sz="0" w:space="0" w:color="auto"/>
                <w:left w:val="none" w:sz="0" w:space="0" w:color="auto"/>
                <w:bottom w:val="none" w:sz="0" w:space="0" w:color="auto"/>
                <w:right w:val="none" w:sz="0" w:space="0" w:color="auto"/>
              </w:divBdr>
              <w:divsChild>
                <w:div w:id="2948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10470">
          <w:marLeft w:val="0"/>
          <w:marRight w:val="0"/>
          <w:marTop w:val="0"/>
          <w:marBottom w:val="0"/>
          <w:divBdr>
            <w:top w:val="none" w:sz="0" w:space="0" w:color="auto"/>
            <w:left w:val="none" w:sz="0" w:space="0" w:color="auto"/>
            <w:bottom w:val="none" w:sz="0" w:space="0" w:color="auto"/>
            <w:right w:val="none" w:sz="0" w:space="0" w:color="auto"/>
          </w:divBdr>
          <w:divsChild>
            <w:div w:id="1938633188">
              <w:marLeft w:val="0"/>
              <w:marRight w:val="0"/>
              <w:marTop w:val="0"/>
              <w:marBottom w:val="0"/>
              <w:divBdr>
                <w:top w:val="none" w:sz="0" w:space="0" w:color="auto"/>
                <w:left w:val="none" w:sz="0" w:space="0" w:color="auto"/>
                <w:bottom w:val="none" w:sz="0" w:space="0" w:color="auto"/>
                <w:right w:val="none" w:sz="0" w:space="0" w:color="auto"/>
              </w:divBdr>
              <w:divsChild>
                <w:div w:id="38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145">
          <w:marLeft w:val="0"/>
          <w:marRight w:val="0"/>
          <w:marTop w:val="0"/>
          <w:marBottom w:val="0"/>
          <w:divBdr>
            <w:top w:val="none" w:sz="0" w:space="0" w:color="auto"/>
            <w:left w:val="none" w:sz="0" w:space="0" w:color="auto"/>
            <w:bottom w:val="none" w:sz="0" w:space="0" w:color="auto"/>
            <w:right w:val="none" w:sz="0" w:space="0" w:color="auto"/>
          </w:divBdr>
          <w:divsChild>
            <w:div w:id="29499346">
              <w:marLeft w:val="0"/>
              <w:marRight w:val="0"/>
              <w:marTop w:val="0"/>
              <w:marBottom w:val="0"/>
              <w:divBdr>
                <w:top w:val="none" w:sz="0" w:space="0" w:color="auto"/>
                <w:left w:val="none" w:sz="0" w:space="0" w:color="auto"/>
                <w:bottom w:val="none" w:sz="0" w:space="0" w:color="auto"/>
                <w:right w:val="none" w:sz="0" w:space="0" w:color="auto"/>
              </w:divBdr>
              <w:divsChild>
                <w:div w:id="1776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5939">
          <w:marLeft w:val="0"/>
          <w:marRight w:val="0"/>
          <w:marTop w:val="0"/>
          <w:marBottom w:val="0"/>
          <w:divBdr>
            <w:top w:val="none" w:sz="0" w:space="0" w:color="auto"/>
            <w:left w:val="none" w:sz="0" w:space="0" w:color="auto"/>
            <w:bottom w:val="none" w:sz="0" w:space="0" w:color="auto"/>
            <w:right w:val="none" w:sz="0" w:space="0" w:color="auto"/>
          </w:divBdr>
          <w:divsChild>
            <w:div w:id="1779569697">
              <w:marLeft w:val="0"/>
              <w:marRight w:val="0"/>
              <w:marTop w:val="0"/>
              <w:marBottom w:val="0"/>
              <w:divBdr>
                <w:top w:val="none" w:sz="0" w:space="0" w:color="auto"/>
                <w:left w:val="none" w:sz="0" w:space="0" w:color="auto"/>
                <w:bottom w:val="none" w:sz="0" w:space="0" w:color="auto"/>
                <w:right w:val="none" w:sz="0" w:space="0" w:color="auto"/>
              </w:divBdr>
              <w:divsChild>
                <w:div w:id="10610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8830">
          <w:marLeft w:val="0"/>
          <w:marRight w:val="0"/>
          <w:marTop w:val="0"/>
          <w:marBottom w:val="0"/>
          <w:divBdr>
            <w:top w:val="none" w:sz="0" w:space="0" w:color="auto"/>
            <w:left w:val="none" w:sz="0" w:space="0" w:color="auto"/>
            <w:bottom w:val="none" w:sz="0" w:space="0" w:color="auto"/>
            <w:right w:val="none" w:sz="0" w:space="0" w:color="auto"/>
          </w:divBdr>
          <w:divsChild>
            <w:div w:id="2072729131">
              <w:marLeft w:val="0"/>
              <w:marRight w:val="0"/>
              <w:marTop w:val="0"/>
              <w:marBottom w:val="0"/>
              <w:divBdr>
                <w:top w:val="none" w:sz="0" w:space="0" w:color="auto"/>
                <w:left w:val="none" w:sz="0" w:space="0" w:color="auto"/>
                <w:bottom w:val="none" w:sz="0" w:space="0" w:color="auto"/>
                <w:right w:val="none" w:sz="0" w:space="0" w:color="auto"/>
              </w:divBdr>
              <w:divsChild>
                <w:div w:id="5547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638">
          <w:marLeft w:val="0"/>
          <w:marRight w:val="0"/>
          <w:marTop w:val="0"/>
          <w:marBottom w:val="0"/>
          <w:divBdr>
            <w:top w:val="none" w:sz="0" w:space="0" w:color="auto"/>
            <w:left w:val="none" w:sz="0" w:space="0" w:color="auto"/>
            <w:bottom w:val="none" w:sz="0" w:space="0" w:color="auto"/>
            <w:right w:val="none" w:sz="0" w:space="0" w:color="auto"/>
          </w:divBdr>
          <w:divsChild>
            <w:div w:id="1069695052">
              <w:marLeft w:val="0"/>
              <w:marRight w:val="0"/>
              <w:marTop w:val="0"/>
              <w:marBottom w:val="0"/>
              <w:divBdr>
                <w:top w:val="none" w:sz="0" w:space="0" w:color="auto"/>
                <w:left w:val="none" w:sz="0" w:space="0" w:color="auto"/>
                <w:bottom w:val="none" w:sz="0" w:space="0" w:color="auto"/>
                <w:right w:val="none" w:sz="0" w:space="0" w:color="auto"/>
              </w:divBdr>
              <w:divsChild>
                <w:div w:id="726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724">
          <w:marLeft w:val="0"/>
          <w:marRight w:val="0"/>
          <w:marTop w:val="0"/>
          <w:marBottom w:val="0"/>
          <w:divBdr>
            <w:top w:val="none" w:sz="0" w:space="0" w:color="auto"/>
            <w:left w:val="none" w:sz="0" w:space="0" w:color="auto"/>
            <w:bottom w:val="none" w:sz="0" w:space="0" w:color="auto"/>
            <w:right w:val="none" w:sz="0" w:space="0" w:color="auto"/>
          </w:divBdr>
          <w:divsChild>
            <w:div w:id="2135559265">
              <w:marLeft w:val="0"/>
              <w:marRight w:val="0"/>
              <w:marTop w:val="0"/>
              <w:marBottom w:val="0"/>
              <w:divBdr>
                <w:top w:val="none" w:sz="0" w:space="0" w:color="auto"/>
                <w:left w:val="none" w:sz="0" w:space="0" w:color="auto"/>
                <w:bottom w:val="none" w:sz="0" w:space="0" w:color="auto"/>
                <w:right w:val="none" w:sz="0" w:space="0" w:color="auto"/>
              </w:divBdr>
              <w:divsChild>
                <w:div w:id="5653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5028">
          <w:marLeft w:val="0"/>
          <w:marRight w:val="0"/>
          <w:marTop w:val="0"/>
          <w:marBottom w:val="0"/>
          <w:divBdr>
            <w:top w:val="none" w:sz="0" w:space="0" w:color="auto"/>
            <w:left w:val="none" w:sz="0" w:space="0" w:color="auto"/>
            <w:bottom w:val="none" w:sz="0" w:space="0" w:color="auto"/>
            <w:right w:val="none" w:sz="0" w:space="0" w:color="auto"/>
          </w:divBdr>
          <w:divsChild>
            <w:div w:id="462963367">
              <w:marLeft w:val="0"/>
              <w:marRight w:val="0"/>
              <w:marTop w:val="0"/>
              <w:marBottom w:val="0"/>
              <w:divBdr>
                <w:top w:val="none" w:sz="0" w:space="0" w:color="auto"/>
                <w:left w:val="none" w:sz="0" w:space="0" w:color="auto"/>
                <w:bottom w:val="none" w:sz="0" w:space="0" w:color="auto"/>
                <w:right w:val="none" w:sz="0" w:space="0" w:color="auto"/>
              </w:divBdr>
              <w:divsChild>
                <w:div w:id="20115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7295">
          <w:marLeft w:val="0"/>
          <w:marRight w:val="0"/>
          <w:marTop w:val="0"/>
          <w:marBottom w:val="0"/>
          <w:divBdr>
            <w:top w:val="none" w:sz="0" w:space="0" w:color="auto"/>
            <w:left w:val="none" w:sz="0" w:space="0" w:color="auto"/>
            <w:bottom w:val="none" w:sz="0" w:space="0" w:color="auto"/>
            <w:right w:val="none" w:sz="0" w:space="0" w:color="auto"/>
          </w:divBdr>
          <w:divsChild>
            <w:div w:id="2083015520">
              <w:marLeft w:val="0"/>
              <w:marRight w:val="0"/>
              <w:marTop w:val="0"/>
              <w:marBottom w:val="0"/>
              <w:divBdr>
                <w:top w:val="none" w:sz="0" w:space="0" w:color="auto"/>
                <w:left w:val="none" w:sz="0" w:space="0" w:color="auto"/>
                <w:bottom w:val="none" w:sz="0" w:space="0" w:color="auto"/>
                <w:right w:val="none" w:sz="0" w:space="0" w:color="auto"/>
              </w:divBdr>
              <w:divsChild>
                <w:div w:id="13748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9225">
          <w:marLeft w:val="0"/>
          <w:marRight w:val="0"/>
          <w:marTop w:val="0"/>
          <w:marBottom w:val="0"/>
          <w:divBdr>
            <w:top w:val="none" w:sz="0" w:space="0" w:color="auto"/>
            <w:left w:val="none" w:sz="0" w:space="0" w:color="auto"/>
            <w:bottom w:val="none" w:sz="0" w:space="0" w:color="auto"/>
            <w:right w:val="none" w:sz="0" w:space="0" w:color="auto"/>
          </w:divBdr>
          <w:divsChild>
            <w:div w:id="351345619">
              <w:marLeft w:val="0"/>
              <w:marRight w:val="0"/>
              <w:marTop w:val="0"/>
              <w:marBottom w:val="0"/>
              <w:divBdr>
                <w:top w:val="none" w:sz="0" w:space="0" w:color="auto"/>
                <w:left w:val="none" w:sz="0" w:space="0" w:color="auto"/>
                <w:bottom w:val="none" w:sz="0" w:space="0" w:color="auto"/>
                <w:right w:val="none" w:sz="0" w:space="0" w:color="auto"/>
              </w:divBdr>
              <w:divsChild>
                <w:div w:id="15667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6319">
          <w:marLeft w:val="0"/>
          <w:marRight w:val="0"/>
          <w:marTop w:val="0"/>
          <w:marBottom w:val="0"/>
          <w:divBdr>
            <w:top w:val="none" w:sz="0" w:space="0" w:color="auto"/>
            <w:left w:val="none" w:sz="0" w:space="0" w:color="auto"/>
            <w:bottom w:val="none" w:sz="0" w:space="0" w:color="auto"/>
            <w:right w:val="none" w:sz="0" w:space="0" w:color="auto"/>
          </w:divBdr>
          <w:divsChild>
            <w:div w:id="1416632789">
              <w:marLeft w:val="0"/>
              <w:marRight w:val="0"/>
              <w:marTop w:val="0"/>
              <w:marBottom w:val="0"/>
              <w:divBdr>
                <w:top w:val="none" w:sz="0" w:space="0" w:color="auto"/>
                <w:left w:val="none" w:sz="0" w:space="0" w:color="auto"/>
                <w:bottom w:val="none" w:sz="0" w:space="0" w:color="auto"/>
                <w:right w:val="none" w:sz="0" w:space="0" w:color="auto"/>
              </w:divBdr>
              <w:divsChild>
                <w:div w:id="16228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4082">
          <w:marLeft w:val="0"/>
          <w:marRight w:val="0"/>
          <w:marTop w:val="0"/>
          <w:marBottom w:val="0"/>
          <w:divBdr>
            <w:top w:val="none" w:sz="0" w:space="0" w:color="auto"/>
            <w:left w:val="none" w:sz="0" w:space="0" w:color="auto"/>
            <w:bottom w:val="none" w:sz="0" w:space="0" w:color="auto"/>
            <w:right w:val="none" w:sz="0" w:space="0" w:color="auto"/>
          </w:divBdr>
          <w:divsChild>
            <w:div w:id="169223173">
              <w:marLeft w:val="0"/>
              <w:marRight w:val="0"/>
              <w:marTop w:val="0"/>
              <w:marBottom w:val="0"/>
              <w:divBdr>
                <w:top w:val="none" w:sz="0" w:space="0" w:color="auto"/>
                <w:left w:val="none" w:sz="0" w:space="0" w:color="auto"/>
                <w:bottom w:val="none" w:sz="0" w:space="0" w:color="auto"/>
                <w:right w:val="none" w:sz="0" w:space="0" w:color="auto"/>
              </w:divBdr>
              <w:divsChild>
                <w:div w:id="13755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4447">
          <w:marLeft w:val="0"/>
          <w:marRight w:val="0"/>
          <w:marTop w:val="0"/>
          <w:marBottom w:val="0"/>
          <w:divBdr>
            <w:top w:val="none" w:sz="0" w:space="0" w:color="auto"/>
            <w:left w:val="none" w:sz="0" w:space="0" w:color="auto"/>
            <w:bottom w:val="none" w:sz="0" w:space="0" w:color="auto"/>
            <w:right w:val="none" w:sz="0" w:space="0" w:color="auto"/>
          </w:divBdr>
          <w:divsChild>
            <w:div w:id="641547774">
              <w:marLeft w:val="0"/>
              <w:marRight w:val="0"/>
              <w:marTop w:val="0"/>
              <w:marBottom w:val="0"/>
              <w:divBdr>
                <w:top w:val="none" w:sz="0" w:space="0" w:color="auto"/>
                <w:left w:val="none" w:sz="0" w:space="0" w:color="auto"/>
                <w:bottom w:val="none" w:sz="0" w:space="0" w:color="auto"/>
                <w:right w:val="none" w:sz="0" w:space="0" w:color="auto"/>
              </w:divBdr>
              <w:divsChild>
                <w:div w:id="2024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0941">
          <w:marLeft w:val="0"/>
          <w:marRight w:val="0"/>
          <w:marTop w:val="0"/>
          <w:marBottom w:val="0"/>
          <w:divBdr>
            <w:top w:val="none" w:sz="0" w:space="0" w:color="auto"/>
            <w:left w:val="none" w:sz="0" w:space="0" w:color="auto"/>
            <w:bottom w:val="none" w:sz="0" w:space="0" w:color="auto"/>
            <w:right w:val="none" w:sz="0" w:space="0" w:color="auto"/>
          </w:divBdr>
          <w:divsChild>
            <w:div w:id="570582842">
              <w:marLeft w:val="0"/>
              <w:marRight w:val="0"/>
              <w:marTop w:val="0"/>
              <w:marBottom w:val="0"/>
              <w:divBdr>
                <w:top w:val="none" w:sz="0" w:space="0" w:color="auto"/>
                <w:left w:val="none" w:sz="0" w:space="0" w:color="auto"/>
                <w:bottom w:val="none" w:sz="0" w:space="0" w:color="auto"/>
                <w:right w:val="none" w:sz="0" w:space="0" w:color="auto"/>
              </w:divBdr>
              <w:divsChild>
                <w:div w:id="17875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684">
          <w:marLeft w:val="0"/>
          <w:marRight w:val="0"/>
          <w:marTop w:val="0"/>
          <w:marBottom w:val="0"/>
          <w:divBdr>
            <w:top w:val="none" w:sz="0" w:space="0" w:color="auto"/>
            <w:left w:val="none" w:sz="0" w:space="0" w:color="auto"/>
            <w:bottom w:val="none" w:sz="0" w:space="0" w:color="auto"/>
            <w:right w:val="none" w:sz="0" w:space="0" w:color="auto"/>
          </w:divBdr>
          <w:divsChild>
            <w:div w:id="405954343">
              <w:marLeft w:val="0"/>
              <w:marRight w:val="0"/>
              <w:marTop w:val="0"/>
              <w:marBottom w:val="0"/>
              <w:divBdr>
                <w:top w:val="none" w:sz="0" w:space="0" w:color="auto"/>
                <w:left w:val="none" w:sz="0" w:space="0" w:color="auto"/>
                <w:bottom w:val="none" w:sz="0" w:space="0" w:color="auto"/>
                <w:right w:val="none" w:sz="0" w:space="0" w:color="auto"/>
              </w:divBdr>
              <w:divsChild>
                <w:div w:id="15311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4566">
          <w:marLeft w:val="0"/>
          <w:marRight w:val="0"/>
          <w:marTop w:val="0"/>
          <w:marBottom w:val="0"/>
          <w:divBdr>
            <w:top w:val="none" w:sz="0" w:space="0" w:color="auto"/>
            <w:left w:val="none" w:sz="0" w:space="0" w:color="auto"/>
            <w:bottom w:val="none" w:sz="0" w:space="0" w:color="auto"/>
            <w:right w:val="none" w:sz="0" w:space="0" w:color="auto"/>
          </w:divBdr>
          <w:divsChild>
            <w:div w:id="344014839">
              <w:marLeft w:val="0"/>
              <w:marRight w:val="0"/>
              <w:marTop w:val="0"/>
              <w:marBottom w:val="0"/>
              <w:divBdr>
                <w:top w:val="none" w:sz="0" w:space="0" w:color="auto"/>
                <w:left w:val="none" w:sz="0" w:space="0" w:color="auto"/>
                <w:bottom w:val="none" w:sz="0" w:space="0" w:color="auto"/>
                <w:right w:val="none" w:sz="0" w:space="0" w:color="auto"/>
              </w:divBdr>
              <w:divsChild>
                <w:div w:id="14694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5414">
          <w:marLeft w:val="0"/>
          <w:marRight w:val="0"/>
          <w:marTop w:val="0"/>
          <w:marBottom w:val="0"/>
          <w:divBdr>
            <w:top w:val="none" w:sz="0" w:space="0" w:color="auto"/>
            <w:left w:val="none" w:sz="0" w:space="0" w:color="auto"/>
            <w:bottom w:val="none" w:sz="0" w:space="0" w:color="auto"/>
            <w:right w:val="none" w:sz="0" w:space="0" w:color="auto"/>
          </w:divBdr>
          <w:divsChild>
            <w:div w:id="931159728">
              <w:marLeft w:val="0"/>
              <w:marRight w:val="0"/>
              <w:marTop w:val="0"/>
              <w:marBottom w:val="0"/>
              <w:divBdr>
                <w:top w:val="none" w:sz="0" w:space="0" w:color="auto"/>
                <w:left w:val="none" w:sz="0" w:space="0" w:color="auto"/>
                <w:bottom w:val="none" w:sz="0" w:space="0" w:color="auto"/>
                <w:right w:val="none" w:sz="0" w:space="0" w:color="auto"/>
              </w:divBdr>
              <w:divsChild>
                <w:div w:id="14419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1933">
          <w:marLeft w:val="0"/>
          <w:marRight w:val="0"/>
          <w:marTop w:val="0"/>
          <w:marBottom w:val="0"/>
          <w:divBdr>
            <w:top w:val="none" w:sz="0" w:space="0" w:color="auto"/>
            <w:left w:val="none" w:sz="0" w:space="0" w:color="auto"/>
            <w:bottom w:val="none" w:sz="0" w:space="0" w:color="auto"/>
            <w:right w:val="none" w:sz="0" w:space="0" w:color="auto"/>
          </w:divBdr>
          <w:divsChild>
            <w:div w:id="1143621562">
              <w:marLeft w:val="0"/>
              <w:marRight w:val="0"/>
              <w:marTop w:val="0"/>
              <w:marBottom w:val="0"/>
              <w:divBdr>
                <w:top w:val="none" w:sz="0" w:space="0" w:color="auto"/>
                <w:left w:val="none" w:sz="0" w:space="0" w:color="auto"/>
                <w:bottom w:val="none" w:sz="0" w:space="0" w:color="auto"/>
                <w:right w:val="none" w:sz="0" w:space="0" w:color="auto"/>
              </w:divBdr>
              <w:divsChild>
                <w:div w:id="18560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569">
          <w:marLeft w:val="0"/>
          <w:marRight w:val="0"/>
          <w:marTop w:val="0"/>
          <w:marBottom w:val="0"/>
          <w:divBdr>
            <w:top w:val="none" w:sz="0" w:space="0" w:color="auto"/>
            <w:left w:val="none" w:sz="0" w:space="0" w:color="auto"/>
            <w:bottom w:val="none" w:sz="0" w:space="0" w:color="auto"/>
            <w:right w:val="none" w:sz="0" w:space="0" w:color="auto"/>
          </w:divBdr>
          <w:divsChild>
            <w:div w:id="1267226885">
              <w:marLeft w:val="0"/>
              <w:marRight w:val="0"/>
              <w:marTop w:val="0"/>
              <w:marBottom w:val="0"/>
              <w:divBdr>
                <w:top w:val="none" w:sz="0" w:space="0" w:color="auto"/>
                <w:left w:val="none" w:sz="0" w:space="0" w:color="auto"/>
                <w:bottom w:val="none" w:sz="0" w:space="0" w:color="auto"/>
                <w:right w:val="none" w:sz="0" w:space="0" w:color="auto"/>
              </w:divBdr>
              <w:divsChild>
                <w:div w:id="1055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6701">
          <w:marLeft w:val="0"/>
          <w:marRight w:val="0"/>
          <w:marTop w:val="0"/>
          <w:marBottom w:val="0"/>
          <w:divBdr>
            <w:top w:val="none" w:sz="0" w:space="0" w:color="auto"/>
            <w:left w:val="none" w:sz="0" w:space="0" w:color="auto"/>
            <w:bottom w:val="none" w:sz="0" w:space="0" w:color="auto"/>
            <w:right w:val="none" w:sz="0" w:space="0" w:color="auto"/>
          </w:divBdr>
          <w:divsChild>
            <w:div w:id="2045137104">
              <w:marLeft w:val="0"/>
              <w:marRight w:val="0"/>
              <w:marTop w:val="0"/>
              <w:marBottom w:val="0"/>
              <w:divBdr>
                <w:top w:val="none" w:sz="0" w:space="0" w:color="auto"/>
                <w:left w:val="none" w:sz="0" w:space="0" w:color="auto"/>
                <w:bottom w:val="none" w:sz="0" w:space="0" w:color="auto"/>
                <w:right w:val="none" w:sz="0" w:space="0" w:color="auto"/>
              </w:divBdr>
              <w:divsChild>
                <w:div w:id="20159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745">
          <w:marLeft w:val="0"/>
          <w:marRight w:val="0"/>
          <w:marTop w:val="0"/>
          <w:marBottom w:val="0"/>
          <w:divBdr>
            <w:top w:val="none" w:sz="0" w:space="0" w:color="auto"/>
            <w:left w:val="none" w:sz="0" w:space="0" w:color="auto"/>
            <w:bottom w:val="none" w:sz="0" w:space="0" w:color="auto"/>
            <w:right w:val="none" w:sz="0" w:space="0" w:color="auto"/>
          </w:divBdr>
          <w:divsChild>
            <w:div w:id="1045252916">
              <w:marLeft w:val="0"/>
              <w:marRight w:val="0"/>
              <w:marTop w:val="0"/>
              <w:marBottom w:val="0"/>
              <w:divBdr>
                <w:top w:val="none" w:sz="0" w:space="0" w:color="auto"/>
                <w:left w:val="none" w:sz="0" w:space="0" w:color="auto"/>
                <w:bottom w:val="none" w:sz="0" w:space="0" w:color="auto"/>
                <w:right w:val="none" w:sz="0" w:space="0" w:color="auto"/>
              </w:divBdr>
              <w:divsChild>
                <w:div w:id="7604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9969">
          <w:marLeft w:val="0"/>
          <w:marRight w:val="0"/>
          <w:marTop w:val="0"/>
          <w:marBottom w:val="0"/>
          <w:divBdr>
            <w:top w:val="none" w:sz="0" w:space="0" w:color="auto"/>
            <w:left w:val="none" w:sz="0" w:space="0" w:color="auto"/>
            <w:bottom w:val="none" w:sz="0" w:space="0" w:color="auto"/>
            <w:right w:val="none" w:sz="0" w:space="0" w:color="auto"/>
          </w:divBdr>
          <w:divsChild>
            <w:div w:id="1291009248">
              <w:marLeft w:val="0"/>
              <w:marRight w:val="0"/>
              <w:marTop w:val="0"/>
              <w:marBottom w:val="0"/>
              <w:divBdr>
                <w:top w:val="none" w:sz="0" w:space="0" w:color="auto"/>
                <w:left w:val="none" w:sz="0" w:space="0" w:color="auto"/>
                <w:bottom w:val="none" w:sz="0" w:space="0" w:color="auto"/>
                <w:right w:val="none" w:sz="0" w:space="0" w:color="auto"/>
              </w:divBdr>
              <w:divsChild>
                <w:div w:id="18707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6861">
          <w:marLeft w:val="0"/>
          <w:marRight w:val="0"/>
          <w:marTop w:val="0"/>
          <w:marBottom w:val="0"/>
          <w:divBdr>
            <w:top w:val="none" w:sz="0" w:space="0" w:color="auto"/>
            <w:left w:val="none" w:sz="0" w:space="0" w:color="auto"/>
            <w:bottom w:val="none" w:sz="0" w:space="0" w:color="auto"/>
            <w:right w:val="none" w:sz="0" w:space="0" w:color="auto"/>
          </w:divBdr>
          <w:divsChild>
            <w:div w:id="1339230375">
              <w:marLeft w:val="0"/>
              <w:marRight w:val="0"/>
              <w:marTop w:val="0"/>
              <w:marBottom w:val="0"/>
              <w:divBdr>
                <w:top w:val="none" w:sz="0" w:space="0" w:color="auto"/>
                <w:left w:val="none" w:sz="0" w:space="0" w:color="auto"/>
                <w:bottom w:val="none" w:sz="0" w:space="0" w:color="auto"/>
                <w:right w:val="none" w:sz="0" w:space="0" w:color="auto"/>
              </w:divBdr>
              <w:divsChild>
                <w:div w:id="3864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9343">
          <w:marLeft w:val="0"/>
          <w:marRight w:val="0"/>
          <w:marTop w:val="0"/>
          <w:marBottom w:val="0"/>
          <w:divBdr>
            <w:top w:val="none" w:sz="0" w:space="0" w:color="auto"/>
            <w:left w:val="none" w:sz="0" w:space="0" w:color="auto"/>
            <w:bottom w:val="none" w:sz="0" w:space="0" w:color="auto"/>
            <w:right w:val="none" w:sz="0" w:space="0" w:color="auto"/>
          </w:divBdr>
          <w:divsChild>
            <w:div w:id="1516160">
              <w:marLeft w:val="0"/>
              <w:marRight w:val="0"/>
              <w:marTop w:val="0"/>
              <w:marBottom w:val="0"/>
              <w:divBdr>
                <w:top w:val="none" w:sz="0" w:space="0" w:color="auto"/>
                <w:left w:val="none" w:sz="0" w:space="0" w:color="auto"/>
                <w:bottom w:val="none" w:sz="0" w:space="0" w:color="auto"/>
                <w:right w:val="none" w:sz="0" w:space="0" w:color="auto"/>
              </w:divBdr>
              <w:divsChild>
                <w:div w:id="1792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5132">
          <w:marLeft w:val="0"/>
          <w:marRight w:val="0"/>
          <w:marTop w:val="0"/>
          <w:marBottom w:val="0"/>
          <w:divBdr>
            <w:top w:val="none" w:sz="0" w:space="0" w:color="auto"/>
            <w:left w:val="none" w:sz="0" w:space="0" w:color="auto"/>
            <w:bottom w:val="none" w:sz="0" w:space="0" w:color="auto"/>
            <w:right w:val="none" w:sz="0" w:space="0" w:color="auto"/>
          </w:divBdr>
          <w:divsChild>
            <w:div w:id="1055618183">
              <w:marLeft w:val="0"/>
              <w:marRight w:val="0"/>
              <w:marTop w:val="0"/>
              <w:marBottom w:val="0"/>
              <w:divBdr>
                <w:top w:val="none" w:sz="0" w:space="0" w:color="auto"/>
                <w:left w:val="none" w:sz="0" w:space="0" w:color="auto"/>
                <w:bottom w:val="none" w:sz="0" w:space="0" w:color="auto"/>
                <w:right w:val="none" w:sz="0" w:space="0" w:color="auto"/>
              </w:divBdr>
              <w:divsChild>
                <w:div w:id="16112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3870">
          <w:marLeft w:val="0"/>
          <w:marRight w:val="0"/>
          <w:marTop w:val="0"/>
          <w:marBottom w:val="0"/>
          <w:divBdr>
            <w:top w:val="none" w:sz="0" w:space="0" w:color="auto"/>
            <w:left w:val="none" w:sz="0" w:space="0" w:color="auto"/>
            <w:bottom w:val="none" w:sz="0" w:space="0" w:color="auto"/>
            <w:right w:val="none" w:sz="0" w:space="0" w:color="auto"/>
          </w:divBdr>
          <w:divsChild>
            <w:div w:id="601108237">
              <w:marLeft w:val="0"/>
              <w:marRight w:val="0"/>
              <w:marTop w:val="0"/>
              <w:marBottom w:val="0"/>
              <w:divBdr>
                <w:top w:val="none" w:sz="0" w:space="0" w:color="auto"/>
                <w:left w:val="none" w:sz="0" w:space="0" w:color="auto"/>
                <w:bottom w:val="none" w:sz="0" w:space="0" w:color="auto"/>
                <w:right w:val="none" w:sz="0" w:space="0" w:color="auto"/>
              </w:divBdr>
              <w:divsChild>
                <w:div w:id="11463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0007">
          <w:marLeft w:val="0"/>
          <w:marRight w:val="0"/>
          <w:marTop w:val="0"/>
          <w:marBottom w:val="0"/>
          <w:divBdr>
            <w:top w:val="none" w:sz="0" w:space="0" w:color="auto"/>
            <w:left w:val="none" w:sz="0" w:space="0" w:color="auto"/>
            <w:bottom w:val="none" w:sz="0" w:space="0" w:color="auto"/>
            <w:right w:val="none" w:sz="0" w:space="0" w:color="auto"/>
          </w:divBdr>
          <w:divsChild>
            <w:div w:id="98527835">
              <w:marLeft w:val="0"/>
              <w:marRight w:val="0"/>
              <w:marTop w:val="0"/>
              <w:marBottom w:val="0"/>
              <w:divBdr>
                <w:top w:val="none" w:sz="0" w:space="0" w:color="auto"/>
                <w:left w:val="none" w:sz="0" w:space="0" w:color="auto"/>
                <w:bottom w:val="none" w:sz="0" w:space="0" w:color="auto"/>
                <w:right w:val="none" w:sz="0" w:space="0" w:color="auto"/>
              </w:divBdr>
              <w:divsChild>
                <w:div w:id="8006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818">
          <w:marLeft w:val="0"/>
          <w:marRight w:val="0"/>
          <w:marTop w:val="0"/>
          <w:marBottom w:val="0"/>
          <w:divBdr>
            <w:top w:val="none" w:sz="0" w:space="0" w:color="auto"/>
            <w:left w:val="none" w:sz="0" w:space="0" w:color="auto"/>
            <w:bottom w:val="none" w:sz="0" w:space="0" w:color="auto"/>
            <w:right w:val="none" w:sz="0" w:space="0" w:color="auto"/>
          </w:divBdr>
          <w:divsChild>
            <w:div w:id="1231963760">
              <w:marLeft w:val="0"/>
              <w:marRight w:val="0"/>
              <w:marTop w:val="0"/>
              <w:marBottom w:val="0"/>
              <w:divBdr>
                <w:top w:val="none" w:sz="0" w:space="0" w:color="auto"/>
                <w:left w:val="none" w:sz="0" w:space="0" w:color="auto"/>
                <w:bottom w:val="none" w:sz="0" w:space="0" w:color="auto"/>
                <w:right w:val="none" w:sz="0" w:space="0" w:color="auto"/>
              </w:divBdr>
              <w:divsChild>
                <w:div w:id="10650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9164">
          <w:marLeft w:val="0"/>
          <w:marRight w:val="0"/>
          <w:marTop w:val="0"/>
          <w:marBottom w:val="0"/>
          <w:divBdr>
            <w:top w:val="none" w:sz="0" w:space="0" w:color="auto"/>
            <w:left w:val="none" w:sz="0" w:space="0" w:color="auto"/>
            <w:bottom w:val="none" w:sz="0" w:space="0" w:color="auto"/>
            <w:right w:val="none" w:sz="0" w:space="0" w:color="auto"/>
          </w:divBdr>
          <w:divsChild>
            <w:div w:id="278337495">
              <w:marLeft w:val="0"/>
              <w:marRight w:val="0"/>
              <w:marTop w:val="0"/>
              <w:marBottom w:val="0"/>
              <w:divBdr>
                <w:top w:val="none" w:sz="0" w:space="0" w:color="auto"/>
                <w:left w:val="none" w:sz="0" w:space="0" w:color="auto"/>
                <w:bottom w:val="none" w:sz="0" w:space="0" w:color="auto"/>
                <w:right w:val="none" w:sz="0" w:space="0" w:color="auto"/>
              </w:divBdr>
              <w:divsChild>
                <w:div w:id="19585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8644">
          <w:marLeft w:val="0"/>
          <w:marRight w:val="0"/>
          <w:marTop w:val="0"/>
          <w:marBottom w:val="0"/>
          <w:divBdr>
            <w:top w:val="none" w:sz="0" w:space="0" w:color="auto"/>
            <w:left w:val="none" w:sz="0" w:space="0" w:color="auto"/>
            <w:bottom w:val="none" w:sz="0" w:space="0" w:color="auto"/>
            <w:right w:val="none" w:sz="0" w:space="0" w:color="auto"/>
          </w:divBdr>
          <w:divsChild>
            <w:div w:id="1597178887">
              <w:marLeft w:val="0"/>
              <w:marRight w:val="0"/>
              <w:marTop w:val="0"/>
              <w:marBottom w:val="0"/>
              <w:divBdr>
                <w:top w:val="none" w:sz="0" w:space="0" w:color="auto"/>
                <w:left w:val="none" w:sz="0" w:space="0" w:color="auto"/>
                <w:bottom w:val="none" w:sz="0" w:space="0" w:color="auto"/>
                <w:right w:val="none" w:sz="0" w:space="0" w:color="auto"/>
              </w:divBdr>
              <w:divsChild>
                <w:div w:id="19382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089">
          <w:marLeft w:val="0"/>
          <w:marRight w:val="0"/>
          <w:marTop w:val="0"/>
          <w:marBottom w:val="0"/>
          <w:divBdr>
            <w:top w:val="none" w:sz="0" w:space="0" w:color="auto"/>
            <w:left w:val="none" w:sz="0" w:space="0" w:color="auto"/>
            <w:bottom w:val="none" w:sz="0" w:space="0" w:color="auto"/>
            <w:right w:val="none" w:sz="0" w:space="0" w:color="auto"/>
          </w:divBdr>
          <w:divsChild>
            <w:div w:id="846678359">
              <w:marLeft w:val="0"/>
              <w:marRight w:val="0"/>
              <w:marTop w:val="0"/>
              <w:marBottom w:val="0"/>
              <w:divBdr>
                <w:top w:val="none" w:sz="0" w:space="0" w:color="auto"/>
                <w:left w:val="none" w:sz="0" w:space="0" w:color="auto"/>
                <w:bottom w:val="none" w:sz="0" w:space="0" w:color="auto"/>
                <w:right w:val="none" w:sz="0" w:space="0" w:color="auto"/>
              </w:divBdr>
              <w:divsChild>
                <w:div w:id="14042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668">
          <w:marLeft w:val="0"/>
          <w:marRight w:val="0"/>
          <w:marTop w:val="0"/>
          <w:marBottom w:val="0"/>
          <w:divBdr>
            <w:top w:val="none" w:sz="0" w:space="0" w:color="auto"/>
            <w:left w:val="none" w:sz="0" w:space="0" w:color="auto"/>
            <w:bottom w:val="none" w:sz="0" w:space="0" w:color="auto"/>
            <w:right w:val="none" w:sz="0" w:space="0" w:color="auto"/>
          </w:divBdr>
          <w:divsChild>
            <w:div w:id="331301335">
              <w:marLeft w:val="0"/>
              <w:marRight w:val="0"/>
              <w:marTop w:val="0"/>
              <w:marBottom w:val="0"/>
              <w:divBdr>
                <w:top w:val="none" w:sz="0" w:space="0" w:color="auto"/>
                <w:left w:val="none" w:sz="0" w:space="0" w:color="auto"/>
                <w:bottom w:val="none" w:sz="0" w:space="0" w:color="auto"/>
                <w:right w:val="none" w:sz="0" w:space="0" w:color="auto"/>
              </w:divBdr>
              <w:divsChild>
                <w:div w:id="17531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7304">
          <w:marLeft w:val="0"/>
          <w:marRight w:val="0"/>
          <w:marTop w:val="0"/>
          <w:marBottom w:val="0"/>
          <w:divBdr>
            <w:top w:val="none" w:sz="0" w:space="0" w:color="auto"/>
            <w:left w:val="none" w:sz="0" w:space="0" w:color="auto"/>
            <w:bottom w:val="none" w:sz="0" w:space="0" w:color="auto"/>
            <w:right w:val="none" w:sz="0" w:space="0" w:color="auto"/>
          </w:divBdr>
          <w:divsChild>
            <w:div w:id="2038045550">
              <w:marLeft w:val="0"/>
              <w:marRight w:val="0"/>
              <w:marTop w:val="0"/>
              <w:marBottom w:val="0"/>
              <w:divBdr>
                <w:top w:val="none" w:sz="0" w:space="0" w:color="auto"/>
                <w:left w:val="none" w:sz="0" w:space="0" w:color="auto"/>
                <w:bottom w:val="none" w:sz="0" w:space="0" w:color="auto"/>
                <w:right w:val="none" w:sz="0" w:space="0" w:color="auto"/>
              </w:divBdr>
              <w:divsChild>
                <w:div w:id="9250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5124">
          <w:marLeft w:val="0"/>
          <w:marRight w:val="0"/>
          <w:marTop w:val="0"/>
          <w:marBottom w:val="0"/>
          <w:divBdr>
            <w:top w:val="none" w:sz="0" w:space="0" w:color="auto"/>
            <w:left w:val="none" w:sz="0" w:space="0" w:color="auto"/>
            <w:bottom w:val="none" w:sz="0" w:space="0" w:color="auto"/>
            <w:right w:val="none" w:sz="0" w:space="0" w:color="auto"/>
          </w:divBdr>
          <w:divsChild>
            <w:div w:id="1332368783">
              <w:marLeft w:val="0"/>
              <w:marRight w:val="0"/>
              <w:marTop w:val="0"/>
              <w:marBottom w:val="0"/>
              <w:divBdr>
                <w:top w:val="none" w:sz="0" w:space="0" w:color="auto"/>
                <w:left w:val="none" w:sz="0" w:space="0" w:color="auto"/>
                <w:bottom w:val="none" w:sz="0" w:space="0" w:color="auto"/>
                <w:right w:val="none" w:sz="0" w:space="0" w:color="auto"/>
              </w:divBdr>
              <w:divsChild>
                <w:div w:id="5600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2883">
          <w:marLeft w:val="0"/>
          <w:marRight w:val="0"/>
          <w:marTop w:val="0"/>
          <w:marBottom w:val="0"/>
          <w:divBdr>
            <w:top w:val="none" w:sz="0" w:space="0" w:color="auto"/>
            <w:left w:val="none" w:sz="0" w:space="0" w:color="auto"/>
            <w:bottom w:val="none" w:sz="0" w:space="0" w:color="auto"/>
            <w:right w:val="none" w:sz="0" w:space="0" w:color="auto"/>
          </w:divBdr>
          <w:divsChild>
            <w:div w:id="1212352702">
              <w:marLeft w:val="0"/>
              <w:marRight w:val="0"/>
              <w:marTop w:val="0"/>
              <w:marBottom w:val="0"/>
              <w:divBdr>
                <w:top w:val="none" w:sz="0" w:space="0" w:color="auto"/>
                <w:left w:val="none" w:sz="0" w:space="0" w:color="auto"/>
                <w:bottom w:val="none" w:sz="0" w:space="0" w:color="auto"/>
                <w:right w:val="none" w:sz="0" w:space="0" w:color="auto"/>
              </w:divBdr>
              <w:divsChild>
                <w:div w:id="21405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3990">
          <w:marLeft w:val="0"/>
          <w:marRight w:val="0"/>
          <w:marTop w:val="0"/>
          <w:marBottom w:val="0"/>
          <w:divBdr>
            <w:top w:val="none" w:sz="0" w:space="0" w:color="auto"/>
            <w:left w:val="none" w:sz="0" w:space="0" w:color="auto"/>
            <w:bottom w:val="none" w:sz="0" w:space="0" w:color="auto"/>
            <w:right w:val="none" w:sz="0" w:space="0" w:color="auto"/>
          </w:divBdr>
          <w:divsChild>
            <w:div w:id="254093586">
              <w:marLeft w:val="0"/>
              <w:marRight w:val="0"/>
              <w:marTop w:val="0"/>
              <w:marBottom w:val="0"/>
              <w:divBdr>
                <w:top w:val="none" w:sz="0" w:space="0" w:color="auto"/>
                <w:left w:val="none" w:sz="0" w:space="0" w:color="auto"/>
                <w:bottom w:val="none" w:sz="0" w:space="0" w:color="auto"/>
                <w:right w:val="none" w:sz="0" w:space="0" w:color="auto"/>
              </w:divBdr>
              <w:divsChild>
                <w:div w:id="20493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7796">
          <w:marLeft w:val="0"/>
          <w:marRight w:val="0"/>
          <w:marTop w:val="0"/>
          <w:marBottom w:val="0"/>
          <w:divBdr>
            <w:top w:val="none" w:sz="0" w:space="0" w:color="auto"/>
            <w:left w:val="none" w:sz="0" w:space="0" w:color="auto"/>
            <w:bottom w:val="none" w:sz="0" w:space="0" w:color="auto"/>
            <w:right w:val="none" w:sz="0" w:space="0" w:color="auto"/>
          </w:divBdr>
          <w:divsChild>
            <w:div w:id="1234314934">
              <w:marLeft w:val="0"/>
              <w:marRight w:val="0"/>
              <w:marTop w:val="0"/>
              <w:marBottom w:val="0"/>
              <w:divBdr>
                <w:top w:val="none" w:sz="0" w:space="0" w:color="auto"/>
                <w:left w:val="none" w:sz="0" w:space="0" w:color="auto"/>
                <w:bottom w:val="none" w:sz="0" w:space="0" w:color="auto"/>
                <w:right w:val="none" w:sz="0" w:space="0" w:color="auto"/>
              </w:divBdr>
              <w:divsChild>
                <w:div w:id="102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609">
          <w:marLeft w:val="0"/>
          <w:marRight w:val="0"/>
          <w:marTop w:val="0"/>
          <w:marBottom w:val="0"/>
          <w:divBdr>
            <w:top w:val="none" w:sz="0" w:space="0" w:color="auto"/>
            <w:left w:val="none" w:sz="0" w:space="0" w:color="auto"/>
            <w:bottom w:val="none" w:sz="0" w:space="0" w:color="auto"/>
            <w:right w:val="none" w:sz="0" w:space="0" w:color="auto"/>
          </w:divBdr>
          <w:divsChild>
            <w:div w:id="485823661">
              <w:marLeft w:val="0"/>
              <w:marRight w:val="0"/>
              <w:marTop w:val="0"/>
              <w:marBottom w:val="0"/>
              <w:divBdr>
                <w:top w:val="none" w:sz="0" w:space="0" w:color="auto"/>
                <w:left w:val="none" w:sz="0" w:space="0" w:color="auto"/>
                <w:bottom w:val="none" w:sz="0" w:space="0" w:color="auto"/>
                <w:right w:val="none" w:sz="0" w:space="0" w:color="auto"/>
              </w:divBdr>
              <w:divsChild>
                <w:div w:id="12687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8117">
          <w:marLeft w:val="0"/>
          <w:marRight w:val="0"/>
          <w:marTop w:val="0"/>
          <w:marBottom w:val="0"/>
          <w:divBdr>
            <w:top w:val="none" w:sz="0" w:space="0" w:color="auto"/>
            <w:left w:val="none" w:sz="0" w:space="0" w:color="auto"/>
            <w:bottom w:val="none" w:sz="0" w:space="0" w:color="auto"/>
            <w:right w:val="none" w:sz="0" w:space="0" w:color="auto"/>
          </w:divBdr>
          <w:divsChild>
            <w:div w:id="1402868319">
              <w:marLeft w:val="0"/>
              <w:marRight w:val="0"/>
              <w:marTop w:val="0"/>
              <w:marBottom w:val="0"/>
              <w:divBdr>
                <w:top w:val="none" w:sz="0" w:space="0" w:color="auto"/>
                <w:left w:val="none" w:sz="0" w:space="0" w:color="auto"/>
                <w:bottom w:val="none" w:sz="0" w:space="0" w:color="auto"/>
                <w:right w:val="none" w:sz="0" w:space="0" w:color="auto"/>
              </w:divBdr>
              <w:divsChild>
                <w:div w:id="1303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7685">
          <w:marLeft w:val="0"/>
          <w:marRight w:val="0"/>
          <w:marTop w:val="0"/>
          <w:marBottom w:val="0"/>
          <w:divBdr>
            <w:top w:val="none" w:sz="0" w:space="0" w:color="auto"/>
            <w:left w:val="none" w:sz="0" w:space="0" w:color="auto"/>
            <w:bottom w:val="none" w:sz="0" w:space="0" w:color="auto"/>
            <w:right w:val="none" w:sz="0" w:space="0" w:color="auto"/>
          </w:divBdr>
          <w:divsChild>
            <w:div w:id="904149796">
              <w:marLeft w:val="0"/>
              <w:marRight w:val="0"/>
              <w:marTop w:val="0"/>
              <w:marBottom w:val="0"/>
              <w:divBdr>
                <w:top w:val="none" w:sz="0" w:space="0" w:color="auto"/>
                <w:left w:val="none" w:sz="0" w:space="0" w:color="auto"/>
                <w:bottom w:val="none" w:sz="0" w:space="0" w:color="auto"/>
                <w:right w:val="none" w:sz="0" w:space="0" w:color="auto"/>
              </w:divBdr>
              <w:divsChild>
                <w:div w:id="2907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9410">
          <w:marLeft w:val="0"/>
          <w:marRight w:val="0"/>
          <w:marTop w:val="0"/>
          <w:marBottom w:val="0"/>
          <w:divBdr>
            <w:top w:val="none" w:sz="0" w:space="0" w:color="auto"/>
            <w:left w:val="none" w:sz="0" w:space="0" w:color="auto"/>
            <w:bottom w:val="none" w:sz="0" w:space="0" w:color="auto"/>
            <w:right w:val="none" w:sz="0" w:space="0" w:color="auto"/>
          </w:divBdr>
          <w:divsChild>
            <w:div w:id="67385504">
              <w:marLeft w:val="0"/>
              <w:marRight w:val="0"/>
              <w:marTop w:val="0"/>
              <w:marBottom w:val="0"/>
              <w:divBdr>
                <w:top w:val="none" w:sz="0" w:space="0" w:color="auto"/>
                <w:left w:val="none" w:sz="0" w:space="0" w:color="auto"/>
                <w:bottom w:val="none" w:sz="0" w:space="0" w:color="auto"/>
                <w:right w:val="none" w:sz="0" w:space="0" w:color="auto"/>
              </w:divBdr>
              <w:divsChild>
                <w:div w:id="5428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5297">
          <w:marLeft w:val="0"/>
          <w:marRight w:val="0"/>
          <w:marTop w:val="0"/>
          <w:marBottom w:val="0"/>
          <w:divBdr>
            <w:top w:val="none" w:sz="0" w:space="0" w:color="auto"/>
            <w:left w:val="none" w:sz="0" w:space="0" w:color="auto"/>
            <w:bottom w:val="none" w:sz="0" w:space="0" w:color="auto"/>
            <w:right w:val="none" w:sz="0" w:space="0" w:color="auto"/>
          </w:divBdr>
          <w:divsChild>
            <w:div w:id="451557446">
              <w:marLeft w:val="0"/>
              <w:marRight w:val="0"/>
              <w:marTop w:val="0"/>
              <w:marBottom w:val="0"/>
              <w:divBdr>
                <w:top w:val="none" w:sz="0" w:space="0" w:color="auto"/>
                <w:left w:val="none" w:sz="0" w:space="0" w:color="auto"/>
                <w:bottom w:val="none" w:sz="0" w:space="0" w:color="auto"/>
                <w:right w:val="none" w:sz="0" w:space="0" w:color="auto"/>
              </w:divBdr>
              <w:divsChild>
                <w:div w:id="11236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2864">
          <w:marLeft w:val="0"/>
          <w:marRight w:val="0"/>
          <w:marTop w:val="0"/>
          <w:marBottom w:val="0"/>
          <w:divBdr>
            <w:top w:val="none" w:sz="0" w:space="0" w:color="auto"/>
            <w:left w:val="none" w:sz="0" w:space="0" w:color="auto"/>
            <w:bottom w:val="none" w:sz="0" w:space="0" w:color="auto"/>
            <w:right w:val="none" w:sz="0" w:space="0" w:color="auto"/>
          </w:divBdr>
          <w:divsChild>
            <w:div w:id="1863929973">
              <w:marLeft w:val="0"/>
              <w:marRight w:val="0"/>
              <w:marTop w:val="0"/>
              <w:marBottom w:val="0"/>
              <w:divBdr>
                <w:top w:val="none" w:sz="0" w:space="0" w:color="auto"/>
                <w:left w:val="none" w:sz="0" w:space="0" w:color="auto"/>
                <w:bottom w:val="none" w:sz="0" w:space="0" w:color="auto"/>
                <w:right w:val="none" w:sz="0" w:space="0" w:color="auto"/>
              </w:divBdr>
              <w:divsChild>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437">
          <w:marLeft w:val="0"/>
          <w:marRight w:val="0"/>
          <w:marTop w:val="0"/>
          <w:marBottom w:val="0"/>
          <w:divBdr>
            <w:top w:val="none" w:sz="0" w:space="0" w:color="auto"/>
            <w:left w:val="none" w:sz="0" w:space="0" w:color="auto"/>
            <w:bottom w:val="none" w:sz="0" w:space="0" w:color="auto"/>
            <w:right w:val="none" w:sz="0" w:space="0" w:color="auto"/>
          </w:divBdr>
          <w:divsChild>
            <w:div w:id="1748769908">
              <w:marLeft w:val="0"/>
              <w:marRight w:val="0"/>
              <w:marTop w:val="0"/>
              <w:marBottom w:val="0"/>
              <w:divBdr>
                <w:top w:val="none" w:sz="0" w:space="0" w:color="auto"/>
                <w:left w:val="none" w:sz="0" w:space="0" w:color="auto"/>
                <w:bottom w:val="none" w:sz="0" w:space="0" w:color="auto"/>
                <w:right w:val="none" w:sz="0" w:space="0" w:color="auto"/>
              </w:divBdr>
              <w:divsChild>
                <w:div w:id="2034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0173">
          <w:marLeft w:val="0"/>
          <w:marRight w:val="0"/>
          <w:marTop w:val="0"/>
          <w:marBottom w:val="0"/>
          <w:divBdr>
            <w:top w:val="none" w:sz="0" w:space="0" w:color="auto"/>
            <w:left w:val="none" w:sz="0" w:space="0" w:color="auto"/>
            <w:bottom w:val="none" w:sz="0" w:space="0" w:color="auto"/>
            <w:right w:val="none" w:sz="0" w:space="0" w:color="auto"/>
          </w:divBdr>
          <w:divsChild>
            <w:div w:id="600725768">
              <w:marLeft w:val="0"/>
              <w:marRight w:val="0"/>
              <w:marTop w:val="0"/>
              <w:marBottom w:val="0"/>
              <w:divBdr>
                <w:top w:val="none" w:sz="0" w:space="0" w:color="auto"/>
                <w:left w:val="none" w:sz="0" w:space="0" w:color="auto"/>
                <w:bottom w:val="none" w:sz="0" w:space="0" w:color="auto"/>
                <w:right w:val="none" w:sz="0" w:space="0" w:color="auto"/>
              </w:divBdr>
              <w:divsChild>
                <w:div w:id="15651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8856">
          <w:marLeft w:val="0"/>
          <w:marRight w:val="0"/>
          <w:marTop w:val="0"/>
          <w:marBottom w:val="0"/>
          <w:divBdr>
            <w:top w:val="none" w:sz="0" w:space="0" w:color="auto"/>
            <w:left w:val="none" w:sz="0" w:space="0" w:color="auto"/>
            <w:bottom w:val="none" w:sz="0" w:space="0" w:color="auto"/>
            <w:right w:val="none" w:sz="0" w:space="0" w:color="auto"/>
          </w:divBdr>
          <w:divsChild>
            <w:div w:id="976226475">
              <w:marLeft w:val="0"/>
              <w:marRight w:val="0"/>
              <w:marTop w:val="0"/>
              <w:marBottom w:val="0"/>
              <w:divBdr>
                <w:top w:val="none" w:sz="0" w:space="0" w:color="auto"/>
                <w:left w:val="none" w:sz="0" w:space="0" w:color="auto"/>
                <w:bottom w:val="none" w:sz="0" w:space="0" w:color="auto"/>
                <w:right w:val="none" w:sz="0" w:space="0" w:color="auto"/>
              </w:divBdr>
              <w:divsChild>
                <w:div w:id="6521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1975">
          <w:marLeft w:val="0"/>
          <w:marRight w:val="0"/>
          <w:marTop w:val="0"/>
          <w:marBottom w:val="0"/>
          <w:divBdr>
            <w:top w:val="none" w:sz="0" w:space="0" w:color="auto"/>
            <w:left w:val="none" w:sz="0" w:space="0" w:color="auto"/>
            <w:bottom w:val="none" w:sz="0" w:space="0" w:color="auto"/>
            <w:right w:val="none" w:sz="0" w:space="0" w:color="auto"/>
          </w:divBdr>
          <w:divsChild>
            <w:div w:id="150565450">
              <w:marLeft w:val="0"/>
              <w:marRight w:val="0"/>
              <w:marTop w:val="0"/>
              <w:marBottom w:val="0"/>
              <w:divBdr>
                <w:top w:val="none" w:sz="0" w:space="0" w:color="auto"/>
                <w:left w:val="none" w:sz="0" w:space="0" w:color="auto"/>
                <w:bottom w:val="none" w:sz="0" w:space="0" w:color="auto"/>
                <w:right w:val="none" w:sz="0" w:space="0" w:color="auto"/>
              </w:divBdr>
              <w:divsChild>
                <w:div w:id="1836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347">
          <w:marLeft w:val="0"/>
          <w:marRight w:val="0"/>
          <w:marTop w:val="0"/>
          <w:marBottom w:val="0"/>
          <w:divBdr>
            <w:top w:val="none" w:sz="0" w:space="0" w:color="auto"/>
            <w:left w:val="none" w:sz="0" w:space="0" w:color="auto"/>
            <w:bottom w:val="none" w:sz="0" w:space="0" w:color="auto"/>
            <w:right w:val="none" w:sz="0" w:space="0" w:color="auto"/>
          </w:divBdr>
          <w:divsChild>
            <w:div w:id="522790034">
              <w:marLeft w:val="0"/>
              <w:marRight w:val="0"/>
              <w:marTop w:val="0"/>
              <w:marBottom w:val="0"/>
              <w:divBdr>
                <w:top w:val="none" w:sz="0" w:space="0" w:color="auto"/>
                <w:left w:val="none" w:sz="0" w:space="0" w:color="auto"/>
                <w:bottom w:val="none" w:sz="0" w:space="0" w:color="auto"/>
                <w:right w:val="none" w:sz="0" w:space="0" w:color="auto"/>
              </w:divBdr>
              <w:divsChild>
                <w:div w:id="10088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2274">
          <w:marLeft w:val="0"/>
          <w:marRight w:val="0"/>
          <w:marTop w:val="0"/>
          <w:marBottom w:val="0"/>
          <w:divBdr>
            <w:top w:val="none" w:sz="0" w:space="0" w:color="auto"/>
            <w:left w:val="none" w:sz="0" w:space="0" w:color="auto"/>
            <w:bottom w:val="none" w:sz="0" w:space="0" w:color="auto"/>
            <w:right w:val="none" w:sz="0" w:space="0" w:color="auto"/>
          </w:divBdr>
          <w:divsChild>
            <w:div w:id="784542118">
              <w:marLeft w:val="0"/>
              <w:marRight w:val="0"/>
              <w:marTop w:val="0"/>
              <w:marBottom w:val="0"/>
              <w:divBdr>
                <w:top w:val="none" w:sz="0" w:space="0" w:color="auto"/>
                <w:left w:val="none" w:sz="0" w:space="0" w:color="auto"/>
                <w:bottom w:val="none" w:sz="0" w:space="0" w:color="auto"/>
                <w:right w:val="none" w:sz="0" w:space="0" w:color="auto"/>
              </w:divBdr>
              <w:divsChild>
                <w:div w:id="16124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1634">
          <w:marLeft w:val="0"/>
          <w:marRight w:val="0"/>
          <w:marTop w:val="0"/>
          <w:marBottom w:val="0"/>
          <w:divBdr>
            <w:top w:val="none" w:sz="0" w:space="0" w:color="auto"/>
            <w:left w:val="none" w:sz="0" w:space="0" w:color="auto"/>
            <w:bottom w:val="none" w:sz="0" w:space="0" w:color="auto"/>
            <w:right w:val="none" w:sz="0" w:space="0" w:color="auto"/>
          </w:divBdr>
          <w:divsChild>
            <w:div w:id="372048413">
              <w:marLeft w:val="0"/>
              <w:marRight w:val="0"/>
              <w:marTop w:val="0"/>
              <w:marBottom w:val="0"/>
              <w:divBdr>
                <w:top w:val="none" w:sz="0" w:space="0" w:color="auto"/>
                <w:left w:val="none" w:sz="0" w:space="0" w:color="auto"/>
                <w:bottom w:val="none" w:sz="0" w:space="0" w:color="auto"/>
                <w:right w:val="none" w:sz="0" w:space="0" w:color="auto"/>
              </w:divBdr>
              <w:divsChild>
                <w:div w:id="3225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4400">
          <w:marLeft w:val="0"/>
          <w:marRight w:val="0"/>
          <w:marTop w:val="0"/>
          <w:marBottom w:val="0"/>
          <w:divBdr>
            <w:top w:val="none" w:sz="0" w:space="0" w:color="auto"/>
            <w:left w:val="none" w:sz="0" w:space="0" w:color="auto"/>
            <w:bottom w:val="none" w:sz="0" w:space="0" w:color="auto"/>
            <w:right w:val="none" w:sz="0" w:space="0" w:color="auto"/>
          </w:divBdr>
          <w:divsChild>
            <w:div w:id="333580285">
              <w:marLeft w:val="0"/>
              <w:marRight w:val="0"/>
              <w:marTop w:val="0"/>
              <w:marBottom w:val="0"/>
              <w:divBdr>
                <w:top w:val="none" w:sz="0" w:space="0" w:color="auto"/>
                <w:left w:val="none" w:sz="0" w:space="0" w:color="auto"/>
                <w:bottom w:val="none" w:sz="0" w:space="0" w:color="auto"/>
                <w:right w:val="none" w:sz="0" w:space="0" w:color="auto"/>
              </w:divBdr>
              <w:divsChild>
                <w:div w:id="13800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0818">
          <w:marLeft w:val="0"/>
          <w:marRight w:val="0"/>
          <w:marTop w:val="0"/>
          <w:marBottom w:val="0"/>
          <w:divBdr>
            <w:top w:val="none" w:sz="0" w:space="0" w:color="auto"/>
            <w:left w:val="none" w:sz="0" w:space="0" w:color="auto"/>
            <w:bottom w:val="none" w:sz="0" w:space="0" w:color="auto"/>
            <w:right w:val="none" w:sz="0" w:space="0" w:color="auto"/>
          </w:divBdr>
          <w:divsChild>
            <w:div w:id="107118168">
              <w:marLeft w:val="0"/>
              <w:marRight w:val="0"/>
              <w:marTop w:val="0"/>
              <w:marBottom w:val="0"/>
              <w:divBdr>
                <w:top w:val="none" w:sz="0" w:space="0" w:color="auto"/>
                <w:left w:val="none" w:sz="0" w:space="0" w:color="auto"/>
                <w:bottom w:val="none" w:sz="0" w:space="0" w:color="auto"/>
                <w:right w:val="none" w:sz="0" w:space="0" w:color="auto"/>
              </w:divBdr>
              <w:divsChild>
                <w:div w:id="1082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0564">
          <w:marLeft w:val="0"/>
          <w:marRight w:val="0"/>
          <w:marTop w:val="0"/>
          <w:marBottom w:val="0"/>
          <w:divBdr>
            <w:top w:val="none" w:sz="0" w:space="0" w:color="auto"/>
            <w:left w:val="none" w:sz="0" w:space="0" w:color="auto"/>
            <w:bottom w:val="none" w:sz="0" w:space="0" w:color="auto"/>
            <w:right w:val="none" w:sz="0" w:space="0" w:color="auto"/>
          </w:divBdr>
          <w:divsChild>
            <w:div w:id="612327596">
              <w:marLeft w:val="0"/>
              <w:marRight w:val="0"/>
              <w:marTop w:val="0"/>
              <w:marBottom w:val="0"/>
              <w:divBdr>
                <w:top w:val="none" w:sz="0" w:space="0" w:color="auto"/>
                <w:left w:val="none" w:sz="0" w:space="0" w:color="auto"/>
                <w:bottom w:val="none" w:sz="0" w:space="0" w:color="auto"/>
                <w:right w:val="none" w:sz="0" w:space="0" w:color="auto"/>
              </w:divBdr>
              <w:divsChild>
                <w:div w:id="11537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0773">
          <w:marLeft w:val="0"/>
          <w:marRight w:val="0"/>
          <w:marTop w:val="0"/>
          <w:marBottom w:val="0"/>
          <w:divBdr>
            <w:top w:val="none" w:sz="0" w:space="0" w:color="auto"/>
            <w:left w:val="none" w:sz="0" w:space="0" w:color="auto"/>
            <w:bottom w:val="none" w:sz="0" w:space="0" w:color="auto"/>
            <w:right w:val="none" w:sz="0" w:space="0" w:color="auto"/>
          </w:divBdr>
          <w:divsChild>
            <w:div w:id="781651946">
              <w:marLeft w:val="0"/>
              <w:marRight w:val="0"/>
              <w:marTop w:val="0"/>
              <w:marBottom w:val="0"/>
              <w:divBdr>
                <w:top w:val="none" w:sz="0" w:space="0" w:color="auto"/>
                <w:left w:val="none" w:sz="0" w:space="0" w:color="auto"/>
                <w:bottom w:val="none" w:sz="0" w:space="0" w:color="auto"/>
                <w:right w:val="none" w:sz="0" w:space="0" w:color="auto"/>
              </w:divBdr>
              <w:divsChild>
                <w:div w:id="19939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2817">
      <w:bodyDiv w:val="1"/>
      <w:marLeft w:val="0"/>
      <w:marRight w:val="0"/>
      <w:marTop w:val="0"/>
      <w:marBottom w:val="0"/>
      <w:divBdr>
        <w:top w:val="none" w:sz="0" w:space="0" w:color="auto"/>
        <w:left w:val="none" w:sz="0" w:space="0" w:color="auto"/>
        <w:bottom w:val="none" w:sz="0" w:space="0" w:color="auto"/>
        <w:right w:val="none" w:sz="0" w:space="0" w:color="auto"/>
      </w:divBdr>
    </w:div>
    <w:div w:id="670642973">
      <w:bodyDiv w:val="1"/>
      <w:marLeft w:val="0"/>
      <w:marRight w:val="0"/>
      <w:marTop w:val="0"/>
      <w:marBottom w:val="0"/>
      <w:divBdr>
        <w:top w:val="none" w:sz="0" w:space="0" w:color="auto"/>
        <w:left w:val="none" w:sz="0" w:space="0" w:color="auto"/>
        <w:bottom w:val="none" w:sz="0" w:space="0" w:color="auto"/>
        <w:right w:val="none" w:sz="0" w:space="0" w:color="auto"/>
      </w:divBdr>
      <w:divsChild>
        <w:div w:id="329908855">
          <w:marLeft w:val="0"/>
          <w:marRight w:val="0"/>
          <w:marTop w:val="0"/>
          <w:marBottom w:val="0"/>
          <w:divBdr>
            <w:top w:val="none" w:sz="0" w:space="0" w:color="auto"/>
            <w:left w:val="none" w:sz="0" w:space="0" w:color="auto"/>
            <w:bottom w:val="none" w:sz="0" w:space="0" w:color="auto"/>
            <w:right w:val="none" w:sz="0" w:space="0" w:color="auto"/>
          </w:divBdr>
        </w:div>
      </w:divsChild>
    </w:div>
    <w:div w:id="759640756">
      <w:bodyDiv w:val="1"/>
      <w:marLeft w:val="0"/>
      <w:marRight w:val="0"/>
      <w:marTop w:val="0"/>
      <w:marBottom w:val="0"/>
      <w:divBdr>
        <w:top w:val="none" w:sz="0" w:space="0" w:color="auto"/>
        <w:left w:val="none" w:sz="0" w:space="0" w:color="auto"/>
        <w:bottom w:val="none" w:sz="0" w:space="0" w:color="auto"/>
        <w:right w:val="none" w:sz="0" w:space="0" w:color="auto"/>
      </w:divBdr>
      <w:divsChild>
        <w:div w:id="1938977564">
          <w:marLeft w:val="0"/>
          <w:marRight w:val="0"/>
          <w:marTop w:val="0"/>
          <w:marBottom w:val="0"/>
          <w:divBdr>
            <w:top w:val="none" w:sz="0" w:space="0" w:color="auto"/>
            <w:left w:val="none" w:sz="0" w:space="0" w:color="auto"/>
            <w:bottom w:val="none" w:sz="0" w:space="0" w:color="auto"/>
            <w:right w:val="none" w:sz="0" w:space="0" w:color="auto"/>
          </w:divBdr>
        </w:div>
      </w:divsChild>
    </w:div>
    <w:div w:id="1075592870">
      <w:bodyDiv w:val="1"/>
      <w:marLeft w:val="0"/>
      <w:marRight w:val="0"/>
      <w:marTop w:val="0"/>
      <w:marBottom w:val="0"/>
      <w:divBdr>
        <w:top w:val="none" w:sz="0" w:space="0" w:color="auto"/>
        <w:left w:val="none" w:sz="0" w:space="0" w:color="auto"/>
        <w:bottom w:val="none" w:sz="0" w:space="0" w:color="auto"/>
        <w:right w:val="none" w:sz="0" w:space="0" w:color="auto"/>
      </w:divBdr>
    </w:div>
    <w:div w:id="1084718757">
      <w:bodyDiv w:val="1"/>
      <w:marLeft w:val="0"/>
      <w:marRight w:val="0"/>
      <w:marTop w:val="0"/>
      <w:marBottom w:val="0"/>
      <w:divBdr>
        <w:top w:val="none" w:sz="0" w:space="0" w:color="auto"/>
        <w:left w:val="none" w:sz="0" w:space="0" w:color="auto"/>
        <w:bottom w:val="none" w:sz="0" w:space="0" w:color="auto"/>
        <w:right w:val="none" w:sz="0" w:space="0" w:color="auto"/>
      </w:divBdr>
      <w:divsChild>
        <w:div w:id="268120309">
          <w:marLeft w:val="0"/>
          <w:marRight w:val="0"/>
          <w:marTop w:val="0"/>
          <w:marBottom w:val="0"/>
          <w:divBdr>
            <w:top w:val="none" w:sz="0" w:space="0" w:color="auto"/>
            <w:left w:val="none" w:sz="0" w:space="0" w:color="auto"/>
            <w:bottom w:val="none" w:sz="0" w:space="0" w:color="auto"/>
            <w:right w:val="none" w:sz="0" w:space="0" w:color="auto"/>
          </w:divBdr>
          <w:divsChild>
            <w:div w:id="1504779139">
              <w:marLeft w:val="0"/>
              <w:marRight w:val="0"/>
              <w:marTop w:val="0"/>
              <w:marBottom w:val="0"/>
              <w:divBdr>
                <w:top w:val="none" w:sz="0" w:space="0" w:color="auto"/>
                <w:left w:val="none" w:sz="0" w:space="0" w:color="auto"/>
                <w:bottom w:val="none" w:sz="0" w:space="0" w:color="auto"/>
                <w:right w:val="none" w:sz="0" w:space="0" w:color="auto"/>
              </w:divBdr>
              <w:divsChild>
                <w:div w:id="13276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1542">
          <w:marLeft w:val="0"/>
          <w:marRight w:val="0"/>
          <w:marTop w:val="0"/>
          <w:marBottom w:val="0"/>
          <w:divBdr>
            <w:top w:val="none" w:sz="0" w:space="0" w:color="auto"/>
            <w:left w:val="none" w:sz="0" w:space="0" w:color="auto"/>
            <w:bottom w:val="none" w:sz="0" w:space="0" w:color="auto"/>
            <w:right w:val="none" w:sz="0" w:space="0" w:color="auto"/>
          </w:divBdr>
          <w:divsChild>
            <w:div w:id="1012998047">
              <w:marLeft w:val="0"/>
              <w:marRight w:val="0"/>
              <w:marTop w:val="0"/>
              <w:marBottom w:val="0"/>
              <w:divBdr>
                <w:top w:val="none" w:sz="0" w:space="0" w:color="auto"/>
                <w:left w:val="none" w:sz="0" w:space="0" w:color="auto"/>
                <w:bottom w:val="none" w:sz="0" w:space="0" w:color="auto"/>
                <w:right w:val="none" w:sz="0" w:space="0" w:color="auto"/>
              </w:divBdr>
              <w:divsChild>
                <w:div w:id="1124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0861">
          <w:marLeft w:val="0"/>
          <w:marRight w:val="0"/>
          <w:marTop w:val="0"/>
          <w:marBottom w:val="0"/>
          <w:divBdr>
            <w:top w:val="none" w:sz="0" w:space="0" w:color="auto"/>
            <w:left w:val="none" w:sz="0" w:space="0" w:color="auto"/>
            <w:bottom w:val="none" w:sz="0" w:space="0" w:color="auto"/>
            <w:right w:val="none" w:sz="0" w:space="0" w:color="auto"/>
          </w:divBdr>
          <w:divsChild>
            <w:div w:id="140779800">
              <w:marLeft w:val="0"/>
              <w:marRight w:val="0"/>
              <w:marTop w:val="0"/>
              <w:marBottom w:val="0"/>
              <w:divBdr>
                <w:top w:val="none" w:sz="0" w:space="0" w:color="auto"/>
                <w:left w:val="none" w:sz="0" w:space="0" w:color="auto"/>
                <w:bottom w:val="none" w:sz="0" w:space="0" w:color="auto"/>
                <w:right w:val="none" w:sz="0" w:space="0" w:color="auto"/>
              </w:divBdr>
              <w:divsChild>
                <w:div w:id="7158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2731">
          <w:marLeft w:val="0"/>
          <w:marRight w:val="0"/>
          <w:marTop w:val="0"/>
          <w:marBottom w:val="0"/>
          <w:divBdr>
            <w:top w:val="none" w:sz="0" w:space="0" w:color="auto"/>
            <w:left w:val="none" w:sz="0" w:space="0" w:color="auto"/>
            <w:bottom w:val="none" w:sz="0" w:space="0" w:color="auto"/>
            <w:right w:val="none" w:sz="0" w:space="0" w:color="auto"/>
          </w:divBdr>
          <w:divsChild>
            <w:div w:id="1298947294">
              <w:marLeft w:val="0"/>
              <w:marRight w:val="0"/>
              <w:marTop w:val="0"/>
              <w:marBottom w:val="0"/>
              <w:divBdr>
                <w:top w:val="none" w:sz="0" w:space="0" w:color="auto"/>
                <w:left w:val="none" w:sz="0" w:space="0" w:color="auto"/>
                <w:bottom w:val="none" w:sz="0" w:space="0" w:color="auto"/>
                <w:right w:val="none" w:sz="0" w:space="0" w:color="auto"/>
              </w:divBdr>
              <w:divsChild>
                <w:div w:id="5789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8899">
          <w:marLeft w:val="0"/>
          <w:marRight w:val="0"/>
          <w:marTop w:val="0"/>
          <w:marBottom w:val="0"/>
          <w:divBdr>
            <w:top w:val="none" w:sz="0" w:space="0" w:color="auto"/>
            <w:left w:val="none" w:sz="0" w:space="0" w:color="auto"/>
            <w:bottom w:val="none" w:sz="0" w:space="0" w:color="auto"/>
            <w:right w:val="none" w:sz="0" w:space="0" w:color="auto"/>
          </w:divBdr>
          <w:divsChild>
            <w:div w:id="952828635">
              <w:marLeft w:val="0"/>
              <w:marRight w:val="0"/>
              <w:marTop w:val="0"/>
              <w:marBottom w:val="0"/>
              <w:divBdr>
                <w:top w:val="none" w:sz="0" w:space="0" w:color="auto"/>
                <w:left w:val="none" w:sz="0" w:space="0" w:color="auto"/>
                <w:bottom w:val="none" w:sz="0" w:space="0" w:color="auto"/>
                <w:right w:val="none" w:sz="0" w:space="0" w:color="auto"/>
              </w:divBdr>
              <w:divsChild>
                <w:div w:id="16966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3578">
          <w:marLeft w:val="0"/>
          <w:marRight w:val="0"/>
          <w:marTop w:val="0"/>
          <w:marBottom w:val="0"/>
          <w:divBdr>
            <w:top w:val="none" w:sz="0" w:space="0" w:color="auto"/>
            <w:left w:val="none" w:sz="0" w:space="0" w:color="auto"/>
            <w:bottom w:val="none" w:sz="0" w:space="0" w:color="auto"/>
            <w:right w:val="none" w:sz="0" w:space="0" w:color="auto"/>
          </w:divBdr>
          <w:divsChild>
            <w:div w:id="1368065011">
              <w:marLeft w:val="0"/>
              <w:marRight w:val="0"/>
              <w:marTop w:val="0"/>
              <w:marBottom w:val="0"/>
              <w:divBdr>
                <w:top w:val="none" w:sz="0" w:space="0" w:color="auto"/>
                <w:left w:val="none" w:sz="0" w:space="0" w:color="auto"/>
                <w:bottom w:val="none" w:sz="0" w:space="0" w:color="auto"/>
                <w:right w:val="none" w:sz="0" w:space="0" w:color="auto"/>
              </w:divBdr>
              <w:divsChild>
                <w:div w:id="53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485">
          <w:marLeft w:val="0"/>
          <w:marRight w:val="0"/>
          <w:marTop w:val="0"/>
          <w:marBottom w:val="0"/>
          <w:divBdr>
            <w:top w:val="none" w:sz="0" w:space="0" w:color="auto"/>
            <w:left w:val="none" w:sz="0" w:space="0" w:color="auto"/>
            <w:bottom w:val="none" w:sz="0" w:space="0" w:color="auto"/>
            <w:right w:val="none" w:sz="0" w:space="0" w:color="auto"/>
          </w:divBdr>
          <w:divsChild>
            <w:div w:id="435104581">
              <w:marLeft w:val="0"/>
              <w:marRight w:val="0"/>
              <w:marTop w:val="0"/>
              <w:marBottom w:val="0"/>
              <w:divBdr>
                <w:top w:val="none" w:sz="0" w:space="0" w:color="auto"/>
                <w:left w:val="none" w:sz="0" w:space="0" w:color="auto"/>
                <w:bottom w:val="none" w:sz="0" w:space="0" w:color="auto"/>
                <w:right w:val="none" w:sz="0" w:space="0" w:color="auto"/>
              </w:divBdr>
              <w:divsChild>
                <w:div w:id="7297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6849">
          <w:marLeft w:val="0"/>
          <w:marRight w:val="0"/>
          <w:marTop w:val="0"/>
          <w:marBottom w:val="0"/>
          <w:divBdr>
            <w:top w:val="none" w:sz="0" w:space="0" w:color="auto"/>
            <w:left w:val="none" w:sz="0" w:space="0" w:color="auto"/>
            <w:bottom w:val="none" w:sz="0" w:space="0" w:color="auto"/>
            <w:right w:val="none" w:sz="0" w:space="0" w:color="auto"/>
          </w:divBdr>
          <w:divsChild>
            <w:div w:id="1513841216">
              <w:marLeft w:val="0"/>
              <w:marRight w:val="0"/>
              <w:marTop w:val="0"/>
              <w:marBottom w:val="0"/>
              <w:divBdr>
                <w:top w:val="none" w:sz="0" w:space="0" w:color="auto"/>
                <w:left w:val="none" w:sz="0" w:space="0" w:color="auto"/>
                <w:bottom w:val="none" w:sz="0" w:space="0" w:color="auto"/>
                <w:right w:val="none" w:sz="0" w:space="0" w:color="auto"/>
              </w:divBdr>
              <w:divsChild>
                <w:div w:id="5265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319">
          <w:marLeft w:val="0"/>
          <w:marRight w:val="0"/>
          <w:marTop w:val="0"/>
          <w:marBottom w:val="0"/>
          <w:divBdr>
            <w:top w:val="none" w:sz="0" w:space="0" w:color="auto"/>
            <w:left w:val="none" w:sz="0" w:space="0" w:color="auto"/>
            <w:bottom w:val="none" w:sz="0" w:space="0" w:color="auto"/>
            <w:right w:val="none" w:sz="0" w:space="0" w:color="auto"/>
          </w:divBdr>
          <w:divsChild>
            <w:div w:id="1581452179">
              <w:marLeft w:val="0"/>
              <w:marRight w:val="0"/>
              <w:marTop w:val="0"/>
              <w:marBottom w:val="0"/>
              <w:divBdr>
                <w:top w:val="none" w:sz="0" w:space="0" w:color="auto"/>
                <w:left w:val="none" w:sz="0" w:space="0" w:color="auto"/>
                <w:bottom w:val="none" w:sz="0" w:space="0" w:color="auto"/>
                <w:right w:val="none" w:sz="0" w:space="0" w:color="auto"/>
              </w:divBdr>
              <w:divsChild>
                <w:div w:id="93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5066">
          <w:marLeft w:val="0"/>
          <w:marRight w:val="0"/>
          <w:marTop w:val="0"/>
          <w:marBottom w:val="0"/>
          <w:divBdr>
            <w:top w:val="none" w:sz="0" w:space="0" w:color="auto"/>
            <w:left w:val="none" w:sz="0" w:space="0" w:color="auto"/>
            <w:bottom w:val="none" w:sz="0" w:space="0" w:color="auto"/>
            <w:right w:val="none" w:sz="0" w:space="0" w:color="auto"/>
          </w:divBdr>
          <w:divsChild>
            <w:div w:id="988292290">
              <w:marLeft w:val="0"/>
              <w:marRight w:val="0"/>
              <w:marTop w:val="0"/>
              <w:marBottom w:val="0"/>
              <w:divBdr>
                <w:top w:val="none" w:sz="0" w:space="0" w:color="auto"/>
                <w:left w:val="none" w:sz="0" w:space="0" w:color="auto"/>
                <w:bottom w:val="none" w:sz="0" w:space="0" w:color="auto"/>
                <w:right w:val="none" w:sz="0" w:space="0" w:color="auto"/>
              </w:divBdr>
              <w:divsChild>
                <w:div w:id="19811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2841">
          <w:marLeft w:val="0"/>
          <w:marRight w:val="0"/>
          <w:marTop w:val="0"/>
          <w:marBottom w:val="0"/>
          <w:divBdr>
            <w:top w:val="none" w:sz="0" w:space="0" w:color="auto"/>
            <w:left w:val="none" w:sz="0" w:space="0" w:color="auto"/>
            <w:bottom w:val="none" w:sz="0" w:space="0" w:color="auto"/>
            <w:right w:val="none" w:sz="0" w:space="0" w:color="auto"/>
          </w:divBdr>
          <w:divsChild>
            <w:div w:id="637144826">
              <w:marLeft w:val="0"/>
              <w:marRight w:val="0"/>
              <w:marTop w:val="0"/>
              <w:marBottom w:val="0"/>
              <w:divBdr>
                <w:top w:val="none" w:sz="0" w:space="0" w:color="auto"/>
                <w:left w:val="none" w:sz="0" w:space="0" w:color="auto"/>
                <w:bottom w:val="none" w:sz="0" w:space="0" w:color="auto"/>
                <w:right w:val="none" w:sz="0" w:space="0" w:color="auto"/>
              </w:divBdr>
              <w:divsChild>
                <w:div w:id="3117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1508">
          <w:marLeft w:val="0"/>
          <w:marRight w:val="0"/>
          <w:marTop w:val="0"/>
          <w:marBottom w:val="0"/>
          <w:divBdr>
            <w:top w:val="none" w:sz="0" w:space="0" w:color="auto"/>
            <w:left w:val="none" w:sz="0" w:space="0" w:color="auto"/>
            <w:bottom w:val="none" w:sz="0" w:space="0" w:color="auto"/>
            <w:right w:val="none" w:sz="0" w:space="0" w:color="auto"/>
          </w:divBdr>
          <w:divsChild>
            <w:div w:id="1486168810">
              <w:marLeft w:val="0"/>
              <w:marRight w:val="0"/>
              <w:marTop w:val="0"/>
              <w:marBottom w:val="0"/>
              <w:divBdr>
                <w:top w:val="none" w:sz="0" w:space="0" w:color="auto"/>
                <w:left w:val="none" w:sz="0" w:space="0" w:color="auto"/>
                <w:bottom w:val="none" w:sz="0" w:space="0" w:color="auto"/>
                <w:right w:val="none" w:sz="0" w:space="0" w:color="auto"/>
              </w:divBdr>
              <w:divsChild>
                <w:div w:id="14447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8709">
          <w:marLeft w:val="0"/>
          <w:marRight w:val="0"/>
          <w:marTop w:val="0"/>
          <w:marBottom w:val="0"/>
          <w:divBdr>
            <w:top w:val="none" w:sz="0" w:space="0" w:color="auto"/>
            <w:left w:val="none" w:sz="0" w:space="0" w:color="auto"/>
            <w:bottom w:val="none" w:sz="0" w:space="0" w:color="auto"/>
            <w:right w:val="none" w:sz="0" w:space="0" w:color="auto"/>
          </w:divBdr>
          <w:divsChild>
            <w:div w:id="33585162">
              <w:marLeft w:val="0"/>
              <w:marRight w:val="0"/>
              <w:marTop w:val="0"/>
              <w:marBottom w:val="0"/>
              <w:divBdr>
                <w:top w:val="none" w:sz="0" w:space="0" w:color="auto"/>
                <w:left w:val="none" w:sz="0" w:space="0" w:color="auto"/>
                <w:bottom w:val="none" w:sz="0" w:space="0" w:color="auto"/>
                <w:right w:val="none" w:sz="0" w:space="0" w:color="auto"/>
              </w:divBdr>
              <w:divsChild>
                <w:div w:id="774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5499">
          <w:marLeft w:val="0"/>
          <w:marRight w:val="0"/>
          <w:marTop w:val="0"/>
          <w:marBottom w:val="0"/>
          <w:divBdr>
            <w:top w:val="none" w:sz="0" w:space="0" w:color="auto"/>
            <w:left w:val="none" w:sz="0" w:space="0" w:color="auto"/>
            <w:bottom w:val="none" w:sz="0" w:space="0" w:color="auto"/>
            <w:right w:val="none" w:sz="0" w:space="0" w:color="auto"/>
          </w:divBdr>
          <w:divsChild>
            <w:div w:id="99882776">
              <w:marLeft w:val="0"/>
              <w:marRight w:val="0"/>
              <w:marTop w:val="0"/>
              <w:marBottom w:val="0"/>
              <w:divBdr>
                <w:top w:val="none" w:sz="0" w:space="0" w:color="auto"/>
                <w:left w:val="none" w:sz="0" w:space="0" w:color="auto"/>
                <w:bottom w:val="none" w:sz="0" w:space="0" w:color="auto"/>
                <w:right w:val="none" w:sz="0" w:space="0" w:color="auto"/>
              </w:divBdr>
              <w:divsChild>
                <w:div w:id="10930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686">
          <w:marLeft w:val="0"/>
          <w:marRight w:val="0"/>
          <w:marTop w:val="0"/>
          <w:marBottom w:val="0"/>
          <w:divBdr>
            <w:top w:val="none" w:sz="0" w:space="0" w:color="auto"/>
            <w:left w:val="none" w:sz="0" w:space="0" w:color="auto"/>
            <w:bottom w:val="none" w:sz="0" w:space="0" w:color="auto"/>
            <w:right w:val="none" w:sz="0" w:space="0" w:color="auto"/>
          </w:divBdr>
          <w:divsChild>
            <w:div w:id="1567834620">
              <w:marLeft w:val="0"/>
              <w:marRight w:val="0"/>
              <w:marTop w:val="0"/>
              <w:marBottom w:val="0"/>
              <w:divBdr>
                <w:top w:val="none" w:sz="0" w:space="0" w:color="auto"/>
                <w:left w:val="none" w:sz="0" w:space="0" w:color="auto"/>
                <w:bottom w:val="none" w:sz="0" w:space="0" w:color="auto"/>
                <w:right w:val="none" w:sz="0" w:space="0" w:color="auto"/>
              </w:divBdr>
              <w:divsChild>
                <w:div w:id="11598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952">
          <w:marLeft w:val="0"/>
          <w:marRight w:val="0"/>
          <w:marTop w:val="0"/>
          <w:marBottom w:val="0"/>
          <w:divBdr>
            <w:top w:val="none" w:sz="0" w:space="0" w:color="auto"/>
            <w:left w:val="none" w:sz="0" w:space="0" w:color="auto"/>
            <w:bottom w:val="none" w:sz="0" w:space="0" w:color="auto"/>
            <w:right w:val="none" w:sz="0" w:space="0" w:color="auto"/>
          </w:divBdr>
          <w:divsChild>
            <w:div w:id="877551239">
              <w:marLeft w:val="0"/>
              <w:marRight w:val="0"/>
              <w:marTop w:val="0"/>
              <w:marBottom w:val="0"/>
              <w:divBdr>
                <w:top w:val="none" w:sz="0" w:space="0" w:color="auto"/>
                <w:left w:val="none" w:sz="0" w:space="0" w:color="auto"/>
                <w:bottom w:val="none" w:sz="0" w:space="0" w:color="auto"/>
                <w:right w:val="none" w:sz="0" w:space="0" w:color="auto"/>
              </w:divBdr>
              <w:divsChild>
                <w:div w:id="4233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400">
          <w:marLeft w:val="0"/>
          <w:marRight w:val="0"/>
          <w:marTop w:val="0"/>
          <w:marBottom w:val="0"/>
          <w:divBdr>
            <w:top w:val="none" w:sz="0" w:space="0" w:color="auto"/>
            <w:left w:val="none" w:sz="0" w:space="0" w:color="auto"/>
            <w:bottom w:val="none" w:sz="0" w:space="0" w:color="auto"/>
            <w:right w:val="none" w:sz="0" w:space="0" w:color="auto"/>
          </w:divBdr>
          <w:divsChild>
            <w:div w:id="1784494828">
              <w:marLeft w:val="0"/>
              <w:marRight w:val="0"/>
              <w:marTop w:val="0"/>
              <w:marBottom w:val="0"/>
              <w:divBdr>
                <w:top w:val="none" w:sz="0" w:space="0" w:color="auto"/>
                <w:left w:val="none" w:sz="0" w:space="0" w:color="auto"/>
                <w:bottom w:val="none" w:sz="0" w:space="0" w:color="auto"/>
                <w:right w:val="none" w:sz="0" w:space="0" w:color="auto"/>
              </w:divBdr>
              <w:divsChild>
                <w:div w:id="4318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41">
          <w:marLeft w:val="0"/>
          <w:marRight w:val="0"/>
          <w:marTop w:val="0"/>
          <w:marBottom w:val="0"/>
          <w:divBdr>
            <w:top w:val="none" w:sz="0" w:space="0" w:color="auto"/>
            <w:left w:val="none" w:sz="0" w:space="0" w:color="auto"/>
            <w:bottom w:val="none" w:sz="0" w:space="0" w:color="auto"/>
            <w:right w:val="none" w:sz="0" w:space="0" w:color="auto"/>
          </w:divBdr>
          <w:divsChild>
            <w:div w:id="109663569">
              <w:marLeft w:val="0"/>
              <w:marRight w:val="0"/>
              <w:marTop w:val="0"/>
              <w:marBottom w:val="0"/>
              <w:divBdr>
                <w:top w:val="none" w:sz="0" w:space="0" w:color="auto"/>
                <w:left w:val="none" w:sz="0" w:space="0" w:color="auto"/>
                <w:bottom w:val="none" w:sz="0" w:space="0" w:color="auto"/>
                <w:right w:val="none" w:sz="0" w:space="0" w:color="auto"/>
              </w:divBdr>
              <w:divsChild>
                <w:div w:id="7501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3133">
          <w:marLeft w:val="0"/>
          <w:marRight w:val="0"/>
          <w:marTop w:val="0"/>
          <w:marBottom w:val="0"/>
          <w:divBdr>
            <w:top w:val="none" w:sz="0" w:space="0" w:color="auto"/>
            <w:left w:val="none" w:sz="0" w:space="0" w:color="auto"/>
            <w:bottom w:val="none" w:sz="0" w:space="0" w:color="auto"/>
            <w:right w:val="none" w:sz="0" w:space="0" w:color="auto"/>
          </w:divBdr>
          <w:divsChild>
            <w:div w:id="179051446">
              <w:marLeft w:val="0"/>
              <w:marRight w:val="0"/>
              <w:marTop w:val="0"/>
              <w:marBottom w:val="0"/>
              <w:divBdr>
                <w:top w:val="none" w:sz="0" w:space="0" w:color="auto"/>
                <w:left w:val="none" w:sz="0" w:space="0" w:color="auto"/>
                <w:bottom w:val="none" w:sz="0" w:space="0" w:color="auto"/>
                <w:right w:val="none" w:sz="0" w:space="0" w:color="auto"/>
              </w:divBdr>
              <w:divsChild>
                <w:div w:id="534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7514">
          <w:marLeft w:val="0"/>
          <w:marRight w:val="0"/>
          <w:marTop w:val="0"/>
          <w:marBottom w:val="0"/>
          <w:divBdr>
            <w:top w:val="none" w:sz="0" w:space="0" w:color="auto"/>
            <w:left w:val="none" w:sz="0" w:space="0" w:color="auto"/>
            <w:bottom w:val="none" w:sz="0" w:space="0" w:color="auto"/>
            <w:right w:val="none" w:sz="0" w:space="0" w:color="auto"/>
          </w:divBdr>
          <w:divsChild>
            <w:div w:id="233207315">
              <w:marLeft w:val="0"/>
              <w:marRight w:val="0"/>
              <w:marTop w:val="0"/>
              <w:marBottom w:val="0"/>
              <w:divBdr>
                <w:top w:val="none" w:sz="0" w:space="0" w:color="auto"/>
                <w:left w:val="none" w:sz="0" w:space="0" w:color="auto"/>
                <w:bottom w:val="none" w:sz="0" w:space="0" w:color="auto"/>
                <w:right w:val="none" w:sz="0" w:space="0" w:color="auto"/>
              </w:divBdr>
              <w:divsChild>
                <w:div w:id="14802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8612">
          <w:marLeft w:val="0"/>
          <w:marRight w:val="0"/>
          <w:marTop w:val="0"/>
          <w:marBottom w:val="0"/>
          <w:divBdr>
            <w:top w:val="none" w:sz="0" w:space="0" w:color="auto"/>
            <w:left w:val="none" w:sz="0" w:space="0" w:color="auto"/>
            <w:bottom w:val="none" w:sz="0" w:space="0" w:color="auto"/>
            <w:right w:val="none" w:sz="0" w:space="0" w:color="auto"/>
          </w:divBdr>
          <w:divsChild>
            <w:div w:id="1296525485">
              <w:marLeft w:val="0"/>
              <w:marRight w:val="0"/>
              <w:marTop w:val="0"/>
              <w:marBottom w:val="0"/>
              <w:divBdr>
                <w:top w:val="none" w:sz="0" w:space="0" w:color="auto"/>
                <w:left w:val="none" w:sz="0" w:space="0" w:color="auto"/>
                <w:bottom w:val="none" w:sz="0" w:space="0" w:color="auto"/>
                <w:right w:val="none" w:sz="0" w:space="0" w:color="auto"/>
              </w:divBdr>
              <w:divsChild>
                <w:div w:id="13978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5304">
          <w:marLeft w:val="0"/>
          <w:marRight w:val="0"/>
          <w:marTop w:val="0"/>
          <w:marBottom w:val="0"/>
          <w:divBdr>
            <w:top w:val="none" w:sz="0" w:space="0" w:color="auto"/>
            <w:left w:val="none" w:sz="0" w:space="0" w:color="auto"/>
            <w:bottom w:val="none" w:sz="0" w:space="0" w:color="auto"/>
            <w:right w:val="none" w:sz="0" w:space="0" w:color="auto"/>
          </w:divBdr>
          <w:divsChild>
            <w:div w:id="2098161927">
              <w:marLeft w:val="0"/>
              <w:marRight w:val="0"/>
              <w:marTop w:val="0"/>
              <w:marBottom w:val="0"/>
              <w:divBdr>
                <w:top w:val="none" w:sz="0" w:space="0" w:color="auto"/>
                <w:left w:val="none" w:sz="0" w:space="0" w:color="auto"/>
                <w:bottom w:val="none" w:sz="0" w:space="0" w:color="auto"/>
                <w:right w:val="none" w:sz="0" w:space="0" w:color="auto"/>
              </w:divBdr>
              <w:divsChild>
                <w:div w:id="18381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792">
          <w:marLeft w:val="0"/>
          <w:marRight w:val="0"/>
          <w:marTop w:val="0"/>
          <w:marBottom w:val="0"/>
          <w:divBdr>
            <w:top w:val="none" w:sz="0" w:space="0" w:color="auto"/>
            <w:left w:val="none" w:sz="0" w:space="0" w:color="auto"/>
            <w:bottom w:val="none" w:sz="0" w:space="0" w:color="auto"/>
            <w:right w:val="none" w:sz="0" w:space="0" w:color="auto"/>
          </w:divBdr>
          <w:divsChild>
            <w:div w:id="1429691883">
              <w:marLeft w:val="0"/>
              <w:marRight w:val="0"/>
              <w:marTop w:val="0"/>
              <w:marBottom w:val="0"/>
              <w:divBdr>
                <w:top w:val="none" w:sz="0" w:space="0" w:color="auto"/>
                <w:left w:val="none" w:sz="0" w:space="0" w:color="auto"/>
                <w:bottom w:val="none" w:sz="0" w:space="0" w:color="auto"/>
                <w:right w:val="none" w:sz="0" w:space="0" w:color="auto"/>
              </w:divBdr>
              <w:divsChild>
                <w:div w:id="19900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2888">
          <w:marLeft w:val="0"/>
          <w:marRight w:val="0"/>
          <w:marTop w:val="0"/>
          <w:marBottom w:val="0"/>
          <w:divBdr>
            <w:top w:val="none" w:sz="0" w:space="0" w:color="auto"/>
            <w:left w:val="none" w:sz="0" w:space="0" w:color="auto"/>
            <w:bottom w:val="none" w:sz="0" w:space="0" w:color="auto"/>
            <w:right w:val="none" w:sz="0" w:space="0" w:color="auto"/>
          </w:divBdr>
          <w:divsChild>
            <w:div w:id="1644694991">
              <w:marLeft w:val="0"/>
              <w:marRight w:val="0"/>
              <w:marTop w:val="0"/>
              <w:marBottom w:val="0"/>
              <w:divBdr>
                <w:top w:val="none" w:sz="0" w:space="0" w:color="auto"/>
                <w:left w:val="none" w:sz="0" w:space="0" w:color="auto"/>
                <w:bottom w:val="none" w:sz="0" w:space="0" w:color="auto"/>
                <w:right w:val="none" w:sz="0" w:space="0" w:color="auto"/>
              </w:divBdr>
              <w:divsChild>
                <w:div w:id="1453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3511">
          <w:marLeft w:val="0"/>
          <w:marRight w:val="0"/>
          <w:marTop w:val="0"/>
          <w:marBottom w:val="0"/>
          <w:divBdr>
            <w:top w:val="none" w:sz="0" w:space="0" w:color="auto"/>
            <w:left w:val="none" w:sz="0" w:space="0" w:color="auto"/>
            <w:bottom w:val="none" w:sz="0" w:space="0" w:color="auto"/>
            <w:right w:val="none" w:sz="0" w:space="0" w:color="auto"/>
          </w:divBdr>
          <w:divsChild>
            <w:div w:id="1076971173">
              <w:marLeft w:val="0"/>
              <w:marRight w:val="0"/>
              <w:marTop w:val="0"/>
              <w:marBottom w:val="0"/>
              <w:divBdr>
                <w:top w:val="none" w:sz="0" w:space="0" w:color="auto"/>
                <w:left w:val="none" w:sz="0" w:space="0" w:color="auto"/>
                <w:bottom w:val="none" w:sz="0" w:space="0" w:color="auto"/>
                <w:right w:val="none" w:sz="0" w:space="0" w:color="auto"/>
              </w:divBdr>
              <w:divsChild>
                <w:div w:id="8208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156">
          <w:marLeft w:val="0"/>
          <w:marRight w:val="0"/>
          <w:marTop w:val="0"/>
          <w:marBottom w:val="0"/>
          <w:divBdr>
            <w:top w:val="none" w:sz="0" w:space="0" w:color="auto"/>
            <w:left w:val="none" w:sz="0" w:space="0" w:color="auto"/>
            <w:bottom w:val="none" w:sz="0" w:space="0" w:color="auto"/>
            <w:right w:val="none" w:sz="0" w:space="0" w:color="auto"/>
          </w:divBdr>
          <w:divsChild>
            <w:div w:id="114443647">
              <w:marLeft w:val="0"/>
              <w:marRight w:val="0"/>
              <w:marTop w:val="0"/>
              <w:marBottom w:val="0"/>
              <w:divBdr>
                <w:top w:val="none" w:sz="0" w:space="0" w:color="auto"/>
                <w:left w:val="none" w:sz="0" w:space="0" w:color="auto"/>
                <w:bottom w:val="none" w:sz="0" w:space="0" w:color="auto"/>
                <w:right w:val="none" w:sz="0" w:space="0" w:color="auto"/>
              </w:divBdr>
              <w:divsChild>
                <w:div w:id="2966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620">
          <w:marLeft w:val="0"/>
          <w:marRight w:val="0"/>
          <w:marTop w:val="0"/>
          <w:marBottom w:val="0"/>
          <w:divBdr>
            <w:top w:val="none" w:sz="0" w:space="0" w:color="auto"/>
            <w:left w:val="none" w:sz="0" w:space="0" w:color="auto"/>
            <w:bottom w:val="none" w:sz="0" w:space="0" w:color="auto"/>
            <w:right w:val="none" w:sz="0" w:space="0" w:color="auto"/>
          </w:divBdr>
          <w:divsChild>
            <w:div w:id="576284470">
              <w:marLeft w:val="0"/>
              <w:marRight w:val="0"/>
              <w:marTop w:val="0"/>
              <w:marBottom w:val="0"/>
              <w:divBdr>
                <w:top w:val="none" w:sz="0" w:space="0" w:color="auto"/>
                <w:left w:val="none" w:sz="0" w:space="0" w:color="auto"/>
                <w:bottom w:val="none" w:sz="0" w:space="0" w:color="auto"/>
                <w:right w:val="none" w:sz="0" w:space="0" w:color="auto"/>
              </w:divBdr>
              <w:divsChild>
                <w:div w:id="7703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9776">
          <w:marLeft w:val="0"/>
          <w:marRight w:val="0"/>
          <w:marTop w:val="0"/>
          <w:marBottom w:val="0"/>
          <w:divBdr>
            <w:top w:val="none" w:sz="0" w:space="0" w:color="auto"/>
            <w:left w:val="none" w:sz="0" w:space="0" w:color="auto"/>
            <w:bottom w:val="none" w:sz="0" w:space="0" w:color="auto"/>
            <w:right w:val="none" w:sz="0" w:space="0" w:color="auto"/>
          </w:divBdr>
          <w:divsChild>
            <w:div w:id="1426876946">
              <w:marLeft w:val="0"/>
              <w:marRight w:val="0"/>
              <w:marTop w:val="0"/>
              <w:marBottom w:val="0"/>
              <w:divBdr>
                <w:top w:val="none" w:sz="0" w:space="0" w:color="auto"/>
                <w:left w:val="none" w:sz="0" w:space="0" w:color="auto"/>
                <w:bottom w:val="none" w:sz="0" w:space="0" w:color="auto"/>
                <w:right w:val="none" w:sz="0" w:space="0" w:color="auto"/>
              </w:divBdr>
              <w:divsChild>
                <w:div w:id="18173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475">
          <w:marLeft w:val="0"/>
          <w:marRight w:val="0"/>
          <w:marTop w:val="0"/>
          <w:marBottom w:val="0"/>
          <w:divBdr>
            <w:top w:val="none" w:sz="0" w:space="0" w:color="auto"/>
            <w:left w:val="none" w:sz="0" w:space="0" w:color="auto"/>
            <w:bottom w:val="none" w:sz="0" w:space="0" w:color="auto"/>
            <w:right w:val="none" w:sz="0" w:space="0" w:color="auto"/>
          </w:divBdr>
          <w:divsChild>
            <w:div w:id="752707610">
              <w:marLeft w:val="0"/>
              <w:marRight w:val="0"/>
              <w:marTop w:val="0"/>
              <w:marBottom w:val="0"/>
              <w:divBdr>
                <w:top w:val="none" w:sz="0" w:space="0" w:color="auto"/>
                <w:left w:val="none" w:sz="0" w:space="0" w:color="auto"/>
                <w:bottom w:val="none" w:sz="0" w:space="0" w:color="auto"/>
                <w:right w:val="none" w:sz="0" w:space="0" w:color="auto"/>
              </w:divBdr>
              <w:divsChild>
                <w:div w:id="10711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7740">
          <w:marLeft w:val="0"/>
          <w:marRight w:val="0"/>
          <w:marTop w:val="0"/>
          <w:marBottom w:val="0"/>
          <w:divBdr>
            <w:top w:val="none" w:sz="0" w:space="0" w:color="auto"/>
            <w:left w:val="none" w:sz="0" w:space="0" w:color="auto"/>
            <w:bottom w:val="none" w:sz="0" w:space="0" w:color="auto"/>
            <w:right w:val="none" w:sz="0" w:space="0" w:color="auto"/>
          </w:divBdr>
          <w:divsChild>
            <w:div w:id="1967807751">
              <w:marLeft w:val="0"/>
              <w:marRight w:val="0"/>
              <w:marTop w:val="0"/>
              <w:marBottom w:val="0"/>
              <w:divBdr>
                <w:top w:val="none" w:sz="0" w:space="0" w:color="auto"/>
                <w:left w:val="none" w:sz="0" w:space="0" w:color="auto"/>
                <w:bottom w:val="none" w:sz="0" w:space="0" w:color="auto"/>
                <w:right w:val="none" w:sz="0" w:space="0" w:color="auto"/>
              </w:divBdr>
              <w:divsChild>
                <w:div w:id="5807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495">
          <w:marLeft w:val="0"/>
          <w:marRight w:val="0"/>
          <w:marTop w:val="0"/>
          <w:marBottom w:val="0"/>
          <w:divBdr>
            <w:top w:val="none" w:sz="0" w:space="0" w:color="auto"/>
            <w:left w:val="none" w:sz="0" w:space="0" w:color="auto"/>
            <w:bottom w:val="none" w:sz="0" w:space="0" w:color="auto"/>
            <w:right w:val="none" w:sz="0" w:space="0" w:color="auto"/>
          </w:divBdr>
          <w:divsChild>
            <w:div w:id="982194541">
              <w:marLeft w:val="0"/>
              <w:marRight w:val="0"/>
              <w:marTop w:val="0"/>
              <w:marBottom w:val="0"/>
              <w:divBdr>
                <w:top w:val="none" w:sz="0" w:space="0" w:color="auto"/>
                <w:left w:val="none" w:sz="0" w:space="0" w:color="auto"/>
                <w:bottom w:val="none" w:sz="0" w:space="0" w:color="auto"/>
                <w:right w:val="none" w:sz="0" w:space="0" w:color="auto"/>
              </w:divBdr>
              <w:divsChild>
                <w:div w:id="8348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8144">
          <w:marLeft w:val="0"/>
          <w:marRight w:val="0"/>
          <w:marTop w:val="0"/>
          <w:marBottom w:val="0"/>
          <w:divBdr>
            <w:top w:val="none" w:sz="0" w:space="0" w:color="auto"/>
            <w:left w:val="none" w:sz="0" w:space="0" w:color="auto"/>
            <w:bottom w:val="none" w:sz="0" w:space="0" w:color="auto"/>
            <w:right w:val="none" w:sz="0" w:space="0" w:color="auto"/>
          </w:divBdr>
          <w:divsChild>
            <w:div w:id="337970310">
              <w:marLeft w:val="0"/>
              <w:marRight w:val="0"/>
              <w:marTop w:val="0"/>
              <w:marBottom w:val="0"/>
              <w:divBdr>
                <w:top w:val="none" w:sz="0" w:space="0" w:color="auto"/>
                <w:left w:val="none" w:sz="0" w:space="0" w:color="auto"/>
                <w:bottom w:val="none" w:sz="0" w:space="0" w:color="auto"/>
                <w:right w:val="none" w:sz="0" w:space="0" w:color="auto"/>
              </w:divBdr>
              <w:divsChild>
                <w:div w:id="20432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2716">
          <w:marLeft w:val="0"/>
          <w:marRight w:val="0"/>
          <w:marTop w:val="0"/>
          <w:marBottom w:val="0"/>
          <w:divBdr>
            <w:top w:val="none" w:sz="0" w:space="0" w:color="auto"/>
            <w:left w:val="none" w:sz="0" w:space="0" w:color="auto"/>
            <w:bottom w:val="none" w:sz="0" w:space="0" w:color="auto"/>
            <w:right w:val="none" w:sz="0" w:space="0" w:color="auto"/>
          </w:divBdr>
          <w:divsChild>
            <w:div w:id="1883591497">
              <w:marLeft w:val="0"/>
              <w:marRight w:val="0"/>
              <w:marTop w:val="0"/>
              <w:marBottom w:val="0"/>
              <w:divBdr>
                <w:top w:val="none" w:sz="0" w:space="0" w:color="auto"/>
                <w:left w:val="none" w:sz="0" w:space="0" w:color="auto"/>
                <w:bottom w:val="none" w:sz="0" w:space="0" w:color="auto"/>
                <w:right w:val="none" w:sz="0" w:space="0" w:color="auto"/>
              </w:divBdr>
              <w:divsChild>
                <w:div w:id="2683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1537">
          <w:marLeft w:val="0"/>
          <w:marRight w:val="0"/>
          <w:marTop w:val="0"/>
          <w:marBottom w:val="0"/>
          <w:divBdr>
            <w:top w:val="none" w:sz="0" w:space="0" w:color="auto"/>
            <w:left w:val="none" w:sz="0" w:space="0" w:color="auto"/>
            <w:bottom w:val="none" w:sz="0" w:space="0" w:color="auto"/>
            <w:right w:val="none" w:sz="0" w:space="0" w:color="auto"/>
          </w:divBdr>
          <w:divsChild>
            <w:div w:id="496649433">
              <w:marLeft w:val="0"/>
              <w:marRight w:val="0"/>
              <w:marTop w:val="0"/>
              <w:marBottom w:val="0"/>
              <w:divBdr>
                <w:top w:val="none" w:sz="0" w:space="0" w:color="auto"/>
                <w:left w:val="none" w:sz="0" w:space="0" w:color="auto"/>
                <w:bottom w:val="none" w:sz="0" w:space="0" w:color="auto"/>
                <w:right w:val="none" w:sz="0" w:space="0" w:color="auto"/>
              </w:divBdr>
              <w:divsChild>
                <w:div w:id="9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3332">
          <w:marLeft w:val="0"/>
          <w:marRight w:val="0"/>
          <w:marTop w:val="0"/>
          <w:marBottom w:val="0"/>
          <w:divBdr>
            <w:top w:val="none" w:sz="0" w:space="0" w:color="auto"/>
            <w:left w:val="none" w:sz="0" w:space="0" w:color="auto"/>
            <w:bottom w:val="none" w:sz="0" w:space="0" w:color="auto"/>
            <w:right w:val="none" w:sz="0" w:space="0" w:color="auto"/>
          </w:divBdr>
          <w:divsChild>
            <w:div w:id="1850095074">
              <w:marLeft w:val="0"/>
              <w:marRight w:val="0"/>
              <w:marTop w:val="0"/>
              <w:marBottom w:val="0"/>
              <w:divBdr>
                <w:top w:val="none" w:sz="0" w:space="0" w:color="auto"/>
                <w:left w:val="none" w:sz="0" w:space="0" w:color="auto"/>
                <w:bottom w:val="none" w:sz="0" w:space="0" w:color="auto"/>
                <w:right w:val="none" w:sz="0" w:space="0" w:color="auto"/>
              </w:divBdr>
              <w:divsChild>
                <w:div w:id="2054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7154">
          <w:marLeft w:val="0"/>
          <w:marRight w:val="0"/>
          <w:marTop w:val="0"/>
          <w:marBottom w:val="0"/>
          <w:divBdr>
            <w:top w:val="none" w:sz="0" w:space="0" w:color="auto"/>
            <w:left w:val="none" w:sz="0" w:space="0" w:color="auto"/>
            <w:bottom w:val="none" w:sz="0" w:space="0" w:color="auto"/>
            <w:right w:val="none" w:sz="0" w:space="0" w:color="auto"/>
          </w:divBdr>
          <w:divsChild>
            <w:div w:id="127552585">
              <w:marLeft w:val="0"/>
              <w:marRight w:val="0"/>
              <w:marTop w:val="0"/>
              <w:marBottom w:val="0"/>
              <w:divBdr>
                <w:top w:val="none" w:sz="0" w:space="0" w:color="auto"/>
                <w:left w:val="none" w:sz="0" w:space="0" w:color="auto"/>
                <w:bottom w:val="none" w:sz="0" w:space="0" w:color="auto"/>
                <w:right w:val="none" w:sz="0" w:space="0" w:color="auto"/>
              </w:divBdr>
              <w:divsChild>
                <w:div w:id="20244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751">
          <w:marLeft w:val="0"/>
          <w:marRight w:val="0"/>
          <w:marTop w:val="0"/>
          <w:marBottom w:val="0"/>
          <w:divBdr>
            <w:top w:val="none" w:sz="0" w:space="0" w:color="auto"/>
            <w:left w:val="none" w:sz="0" w:space="0" w:color="auto"/>
            <w:bottom w:val="none" w:sz="0" w:space="0" w:color="auto"/>
            <w:right w:val="none" w:sz="0" w:space="0" w:color="auto"/>
          </w:divBdr>
          <w:divsChild>
            <w:div w:id="1955013326">
              <w:marLeft w:val="0"/>
              <w:marRight w:val="0"/>
              <w:marTop w:val="0"/>
              <w:marBottom w:val="0"/>
              <w:divBdr>
                <w:top w:val="none" w:sz="0" w:space="0" w:color="auto"/>
                <w:left w:val="none" w:sz="0" w:space="0" w:color="auto"/>
                <w:bottom w:val="none" w:sz="0" w:space="0" w:color="auto"/>
                <w:right w:val="none" w:sz="0" w:space="0" w:color="auto"/>
              </w:divBdr>
              <w:divsChild>
                <w:div w:id="13024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438">
          <w:marLeft w:val="0"/>
          <w:marRight w:val="0"/>
          <w:marTop w:val="0"/>
          <w:marBottom w:val="0"/>
          <w:divBdr>
            <w:top w:val="none" w:sz="0" w:space="0" w:color="auto"/>
            <w:left w:val="none" w:sz="0" w:space="0" w:color="auto"/>
            <w:bottom w:val="none" w:sz="0" w:space="0" w:color="auto"/>
            <w:right w:val="none" w:sz="0" w:space="0" w:color="auto"/>
          </w:divBdr>
          <w:divsChild>
            <w:div w:id="956254277">
              <w:marLeft w:val="0"/>
              <w:marRight w:val="0"/>
              <w:marTop w:val="0"/>
              <w:marBottom w:val="0"/>
              <w:divBdr>
                <w:top w:val="none" w:sz="0" w:space="0" w:color="auto"/>
                <w:left w:val="none" w:sz="0" w:space="0" w:color="auto"/>
                <w:bottom w:val="none" w:sz="0" w:space="0" w:color="auto"/>
                <w:right w:val="none" w:sz="0" w:space="0" w:color="auto"/>
              </w:divBdr>
              <w:divsChild>
                <w:div w:id="17610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8175">
          <w:marLeft w:val="0"/>
          <w:marRight w:val="0"/>
          <w:marTop w:val="0"/>
          <w:marBottom w:val="0"/>
          <w:divBdr>
            <w:top w:val="none" w:sz="0" w:space="0" w:color="auto"/>
            <w:left w:val="none" w:sz="0" w:space="0" w:color="auto"/>
            <w:bottom w:val="none" w:sz="0" w:space="0" w:color="auto"/>
            <w:right w:val="none" w:sz="0" w:space="0" w:color="auto"/>
          </w:divBdr>
          <w:divsChild>
            <w:div w:id="1763069454">
              <w:marLeft w:val="0"/>
              <w:marRight w:val="0"/>
              <w:marTop w:val="0"/>
              <w:marBottom w:val="0"/>
              <w:divBdr>
                <w:top w:val="none" w:sz="0" w:space="0" w:color="auto"/>
                <w:left w:val="none" w:sz="0" w:space="0" w:color="auto"/>
                <w:bottom w:val="none" w:sz="0" w:space="0" w:color="auto"/>
                <w:right w:val="none" w:sz="0" w:space="0" w:color="auto"/>
              </w:divBdr>
              <w:divsChild>
                <w:div w:id="1486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5974">
          <w:marLeft w:val="0"/>
          <w:marRight w:val="0"/>
          <w:marTop w:val="0"/>
          <w:marBottom w:val="0"/>
          <w:divBdr>
            <w:top w:val="none" w:sz="0" w:space="0" w:color="auto"/>
            <w:left w:val="none" w:sz="0" w:space="0" w:color="auto"/>
            <w:bottom w:val="none" w:sz="0" w:space="0" w:color="auto"/>
            <w:right w:val="none" w:sz="0" w:space="0" w:color="auto"/>
          </w:divBdr>
          <w:divsChild>
            <w:div w:id="1838423100">
              <w:marLeft w:val="0"/>
              <w:marRight w:val="0"/>
              <w:marTop w:val="0"/>
              <w:marBottom w:val="0"/>
              <w:divBdr>
                <w:top w:val="none" w:sz="0" w:space="0" w:color="auto"/>
                <w:left w:val="none" w:sz="0" w:space="0" w:color="auto"/>
                <w:bottom w:val="none" w:sz="0" w:space="0" w:color="auto"/>
                <w:right w:val="none" w:sz="0" w:space="0" w:color="auto"/>
              </w:divBdr>
              <w:divsChild>
                <w:div w:id="17113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5916">
          <w:marLeft w:val="0"/>
          <w:marRight w:val="0"/>
          <w:marTop w:val="0"/>
          <w:marBottom w:val="0"/>
          <w:divBdr>
            <w:top w:val="none" w:sz="0" w:space="0" w:color="auto"/>
            <w:left w:val="none" w:sz="0" w:space="0" w:color="auto"/>
            <w:bottom w:val="none" w:sz="0" w:space="0" w:color="auto"/>
            <w:right w:val="none" w:sz="0" w:space="0" w:color="auto"/>
          </w:divBdr>
          <w:divsChild>
            <w:div w:id="2014648322">
              <w:marLeft w:val="0"/>
              <w:marRight w:val="0"/>
              <w:marTop w:val="0"/>
              <w:marBottom w:val="0"/>
              <w:divBdr>
                <w:top w:val="none" w:sz="0" w:space="0" w:color="auto"/>
                <w:left w:val="none" w:sz="0" w:space="0" w:color="auto"/>
                <w:bottom w:val="none" w:sz="0" w:space="0" w:color="auto"/>
                <w:right w:val="none" w:sz="0" w:space="0" w:color="auto"/>
              </w:divBdr>
              <w:divsChild>
                <w:div w:id="13010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7197">
          <w:marLeft w:val="0"/>
          <w:marRight w:val="0"/>
          <w:marTop w:val="0"/>
          <w:marBottom w:val="0"/>
          <w:divBdr>
            <w:top w:val="none" w:sz="0" w:space="0" w:color="auto"/>
            <w:left w:val="none" w:sz="0" w:space="0" w:color="auto"/>
            <w:bottom w:val="none" w:sz="0" w:space="0" w:color="auto"/>
            <w:right w:val="none" w:sz="0" w:space="0" w:color="auto"/>
          </w:divBdr>
          <w:divsChild>
            <w:div w:id="1462384087">
              <w:marLeft w:val="0"/>
              <w:marRight w:val="0"/>
              <w:marTop w:val="0"/>
              <w:marBottom w:val="0"/>
              <w:divBdr>
                <w:top w:val="none" w:sz="0" w:space="0" w:color="auto"/>
                <w:left w:val="none" w:sz="0" w:space="0" w:color="auto"/>
                <w:bottom w:val="none" w:sz="0" w:space="0" w:color="auto"/>
                <w:right w:val="none" w:sz="0" w:space="0" w:color="auto"/>
              </w:divBdr>
              <w:divsChild>
                <w:div w:id="6414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0968">
          <w:marLeft w:val="0"/>
          <w:marRight w:val="0"/>
          <w:marTop w:val="0"/>
          <w:marBottom w:val="0"/>
          <w:divBdr>
            <w:top w:val="none" w:sz="0" w:space="0" w:color="auto"/>
            <w:left w:val="none" w:sz="0" w:space="0" w:color="auto"/>
            <w:bottom w:val="none" w:sz="0" w:space="0" w:color="auto"/>
            <w:right w:val="none" w:sz="0" w:space="0" w:color="auto"/>
          </w:divBdr>
          <w:divsChild>
            <w:div w:id="1975139499">
              <w:marLeft w:val="0"/>
              <w:marRight w:val="0"/>
              <w:marTop w:val="0"/>
              <w:marBottom w:val="0"/>
              <w:divBdr>
                <w:top w:val="none" w:sz="0" w:space="0" w:color="auto"/>
                <w:left w:val="none" w:sz="0" w:space="0" w:color="auto"/>
                <w:bottom w:val="none" w:sz="0" w:space="0" w:color="auto"/>
                <w:right w:val="none" w:sz="0" w:space="0" w:color="auto"/>
              </w:divBdr>
              <w:divsChild>
                <w:div w:id="15668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79">
          <w:marLeft w:val="0"/>
          <w:marRight w:val="0"/>
          <w:marTop w:val="0"/>
          <w:marBottom w:val="0"/>
          <w:divBdr>
            <w:top w:val="none" w:sz="0" w:space="0" w:color="auto"/>
            <w:left w:val="none" w:sz="0" w:space="0" w:color="auto"/>
            <w:bottom w:val="none" w:sz="0" w:space="0" w:color="auto"/>
            <w:right w:val="none" w:sz="0" w:space="0" w:color="auto"/>
          </w:divBdr>
          <w:divsChild>
            <w:div w:id="347366341">
              <w:marLeft w:val="0"/>
              <w:marRight w:val="0"/>
              <w:marTop w:val="0"/>
              <w:marBottom w:val="0"/>
              <w:divBdr>
                <w:top w:val="none" w:sz="0" w:space="0" w:color="auto"/>
                <w:left w:val="none" w:sz="0" w:space="0" w:color="auto"/>
                <w:bottom w:val="none" w:sz="0" w:space="0" w:color="auto"/>
                <w:right w:val="none" w:sz="0" w:space="0" w:color="auto"/>
              </w:divBdr>
              <w:divsChild>
                <w:div w:id="9791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840">
          <w:marLeft w:val="0"/>
          <w:marRight w:val="0"/>
          <w:marTop w:val="0"/>
          <w:marBottom w:val="0"/>
          <w:divBdr>
            <w:top w:val="none" w:sz="0" w:space="0" w:color="auto"/>
            <w:left w:val="none" w:sz="0" w:space="0" w:color="auto"/>
            <w:bottom w:val="none" w:sz="0" w:space="0" w:color="auto"/>
            <w:right w:val="none" w:sz="0" w:space="0" w:color="auto"/>
          </w:divBdr>
          <w:divsChild>
            <w:div w:id="239364859">
              <w:marLeft w:val="0"/>
              <w:marRight w:val="0"/>
              <w:marTop w:val="0"/>
              <w:marBottom w:val="0"/>
              <w:divBdr>
                <w:top w:val="none" w:sz="0" w:space="0" w:color="auto"/>
                <w:left w:val="none" w:sz="0" w:space="0" w:color="auto"/>
                <w:bottom w:val="none" w:sz="0" w:space="0" w:color="auto"/>
                <w:right w:val="none" w:sz="0" w:space="0" w:color="auto"/>
              </w:divBdr>
              <w:divsChild>
                <w:div w:id="20729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990">
          <w:marLeft w:val="0"/>
          <w:marRight w:val="0"/>
          <w:marTop w:val="0"/>
          <w:marBottom w:val="0"/>
          <w:divBdr>
            <w:top w:val="none" w:sz="0" w:space="0" w:color="auto"/>
            <w:left w:val="none" w:sz="0" w:space="0" w:color="auto"/>
            <w:bottom w:val="none" w:sz="0" w:space="0" w:color="auto"/>
            <w:right w:val="none" w:sz="0" w:space="0" w:color="auto"/>
          </w:divBdr>
          <w:divsChild>
            <w:div w:id="70472412">
              <w:marLeft w:val="0"/>
              <w:marRight w:val="0"/>
              <w:marTop w:val="0"/>
              <w:marBottom w:val="0"/>
              <w:divBdr>
                <w:top w:val="none" w:sz="0" w:space="0" w:color="auto"/>
                <w:left w:val="none" w:sz="0" w:space="0" w:color="auto"/>
                <w:bottom w:val="none" w:sz="0" w:space="0" w:color="auto"/>
                <w:right w:val="none" w:sz="0" w:space="0" w:color="auto"/>
              </w:divBdr>
              <w:divsChild>
                <w:div w:id="18226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7329">
          <w:marLeft w:val="0"/>
          <w:marRight w:val="0"/>
          <w:marTop w:val="0"/>
          <w:marBottom w:val="0"/>
          <w:divBdr>
            <w:top w:val="none" w:sz="0" w:space="0" w:color="auto"/>
            <w:left w:val="none" w:sz="0" w:space="0" w:color="auto"/>
            <w:bottom w:val="none" w:sz="0" w:space="0" w:color="auto"/>
            <w:right w:val="none" w:sz="0" w:space="0" w:color="auto"/>
          </w:divBdr>
          <w:divsChild>
            <w:div w:id="1261717094">
              <w:marLeft w:val="0"/>
              <w:marRight w:val="0"/>
              <w:marTop w:val="0"/>
              <w:marBottom w:val="0"/>
              <w:divBdr>
                <w:top w:val="none" w:sz="0" w:space="0" w:color="auto"/>
                <w:left w:val="none" w:sz="0" w:space="0" w:color="auto"/>
                <w:bottom w:val="none" w:sz="0" w:space="0" w:color="auto"/>
                <w:right w:val="none" w:sz="0" w:space="0" w:color="auto"/>
              </w:divBdr>
              <w:divsChild>
                <w:div w:id="2095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688">
          <w:marLeft w:val="0"/>
          <w:marRight w:val="0"/>
          <w:marTop w:val="0"/>
          <w:marBottom w:val="0"/>
          <w:divBdr>
            <w:top w:val="none" w:sz="0" w:space="0" w:color="auto"/>
            <w:left w:val="none" w:sz="0" w:space="0" w:color="auto"/>
            <w:bottom w:val="none" w:sz="0" w:space="0" w:color="auto"/>
            <w:right w:val="none" w:sz="0" w:space="0" w:color="auto"/>
          </w:divBdr>
          <w:divsChild>
            <w:div w:id="1482044012">
              <w:marLeft w:val="0"/>
              <w:marRight w:val="0"/>
              <w:marTop w:val="0"/>
              <w:marBottom w:val="0"/>
              <w:divBdr>
                <w:top w:val="none" w:sz="0" w:space="0" w:color="auto"/>
                <w:left w:val="none" w:sz="0" w:space="0" w:color="auto"/>
                <w:bottom w:val="none" w:sz="0" w:space="0" w:color="auto"/>
                <w:right w:val="none" w:sz="0" w:space="0" w:color="auto"/>
              </w:divBdr>
              <w:divsChild>
                <w:div w:id="19560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9900">
          <w:marLeft w:val="0"/>
          <w:marRight w:val="0"/>
          <w:marTop w:val="0"/>
          <w:marBottom w:val="0"/>
          <w:divBdr>
            <w:top w:val="none" w:sz="0" w:space="0" w:color="auto"/>
            <w:left w:val="none" w:sz="0" w:space="0" w:color="auto"/>
            <w:bottom w:val="none" w:sz="0" w:space="0" w:color="auto"/>
            <w:right w:val="none" w:sz="0" w:space="0" w:color="auto"/>
          </w:divBdr>
          <w:divsChild>
            <w:div w:id="39794427">
              <w:marLeft w:val="0"/>
              <w:marRight w:val="0"/>
              <w:marTop w:val="0"/>
              <w:marBottom w:val="0"/>
              <w:divBdr>
                <w:top w:val="none" w:sz="0" w:space="0" w:color="auto"/>
                <w:left w:val="none" w:sz="0" w:space="0" w:color="auto"/>
                <w:bottom w:val="none" w:sz="0" w:space="0" w:color="auto"/>
                <w:right w:val="none" w:sz="0" w:space="0" w:color="auto"/>
              </w:divBdr>
              <w:divsChild>
                <w:div w:id="13383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6188">
          <w:marLeft w:val="0"/>
          <w:marRight w:val="0"/>
          <w:marTop w:val="0"/>
          <w:marBottom w:val="0"/>
          <w:divBdr>
            <w:top w:val="none" w:sz="0" w:space="0" w:color="auto"/>
            <w:left w:val="none" w:sz="0" w:space="0" w:color="auto"/>
            <w:bottom w:val="none" w:sz="0" w:space="0" w:color="auto"/>
            <w:right w:val="none" w:sz="0" w:space="0" w:color="auto"/>
          </w:divBdr>
          <w:divsChild>
            <w:div w:id="1282957557">
              <w:marLeft w:val="0"/>
              <w:marRight w:val="0"/>
              <w:marTop w:val="0"/>
              <w:marBottom w:val="0"/>
              <w:divBdr>
                <w:top w:val="none" w:sz="0" w:space="0" w:color="auto"/>
                <w:left w:val="none" w:sz="0" w:space="0" w:color="auto"/>
                <w:bottom w:val="none" w:sz="0" w:space="0" w:color="auto"/>
                <w:right w:val="none" w:sz="0" w:space="0" w:color="auto"/>
              </w:divBdr>
              <w:divsChild>
                <w:div w:id="11956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057">
          <w:marLeft w:val="0"/>
          <w:marRight w:val="0"/>
          <w:marTop w:val="0"/>
          <w:marBottom w:val="0"/>
          <w:divBdr>
            <w:top w:val="none" w:sz="0" w:space="0" w:color="auto"/>
            <w:left w:val="none" w:sz="0" w:space="0" w:color="auto"/>
            <w:bottom w:val="none" w:sz="0" w:space="0" w:color="auto"/>
            <w:right w:val="none" w:sz="0" w:space="0" w:color="auto"/>
          </w:divBdr>
          <w:divsChild>
            <w:div w:id="226839940">
              <w:marLeft w:val="0"/>
              <w:marRight w:val="0"/>
              <w:marTop w:val="0"/>
              <w:marBottom w:val="0"/>
              <w:divBdr>
                <w:top w:val="none" w:sz="0" w:space="0" w:color="auto"/>
                <w:left w:val="none" w:sz="0" w:space="0" w:color="auto"/>
                <w:bottom w:val="none" w:sz="0" w:space="0" w:color="auto"/>
                <w:right w:val="none" w:sz="0" w:space="0" w:color="auto"/>
              </w:divBdr>
              <w:divsChild>
                <w:div w:id="17038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0740">
          <w:marLeft w:val="0"/>
          <w:marRight w:val="0"/>
          <w:marTop w:val="0"/>
          <w:marBottom w:val="0"/>
          <w:divBdr>
            <w:top w:val="none" w:sz="0" w:space="0" w:color="auto"/>
            <w:left w:val="none" w:sz="0" w:space="0" w:color="auto"/>
            <w:bottom w:val="none" w:sz="0" w:space="0" w:color="auto"/>
            <w:right w:val="none" w:sz="0" w:space="0" w:color="auto"/>
          </w:divBdr>
          <w:divsChild>
            <w:div w:id="1162548648">
              <w:marLeft w:val="0"/>
              <w:marRight w:val="0"/>
              <w:marTop w:val="0"/>
              <w:marBottom w:val="0"/>
              <w:divBdr>
                <w:top w:val="none" w:sz="0" w:space="0" w:color="auto"/>
                <w:left w:val="none" w:sz="0" w:space="0" w:color="auto"/>
                <w:bottom w:val="none" w:sz="0" w:space="0" w:color="auto"/>
                <w:right w:val="none" w:sz="0" w:space="0" w:color="auto"/>
              </w:divBdr>
              <w:divsChild>
                <w:div w:id="1395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8276">
          <w:marLeft w:val="0"/>
          <w:marRight w:val="0"/>
          <w:marTop w:val="0"/>
          <w:marBottom w:val="0"/>
          <w:divBdr>
            <w:top w:val="none" w:sz="0" w:space="0" w:color="auto"/>
            <w:left w:val="none" w:sz="0" w:space="0" w:color="auto"/>
            <w:bottom w:val="none" w:sz="0" w:space="0" w:color="auto"/>
            <w:right w:val="none" w:sz="0" w:space="0" w:color="auto"/>
          </w:divBdr>
          <w:divsChild>
            <w:div w:id="1761871280">
              <w:marLeft w:val="0"/>
              <w:marRight w:val="0"/>
              <w:marTop w:val="0"/>
              <w:marBottom w:val="0"/>
              <w:divBdr>
                <w:top w:val="none" w:sz="0" w:space="0" w:color="auto"/>
                <w:left w:val="none" w:sz="0" w:space="0" w:color="auto"/>
                <w:bottom w:val="none" w:sz="0" w:space="0" w:color="auto"/>
                <w:right w:val="none" w:sz="0" w:space="0" w:color="auto"/>
              </w:divBdr>
              <w:divsChild>
                <w:div w:id="8791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5472">
          <w:marLeft w:val="0"/>
          <w:marRight w:val="0"/>
          <w:marTop w:val="0"/>
          <w:marBottom w:val="0"/>
          <w:divBdr>
            <w:top w:val="none" w:sz="0" w:space="0" w:color="auto"/>
            <w:left w:val="none" w:sz="0" w:space="0" w:color="auto"/>
            <w:bottom w:val="none" w:sz="0" w:space="0" w:color="auto"/>
            <w:right w:val="none" w:sz="0" w:space="0" w:color="auto"/>
          </w:divBdr>
          <w:divsChild>
            <w:div w:id="1809593806">
              <w:marLeft w:val="0"/>
              <w:marRight w:val="0"/>
              <w:marTop w:val="0"/>
              <w:marBottom w:val="0"/>
              <w:divBdr>
                <w:top w:val="none" w:sz="0" w:space="0" w:color="auto"/>
                <w:left w:val="none" w:sz="0" w:space="0" w:color="auto"/>
                <w:bottom w:val="none" w:sz="0" w:space="0" w:color="auto"/>
                <w:right w:val="none" w:sz="0" w:space="0" w:color="auto"/>
              </w:divBdr>
              <w:divsChild>
                <w:div w:id="1642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1279">
      <w:bodyDiv w:val="1"/>
      <w:marLeft w:val="0"/>
      <w:marRight w:val="0"/>
      <w:marTop w:val="0"/>
      <w:marBottom w:val="0"/>
      <w:divBdr>
        <w:top w:val="none" w:sz="0" w:space="0" w:color="auto"/>
        <w:left w:val="none" w:sz="0" w:space="0" w:color="auto"/>
        <w:bottom w:val="none" w:sz="0" w:space="0" w:color="auto"/>
        <w:right w:val="none" w:sz="0" w:space="0" w:color="auto"/>
      </w:divBdr>
      <w:divsChild>
        <w:div w:id="91626850">
          <w:marLeft w:val="0"/>
          <w:marRight w:val="0"/>
          <w:marTop w:val="0"/>
          <w:marBottom w:val="0"/>
          <w:divBdr>
            <w:top w:val="none" w:sz="0" w:space="0" w:color="auto"/>
            <w:left w:val="none" w:sz="0" w:space="0" w:color="auto"/>
            <w:bottom w:val="none" w:sz="0" w:space="0" w:color="auto"/>
            <w:right w:val="none" w:sz="0" w:space="0" w:color="auto"/>
          </w:divBdr>
        </w:div>
      </w:divsChild>
    </w:div>
    <w:div w:id="1292907092">
      <w:bodyDiv w:val="1"/>
      <w:marLeft w:val="0"/>
      <w:marRight w:val="0"/>
      <w:marTop w:val="0"/>
      <w:marBottom w:val="0"/>
      <w:divBdr>
        <w:top w:val="none" w:sz="0" w:space="0" w:color="auto"/>
        <w:left w:val="none" w:sz="0" w:space="0" w:color="auto"/>
        <w:bottom w:val="none" w:sz="0" w:space="0" w:color="auto"/>
        <w:right w:val="none" w:sz="0" w:space="0" w:color="auto"/>
      </w:divBdr>
    </w:div>
    <w:div w:id="1293443704">
      <w:bodyDiv w:val="1"/>
      <w:marLeft w:val="0"/>
      <w:marRight w:val="0"/>
      <w:marTop w:val="0"/>
      <w:marBottom w:val="0"/>
      <w:divBdr>
        <w:top w:val="none" w:sz="0" w:space="0" w:color="auto"/>
        <w:left w:val="none" w:sz="0" w:space="0" w:color="auto"/>
        <w:bottom w:val="none" w:sz="0" w:space="0" w:color="auto"/>
        <w:right w:val="none" w:sz="0" w:space="0" w:color="auto"/>
      </w:divBdr>
    </w:div>
    <w:div w:id="1341346016">
      <w:bodyDiv w:val="1"/>
      <w:marLeft w:val="0"/>
      <w:marRight w:val="0"/>
      <w:marTop w:val="0"/>
      <w:marBottom w:val="0"/>
      <w:divBdr>
        <w:top w:val="none" w:sz="0" w:space="0" w:color="auto"/>
        <w:left w:val="none" w:sz="0" w:space="0" w:color="auto"/>
        <w:bottom w:val="none" w:sz="0" w:space="0" w:color="auto"/>
        <w:right w:val="none" w:sz="0" w:space="0" w:color="auto"/>
      </w:divBdr>
    </w:div>
    <w:div w:id="1406756136">
      <w:bodyDiv w:val="1"/>
      <w:marLeft w:val="0"/>
      <w:marRight w:val="0"/>
      <w:marTop w:val="0"/>
      <w:marBottom w:val="0"/>
      <w:divBdr>
        <w:top w:val="none" w:sz="0" w:space="0" w:color="auto"/>
        <w:left w:val="none" w:sz="0" w:space="0" w:color="auto"/>
        <w:bottom w:val="none" w:sz="0" w:space="0" w:color="auto"/>
        <w:right w:val="none" w:sz="0" w:space="0" w:color="auto"/>
      </w:divBdr>
      <w:divsChild>
        <w:div w:id="1402949940">
          <w:marLeft w:val="0"/>
          <w:marRight w:val="0"/>
          <w:marTop w:val="0"/>
          <w:marBottom w:val="0"/>
          <w:divBdr>
            <w:top w:val="none" w:sz="0" w:space="0" w:color="auto"/>
            <w:left w:val="none" w:sz="0" w:space="0" w:color="auto"/>
            <w:bottom w:val="none" w:sz="0" w:space="0" w:color="auto"/>
            <w:right w:val="none" w:sz="0" w:space="0" w:color="auto"/>
          </w:divBdr>
        </w:div>
      </w:divsChild>
    </w:div>
    <w:div w:id="1542547011">
      <w:bodyDiv w:val="1"/>
      <w:marLeft w:val="0"/>
      <w:marRight w:val="0"/>
      <w:marTop w:val="0"/>
      <w:marBottom w:val="0"/>
      <w:divBdr>
        <w:top w:val="none" w:sz="0" w:space="0" w:color="auto"/>
        <w:left w:val="none" w:sz="0" w:space="0" w:color="auto"/>
        <w:bottom w:val="none" w:sz="0" w:space="0" w:color="auto"/>
        <w:right w:val="none" w:sz="0" w:space="0" w:color="auto"/>
      </w:divBdr>
    </w:div>
    <w:div w:id="1571967525">
      <w:bodyDiv w:val="1"/>
      <w:marLeft w:val="0"/>
      <w:marRight w:val="0"/>
      <w:marTop w:val="0"/>
      <w:marBottom w:val="0"/>
      <w:divBdr>
        <w:top w:val="none" w:sz="0" w:space="0" w:color="auto"/>
        <w:left w:val="none" w:sz="0" w:space="0" w:color="auto"/>
        <w:bottom w:val="none" w:sz="0" w:space="0" w:color="auto"/>
        <w:right w:val="none" w:sz="0" w:space="0" w:color="auto"/>
      </w:divBdr>
    </w:div>
    <w:div w:id="18309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16</Pages>
  <Words>3931</Words>
  <Characters>22409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Irshad</dc:creator>
  <cp:keywords/>
  <dc:description/>
  <cp:lastModifiedBy>S Irshad</cp:lastModifiedBy>
  <cp:revision>19</cp:revision>
  <dcterms:created xsi:type="dcterms:W3CDTF">2024-11-13T17:00:00Z</dcterms:created>
  <dcterms:modified xsi:type="dcterms:W3CDTF">2024-11-13T21:35:00Z</dcterms:modified>
</cp:coreProperties>
</file>