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36"/>
          <w:szCs w:val="36"/>
        </w:rPr>
      </w:pPr>
      <w:r>
        <w:rPr>
          <w:b/>
          <w:bCs/>
          <w:sz w:val="36"/>
          <w:szCs w:val="36"/>
        </w:rPr>
        <w:t>Supernatural Entity Monitoring and Operations Database System</w:t>
      </w:r>
    </w:p>
    <w:p>
      <w:pPr>
        <w:pStyle w:val="Normal"/>
        <w:bidi w:val="0"/>
        <w:jc w:val="start"/>
        <w:rPr>
          <w:b/>
          <w:bCs/>
          <w:sz w:val="36"/>
          <w:szCs w:val="36"/>
        </w:rPr>
      </w:pPr>
      <w:r>
        <w:rPr>
          <w:b/>
          <w:bCs/>
          <w:sz w:val="36"/>
          <w:szCs w:val="36"/>
        </w:rPr>
      </w:r>
    </w:p>
    <w:p>
      <w:pPr>
        <w:pStyle w:val="Normal"/>
        <w:bidi w:val="0"/>
        <w:jc w:val="start"/>
        <w:rPr>
          <w:b/>
          <w:bCs/>
          <w:sz w:val="32"/>
          <w:szCs w:val="32"/>
        </w:rPr>
      </w:pPr>
      <w:r>
        <w:rPr>
          <w:b/>
          <w:bCs/>
          <w:sz w:val="32"/>
          <w:szCs w:val="32"/>
        </w:rPr>
        <w:t>Group Members</w:t>
      </w:r>
    </w:p>
    <w:p>
      <w:pPr>
        <w:pStyle w:val="Normal"/>
        <w:bidi w:val="0"/>
        <w:jc w:val="start"/>
        <w:rPr>
          <w:b/>
          <w:bCs/>
          <w:sz w:val="32"/>
          <w:szCs w:val="32"/>
        </w:rPr>
      </w:pPr>
      <w:r>
        <w:rPr>
          <w:b/>
          <w:bCs/>
          <w:sz w:val="32"/>
          <w:szCs w:val="32"/>
        </w:rPr>
      </w:r>
    </w:p>
    <w:p>
      <w:pPr>
        <w:pStyle w:val="Normal"/>
        <w:numPr>
          <w:ilvl w:val="0"/>
          <w:numId w:val="8"/>
        </w:numPr>
        <w:bidi w:val="0"/>
        <w:jc w:val="start"/>
        <w:rPr>
          <w:b w:val="false"/>
          <w:bCs w:val="false"/>
          <w:sz w:val="32"/>
          <w:szCs w:val="32"/>
        </w:rPr>
      </w:pPr>
      <w:r>
        <w:rPr>
          <w:b w:val="false"/>
          <w:bCs w:val="false"/>
          <w:sz w:val="32"/>
          <w:szCs w:val="32"/>
        </w:rPr>
        <w:t>Aliha Fatima Chaudhry 24L-0872</w:t>
      </w:r>
    </w:p>
    <w:p>
      <w:pPr>
        <w:pStyle w:val="Normal"/>
        <w:numPr>
          <w:ilvl w:val="0"/>
          <w:numId w:val="8"/>
        </w:numPr>
        <w:bidi w:val="0"/>
        <w:jc w:val="start"/>
        <w:rPr>
          <w:b w:val="false"/>
          <w:bCs w:val="false"/>
          <w:sz w:val="32"/>
          <w:szCs w:val="32"/>
        </w:rPr>
      </w:pPr>
      <w:r>
        <w:rPr>
          <w:b w:val="false"/>
          <w:bCs w:val="false"/>
          <w:sz w:val="32"/>
          <w:szCs w:val="32"/>
        </w:rPr>
        <w:t>Syed Abdullah 24L-0595</w:t>
      </w:r>
    </w:p>
    <w:p>
      <w:pPr>
        <w:pStyle w:val="Normal"/>
        <w:numPr>
          <w:ilvl w:val="0"/>
          <w:numId w:val="8"/>
        </w:numPr>
        <w:bidi w:val="0"/>
        <w:jc w:val="start"/>
        <w:rPr>
          <w:b w:val="false"/>
          <w:bCs w:val="false"/>
          <w:sz w:val="32"/>
          <w:szCs w:val="32"/>
        </w:rPr>
      </w:pPr>
      <w:r>
        <w:rPr>
          <w:b w:val="false"/>
          <w:bCs w:val="false"/>
          <w:sz w:val="32"/>
          <w:szCs w:val="32"/>
        </w:rPr>
        <w:t>Muhammad Aqib 24L-0830</w:t>
      </w:r>
    </w:p>
    <w:p>
      <w:pPr>
        <w:pStyle w:val="Normal"/>
        <w:bidi w:val="0"/>
        <w:jc w:val="start"/>
        <w:rPr>
          <w:b w:val="false"/>
          <w:bCs w:val="false"/>
          <w:sz w:val="32"/>
          <w:szCs w:val="32"/>
        </w:rPr>
      </w:pPr>
      <w:r>
        <w:rPr>
          <w:b w:val="false"/>
          <w:bCs w:val="false"/>
          <w:sz w:val="32"/>
          <w:szCs w:val="32"/>
        </w:rPr>
      </w:r>
    </w:p>
    <w:p>
      <w:pPr>
        <w:pStyle w:val="Normal"/>
        <w:bidi w:val="0"/>
        <w:jc w:val="start"/>
        <w:rPr>
          <w:b/>
          <w:bCs/>
          <w:sz w:val="32"/>
          <w:szCs w:val="32"/>
        </w:rPr>
      </w:pPr>
      <w:r>
        <w:rPr>
          <w:b/>
          <w:bCs/>
          <w:sz w:val="32"/>
          <w:szCs w:val="32"/>
        </w:rPr>
        <w:t>1. Concept of Story</w:t>
      </w:r>
    </w:p>
    <w:p>
      <w:pPr>
        <w:pStyle w:val="Normal"/>
        <w:bidi w:val="0"/>
        <w:jc w:val="start"/>
        <w:rPr>
          <w:b/>
          <w:bCs/>
          <w:sz w:val="28"/>
          <w:szCs w:val="28"/>
        </w:rPr>
      </w:pPr>
      <w:r>
        <w:rPr>
          <w:b/>
          <w:bCs/>
          <w:sz w:val="28"/>
          <w:szCs w:val="28"/>
        </w:rPr>
      </w:r>
    </w:p>
    <w:p>
      <w:pPr>
        <w:pStyle w:val="Normal"/>
        <w:bidi w:val="0"/>
        <w:ind w:hanging="0" w:start="709"/>
        <w:jc w:val="start"/>
        <w:rPr/>
      </w:pPr>
      <w:r>
        <w:rPr/>
        <w:t>For centuries, supernatural entities have existed alongside humanity, hidden within ruins, forgotten cities, sealed forests, and abandoned structures. While myths portray these entities as mindless horrors, historical records suggest something far more disturbing: many entities exhibit patterns, bloodline inheritance, territorial behavior, and predictable weaknesses.</w:t>
      </w:r>
    </w:p>
    <w:p>
      <w:pPr>
        <w:pStyle w:val="Normal"/>
        <w:bidi w:val="0"/>
        <w:ind w:hanging="0" w:start="709"/>
        <w:jc w:val="start"/>
        <w:rPr/>
      </w:pPr>
      <w:r>
        <w:rPr/>
      </w:r>
    </w:p>
    <w:p>
      <w:pPr>
        <w:pStyle w:val="Normal"/>
        <w:bidi w:val="0"/>
        <w:ind w:hanging="0" w:start="709"/>
        <w:jc w:val="start"/>
        <w:rPr/>
      </w:pPr>
      <w:r>
        <w:rPr/>
        <w:t>In response, human authorities did not create heroes; they created systems.</w:t>
      </w:r>
    </w:p>
    <w:p>
      <w:pPr>
        <w:pStyle w:val="Normal"/>
        <w:bidi w:val="0"/>
        <w:ind w:hanging="0" w:start="709"/>
        <w:jc w:val="start"/>
        <w:rPr/>
      </w:pPr>
      <w:r>
        <w:rPr/>
      </w:r>
    </w:p>
    <w:p>
      <w:pPr>
        <w:pStyle w:val="Normal"/>
        <w:bidi w:val="0"/>
        <w:ind w:hanging="0" w:start="709"/>
        <w:jc w:val="start"/>
        <w:rPr/>
      </w:pPr>
      <w:r>
        <w:rPr/>
        <w:t>Secretive hunter factions were established not merely to eliminate threats, but to observe, classify, authorize, and document supernatural activity. Each hunter operates under strict organizational hierarchies, clearance ranks, and specialization constraints. Unauthorized engagement is forbidden; every encounter must be recorded, justified, and approved.</w:t>
      </w:r>
    </w:p>
    <w:p>
      <w:pPr>
        <w:pStyle w:val="Normal"/>
        <w:bidi w:val="0"/>
        <w:ind w:hanging="0" w:start="709"/>
        <w:jc w:val="start"/>
        <w:rPr/>
      </w:pPr>
      <w:r>
        <w:rPr/>
      </w:r>
    </w:p>
    <w:p>
      <w:pPr>
        <w:pStyle w:val="Normal"/>
        <w:bidi w:val="0"/>
        <w:ind w:hanging="0" w:start="709"/>
        <w:jc w:val="start"/>
        <w:rPr/>
      </w:pPr>
      <w:r>
        <w:rPr/>
        <w:t>Supernatural entities are bound to ancestral bloodlines that influence their strength, behavior, and resistance. These entities manifest within specific locations, often sharing territory with other beings, creating volatile environments. Certain artifacts discovered within these locations act as keys, revealing dormant weaknesses or enabling hunters to exploit vulnerabilities that would otherwise remain concealed.</w:t>
      </w:r>
    </w:p>
    <w:p>
      <w:pPr>
        <w:pStyle w:val="Normal"/>
        <w:bidi w:val="0"/>
        <w:ind w:hanging="0" w:start="709"/>
        <w:jc w:val="start"/>
        <w:rPr/>
      </w:pPr>
      <w:r>
        <w:rPr/>
      </w:r>
    </w:p>
    <w:p>
      <w:pPr>
        <w:pStyle w:val="Normal"/>
        <w:bidi w:val="0"/>
        <w:ind w:hanging="0" w:start="709"/>
        <w:jc w:val="start"/>
        <w:rPr/>
      </w:pPr>
      <w:r>
        <w:rPr/>
        <w:t>As the number of recorded encounters grew, it became evident that uncontrolled extermination led to catastrophic consequences: unstable locations, resurgence of stronger entities, and the collapse of entire hunter factions. To prevent this, a centralized database system was designed to serve as the authoritative record of all supernatural operations.</w:t>
      </w:r>
    </w:p>
    <w:p>
      <w:pPr>
        <w:pStyle w:val="Normal"/>
        <w:bidi w:val="0"/>
        <w:ind w:hanging="0" w:start="709"/>
        <w:jc w:val="start"/>
        <w:rPr/>
      </w:pPr>
      <w:r>
        <w:rPr/>
      </w:r>
    </w:p>
    <w:p>
      <w:pPr>
        <w:pStyle w:val="Normal"/>
        <w:bidi w:val="0"/>
        <w:ind w:hanging="0" w:start="709"/>
        <w:jc w:val="start"/>
        <w:rPr/>
      </w:pPr>
      <w:r>
        <w:rPr/>
        <w:t>This system does not simulate battles or combat. Instead, it preserves the cold administrative reality of supernatural management; tracking entities, bloodlines, hunters, locations, artifacts, weaknesses, and the operations that bind them together. Every action leaves a trace. Every eradication has consequences. And every mistake is preserved in data.</w:t>
      </w:r>
    </w:p>
    <w:p>
      <w:pPr>
        <w:pStyle w:val="Normal"/>
        <w:bidi w:val="0"/>
        <w:ind w:hanging="0" w:start="709"/>
        <w:jc w:val="start"/>
        <w:rPr/>
      </w:pPr>
      <w:r>
        <w:rPr/>
      </w:r>
    </w:p>
    <w:p>
      <w:pPr>
        <w:pStyle w:val="Normal"/>
        <w:bidi w:val="0"/>
        <w:jc w:val="start"/>
        <w:rPr/>
      </w:pPr>
      <w:r>
        <w:rPr/>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t>2. Objective of the Project</w:t>
      </w:r>
    </w:p>
    <w:p>
      <w:pPr>
        <w:pStyle w:val="Normal"/>
        <w:bidi w:val="0"/>
        <w:jc w:val="start"/>
        <w:rPr>
          <w:b/>
          <w:bCs/>
          <w:sz w:val="28"/>
          <w:szCs w:val="28"/>
        </w:rPr>
      </w:pPr>
      <w:r>
        <w:rPr>
          <w:b/>
          <w:bCs/>
          <w:sz w:val="28"/>
          <w:szCs w:val="28"/>
        </w:rPr>
      </w:r>
    </w:p>
    <w:p>
      <w:pPr>
        <w:pStyle w:val="Normal"/>
        <w:bidi w:val="0"/>
        <w:ind w:hanging="0" w:start="709"/>
        <w:jc w:val="start"/>
        <w:rPr>
          <w:b w:val="false"/>
          <w:bCs w:val="false"/>
          <w:sz w:val="24"/>
          <w:szCs w:val="24"/>
        </w:rPr>
      </w:pPr>
      <w:r>
        <w:rPr>
          <w:b w:val="false"/>
          <w:bCs w:val="false"/>
          <w:sz w:val="24"/>
          <w:szCs w:val="24"/>
        </w:rPr>
        <w:t>The objective of this project is to design and implement a normalized relational database system capable of managing complex, high-risk data within a fictional supernatural investigation domain. The system models the operational difficulty of tracking hostile entities, classified artifacts, hunter hierarchies, and investigative operations where data consistency and rule enforcement are critical.</w:t>
      </w:r>
    </w:p>
    <w:p>
      <w:pPr>
        <w:pStyle w:val="Normal"/>
        <w:bidi w:val="0"/>
        <w:ind w:hanging="0" w:start="709"/>
        <w:jc w:val="start"/>
        <w:rPr>
          <w:b w:val="false"/>
          <w:bCs w:val="false"/>
          <w:sz w:val="24"/>
          <w:szCs w:val="24"/>
        </w:rPr>
      </w:pPr>
      <w:r>
        <w:rPr>
          <w:b w:val="false"/>
          <w:bCs w:val="false"/>
          <w:sz w:val="24"/>
          <w:szCs w:val="24"/>
        </w:rPr>
      </w:r>
    </w:p>
    <w:p>
      <w:pPr>
        <w:pStyle w:val="Normal"/>
        <w:bidi w:val="0"/>
        <w:ind w:hanging="0" w:start="709"/>
        <w:jc w:val="start"/>
        <w:rPr>
          <w:b w:val="false"/>
          <w:bCs w:val="false"/>
          <w:sz w:val="24"/>
          <w:szCs w:val="24"/>
        </w:rPr>
      </w:pPr>
      <w:r>
        <w:rPr>
          <w:b w:val="false"/>
          <w:bCs w:val="false"/>
          <w:sz w:val="24"/>
          <w:szCs w:val="24"/>
        </w:rPr>
        <w:t>This project aims to demonstrate the following database concepts:</w:t>
      </w:r>
    </w:p>
    <w:p>
      <w:pPr>
        <w:pStyle w:val="Normal"/>
        <w:bidi w:val="0"/>
        <w:ind w:hanging="0" w:start="709"/>
        <w:jc w:val="start"/>
        <w:rPr>
          <w:b w:val="false"/>
          <w:bCs w:val="false"/>
          <w:sz w:val="24"/>
          <w:szCs w:val="24"/>
        </w:rPr>
      </w:pPr>
      <w:r>
        <w:rPr>
          <w:b w:val="false"/>
          <w:bCs w:val="false"/>
          <w:sz w:val="24"/>
          <w:szCs w:val="24"/>
        </w:rPr>
      </w:r>
    </w:p>
    <w:p>
      <w:pPr>
        <w:pStyle w:val="Normal"/>
        <w:numPr>
          <w:ilvl w:val="0"/>
          <w:numId w:val="9"/>
        </w:numPr>
        <w:bidi w:val="0"/>
        <w:jc w:val="start"/>
        <w:rPr>
          <w:b w:val="false"/>
          <w:bCs w:val="false"/>
          <w:sz w:val="24"/>
          <w:szCs w:val="24"/>
        </w:rPr>
      </w:pPr>
      <w:r>
        <w:rPr>
          <w:b w:val="false"/>
          <w:bCs w:val="false"/>
          <w:sz w:val="24"/>
          <w:szCs w:val="24"/>
        </w:rPr>
        <w:t>Design of a multi-entity relational schema with complex interdependencies</w:t>
      </w:r>
    </w:p>
    <w:p>
      <w:pPr>
        <w:pStyle w:val="Normal"/>
        <w:numPr>
          <w:ilvl w:val="0"/>
          <w:numId w:val="0"/>
        </w:numPr>
        <w:bidi w:val="0"/>
        <w:ind w:hanging="0" w:start="1429"/>
        <w:jc w:val="start"/>
        <w:rPr>
          <w:b w:val="false"/>
          <w:bCs w:val="false"/>
          <w:sz w:val="24"/>
          <w:szCs w:val="24"/>
        </w:rPr>
      </w:pPr>
      <w:r>
        <w:rPr>
          <w:b w:val="false"/>
          <w:bCs w:val="false"/>
          <w:sz w:val="24"/>
          <w:szCs w:val="24"/>
        </w:rPr>
      </w:r>
    </w:p>
    <w:p>
      <w:pPr>
        <w:pStyle w:val="Normal"/>
        <w:numPr>
          <w:ilvl w:val="0"/>
          <w:numId w:val="9"/>
        </w:numPr>
        <w:bidi w:val="0"/>
        <w:jc w:val="start"/>
        <w:rPr>
          <w:b w:val="false"/>
          <w:bCs w:val="false"/>
          <w:sz w:val="24"/>
          <w:szCs w:val="24"/>
        </w:rPr>
      </w:pPr>
      <w:r>
        <w:rPr>
          <w:b w:val="false"/>
          <w:bCs w:val="false"/>
          <w:sz w:val="24"/>
          <w:szCs w:val="24"/>
        </w:rPr>
        <w:t>Enforcement of referential integrity using primary keys, foreign keys, and constraints</w:t>
      </w:r>
    </w:p>
    <w:p>
      <w:pPr>
        <w:pStyle w:val="Normal"/>
        <w:numPr>
          <w:ilvl w:val="0"/>
          <w:numId w:val="0"/>
        </w:numPr>
        <w:bidi w:val="0"/>
        <w:ind w:hanging="0" w:start="1429"/>
        <w:jc w:val="start"/>
        <w:rPr>
          <w:b w:val="false"/>
          <w:bCs w:val="false"/>
          <w:sz w:val="24"/>
          <w:szCs w:val="24"/>
        </w:rPr>
      </w:pPr>
      <w:r>
        <w:rPr>
          <w:b w:val="false"/>
          <w:bCs w:val="false"/>
          <w:sz w:val="24"/>
          <w:szCs w:val="24"/>
        </w:rPr>
      </w:r>
    </w:p>
    <w:p>
      <w:pPr>
        <w:pStyle w:val="Normal"/>
        <w:numPr>
          <w:ilvl w:val="0"/>
          <w:numId w:val="9"/>
        </w:numPr>
        <w:bidi w:val="0"/>
        <w:jc w:val="start"/>
        <w:rPr>
          <w:b w:val="false"/>
          <w:bCs w:val="false"/>
          <w:sz w:val="24"/>
          <w:szCs w:val="24"/>
        </w:rPr>
      </w:pPr>
      <w:r>
        <w:rPr>
          <w:b w:val="false"/>
          <w:bCs w:val="false"/>
          <w:sz w:val="24"/>
          <w:szCs w:val="24"/>
        </w:rPr>
        <w:t>Application of normalization principles to reduce redundancy while preserving historical records</w:t>
      </w:r>
    </w:p>
    <w:p>
      <w:pPr>
        <w:pStyle w:val="Normal"/>
        <w:numPr>
          <w:ilvl w:val="0"/>
          <w:numId w:val="0"/>
        </w:numPr>
        <w:bidi w:val="0"/>
        <w:ind w:hanging="0" w:start="1429"/>
        <w:jc w:val="start"/>
        <w:rPr>
          <w:b w:val="false"/>
          <w:bCs w:val="false"/>
          <w:sz w:val="24"/>
          <w:szCs w:val="24"/>
        </w:rPr>
      </w:pPr>
      <w:r>
        <w:rPr>
          <w:b w:val="false"/>
          <w:bCs w:val="false"/>
          <w:sz w:val="24"/>
          <w:szCs w:val="24"/>
        </w:rPr>
      </w:r>
    </w:p>
    <w:p>
      <w:pPr>
        <w:pStyle w:val="Normal"/>
        <w:numPr>
          <w:ilvl w:val="0"/>
          <w:numId w:val="9"/>
        </w:numPr>
        <w:bidi w:val="0"/>
        <w:jc w:val="start"/>
        <w:rPr>
          <w:b w:val="false"/>
          <w:bCs w:val="false"/>
          <w:sz w:val="24"/>
          <w:szCs w:val="24"/>
        </w:rPr>
      </w:pPr>
      <w:r>
        <w:rPr>
          <w:b w:val="false"/>
          <w:bCs w:val="false"/>
          <w:sz w:val="24"/>
          <w:szCs w:val="24"/>
        </w:rPr>
        <w:t>Handling of many-to-many relationships through junction and event-based tables</w:t>
      </w:r>
    </w:p>
    <w:p>
      <w:pPr>
        <w:pStyle w:val="Normal"/>
        <w:numPr>
          <w:ilvl w:val="0"/>
          <w:numId w:val="0"/>
        </w:numPr>
        <w:bidi w:val="0"/>
        <w:ind w:hanging="0" w:start="1429"/>
        <w:jc w:val="start"/>
        <w:rPr>
          <w:b w:val="false"/>
          <w:bCs w:val="false"/>
          <w:sz w:val="24"/>
          <w:szCs w:val="24"/>
        </w:rPr>
      </w:pPr>
      <w:r>
        <w:rPr>
          <w:b w:val="false"/>
          <w:bCs w:val="false"/>
          <w:sz w:val="24"/>
          <w:szCs w:val="24"/>
        </w:rPr>
      </w:r>
    </w:p>
    <w:p>
      <w:pPr>
        <w:pStyle w:val="Normal"/>
        <w:numPr>
          <w:ilvl w:val="0"/>
          <w:numId w:val="9"/>
        </w:numPr>
        <w:bidi w:val="0"/>
        <w:jc w:val="start"/>
        <w:rPr>
          <w:b w:val="false"/>
          <w:bCs w:val="false"/>
          <w:sz w:val="24"/>
          <w:szCs w:val="24"/>
        </w:rPr>
      </w:pPr>
      <w:r>
        <w:rPr>
          <w:b w:val="false"/>
          <w:bCs w:val="false"/>
          <w:sz w:val="24"/>
          <w:szCs w:val="24"/>
        </w:rPr>
        <w:t>Use of transaction control to ensure atomic and consistent operation records</w:t>
      </w:r>
    </w:p>
    <w:p>
      <w:pPr>
        <w:pStyle w:val="Normal"/>
        <w:numPr>
          <w:ilvl w:val="0"/>
          <w:numId w:val="0"/>
        </w:numPr>
        <w:bidi w:val="0"/>
        <w:ind w:hanging="0" w:start="1429"/>
        <w:jc w:val="start"/>
        <w:rPr>
          <w:b w:val="false"/>
          <w:bCs w:val="false"/>
          <w:sz w:val="24"/>
          <w:szCs w:val="24"/>
        </w:rPr>
      </w:pPr>
      <w:r>
        <w:rPr>
          <w:b w:val="false"/>
          <w:bCs w:val="false"/>
          <w:sz w:val="24"/>
          <w:szCs w:val="24"/>
        </w:rPr>
      </w:r>
    </w:p>
    <w:p>
      <w:pPr>
        <w:pStyle w:val="Normal"/>
        <w:numPr>
          <w:ilvl w:val="0"/>
          <w:numId w:val="9"/>
        </w:numPr>
        <w:bidi w:val="0"/>
        <w:jc w:val="start"/>
        <w:rPr>
          <w:b w:val="false"/>
          <w:bCs w:val="false"/>
          <w:sz w:val="24"/>
          <w:szCs w:val="24"/>
        </w:rPr>
      </w:pPr>
      <w:r>
        <w:rPr>
          <w:b w:val="false"/>
          <w:bCs w:val="false"/>
          <w:sz w:val="24"/>
          <w:szCs w:val="24"/>
        </w:rPr>
        <w:t>Implementation of database triggers to enforce operational rules and automated updates</w:t>
      </w:r>
    </w:p>
    <w:p>
      <w:pPr>
        <w:pStyle w:val="Normal"/>
        <w:numPr>
          <w:ilvl w:val="0"/>
          <w:numId w:val="0"/>
        </w:numPr>
        <w:bidi w:val="0"/>
        <w:ind w:hanging="0" w:start="1429"/>
        <w:jc w:val="start"/>
        <w:rPr>
          <w:b w:val="false"/>
          <w:bCs w:val="false"/>
          <w:sz w:val="24"/>
          <w:szCs w:val="24"/>
        </w:rPr>
      </w:pPr>
      <w:r>
        <w:rPr>
          <w:b w:val="false"/>
          <w:bCs w:val="false"/>
          <w:sz w:val="24"/>
          <w:szCs w:val="24"/>
        </w:rPr>
      </w:r>
    </w:p>
    <w:p>
      <w:pPr>
        <w:pStyle w:val="Normal"/>
        <w:numPr>
          <w:ilvl w:val="0"/>
          <w:numId w:val="9"/>
        </w:numPr>
        <w:bidi w:val="0"/>
        <w:jc w:val="start"/>
        <w:rPr>
          <w:b w:val="false"/>
          <w:bCs w:val="false"/>
          <w:sz w:val="24"/>
          <w:szCs w:val="24"/>
        </w:rPr>
      </w:pPr>
      <w:r>
        <w:rPr>
          <w:b w:val="false"/>
          <w:bCs w:val="false"/>
          <w:sz w:val="24"/>
          <w:szCs w:val="24"/>
        </w:rPr>
        <w:t>Execution of complex SQL queries for analytical and reporting purposes</w:t>
      </w:r>
    </w:p>
    <w:p>
      <w:pPr>
        <w:pStyle w:val="Normal"/>
        <w:bidi w:val="0"/>
        <w:ind w:hanging="0" w:start="709"/>
        <w:jc w:val="start"/>
        <w:rPr>
          <w:b w:val="false"/>
          <w:bCs w:val="false"/>
          <w:sz w:val="24"/>
          <w:szCs w:val="24"/>
        </w:rPr>
      </w:pPr>
      <w:r>
        <w:rPr>
          <w:b w:val="false"/>
          <w:bCs w:val="false"/>
          <w:sz w:val="24"/>
          <w:szCs w:val="24"/>
        </w:rPr>
      </w:r>
    </w:p>
    <w:p>
      <w:pPr>
        <w:pStyle w:val="Normal"/>
        <w:bidi w:val="0"/>
        <w:ind w:hanging="0" w:start="709"/>
        <w:jc w:val="start"/>
        <w:rPr>
          <w:b w:val="false"/>
          <w:bCs w:val="false"/>
          <w:sz w:val="24"/>
          <w:szCs w:val="24"/>
        </w:rPr>
      </w:pPr>
      <w:r>
        <w:rPr>
          <w:b w:val="false"/>
          <w:bCs w:val="false"/>
          <w:sz w:val="24"/>
          <w:szCs w:val="24"/>
        </w:rPr>
        <w:t>By embedding these concepts within a dark, data-driven fictional setting, the project demonstrates how databases function as control systems for managing sensitive and interrelated information while adhering strictly to academic database design principles.</w:t>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t>3. Proposed Database Tables and Attributes</w:t>
      </w:r>
    </w:p>
    <w:p>
      <w:pPr>
        <w:pStyle w:val="Normal"/>
        <w:bidi w:val="0"/>
        <w:jc w:val="start"/>
        <w:rPr>
          <w:rStyle w:val="Strong"/>
        </w:rPr>
      </w:pPr>
      <w:r>
        <w:rPr/>
      </w:r>
    </w:p>
    <w:p>
      <w:pPr>
        <w:pStyle w:val="Heading2"/>
        <w:bidi w:val="0"/>
        <w:jc w:val="start"/>
        <w:rPr/>
      </w:pPr>
      <w:r>
        <w:rPr>
          <w:rStyle w:val="Strong"/>
          <w:b/>
          <w:bCs/>
          <w:sz w:val="32"/>
          <w:szCs w:val="32"/>
        </w:rPr>
        <w:t>Entities</w:t>
      </w:r>
    </w:p>
    <w:p>
      <w:pPr>
        <w:pStyle w:val="BodyText"/>
        <w:bidi w:val="0"/>
        <w:jc w:val="start"/>
        <w:rPr>
          <w:rStyle w:val="Strong"/>
          <w:b/>
          <w:bCs/>
          <w:sz w:val="32"/>
          <w:szCs w:val="32"/>
        </w:rPr>
      </w:pPr>
      <w:r>
        <w:rPr>
          <w:b/>
          <w:bCs/>
          <w:sz w:val="32"/>
          <w:szCs w:val="32"/>
        </w:rPr>
      </w:r>
    </w:p>
    <w:p>
      <w:pPr>
        <w:pStyle w:val="BodyText"/>
        <w:bidi w:val="0"/>
        <w:ind w:hanging="0" w:start="709"/>
        <w:jc w:val="start"/>
        <w:rPr/>
      </w:pPr>
      <w:r>
        <w:rPr/>
        <w:t xml:space="preserve">The </w:t>
      </w:r>
      <w:r>
        <w:rPr>
          <w:rStyle w:val="Strong"/>
        </w:rPr>
        <w:t>Entities</w:t>
      </w:r>
      <w:r>
        <w:rPr/>
        <w:t xml:space="preserve"> table stores detailed records of supernatural beings documented during investigations. While the attribute names are thematically inspired, each serves a clear and well-defined database purpose. This table functions as a central component of the system and maintains classification, status, and location-related information for each entity.</w:t>
      </w:r>
    </w:p>
    <w:p>
      <w:pPr>
        <w:pStyle w:val="BodyText"/>
        <w:bidi w:val="0"/>
        <w:ind w:hanging="0" w:start="0"/>
        <w:jc w:val="start"/>
        <w:rPr/>
      </w:pPr>
      <w:r>
        <w:rPr>
          <w:rStyle w:val="Strong"/>
        </w:rPr>
        <w:t>Attributes:</w:t>
      </w:r>
    </w:p>
    <w:p>
      <w:pPr>
        <w:pStyle w:val="BodyText"/>
        <w:numPr>
          <w:ilvl w:val="0"/>
          <w:numId w:val="6"/>
        </w:numPr>
        <w:tabs>
          <w:tab w:val="left" w:pos="709" w:leader="none"/>
        </w:tabs>
        <w:bidi w:val="0"/>
        <w:ind w:hanging="283" w:start="709"/>
        <w:jc w:val="start"/>
        <w:rPr/>
      </w:pPr>
      <w:r>
        <w:rPr>
          <w:rStyle w:val="Strong"/>
        </w:rPr>
        <w:t>entity_id</w:t>
      </w:r>
      <w:r>
        <w:rPr/>
        <w:t>: A unique identifier assigned to each supernatural entity</w:t>
      </w:r>
    </w:p>
    <w:p>
      <w:pPr>
        <w:pStyle w:val="BodyText"/>
        <w:numPr>
          <w:ilvl w:val="0"/>
          <w:numId w:val="6"/>
        </w:numPr>
        <w:tabs>
          <w:tab w:val="left" w:pos="709" w:leader="none"/>
        </w:tabs>
        <w:bidi w:val="0"/>
        <w:ind w:hanging="283" w:start="709"/>
        <w:jc w:val="start"/>
        <w:rPr/>
      </w:pPr>
      <w:r>
        <w:rPr>
          <w:rStyle w:val="Strong"/>
        </w:rPr>
        <w:t>true_name</w:t>
      </w:r>
      <w:r>
        <w:rPr/>
        <w:t>: The entity’s recorded or known name</w:t>
      </w:r>
    </w:p>
    <w:p>
      <w:pPr>
        <w:pStyle w:val="BodyText"/>
        <w:numPr>
          <w:ilvl w:val="0"/>
          <w:numId w:val="6"/>
        </w:numPr>
        <w:tabs>
          <w:tab w:val="left" w:pos="709" w:leader="none"/>
        </w:tabs>
        <w:bidi w:val="0"/>
        <w:ind w:hanging="283" w:start="709"/>
        <w:jc w:val="start"/>
        <w:rPr/>
      </w:pPr>
      <w:r>
        <w:rPr>
          <w:rStyle w:val="Strong"/>
        </w:rPr>
        <w:t>entity_species</w:t>
      </w:r>
      <w:r>
        <w:rPr/>
        <w:t>: Classification of the entity (ghost, vampire, specter, etc.)</w:t>
      </w:r>
    </w:p>
    <w:p>
      <w:pPr>
        <w:pStyle w:val="BodyText"/>
        <w:numPr>
          <w:ilvl w:val="0"/>
          <w:numId w:val="6"/>
        </w:numPr>
        <w:tabs>
          <w:tab w:val="left" w:pos="709" w:leader="none"/>
        </w:tabs>
        <w:bidi w:val="0"/>
        <w:ind w:hanging="283" w:start="709"/>
        <w:jc w:val="start"/>
        <w:rPr/>
      </w:pPr>
      <w:r>
        <w:rPr>
          <w:rStyle w:val="Strong"/>
        </w:rPr>
        <w:t>terror_index</w:t>
      </w:r>
      <w:r>
        <w:rPr/>
        <w:t>: A numerical indicator representing the perceived threat or fear level</w:t>
      </w:r>
    </w:p>
    <w:p>
      <w:pPr>
        <w:pStyle w:val="BodyText"/>
        <w:numPr>
          <w:ilvl w:val="0"/>
          <w:numId w:val="6"/>
        </w:numPr>
        <w:tabs>
          <w:tab w:val="left" w:pos="709" w:leader="none"/>
        </w:tabs>
        <w:bidi w:val="0"/>
        <w:ind w:hanging="283" w:start="709"/>
        <w:jc w:val="start"/>
        <w:rPr/>
      </w:pPr>
      <w:r>
        <w:rPr>
          <w:rStyle w:val="Strong"/>
        </w:rPr>
        <w:t>existence_state</w:t>
      </w:r>
      <w:r>
        <w:rPr/>
        <w:t>: Current status of the entity (active, neutralized, or archived)</w:t>
      </w:r>
    </w:p>
    <w:p>
      <w:pPr>
        <w:pStyle w:val="BodyText"/>
        <w:numPr>
          <w:ilvl w:val="0"/>
          <w:numId w:val="6"/>
        </w:numPr>
        <w:tabs>
          <w:tab w:val="left" w:pos="709" w:leader="none"/>
        </w:tabs>
        <w:bidi w:val="0"/>
        <w:ind w:hanging="283" w:start="709"/>
        <w:jc w:val="start"/>
        <w:rPr/>
      </w:pPr>
      <w:r>
        <w:rPr>
          <w:rStyle w:val="Strong"/>
        </w:rPr>
        <w:t>current_lair_id (FK)</w:t>
      </w:r>
      <w:r>
        <w:rPr/>
        <w:t>: References the location where the entity is currently associated</w:t>
      </w:r>
    </w:p>
    <w:p>
      <w:pPr>
        <w:pStyle w:val="BodyText"/>
        <w:numPr>
          <w:ilvl w:val="0"/>
          <w:numId w:val="6"/>
        </w:numPr>
        <w:tabs>
          <w:tab w:val="left" w:pos="709" w:leader="none"/>
        </w:tabs>
        <w:bidi w:val="0"/>
        <w:ind w:hanging="283" w:start="709"/>
        <w:jc w:val="start"/>
        <w:rPr/>
      </w:pPr>
      <w:r>
        <w:rPr>
          <w:rStyle w:val="Strong"/>
        </w:rPr>
        <w:t>bloodline_id (FK)</w:t>
      </w:r>
      <w:r>
        <w:rPr/>
        <w:t>: References the ancestral bloodline to which the entity belongs</w:t>
      </w:r>
    </w:p>
    <w:p>
      <w:pPr>
        <w:pStyle w:val="BodyText"/>
        <w:bidi w:val="0"/>
        <w:jc w:val="start"/>
        <w:rPr/>
      </w:pPr>
      <w:r>
        <w:rPr/>
      </w:r>
    </w:p>
    <w:p>
      <w:pPr>
        <w:pStyle w:val="Heading2"/>
        <w:bidi w:val="0"/>
        <w:jc w:val="start"/>
        <w:rPr/>
      </w:pPr>
      <w:r>
        <w:rPr>
          <w:rStyle w:val="Strong"/>
          <w:b/>
          <w:bCs/>
          <w:sz w:val="32"/>
          <w:szCs w:val="32"/>
        </w:rPr>
        <w:t>Bloodlines</w:t>
      </w:r>
    </w:p>
    <w:p>
      <w:pPr>
        <w:pStyle w:val="BodyText"/>
        <w:bidi w:val="0"/>
        <w:ind w:hanging="0" w:start="709"/>
        <w:jc w:val="start"/>
        <w:rPr/>
      </w:pPr>
      <w:r>
        <w:rPr/>
        <w:t xml:space="preserve">The </w:t>
      </w:r>
      <w:r>
        <w:rPr>
          <w:rStyle w:val="Strong"/>
        </w:rPr>
        <w:t>Bloodlines</w:t>
      </w:r>
      <w:r>
        <w:rPr/>
        <w:t xml:space="preserve"> table stores information about ancestral lineages or classifications shared among supernatural entities. Bloodlines are used to group entities with similar origins, traits, or behavioral patterns and help in analyzing inherited weaknesses or tendencies.</w:t>
      </w:r>
    </w:p>
    <w:p>
      <w:pPr>
        <w:pStyle w:val="BodyText"/>
        <w:bidi w:val="0"/>
        <w:jc w:val="start"/>
        <w:rPr/>
      </w:pPr>
      <w:r>
        <w:rPr>
          <w:rStyle w:val="Strong"/>
        </w:rPr>
        <w:t>Attributes:</w:t>
      </w:r>
    </w:p>
    <w:p>
      <w:pPr>
        <w:pStyle w:val="BodyText"/>
        <w:numPr>
          <w:ilvl w:val="0"/>
          <w:numId w:val="7"/>
        </w:numPr>
        <w:tabs>
          <w:tab w:val="left" w:pos="709" w:leader="none"/>
        </w:tabs>
        <w:bidi w:val="0"/>
        <w:ind w:hanging="283" w:start="709"/>
        <w:jc w:val="start"/>
        <w:rPr/>
      </w:pPr>
      <w:r>
        <w:rPr>
          <w:rStyle w:val="Strong"/>
        </w:rPr>
        <w:t>bloodline_id</w:t>
      </w:r>
      <w:r>
        <w:rPr/>
        <w:t>: A unique identifier assigned to each bloodline</w:t>
      </w:r>
    </w:p>
    <w:p>
      <w:pPr>
        <w:pStyle w:val="BodyText"/>
        <w:numPr>
          <w:ilvl w:val="0"/>
          <w:numId w:val="7"/>
        </w:numPr>
        <w:tabs>
          <w:tab w:val="left" w:pos="709" w:leader="none"/>
        </w:tabs>
        <w:bidi w:val="0"/>
        <w:ind w:hanging="283" w:start="709"/>
        <w:jc w:val="start"/>
        <w:rPr/>
      </w:pPr>
      <w:r>
        <w:rPr>
          <w:rStyle w:val="Strong"/>
        </w:rPr>
        <w:t>bloodline_name</w:t>
      </w:r>
      <w:r>
        <w:rPr/>
        <w:t>: Name or title of the bloodline</w:t>
      </w:r>
    </w:p>
    <w:p>
      <w:pPr>
        <w:pStyle w:val="BodyText"/>
        <w:numPr>
          <w:ilvl w:val="0"/>
          <w:numId w:val="7"/>
        </w:numPr>
        <w:tabs>
          <w:tab w:val="left" w:pos="709" w:leader="none"/>
        </w:tabs>
        <w:bidi w:val="0"/>
        <w:ind w:hanging="283" w:start="709"/>
        <w:jc w:val="start"/>
        <w:rPr/>
      </w:pPr>
      <w:r>
        <w:rPr>
          <w:rStyle w:val="Strong"/>
        </w:rPr>
        <w:t>origin_realm</w:t>
      </w:r>
      <w:r>
        <w:rPr/>
        <w:t>: Mythical or historical origin associated with the bloodline</w:t>
      </w:r>
    </w:p>
    <w:p>
      <w:pPr>
        <w:pStyle w:val="BodyText"/>
        <w:numPr>
          <w:ilvl w:val="0"/>
          <w:numId w:val="7"/>
        </w:numPr>
        <w:tabs>
          <w:tab w:val="left" w:pos="709" w:leader="none"/>
        </w:tabs>
        <w:bidi w:val="0"/>
        <w:ind w:hanging="283" w:start="709"/>
        <w:jc w:val="start"/>
        <w:rPr/>
      </w:pPr>
      <w:r>
        <w:rPr>
          <w:rStyle w:val="Strong"/>
        </w:rPr>
        <w:t>dominant_trait</w:t>
      </w:r>
      <w:r>
        <w:rPr/>
        <w:t>: Primary characteristic shared among entities of this bloodline</w:t>
      </w:r>
    </w:p>
    <w:p>
      <w:pPr>
        <w:pStyle w:val="BodyText"/>
        <w:numPr>
          <w:ilvl w:val="0"/>
          <w:numId w:val="7"/>
        </w:numPr>
        <w:tabs>
          <w:tab w:val="left" w:pos="709" w:leader="none"/>
        </w:tabs>
        <w:bidi w:val="0"/>
        <w:ind w:hanging="283" w:start="709"/>
        <w:jc w:val="start"/>
        <w:rPr/>
      </w:pPr>
      <w:r>
        <w:rPr>
          <w:rStyle w:val="Strong"/>
        </w:rPr>
        <w:t>legacy_threat_modifier</w:t>
      </w:r>
      <w:r>
        <w:rPr/>
        <w:t>: A value indicating how the bloodline influences an entity’s overall threat level</w:t>
      </w:r>
    </w:p>
    <w:p>
      <w:pPr>
        <w:pStyle w:val="BodyText"/>
        <w:bidi w:val="0"/>
        <w:jc w:val="start"/>
        <w:rPr/>
      </w:pPr>
      <w:r>
        <w:rPr/>
      </w:r>
    </w:p>
    <w:p>
      <w:pPr>
        <w:pStyle w:val="Heading2"/>
        <w:bidi w:val="0"/>
        <w:jc w:val="start"/>
        <w:rPr/>
      </w:pPr>
      <w:r>
        <w:rPr>
          <w:rStyle w:val="Strong"/>
          <w:b/>
          <w:bCs/>
          <w:sz w:val="32"/>
          <w:szCs w:val="32"/>
        </w:rPr>
        <w:t>Hunters</w:t>
      </w:r>
    </w:p>
    <w:p>
      <w:pPr>
        <w:pStyle w:val="BodyText"/>
        <w:bidi w:val="0"/>
        <w:ind w:hanging="0" w:start="709"/>
        <w:jc w:val="start"/>
        <w:rPr/>
      </w:pPr>
      <w:r>
        <w:rPr/>
        <w:t xml:space="preserve">The </w:t>
      </w:r>
      <w:r>
        <w:rPr>
          <w:rStyle w:val="Strong"/>
        </w:rPr>
        <w:t>Hunters</w:t>
      </w:r>
      <w:r>
        <w:rPr/>
        <w:t xml:space="preserve"> table stores information about individuals who are part of organized factions responsible for investigating supernatural activity. This table helps track hunter participation in operations and records their expertise and organizational affiliation.</w:t>
      </w:r>
    </w:p>
    <w:p>
      <w:pPr>
        <w:pStyle w:val="BodyText"/>
        <w:bidi w:val="0"/>
        <w:jc w:val="start"/>
        <w:rPr/>
      </w:pPr>
      <w:r>
        <w:rPr>
          <w:rStyle w:val="Strong"/>
        </w:rPr>
        <w:t>Attributes:</w:t>
      </w:r>
    </w:p>
    <w:p>
      <w:pPr>
        <w:pStyle w:val="BodyText"/>
        <w:numPr>
          <w:ilvl w:val="0"/>
          <w:numId w:val="1"/>
        </w:numPr>
        <w:tabs>
          <w:tab w:val="left" w:pos="709" w:leader="none"/>
        </w:tabs>
        <w:bidi w:val="0"/>
        <w:ind w:hanging="283" w:start="709"/>
        <w:jc w:val="start"/>
        <w:rPr/>
      </w:pPr>
      <w:r>
        <w:rPr>
          <w:rStyle w:val="Strong"/>
        </w:rPr>
        <w:t>hunter_id</w:t>
      </w:r>
      <w:r>
        <w:rPr/>
        <w:t>: A unique identifier assigned to each hunter</w:t>
      </w:r>
    </w:p>
    <w:p>
      <w:pPr>
        <w:pStyle w:val="BodyText"/>
        <w:numPr>
          <w:ilvl w:val="0"/>
          <w:numId w:val="1"/>
        </w:numPr>
        <w:tabs>
          <w:tab w:val="left" w:pos="709" w:leader="none"/>
        </w:tabs>
        <w:bidi w:val="0"/>
        <w:ind w:hanging="283" w:start="709"/>
        <w:jc w:val="start"/>
        <w:rPr/>
      </w:pPr>
      <w:r>
        <w:rPr>
          <w:rStyle w:val="Strong"/>
        </w:rPr>
        <w:t>hunter_name</w:t>
      </w:r>
      <w:r>
        <w:rPr/>
        <w:t>: Name of the hunter</w:t>
      </w:r>
    </w:p>
    <w:p>
      <w:pPr>
        <w:pStyle w:val="BodyText"/>
        <w:numPr>
          <w:ilvl w:val="0"/>
          <w:numId w:val="1"/>
        </w:numPr>
        <w:tabs>
          <w:tab w:val="left" w:pos="709" w:leader="none"/>
        </w:tabs>
        <w:bidi w:val="0"/>
        <w:ind w:hanging="283" w:start="709"/>
        <w:jc w:val="start"/>
        <w:rPr/>
      </w:pPr>
      <w:r>
        <w:rPr>
          <w:rStyle w:val="Strong"/>
        </w:rPr>
        <w:t>rank</w:t>
      </w:r>
      <w:r>
        <w:rPr/>
        <w:t>: The hunter’s experience level or clearance status</w:t>
      </w:r>
    </w:p>
    <w:p>
      <w:pPr>
        <w:pStyle w:val="BodyText"/>
        <w:numPr>
          <w:ilvl w:val="0"/>
          <w:numId w:val="1"/>
        </w:numPr>
        <w:tabs>
          <w:tab w:val="left" w:pos="709" w:leader="none"/>
        </w:tabs>
        <w:bidi w:val="0"/>
        <w:ind w:hanging="283" w:start="709"/>
        <w:jc w:val="start"/>
        <w:rPr/>
      </w:pPr>
      <w:r>
        <w:rPr>
          <w:rStyle w:val="Strong"/>
        </w:rPr>
        <w:t>specialization</w:t>
      </w:r>
      <w:r>
        <w:rPr/>
        <w:t>: Area of expertise or skill set of the hunter</w:t>
      </w:r>
    </w:p>
    <w:p>
      <w:pPr>
        <w:pStyle w:val="BodyText"/>
        <w:numPr>
          <w:ilvl w:val="0"/>
          <w:numId w:val="1"/>
        </w:numPr>
        <w:tabs>
          <w:tab w:val="left" w:pos="709" w:leader="none"/>
        </w:tabs>
        <w:bidi w:val="0"/>
        <w:ind w:hanging="283" w:start="709"/>
        <w:jc w:val="start"/>
        <w:rPr/>
      </w:pPr>
      <w:r>
        <w:rPr>
          <w:rStyle w:val="Strong"/>
        </w:rPr>
        <w:t>faction</w:t>
      </w:r>
      <w:r>
        <w:rPr/>
        <w:t>: Organization or group the hunter belongs to</w:t>
      </w:r>
    </w:p>
    <w:p>
      <w:pPr>
        <w:pStyle w:val="BodyText"/>
        <w:bidi w:val="0"/>
        <w:jc w:val="start"/>
        <w:rPr/>
      </w:pPr>
      <w:r>
        <w:rPr/>
      </w:r>
    </w:p>
    <w:p>
      <w:pPr>
        <w:pStyle w:val="Heading2"/>
        <w:bidi w:val="0"/>
        <w:jc w:val="start"/>
        <w:rPr/>
      </w:pPr>
      <w:r>
        <w:rPr>
          <w:rStyle w:val="Strong"/>
          <w:b/>
          <w:bCs/>
          <w:sz w:val="32"/>
          <w:szCs w:val="32"/>
        </w:rPr>
        <w:t>Locations</w:t>
      </w:r>
    </w:p>
    <w:p>
      <w:pPr>
        <w:pStyle w:val="BodyText"/>
        <w:bidi w:val="0"/>
        <w:ind w:hanging="0" w:start="709"/>
        <w:jc w:val="start"/>
        <w:rPr/>
      </w:pPr>
      <w:r>
        <w:rPr/>
        <w:t xml:space="preserve">The </w:t>
      </w:r>
      <w:r>
        <w:rPr>
          <w:rStyle w:val="Strong"/>
        </w:rPr>
        <w:t>Locations</w:t>
      </w:r>
      <w:r>
        <w:rPr/>
        <w:t xml:space="preserve"> table maintains records of places where supernatural activity has been observed or documented. Locations may host multiple entities and artifacts, making this table essential for environmental and capacity-related analysis.</w:t>
      </w:r>
    </w:p>
    <w:p>
      <w:pPr>
        <w:pStyle w:val="BodyText"/>
        <w:bidi w:val="0"/>
        <w:jc w:val="start"/>
        <w:rPr/>
      </w:pPr>
      <w:r>
        <w:rPr>
          <w:rStyle w:val="Strong"/>
        </w:rPr>
        <w:t>Attributes:</w:t>
      </w:r>
    </w:p>
    <w:p>
      <w:pPr>
        <w:pStyle w:val="BodyText"/>
        <w:numPr>
          <w:ilvl w:val="0"/>
          <w:numId w:val="2"/>
        </w:numPr>
        <w:tabs>
          <w:tab w:val="left" w:pos="709" w:leader="none"/>
        </w:tabs>
        <w:bidi w:val="0"/>
        <w:ind w:hanging="283" w:start="709"/>
        <w:jc w:val="start"/>
        <w:rPr/>
      </w:pPr>
      <w:r>
        <w:rPr>
          <w:rStyle w:val="Strong"/>
        </w:rPr>
        <w:t>location_id</w:t>
      </w:r>
      <w:r>
        <w:rPr/>
        <w:t>: A unique identifier assigned to each location</w:t>
      </w:r>
    </w:p>
    <w:p>
      <w:pPr>
        <w:pStyle w:val="BodyText"/>
        <w:numPr>
          <w:ilvl w:val="0"/>
          <w:numId w:val="2"/>
        </w:numPr>
        <w:tabs>
          <w:tab w:val="left" w:pos="709" w:leader="none"/>
        </w:tabs>
        <w:bidi w:val="0"/>
        <w:ind w:hanging="283" w:start="709"/>
        <w:jc w:val="start"/>
        <w:rPr/>
      </w:pPr>
      <w:r>
        <w:rPr>
          <w:rStyle w:val="Strong"/>
        </w:rPr>
        <w:t>location_name</w:t>
      </w:r>
      <w:r>
        <w:rPr/>
        <w:t>: Name or label of the location</w:t>
      </w:r>
    </w:p>
    <w:p>
      <w:pPr>
        <w:pStyle w:val="BodyText"/>
        <w:numPr>
          <w:ilvl w:val="0"/>
          <w:numId w:val="2"/>
        </w:numPr>
        <w:tabs>
          <w:tab w:val="left" w:pos="709" w:leader="none"/>
        </w:tabs>
        <w:bidi w:val="0"/>
        <w:ind w:hanging="283" w:start="709"/>
        <w:jc w:val="start"/>
        <w:rPr/>
      </w:pPr>
      <w:r>
        <w:rPr>
          <w:rStyle w:val="Strong"/>
        </w:rPr>
        <w:t>location_type</w:t>
      </w:r>
      <w:r>
        <w:rPr/>
        <w:t>: Category of location (forest, ruins, city, cave, etc.)</w:t>
      </w:r>
    </w:p>
    <w:p>
      <w:pPr>
        <w:pStyle w:val="BodyText"/>
        <w:numPr>
          <w:ilvl w:val="0"/>
          <w:numId w:val="2"/>
        </w:numPr>
        <w:tabs>
          <w:tab w:val="left" w:pos="709" w:leader="none"/>
        </w:tabs>
        <w:bidi w:val="0"/>
        <w:ind w:hanging="283" w:start="709"/>
        <w:jc w:val="start"/>
        <w:rPr/>
      </w:pPr>
      <w:r>
        <w:rPr>
          <w:rStyle w:val="Strong"/>
        </w:rPr>
        <w:t>capacity</w:t>
      </w:r>
      <w:r>
        <w:rPr/>
        <w:t>: Maximum number of entities that can be associated with the location</w:t>
      </w:r>
    </w:p>
    <w:p>
      <w:pPr>
        <w:pStyle w:val="BodyText"/>
        <w:numPr>
          <w:ilvl w:val="0"/>
          <w:numId w:val="2"/>
        </w:numPr>
        <w:tabs>
          <w:tab w:val="left" w:pos="709" w:leader="none"/>
        </w:tabs>
        <w:bidi w:val="0"/>
        <w:ind w:hanging="283" w:start="709"/>
        <w:jc w:val="start"/>
        <w:rPr/>
      </w:pPr>
      <w:r>
        <w:rPr>
          <w:rStyle w:val="Strong"/>
        </w:rPr>
        <w:t>risk_level</w:t>
      </w:r>
      <w:r>
        <w:rPr/>
        <w:t>: An indicator representing the overall danger level of the location</w:t>
      </w:r>
    </w:p>
    <w:p>
      <w:pPr>
        <w:pStyle w:val="BodyText"/>
        <w:bidi w:val="0"/>
        <w:jc w:val="start"/>
        <w:rPr/>
      </w:pPr>
      <w:r>
        <w:rPr/>
      </w:r>
    </w:p>
    <w:p>
      <w:pPr>
        <w:pStyle w:val="Heading2"/>
        <w:bidi w:val="0"/>
        <w:jc w:val="start"/>
        <w:rPr/>
      </w:pPr>
      <w:r>
        <w:rPr>
          <w:rStyle w:val="Strong"/>
          <w:b/>
          <w:bCs/>
          <w:sz w:val="32"/>
          <w:szCs w:val="32"/>
        </w:rPr>
        <w:t>Artifacts</w:t>
      </w:r>
    </w:p>
    <w:p>
      <w:pPr>
        <w:pStyle w:val="BodyText"/>
        <w:bidi w:val="0"/>
        <w:ind w:hanging="0" w:start="709"/>
        <w:jc w:val="start"/>
        <w:rPr/>
      </w:pPr>
      <w:r>
        <w:rPr/>
        <w:t xml:space="preserve">The </w:t>
      </w:r>
      <w:r>
        <w:rPr>
          <w:rStyle w:val="Strong"/>
        </w:rPr>
        <w:t>Artifacts</w:t>
      </w:r>
      <w:r>
        <w:rPr/>
        <w:t xml:space="preserve"> table stores information about objects used in supernatural research and investigations. Artifacts often play a key role in identifying weaknesses and are tied to specific locations within the database.</w:t>
      </w:r>
    </w:p>
    <w:p>
      <w:pPr>
        <w:pStyle w:val="BodyText"/>
        <w:bidi w:val="0"/>
        <w:jc w:val="start"/>
        <w:rPr/>
      </w:pPr>
      <w:r>
        <w:rPr>
          <w:rStyle w:val="Strong"/>
        </w:rPr>
        <w:t>Attributes:</w:t>
      </w:r>
    </w:p>
    <w:p>
      <w:pPr>
        <w:pStyle w:val="BodyText"/>
        <w:numPr>
          <w:ilvl w:val="0"/>
          <w:numId w:val="3"/>
        </w:numPr>
        <w:tabs>
          <w:tab w:val="left" w:pos="709" w:leader="none"/>
        </w:tabs>
        <w:bidi w:val="0"/>
        <w:ind w:hanging="283" w:start="709"/>
        <w:jc w:val="start"/>
        <w:rPr/>
      </w:pPr>
      <w:r>
        <w:rPr>
          <w:rStyle w:val="Strong"/>
        </w:rPr>
        <w:t>artifact_id</w:t>
      </w:r>
      <w:r>
        <w:rPr/>
        <w:t>: A unique identifier assigned to each artifact</w:t>
      </w:r>
    </w:p>
    <w:p>
      <w:pPr>
        <w:pStyle w:val="BodyText"/>
        <w:numPr>
          <w:ilvl w:val="0"/>
          <w:numId w:val="3"/>
        </w:numPr>
        <w:tabs>
          <w:tab w:val="left" w:pos="709" w:leader="none"/>
        </w:tabs>
        <w:bidi w:val="0"/>
        <w:ind w:hanging="283" w:start="709"/>
        <w:jc w:val="start"/>
        <w:rPr/>
      </w:pPr>
      <w:r>
        <w:rPr>
          <w:rStyle w:val="Strong"/>
        </w:rPr>
        <w:t>artifact_name</w:t>
      </w:r>
      <w:r>
        <w:rPr/>
        <w:t>: Name of the artifact</w:t>
      </w:r>
    </w:p>
    <w:p>
      <w:pPr>
        <w:pStyle w:val="BodyText"/>
        <w:numPr>
          <w:ilvl w:val="0"/>
          <w:numId w:val="3"/>
        </w:numPr>
        <w:tabs>
          <w:tab w:val="left" w:pos="709" w:leader="none"/>
        </w:tabs>
        <w:bidi w:val="0"/>
        <w:ind w:hanging="283" w:start="709"/>
        <w:jc w:val="start"/>
        <w:rPr/>
      </w:pPr>
      <w:r>
        <w:rPr>
          <w:rStyle w:val="Strong"/>
        </w:rPr>
        <w:t>artifact_type</w:t>
      </w:r>
      <w:r>
        <w:rPr/>
        <w:t>: Classification of artifact (relic, weapon, tome, charm)</w:t>
      </w:r>
    </w:p>
    <w:p>
      <w:pPr>
        <w:pStyle w:val="BodyText"/>
        <w:numPr>
          <w:ilvl w:val="0"/>
          <w:numId w:val="3"/>
        </w:numPr>
        <w:tabs>
          <w:tab w:val="left" w:pos="709" w:leader="none"/>
        </w:tabs>
        <w:bidi w:val="0"/>
        <w:ind w:hanging="283" w:start="709"/>
        <w:jc w:val="start"/>
        <w:rPr/>
      </w:pPr>
      <w:r>
        <w:rPr>
          <w:rStyle w:val="Strong"/>
        </w:rPr>
        <w:t>origin</w:t>
      </w:r>
      <w:r>
        <w:rPr/>
        <w:t>: Historical or fictional origin of the artifact</w:t>
      </w:r>
    </w:p>
    <w:p>
      <w:pPr>
        <w:pStyle w:val="BodyText"/>
        <w:numPr>
          <w:ilvl w:val="0"/>
          <w:numId w:val="3"/>
        </w:numPr>
        <w:tabs>
          <w:tab w:val="left" w:pos="709" w:leader="none"/>
        </w:tabs>
        <w:bidi w:val="0"/>
        <w:ind w:hanging="283" w:start="709"/>
        <w:jc w:val="start"/>
        <w:rPr/>
      </w:pPr>
      <w:r>
        <w:rPr>
          <w:rStyle w:val="Strong"/>
        </w:rPr>
        <w:t>location_id (FK)</w:t>
      </w:r>
      <w:r>
        <w:rPr/>
        <w:t>: References the location where the artifact is found</w:t>
      </w:r>
    </w:p>
    <w:p>
      <w:pPr>
        <w:pStyle w:val="BodyText"/>
        <w:bidi w:val="0"/>
        <w:jc w:val="start"/>
        <w:rPr/>
      </w:pPr>
      <w:r>
        <w:rPr/>
      </w:r>
    </w:p>
    <w:p>
      <w:pPr>
        <w:pStyle w:val="Heading2"/>
        <w:bidi w:val="0"/>
        <w:jc w:val="start"/>
        <w:rPr/>
      </w:pPr>
      <w:r>
        <w:rPr>
          <w:rStyle w:val="Strong"/>
          <w:b/>
          <w:bCs/>
          <w:sz w:val="32"/>
          <w:szCs w:val="32"/>
        </w:rPr>
        <w:t>Weaknesses</w:t>
      </w:r>
    </w:p>
    <w:p>
      <w:pPr>
        <w:pStyle w:val="BodyText"/>
        <w:bidi w:val="0"/>
        <w:ind w:hanging="0" w:start="709"/>
        <w:jc w:val="start"/>
        <w:rPr/>
      </w:pPr>
      <w:r>
        <w:rPr/>
        <w:t xml:space="preserve">The </w:t>
      </w:r>
      <w:r>
        <w:rPr>
          <w:rStyle w:val="Strong"/>
        </w:rPr>
        <w:t>Weaknesses</w:t>
      </w:r>
      <w:r>
        <w:rPr/>
        <w:t xml:space="preserve"> table stores detailed information about known vulnerabilities of supernatural entities. These weaknesses are typically identified through artifacts and are associated with specific entity types.</w:t>
      </w:r>
    </w:p>
    <w:p>
      <w:pPr>
        <w:pStyle w:val="BodyText"/>
        <w:bidi w:val="0"/>
        <w:jc w:val="start"/>
        <w:rPr/>
      </w:pPr>
      <w:r>
        <w:rPr>
          <w:rStyle w:val="Strong"/>
        </w:rPr>
        <w:t>Attributes:</w:t>
      </w:r>
    </w:p>
    <w:p>
      <w:pPr>
        <w:pStyle w:val="BodyText"/>
        <w:numPr>
          <w:ilvl w:val="0"/>
          <w:numId w:val="4"/>
        </w:numPr>
        <w:tabs>
          <w:tab w:val="left" w:pos="709" w:leader="none"/>
        </w:tabs>
        <w:bidi w:val="0"/>
        <w:ind w:hanging="283" w:start="709"/>
        <w:jc w:val="start"/>
        <w:rPr/>
      </w:pPr>
      <w:r>
        <w:rPr>
          <w:rStyle w:val="Strong"/>
        </w:rPr>
        <w:t>weakness_id</w:t>
      </w:r>
      <w:r>
        <w:rPr/>
        <w:t>: A unique identifier assigned to each weakness</w:t>
      </w:r>
    </w:p>
    <w:p>
      <w:pPr>
        <w:pStyle w:val="BodyText"/>
        <w:numPr>
          <w:ilvl w:val="0"/>
          <w:numId w:val="4"/>
        </w:numPr>
        <w:tabs>
          <w:tab w:val="left" w:pos="709" w:leader="none"/>
        </w:tabs>
        <w:bidi w:val="0"/>
        <w:ind w:hanging="283" w:start="709"/>
        <w:jc w:val="start"/>
        <w:rPr/>
      </w:pPr>
      <w:r>
        <w:rPr>
          <w:rStyle w:val="Strong"/>
        </w:rPr>
        <w:t>weakness_name</w:t>
      </w:r>
      <w:r>
        <w:rPr/>
        <w:t>: Name or label of the weakness</w:t>
      </w:r>
    </w:p>
    <w:p>
      <w:pPr>
        <w:pStyle w:val="BodyText"/>
        <w:numPr>
          <w:ilvl w:val="0"/>
          <w:numId w:val="4"/>
        </w:numPr>
        <w:tabs>
          <w:tab w:val="left" w:pos="709" w:leader="none"/>
        </w:tabs>
        <w:bidi w:val="0"/>
        <w:ind w:hanging="283" w:start="709"/>
        <w:jc w:val="start"/>
        <w:rPr/>
      </w:pPr>
      <w:r>
        <w:rPr>
          <w:rStyle w:val="Strong"/>
        </w:rPr>
        <w:t>description</w:t>
      </w:r>
      <w:r>
        <w:rPr/>
        <w:t>: Detailed explanation of how the weakness affects an entity</w:t>
      </w:r>
    </w:p>
    <w:p>
      <w:pPr>
        <w:pStyle w:val="BodyText"/>
        <w:numPr>
          <w:ilvl w:val="0"/>
          <w:numId w:val="4"/>
        </w:numPr>
        <w:tabs>
          <w:tab w:val="left" w:pos="709" w:leader="none"/>
        </w:tabs>
        <w:bidi w:val="0"/>
        <w:ind w:hanging="283" w:start="709"/>
        <w:jc w:val="start"/>
        <w:rPr/>
      </w:pPr>
      <w:r>
        <w:rPr>
          <w:rStyle w:val="Strong"/>
        </w:rPr>
        <w:t>entity_type</w:t>
      </w:r>
      <w:r>
        <w:rPr/>
        <w:t>: The type of entity affected by this weakness</w:t>
      </w:r>
    </w:p>
    <w:p>
      <w:pPr>
        <w:pStyle w:val="BodyText"/>
        <w:numPr>
          <w:ilvl w:val="0"/>
          <w:numId w:val="4"/>
        </w:numPr>
        <w:tabs>
          <w:tab w:val="left" w:pos="709" w:leader="none"/>
        </w:tabs>
        <w:bidi w:val="0"/>
        <w:ind w:hanging="283" w:start="709"/>
        <w:jc w:val="start"/>
        <w:rPr/>
      </w:pPr>
      <w:r>
        <w:rPr>
          <w:rStyle w:val="Strong"/>
        </w:rPr>
        <w:t>artifact_id (FK)</w:t>
      </w:r>
      <w:r>
        <w:rPr/>
        <w:t>: References the artifact associated with identifying the weakness</w:t>
      </w:r>
    </w:p>
    <w:p>
      <w:pPr>
        <w:pStyle w:val="BodyText"/>
        <w:bidi w:val="0"/>
        <w:jc w:val="start"/>
        <w:rPr/>
      </w:pPr>
      <w:r>
        <w:rPr/>
      </w:r>
    </w:p>
    <w:p>
      <w:pPr>
        <w:pStyle w:val="Heading2"/>
        <w:bidi w:val="0"/>
        <w:jc w:val="start"/>
        <w:rPr/>
      </w:pPr>
      <w:r>
        <w:rPr>
          <w:rStyle w:val="Strong"/>
          <w:b/>
          <w:bCs/>
          <w:sz w:val="32"/>
          <w:szCs w:val="32"/>
        </w:rPr>
        <w:t>Abilities</w:t>
      </w:r>
    </w:p>
    <w:p>
      <w:pPr>
        <w:pStyle w:val="BodyText"/>
        <w:bidi w:val="0"/>
        <w:jc w:val="start"/>
        <w:rPr>
          <w:rStyle w:val="Strong"/>
          <w:b w:val="false"/>
          <w:bCs w:val="false"/>
          <w:sz w:val="28"/>
          <w:szCs w:val="28"/>
        </w:rPr>
      </w:pPr>
      <w:r>
        <w:rPr>
          <w:b w:val="false"/>
          <w:bCs w:val="false"/>
          <w:sz w:val="28"/>
          <w:szCs w:val="28"/>
        </w:rPr>
      </w:r>
    </w:p>
    <w:p>
      <w:pPr>
        <w:pStyle w:val="BodyText"/>
        <w:bidi w:val="0"/>
        <w:ind w:hanging="0" w:start="709"/>
        <w:jc w:val="start"/>
        <w:rPr/>
      </w:pPr>
      <w:r>
        <w:rPr>
          <w:rStyle w:val="Strong"/>
          <w:b w:val="false"/>
          <w:bCs w:val="false"/>
          <w:sz w:val="24"/>
          <w:szCs w:val="24"/>
        </w:rPr>
        <w:t xml:space="preserve">The </w:t>
      </w:r>
      <w:r>
        <w:rPr>
          <w:rStyle w:val="Strong"/>
          <w:sz w:val="24"/>
          <w:szCs w:val="24"/>
        </w:rPr>
        <w:t>Abilities</w:t>
      </w:r>
      <w:r>
        <w:rPr>
          <w:rStyle w:val="Strong"/>
          <w:b w:val="false"/>
          <w:bCs w:val="false"/>
          <w:sz w:val="24"/>
          <w:szCs w:val="24"/>
        </w:rPr>
        <w:t xml:space="preserve"> table stores information about special abilities that can be unlocked by hunters through the use or discovery of specific artifacts. These abilities represent temporary or permanent enhancements that enable hunters to interact with certain entities or uncover hidden weaknesses during operations.</w:t>
      </w:r>
    </w:p>
    <w:p>
      <w:pPr>
        <w:pStyle w:val="BodyText"/>
        <w:bidi w:val="0"/>
        <w:ind w:hanging="0" w:start="709"/>
        <w:jc w:val="start"/>
        <w:rPr>
          <w:rStyle w:val="Strong"/>
          <w:b w:val="false"/>
          <w:bCs w:val="false"/>
          <w:sz w:val="28"/>
          <w:szCs w:val="28"/>
        </w:rPr>
      </w:pPr>
      <w:r>
        <w:rPr>
          <w:b w:val="false"/>
          <w:bCs w:val="false"/>
          <w:sz w:val="28"/>
          <w:szCs w:val="28"/>
        </w:rPr>
      </w:r>
    </w:p>
    <w:p>
      <w:pPr>
        <w:pStyle w:val="BodyText"/>
        <w:bidi w:val="0"/>
        <w:jc w:val="start"/>
        <w:rPr/>
      </w:pPr>
      <w:r>
        <w:rPr>
          <w:rStyle w:val="Strong"/>
          <w:b/>
          <w:bCs/>
          <w:sz w:val="28"/>
          <w:szCs w:val="28"/>
        </w:rPr>
        <w:t>Attributes:</w:t>
      </w:r>
    </w:p>
    <w:p>
      <w:pPr>
        <w:pStyle w:val="BodyText"/>
        <w:bidi w:val="0"/>
        <w:jc w:val="start"/>
        <w:rPr>
          <w:rStyle w:val="Strong"/>
          <w:b w:val="false"/>
          <w:bCs w:val="false"/>
          <w:sz w:val="28"/>
          <w:szCs w:val="28"/>
        </w:rPr>
      </w:pPr>
      <w:r>
        <w:rPr>
          <w:b w:val="false"/>
          <w:bCs w:val="false"/>
          <w:sz w:val="28"/>
          <w:szCs w:val="28"/>
        </w:rPr>
      </w:r>
    </w:p>
    <w:p>
      <w:pPr>
        <w:pStyle w:val="BodyText"/>
        <w:numPr>
          <w:ilvl w:val="0"/>
          <w:numId w:val="11"/>
        </w:numPr>
        <w:bidi w:val="0"/>
        <w:jc w:val="start"/>
        <w:rPr/>
      </w:pPr>
      <w:r>
        <w:rPr>
          <w:rStyle w:val="Strong"/>
          <w:sz w:val="24"/>
          <w:szCs w:val="24"/>
        </w:rPr>
        <w:t>ability_id</w:t>
      </w:r>
      <w:r>
        <w:rPr>
          <w:rStyle w:val="Strong"/>
          <w:b w:val="false"/>
          <w:bCs w:val="false"/>
          <w:sz w:val="24"/>
          <w:szCs w:val="24"/>
        </w:rPr>
        <w:t>: A unique identifier assigned to each ability</w:t>
      </w:r>
    </w:p>
    <w:p>
      <w:pPr>
        <w:pStyle w:val="BodyText"/>
        <w:numPr>
          <w:ilvl w:val="0"/>
          <w:numId w:val="11"/>
        </w:numPr>
        <w:rPr/>
      </w:pPr>
      <w:r>
        <w:rPr>
          <w:rStyle w:val="Strong"/>
        </w:rPr>
        <w:t>ability_name</w:t>
      </w:r>
      <w:r>
        <w:rPr/>
        <w:t>: Name or designation of the ability</w:t>
      </w:r>
    </w:p>
    <w:p>
      <w:pPr>
        <w:pStyle w:val="BodyText"/>
        <w:numPr>
          <w:ilvl w:val="0"/>
          <w:numId w:val="11"/>
        </w:numPr>
        <w:rPr/>
      </w:pPr>
      <w:r>
        <w:rPr>
          <w:rStyle w:val="Strong"/>
        </w:rPr>
        <w:t>description</w:t>
      </w:r>
      <w:r>
        <w:rPr/>
        <w:t>: Brief explanation of the ability’s function</w:t>
      </w:r>
    </w:p>
    <w:p>
      <w:pPr>
        <w:pStyle w:val="BodyText"/>
        <w:numPr>
          <w:ilvl w:val="0"/>
          <w:numId w:val="11"/>
        </w:numPr>
        <w:rPr/>
      </w:pPr>
      <w:r>
        <w:rPr>
          <w:rStyle w:val="Strong"/>
        </w:rPr>
        <w:t>artifact_id (FK)</w:t>
      </w:r>
      <w:r>
        <w:rPr/>
        <w:t>: References the artifact required to unlock the ability</w:t>
      </w:r>
    </w:p>
    <w:p>
      <w:pPr>
        <w:pStyle w:val="BodyText"/>
        <w:bidi w:val="0"/>
        <w:jc w:val="start"/>
        <w:rPr>
          <w:rStyle w:val="Strong"/>
          <w:b w:val="false"/>
          <w:bCs w:val="false"/>
          <w:sz w:val="28"/>
          <w:szCs w:val="28"/>
        </w:rPr>
      </w:pPr>
      <w:r>
        <w:rPr>
          <w:b w:val="false"/>
          <w:bCs w:val="false"/>
          <w:sz w:val="28"/>
          <w:szCs w:val="28"/>
        </w:rPr>
      </w:r>
    </w:p>
    <w:p>
      <w:pPr>
        <w:pStyle w:val="BodyText"/>
        <w:bidi w:val="0"/>
        <w:jc w:val="start"/>
        <w:rPr/>
      </w:pPr>
      <w:r>
        <w:rPr>
          <w:rStyle w:val="Strong"/>
          <w:b/>
          <w:bCs/>
          <w:sz w:val="32"/>
          <w:szCs w:val="32"/>
        </w:rPr>
        <w:t>Hunter_Abilities</w:t>
      </w:r>
    </w:p>
    <w:p>
      <w:pPr>
        <w:pStyle w:val="BodyText"/>
        <w:bidi w:val="0"/>
        <w:jc w:val="start"/>
        <w:rPr>
          <w:rStyle w:val="Strong"/>
          <w:b w:val="false"/>
          <w:bCs w:val="false"/>
          <w:sz w:val="28"/>
          <w:szCs w:val="28"/>
        </w:rPr>
      </w:pPr>
      <w:r>
        <w:rPr>
          <w:b w:val="false"/>
          <w:bCs w:val="false"/>
          <w:sz w:val="28"/>
          <w:szCs w:val="28"/>
        </w:rPr>
      </w:r>
    </w:p>
    <w:p>
      <w:pPr>
        <w:pStyle w:val="BodyText"/>
        <w:bidi w:val="0"/>
        <w:ind w:hanging="0" w:start="709"/>
        <w:jc w:val="start"/>
        <w:rPr/>
      </w:pPr>
      <w:r>
        <w:rPr>
          <w:rStyle w:val="Strong"/>
          <w:b w:val="false"/>
          <w:bCs w:val="false"/>
          <w:sz w:val="24"/>
          <w:szCs w:val="24"/>
        </w:rPr>
        <w:t xml:space="preserve">The </w:t>
      </w:r>
      <w:r>
        <w:rPr>
          <w:rStyle w:val="Strong"/>
          <w:sz w:val="24"/>
          <w:szCs w:val="24"/>
        </w:rPr>
        <w:t>Hunter_Abilities</w:t>
      </w:r>
      <w:r>
        <w:rPr>
          <w:rStyle w:val="Strong"/>
          <w:b w:val="false"/>
          <w:bCs w:val="false"/>
          <w:sz w:val="24"/>
          <w:szCs w:val="24"/>
        </w:rPr>
        <w:t xml:space="preserve"> table acts as a junction table linking hunters to abilities they have unlocked through artifacts. This table records which abilities are currently accessible to each hunter and allows the system to track capability assignment without redundancy.</w:t>
      </w:r>
    </w:p>
    <w:p>
      <w:pPr>
        <w:pStyle w:val="BodyText"/>
        <w:bidi w:val="0"/>
        <w:ind w:hanging="0" w:start="709"/>
        <w:jc w:val="start"/>
        <w:rPr>
          <w:rStyle w:val="Strong"/>
          <w:b w:val="false"/>
          <w:bCs w:val="false"/>
          <w:sz w:val="24"/>
          <w:szCs w:val="24"/>
        </w:rPr>
      </w:pPr>
      <w:r>
        <w:rPr>
          <w:b w:val="false"/>
          <w:bCs w:val="false"/>
          <w:sz w:val="24"/>
          <w:szCs w:val="24"/>
        </w:rPr>
      </w:r>
    </w:p>
    <w:p>
      <w:pPr>
        <w:pStyle w:val="BodyText"/>
        <w:bidi w:val="0"/>
        <w:jc w:val="start"/>
        <w:rPr/>
      </w:pPr>
      <w:r>
        <w:rPr>
          <w:rStyle w:val="Strong"/>
          <w:b/>
          <w:bCs/>
          <w:sz w:val="28"/>
          <w:szCs w:val="28"/>
        </w:rPr>
        <w:t>Attributes:</w:t>
      </w:r>
    </w:p>
    <w:p>
      <w:pPr>
        <w:pStyle w:val="BodyText"/>
        <w:bidi w:val="0"/>
        <w:jc w:val="start"/>
        <w:rPr>
          <w:rStyle w:val="Strong"/>
          <w:b w:val="false"/>
          <w:bCs w:val="false"/>
          <w:sz w:val="28"/>
          <w:szCs w:val="28"/>
        </w:rPr>
      </w:pPr>
      <w:r>
        <w:rPr>
          <w:b w:val="false"/>
          <w:bCs w:val="false"/>
          <w:sz w:val="28"/>
          <w:szCs w:val="28"/>
        </w:rPr>
      </w:r>
    </w:p>
    <w:p>
      <w:pPr>
        <w:pStyle w:val="BodyText"/>
        <w:numPr>
          <w:ilvl w:val="0"/>
          <w:numId w:val="10"/>
        </w:numPr>
        <w:bidi w:val="0"/>
        <w:jc w:val="start"/>
        <w:rPr/>
      </w:pPr>
      <w:r>
        <w:rPr>
          <w:rStyle w:val="Strong"/>
          <w:b/>
          <w:bCs/>
          <w:sz w:val="24"/>
          <w:szCs w:val="24"/>
        </w:rPr>
        <w:t>hunter_ability_id:</w:t>
      </w:r>
      <w:r>
        <w:rPr>
          <w:rStyle w:val="Strong"/>
          <w:b w:val="false"/>
          <w:bCs w:val="false"/>
          <w:sz w:val="24"/>
          <w:szCs w:val="24"/>
        </w:rPr>
        <w:t xml:space="preserve"> A unique identifier assigned to each hunter–ability record</w:t>
      </w:r>
    </w:p>
    <w:p>
      <w:pPr>
        <w:pStyle w:val="BodyText"/>
        <w:numPr>
          <w:ilvl w:val="0"/>
          <w:numId w:val="10"/>
        </w:numPr>
        <w:bidi w:val="0"/>
        <w:jc w:val="start"/>
        <w:rPr/>
      </w:pPr>
      <w:r>
        <w:rPr>
          <w:rStyle w:val="Strong"/>
          <w:b/>
          <w:bCs/>
          <w:sz w:val="24"/>
          <w:szCs w:val="24"/>
        </w:rPr>
        <w:t>hunter_id (FK):</w:t>
      </w:r>
      <w:r>
        <w:rPr>
          <w:rStyle w:val="Strong"/>
          <w:b w:val="false"/>
          <w:bCs w:val="false"/>
          <w:sz w:val="24"/>
          <w:szCs w:val="24"/>
        </w:rPr>
        <w:t xml:space="preserve"> References the hunter who has unlocked the ability</w:t>
      </w:r>
    </w:p>
    <w:p>
      <w:pPr>
        <w:pStyle w:val="BodyText"/>
        <w:numPr>
          <w:ilvl w:val="0"/>
          <w:numId w:val="10"/>
        </w:numPr>
        <w:bidi w:val="0"/>
        <w:jc w:val="start"/>
        <w:rPr/>
      </w:pPr>
      <w:r>
        <w:rPr>
          <w:rStyle w:val="Strong"/>
          <w:b/>
          <w:bCs/>
          <w:sz w:val="24"/>
          <w:szCs w:val="24"/>
        </w:rPr>
        <w:t>ability_id (FK):</w:t>
      </w:r>
      <w:r>
        <w:rPr>
          <w:rStyle w:val="Strong"/>
          <w:b w:val="false"/>
          <w:bCs w:val="false"/>
          <w:sz w:val="24"/>
          <w:szCs w:val="24"/>
        </w:rPr>
        <w:t xml:space="preserve"> References the unlocked ability</w:t>
      </w:r>
    </w:p>
    <w:p>
      <w:pPr>
        <w:pStyle w:val="BodyText"/>
        <w:numPr>
          <w:ilvl w:val="0"/>
          <w:numId w:val="10"/>
        </w:numPr>
        <w:bidi w:val="0"/>
        <w:jc w:val="start"/>
        <w:rPr/>
      </w:pPr>
      <w:r>
        <w:rPr>
          <w:rStyle w:val="Strong"/>
          <w:b/>
          <w:bCs/>
          <w:sz w:val="24"/>
          <w:szCs w:val="24"/>
        </w:rPr>
        <w:t>unlock_date</w:t>
      </w:r>
      <w:r>
        <w:rPr>
          <w:rStyle w:val="Strong"/>
          <w:b w:val="false"/>
          <w:bCs w:val="false"/>
          <w:sz w:val="24"/>
          <w:szCs w:val="24"/>
        </w:rPr>
        <w:t>: Date when the ability was unlocked</w:t>
      </w:r>
    </w:p>
    <w:p>
      <w:pPr>
        <w:pStyle w:val="Heading2"/>
        <w:bidi w:val="0"/>
        <w:jc w:val="start"/>
        <w:rPr>
          <w:rStyle w:val="Strong"/>
          <w:b/>
          <w:bCs/>
          <w:sz w:val="32"/>
          <w:szCs w:val="32"/>
        </w:rPr>
      </w:pPr>
      <w:r>
        <w:rPr>
          <w:b/>
          <w:bCs/>
          <w:sz w:val="32"/>
          <w:szCs w:val="32"/>
        </w:rPr>
      </w:r>
    </w:p>
    <w:p>
      <w:pPr>
        <w:pStyle w:val="Heading2"/>
        <w:bidi w:val="0"/>
        <w:jc w:val="start"/>
        <w:rPr/>
      </w:pPr>
      <w:r>
        <w:rPr>
          <w:rStyle w:val="Strong"/>
          <w:b/>
          <w:bCs/>
          <w:sz w:val="32"/>
          <w:szCs w:val="32"/>
        </w:rPr>
        <w:t>Operations</w:t>
      </w:r>
    </w:p>
    <w:p>
      <w:pPr>
        <w:pStyle w:val="BodyText"/>
        <w:bidi w:val="0"/>
        <w:ind w:hanging="0" w:start="709"/>
        <w:jc w:val="start"/>
        <w:rPr/>
      </w:pPr>
      <w:r>
        <w:rPr/>
        <w:t xml:space="preserve">The </w:t>
      </w:r>
      <w:r>
        <w:rPr>
          <w:rStyle w:val="Strong"/>
        </w:rPr>
        <w:t>Operations</w:t>
      </w:r>
      <w:r>
        <w:rPr/>
        <w:t xml:space="preserve"> table records investigative activities conducted by hunters. It functions as the central event and junction table of the database, linking entities, hunters, locations, artifacts, and weaknesses into a single historical record.</w:t>
      </w:r>
    </w:p>
    <w:p>
      <w:pPr>
        <w:pStyle w:val="BodyText"/>
        <w:bidi w:val="0"/>
        <w:jc w:val="start"/>
        <w:rPr/>
      </w:pPr>
      <w:r>
        <w:rPr>
          <w:rStyle w:val="Strong"/>
        </w:rPr>
        <w:t>Attributes:</w:t>
      </w:r>
    </w:p>
    <w:p>
      <w:pPr>
        <w:pStyle w:val="BodyText"/>
        <w:numPr>
          <w:ilvl w:val="0"/>
          <w:numId w:val="5"/>
        </w:numPr>
        <w:tabs>
          <w:tab w:val="left" w:pos="709" w:leader="none"/>
        </w:tabs>
        <w:bidi w:val="0"/>
        <w:ind w:hanging="283" w:start="709"/>
        <w:jc w:val="start"/>
        <w:rPr/>
      </w:pPr>
      <w:r>
        <w:rPr>
          <w:rStyle w:val="Strong"/>
        </w:rPr>
        <w:t>operation_id</w:t>
      </w:r>
      <w:r>
        <w:rPr/>
        <w:t>: A unique identifier assigned to each operation</w:t>
      </w:r>
    </w:p>
    <w:p>
      <w:pPr>
        <w:pStyle w:val="BodyText"/>
        <w:numPr>
          <w:ilvl w:val="0"/>
          <w:numId w:val="5"/>
        </w:numPr>
        <w:tabs>
          <w:tab w:val="left" w:pos="709" w:leader="none"/>
        </w:tabs>
        <w:bidi w:val="0"/>
        <w:ind w:hanging="283" w:start="709"/>
        <w:jc w:val="start"/>
        <w:rPr/>
      </w:pPr>
      <w:r>
        <w:rPr>
          <w:rStyle w:val="Strong"/>
        </w:rPr>
        <w:t>hunter_id (FK)</w:t>
      </w:r>
      <w:r>
        <w:rPr/>
        <w:t>: References the hunter involved in the operation</w:t>
      </w:r>
    </w:p>
    <w:p>
      <w:pPr>
        <w:pStyle w:val="BodyText"/>
        <w:numPr>
          <w:ilvl w:val="0"/>
          <w:numId w:val="5"/>
        </w:numPr>
        <w:tabs>
          <w:tab w:val="left" w:pos="709" w:leader="none"/>
        </w:tabs>
        <w:bidi w:val="0"/>
        <w:ind w:hanging="283" w:start="709"/>
        <w:jc w:val="start"/>
        <w:rPr/>
      </w:pPr>
      <w:r>
        <w:rPr>
          <w:rStyle w:val="Strong"/>
        </w:rPr>
        <w:t>entity_id (FK)</w:t>
      </w:r>
      <w:r>
        <w:rPr/>
        <w:t>: References the entity involved</w:t>
      </w:r>
    </w:p>
    <w:p>
      <w:pPr>
        <w:pStyle w:val="BodyText"/>
        <w:numPr>
          <w:ilvl w:val="0"/>
          <w:numId w:val="5"/>
        </w:numPr>
        <w:tabs>
          <w:tab w:val="left" w:pos="709" w:leader="none"/>
        </w:tabs>
        <w:bidi w:val="0"/>
        <w:ind w:hanging="283" w:start="709"/>
        <w:jc w:val="start"/>
        <w:rPr/>
      </w:pPr>
      <w:r>
        <w:rPr>
          <w:rStyle w:val="Strong"/>
        </w:rPr>
        <w:t>location_id (FK)</w:t>
      </w:r>
      <w:r>
        <w:rPr/>
        <w:t>: References the location where the operation took place</w:t>
      </w:r>
    </w:p>
    <w:p>
      <w:pPr>
        <w:pStyle w:val="BodyText"/>
        <w:numPr>
          <w:ilvl w:val="0"/>
          <w:numId w:val="5"/>
        </w:numPr>
        <w:tabs>
          <w:tab w:val="left" w:pos="709" w:leader="none"/>
        </w:tabs>
        <w:bidi w:val="0"/>
        <w:ind w:hanging="283" w:start="709"/>
        <w:jc w:val="start"/>
        <w:rPr/>
      </w:pPr>
      <w:r>
        <w:rPr>
          <w:rStyle w:val="Strong"/>
        </w:rPr>
        <w:t>artifact_id (FK)</w:t>
      </w:r>
      <w:r>
        <w:rPr/>
        <w:t>: References the artifact used or studied</w:t>
      </w:r>
    </w:p>
    <w:p>
      <w:pPr>
        <w:pStyle w:val="BodyText"/>
        <w:numPr>
          <w:ilvl w:val="0"/>
          <w:numId w:val="5"/>
        </w:numPr>
        <w:tabs>
          <w:tab w:val="left" w:pos="709" w:leader="none"/>
        </w:tabs>
        <w:bidi w:val="0"/>
        <w:ind w:hanging="283" w:start="709"/>
        <w:jc w:val="start"/>
        <w:rPr/>
      </w:pPr>
      <w:r>
        <w:rPr>
          <w:rStyle w:val="Strong"/>
        </w:rPr>
        <w:t>weakness_id (FK)</w:t>
      </w:r>
      <w:r>
        <w:rPr/>
        <w:t>: References the weakness identified during the operation</w:t>
      </w:r>
    </w:p>
    <w:p>
      <w:pPr>
        <w:pStyle w:val="BodyText"/>
        <w:numPr>
          <w:ilvl w:val="0"/>
          <w:numId w:val="5"/>
        </w:numPr>
        <w:tabs>
          <w:tab w:val="left" w:pos="709" w:leader="none"/>
        </w:tabs>
        <w:bidi w:val="0"/>
        <w:ind w:hanging="283" w:start="709"/>
        <w:jc w:val="start"/>
        <w:rPr/>
      </w:pPr>
      <w:r>
        <w:rPr>
          <w:rStyle w:val="Strong"/>
        </w:rPr>
        <w:t>operation_date</w:t>
      </w:r>
      <w:r>
        <w:rPr/>
        <w:t>: Date when the operation was conducted</w:t>
      </w:r>
    </w:p>
    <w:p>
      <w:pPr>
        <w:pStyle w:val="BodyText"/>
        <w:numPr>
          <w:ilvl w:val="0"/>
          <w:numId w:val="5"/>
        </w:numPr>
        <w:tabs>
          <w:tab w:val="left" w:pos="709" w:leader="none"/>
        </w:tabs>
        <w:bidi w:val="0"/>
        <w:ind w:hanging="283" w:start="709"/>
        <w:jc w:val="start"/>
        <w:rPr/>
      </w:pPr>
      <w:r>
        <w:rPr>
          <w:rStyle w:val="Strong"/>
        </w:rPr>
        <w:t>outcome</w:t>
      </w:r>
      <w:r>
        <w:rPr/>
        <w:t>: Result of the operation (e.g., recorded, neutralized, archived)</w:t>
      </w:r>
    </w:p>
    <w:p>
      <w:pPr>
        <w:pStyle w:val="BodyText"/>
        <w:bidi w:val="0"/>
        <w:jc w:val="start"/>
        <w:rPr/>
      </w:pPr>
      <w:r>
        <w:rPr/>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t>4. Conclusion</w:t>
      </w:r>
    </w:p>
    <w:p>
      <w:pPr>
        <w:pStyle w:val="Normal"/>
        <w:bidi w:val="0"/>
        <w:jc w:val="start"/>
        <w:rPr>
          <w:b/>
          <w:bCs/>
          <w:sz w:val="32"/>
          <w:szCs w:val="32"/>
        </w:rPr>
      </w:pPr>
      <w:r>
        <w:rPr>
          <w:b/>
          <w:bCs/>
          <w:sz w:val="32"/>
          <w:szCs w:val="32"/>
        </w:rPr>
      </w:r>
    </w:p>
    <w:p>
      <w:pPr>
        <w:pStyle w:val="Normal"/>
        <w:bidi w:val="0"/>
        <w:jc w:val="start"/>
        <w:rPr/>
      </w:pPr>
      <w:r>
        <w:rPr/>
        <w:t>This database system provides a structured, normalized framework for managing complex supernatural data. It emphasizes relational integrity, many-to-many relationships, and efficient querying, while supporting a dark, data-driven narrative. The design meets all lab requirements and demonstrates advanced database concepts in a creative, academically rigorous manner.</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1429"/>
        </w:tabs>
        <w:ind w:start="1429" w:hanging="360"/>
      </w:pPr>
      <w:rPr>
        <w:rFonts w:ascii="Symbol" w:hAnsi="Symbol" w:cs="Symbol" w:hint="default"/>
      </w:rPr>
    </w:lvl>
    <w:lvl w:ilvl="1">
      <w:start w:val="1"/>
      <w:numFmt w:val="bullet"/>
      <w:lvlText w:val="◦"/>
      <w:lvlJc w:val="start"/>
      <w:pPr>
        <w:tabs>
          <w:tab w:val="num" w:pos="1789"/>
        </w:tabs>
        <w:ind w:start="1789" w:hanging="360"/>
      </w:pPr>
      <w:rPr>
        <w:rFonts w:ascii="OpenSymbol" w:hAnsi="OpenSymbol" w:cs="OpenSymbol" w:hint="default"/>
      </w:rPr>
    </w:lvl>
    <w:lvl w:ilvl="2">
      <w:start w:val="1"/>
      <w:numFmt w:val="bullet"/>
      <w:lvlText w:val="▪"/>
      <w:lvlJc w:val="start"/>
      <w:pPr>
        <w:tabs>
          <w:tab w:val="num" w:pos="2149"/>
        </w:tabs>
        <w:ind w:start="2149" w:hanging="360"/>
      </w:pPr>
      <w:rPr>
        <w:rFonts w:ascii="OpenSymbol" w:hAnsi="OpenSymbol" w:cs="OpenSymbol" w:hint="default"/>
      </w:rPr>
    </w:lvl>
    <w:lvl w:ilvl="3">
      <w:start w:val="1"/>
      <w:numFmt w:val="bullet"/>
      <w:lvlText w:val=""/>
      <w:lvlJc w:val="start"/>
      <w:pPr>
        <w:tabs>
          <w:tab w:val="num" w:pos="2509"/>
        </w:tabs>
        <w:ind w:start="2509" w:hanging="360"/>
      </w:pPr>
      <w:rPr>
        <w:rFonts w:ascii="Symbol" w:hAnsi="Symbol" w:cs="Symbol" w:hint="default"/>
      </w:rPr>
    </w:lvl>
    <w:lvl w:ilvl="4">
      <w:start w:val="1"/>
      <w:numFmt w:val="bullet"/>
      <w:lvlText w:val="◦"/>
      <w:lvlJc w:val="start"/>
      <w:pPr>
        <w:tabs>
          <w:tab w:val="num" w:pos="2869"/>
        </w:tabs>
        <w:ind w:start="2869" w:hanging="360"/>
      </w:pPr>
      <w:rPr>
        <w:rFonts w:ascii="OpenSymbol" w:hAnsi="OpenSymbol" w:cs="OpenSymbol" w:hint="default"/>
      </w:rPr>
    </w:lvl>
    <w:lvl w:ilvl="5">
      <w:start w:val="1"/>
      <w:numFmt w:val="bullet"/>
      <w:lvlText w:val="▪"/>
      <w:lvlJc w:val="start"/>
      <w:pPr>
        <w:tabs>
          <w:tab w:val="num" w:pos="3229"/>
        </w:tabs>
        <w:ind w:start="3229" w:hanging="360"/>
      </w:pPr>
      <w:rPr>
        <w:rFonts w:ascii="OpenSymbol" w:hAnsi="OpenSymbol" w:cs="OpenSymbol" w:hint="default"/>
      </w:rPr>
    </w:lvl>
    <w:lvl w:ilvl="6">
      <w:start w:val="1"/>
      <w:numFmt w:val="bullet"/>
      <w:lvlText w:val=""/>
      <w:lvlJc w:val="start"/>
      <w:pPr>
        <w:tabs>
          <w:tab w:val="num" w:pos="3589"/>
        </w:tabs>
        <w:ind w:start="3589" w:hanging="360"/>
      </w:pPr>
      <w:rPr>
        <w:rFonts w:ascii="Symbol" w:hAnsi="Symbol" w:cs="Symbol" w:hint="default"/>
      </w:rPr>
    </w:lvl>
    <w:lvl w:ilvl="7">
      <w:start w:val="1"/>
      <w:numFmt w:val="bullet"/>
      <w:lvlText w:val="◦"/>
      <w:lvlJc w:val="start"/>
      <w:pPr>
        <w:tabs>
          <w:tab w:val="num" w:pos="3949"/>
        </w:tabs>
        <w:ind w:start="3949" w:hanging="360"/>
      </w:pPr>
      <w:rPr>
        <w:rFonts w:ascii="OpenSymbol" w:hAnsi="OpenSymbol" w:cs="OpenSymbol" w:hint="default"/>
      </w:rPr>
    </w:lvl>
    <w:lvl w:ilvl="8">
      <w:start w:val="1"/>
      <w:numFmt w:val="bullet"/>
      <w:lvlText w:val="▪"/>
      <w:lvlJc w:val="start"/>
      <w:pPr>
        <w:tabs>
          <w:tab w:val="num" w:pos="4309"/>
        </w:tabs>
        <w:ind w:start="4309"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98"/>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CaskaydiaCove NFP" w:cs="CaskaydiaCove NFP"/>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CaskaydiaCove NFP" w:cs="CaskaydiaCove NFP"/>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CaskaydiaCove NFP" w:cs="CaskaydiaCove NFP"/>
      <w:b/>
      <w:bCs/>
      <w:sz w:val="36"/>
      <w:szCs w:val="36"/>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CaskaydiaCove NFP" w:cs="CaskaydiaCove NFP"/>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41</TotalTime>
  <Application>LibreOffice/25.8.4.2$Linux_X86_64 LibreOffice_project/580$Build-2</Application>
  <AppVersion>15.0000</AppVersion>
  <Pages>4</Pages>
  <Words>1301</Words>
  <Characters>8310</Characters>
  <CharactersWithSpaces>9451</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2026-02-13T14:00:14Z</dcterms:created>
  <dc:creator/>
  <dc:description/>
  <dc:language>en-US</dc:language>
  <cp:lastModifiedBy/>
  <dcterms:modified xsi:type="dcterms:W3CDTF">2026-02-13T23:18:37Z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