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2813" w14:textId="57D0E584" w:rsidR="00924566" w:rsidRPr="005869B3" w:rsidRDefault="007D7BDB" w:rsidP="005869B3">
      <w:pPr>
        <w:pStyle w:val="Heading1"/>
        <w:rPr>
          <w:sz w:val="28"/>
          <w:szCs w:val="28"/>
        </w:rPr>
      </w:pPr>
      <w:r>
        <w:rPr>
          <w:sz w:val="28"/>
          <w:szCs w:val="28"/>
        </w:rPr>
        <w:t>1.</w:t>
      </w:r>
      <w:r w:rsidR="005869B3" w:rsidRPr="005869B3">
        <w:rPr>
          <w:sz w:val="28"/>
          <w:szCs w:val="28"/>
        </w:rPr>
        <w:t xml:space="preserve">Explain how </w:t>
      </w:r>
      <w:proofErr w:type="spellStart"/>
      <w:r w:rsidR="005869B3" w:rsidRPr="005869B3">
        <w:rPr>
          <w:sz w:val="28"/>
          <w:szCs w:val="28"/>
        </w:rPr>
        <w:t>PoW</w:t>
      </w:r>
      <w:proofErr w:type="spellEnd"/>
      <w:r w:rsidR="005869B3" w:rsidRPr="005869B3">
        <w:rPr>
          <w:sz w:val="28"/>
          <w:szCs w:val="28"/>
        </w:rPr>
        <w:t xml:space="preserve"> consensus works</w:t>
      </w:r>
      <w:r w:rsidR="005869B3" w:rsidRPr="005869B3">
        <w:rPr>
          <w:sz w:val="28"/>
          <w:szCs w:val="28"/>
        </w:rPr>
        <w:t>:</w:t>
      </w:r>
    </w:p>
    <w:p w14:paraId="4C83F694" w14:textId="7E05FFE6" w:rsidR="005869B3" w:rsidRDefault="005869B3">
      <w:r>
        <w:rPr>
          <w:b/>
          <w:bCs/>
        </w:rPr>
        <w:tab/>
      </w:r>
      <w:r>
        <w:rPr>
          <w:b/>
          <w:bCs/>
        </w:rPr>
        <w:tab/>
      </w:r>
      <w:r>
        <w:rPr>
          <w:b/>
          <w:bCs/>
        </w:rPr>
        <w:tab/>
      </w:r>
      <w:r w:rsidRPr="00672301">
        <w:rPr>
          <w:sz w:val="28"/>
          <w:szCs w:val="28"/>
        </w:rPr>
        <w:t xml:space="preserve">The central principle behind </w:t>
      </w:r>
      <w:proofErr w:type="spellStart"/>
      <w:r w:rsidRPr="00672301">
        <w:rPr>
          <w:sz w:val="28"/>
          <w:szCs w:val="28"/>
        </w:rPr>
        <w:t>PoW</w:t>
      </w:r>
      <w:proofErr w:type="spellEnd"/>
      <w:r w:rsidRPr="00672301">
        <w:rPr>
          <w:sz w:val="28"/>
          <w:szCs w:val="28"/>
        </w:rPr>
        <w:t xml:space="preserve"> consensus is to solve complex mathematical problems and make the largest number of guesses as quickly as possible. Such requires a lot of computational power, and by using a more efficient mining machine to run calculations, a miner can maximize profitability in terms of crypto rewards.  In this type of consensus mechanism, miners compete to be the first one to find a hash regarding a particular block, which can only be solved using sheer computing power to make the largest number of guesses.</w:t>
      </w:r>
    </w:p>
    <w:p w14:paraId="473713B7" w14:textId="26FC394F" w:rsidR="005869B3" w:rsidRDefault="005869B3"/>
    <w:p w14:paraId="352F5FC5" w14:textId="55B59F45" w:rsidR="005869B3" w:rsidRDefault="007D7BDB" w:rsidP="005869B3">
      <w:pPr>
        <w:pStyle w:val="Heading1"/>
        <w:rPr>
          <w:sz w:val="28"/>
          <w:szCs w:val="28"/>
        </w:rPr>
      </w:pPr>
      <w:r>
        <w:rPr>
          <w:sz w:val="28"/>
          <w:szCs w:val="28"/>
        </w:rPr>
        <w:t>2.</w:t>
      </w:r>
      <w:r w:rsidR="005869B3" w:rsidRPr="005869B3">
        <w:rPr>
          <w:sz w:val="28"/>
          <w:szCs w:val="28"/>
        </w:rPr>
        <w:t xml:space="preserve">Explain the Concept of </w:t>
      </w:r>
      <w:proofErr w:type="spellStart"/>
      <w:r w:rsidR="005869B3" w:rsidRPr="005869B3">
        <w:rPr>
          <w:sz w:val="28"/>
          <w:szCs w:val="28"/>
        </w:rPr>
        <w:t>PoS</w:t>
      </w:r>
      <w:proofErr w:type="spellEnd"/>
      <w:r w:rsidR="005869B3" w:rsidRPr="005869B3">
        <w:rPr>
          <w:sz w:val="28"/>
          <w:szCs w:val="28"/>
        </w:rPr>
        <w:t xml:space="preserve"> Proof-of-Stake</w:t>
      </w:r>
      <w:r w:rsidR="005869B3">
        <w:rPr>
          <w:sz w:val="28"/>
          <w:szCs w:val="28"/>
        </w:rPr>
        <w:t>:</w:t>
      </w:r>
    </w:p>
    <w:p w14:paraId="0D8EF1C9" w14:textId="3B0B545A" w:rsidR="005869B3" w:rsidRDefault="005869B3" w:rsidP="005869B3">
      <w:r>
        <w:tab/>
      </w:r>
      <w:r w:rsidRPr="00672301">
        <w:rPr>
          <w:sz w:val="28"/>
          <w:szCs w:val="28"/>
        </w:rPr>
        <w:t xml:space="preserve">Proof-of-Stake is a consensus algorithm that deals with the main drawbacks of </w:t>
      </w:r>
      <w:proofErr w:type="spellStart"/>
      <w:r w:rsidRPr="00672301">
        <w:rPr>
          <w:sz w:val="28"/>
          <w:szCs w:val="28"/>
        </w:rPr>
        <w:t>PoW</w:t>
      </w:r>
      <w:proofErr w:type="spellEnd"/>
      <w:r w:rsidRPr="00672301">
        <w:rPr>
          <w:sz w:val="28"/>
          <w:szCs w:val="28"/>
        </w:rPr>
        <w:t xml:space="preserve">. In this mechanism, every block gets validated before the network adds another block to the blockchain ledger. Unlike </w:t>
      </w:r>
      <w:proofErr w:type="spellStart"/>
      <w:r w:rsidRPr="00672301">
        <w:rPr>
          <w:sz w:val="28"/>
          <w:szCs w:val="28"/>
        </w:rPr>
        <w:t>PoW</w:t>
      </w:r>
      <w:proofErr w:type="spellEnd"/>
      <w:r w:rsidRPr="00672301">
        <w:rPr>
          <w:sz w:val="28"/>
          <w:szCs w:val="28"/>
        </w:rPr>
        <w:t xml:space="preserve">, where miners have to solve complex puzzles, in </w:t>
      </w:r>
      <w:proofErr w:type="spellStart"/>
      <w:r w:rsidRPr="00672301">
        <w:rPr>
          <w:sz w:val="28"/>
          <w:szCs w:val="28"/>
        </w:rPr>
        <w:t>PoS</w:t>
      </w:r>
      <w:proofErr w:type="spellEnd"/>
      <w:r w:rsidRPr="00672301">
        <w:rPr>
          <w:sz w:val="28"/>
          <w:szCs w:val="28"/>
        </w:rPr>
        <w:t>, miners can join the mining process using their coins to stake. It allows users to mine for rewards using very minimal hardware and software resources. Here, the mining capacity of a particular miner depends on how many coins they already have; thus, the more coins one has, the better chances are, which indicates only the richest can have control of the consensus.</w:t>
      </w:r>
    </w:p>
    <w:p w14:paraId="3CAFC1E2" w14:textId="67FDAE56" w:rsidR="005869B3" w:rsidRDefault="007D7BDB" w:rsidP="005869B3">
      <w:pPr>
        <w:pStyle w:val="Heading1"/>
        <w:rPr>
          <w:sz w:val="28"/>
          <w:szCs w:val="28"/>
        </w:rPr>
      </w:pPr>
      <w:r>
        <w:rPr>
          <w:sz w:val="28"/>
          <w:szCs w:val="28"/>
        </w:rPr>
        <w:t>3.</w:t>
      </w:r>
      <w:r w:rsidR="005869B3" w:rsidRPr="005869B3">
        <w:rPr>
          <w:sz w:val="28"/>
          <w:szCs w:val="28"/>
        </w:rPr>
        <w:t>roles and responsibilities of an Ethereum Developer?</w:t>
      </w:r>
    </w:p>
    <w:p w14:paraId="7757E59D" w14:textId="43683F47" w:rsidR="005869B3" w:rsidRDefault="005869B3" w:rsidP="005869B3">
      <w:r>
        <w:tab/>
      </w:r>
      <w:r w:rsidRPr="00672301">
        <w:rPr>
          <w:sz w:val="28"/>
          <w:szCs w:val="28"/>
        </w:rPr>
        <w:t>Ethereum developers work on Blockchain enterprise technology framework design and development solutions. They are responsible for preparing system modules, design documents, and system testing documents as per project requirements. He also works on system architecture and the implementation of the blockchain program function module. He participates in the design of security protocols and architecture.</w:t>
      </w:r>
    </w:p>
    <w:p w14:paraId="11506DC0" w14:textId="558F0FC1" w:rsidR="005869B3" w:rsidRDefault="005869B3" w:rsidP="005869B3"/>
    <w:p w14:paraId="1872E7E7" w14:textId="0BFDA60C" w:rsidR="005869B3" w:rsidRDefault="007D7BDB" w:rsidP="005869B3">
      <w:pPr>
        <w:pStyle w:val="Heading1"/>
      </w:pPr>
      <w:r>
        <w:rPr>
          <w:rStyle w:val="Heading1Char"/>
        </w:rPr>
        <w:t>4.</w:t>
      </w:r>
      <w:r w:rsidR="005869B3" w:rsidRPr="005869B3">
        <w:rPr>
          <w:rStyle w:val="Heading1Char"/>
        </w:rPr>
        <w:t>Ether</w:t>
      </w:r>
      <w:r w:rsidR="005869B3" w:rsidRPr="005869B3">
        <w:t xml:space="preserve"> </w:t>
      </w:r>
    </w:p>
    <w:p w14:paraId="6C5C3102" w14:textId="0D69E55C" w:rsidR="005869B3" w:rsidRPr="00672301" w:rsidRDefault="005869B3" w:rsidP="005869B3">
      <w:pPr>
        <w:rPr>
          <w:sz w:val="24"/>
          <w:szCs w:val="24"/>
        </w:rPr>
      </w:pPr>
      <w:r w:rsidRPr="00672301">
        <w:rPr>
          <w:sz w:val="24"/>
          <w:szCs w:val="24"/>
        </w:rPr>
        <w:t xml:space="preserve">       </w:t>
      </w:r>
      <w:r w:rsidRPr="00672301">
        <w:rPr>
          <w:sz w:val="28"/>
          <w:szCs w:val="28"/>
        </w:rPr>
        <w:t>is Ethereum’s native cryptocurrency, which is arguably the second most popular digital token after bitcoin (BTC).</w:t>
      </w:r>
    </w:p>
    <w:p w14:paraId="3290AD60" w14:textId="1F7EAB37" w:rsidR="005869B3" w:rsidRDefault="007D7BDB" w:rsidP="005869B3">
      <w:pPr>
        <w:pStyle w:val="Heading1"/>
        <w:rPr>
          <w:sz w:val="28"/>
          <w:szCs w:val="28"/>
        </w:rPr>
      </w:pPr>
      <w:r>
        <w:rPr>
          <w:sz w:val="28"/>
          <w:szCs w:val="28"/>
        </w:rPr>
        <w:lastRenderedPageBreak/>
        <w:t>5.</w:t>
      </w:r>
      <w:r w:rsidR="005869B3" w:rsidRPr="005869B3">
        <w:rPr>
          <w:sz w:val="28"/>
          <w:szCs w:val="28"/>
        </w:rPr>
        <w:t>What is Ethereum?</w:t>
      </w:r>
    </w:p>
    <w:p w14:paraId="6716DA5E" w14:textId="26974B11" w:rsidR="005869B3" w:rsidRPr="00672301" w:rsidRDefault="005869B3" w:rsidP="005869B3">
      <w:pPr>
        <w:rPr>
          <w:sz w:val="28"/>
          <w:szCs w:val="28"/>
        </w:rPr>
      </w:pPr>
      <w:r w:rsidRPr="00672301">
        <w:rPr>
          <w:sz w:val="28"/>
          <w:szCs w:val="28"/>
        </w:rPr>
        <w:t>Ethereum is an open software platform based on blockchain that runs on a network rather than running on a single computer. It offers Ethereum developers and experts a decentralized trust-less platform to build and deploy decentralized applications that run on the Ethereum blockchain and whose execution is monitored by thousands of peers.</w:t>
      </w:r>
    </w:p>
    <w:p w14:paraId="15278DF1" w14:textId="297D03F6" w:rsidR="005869B3" w:rsidRDefault="005869B3" w:rsidP="005869B3">
      <w:pPr>
        <w:rPr>
          <w:sz w:val="24"/>
          <w:szCs w:val="24"/>
        </w:rPr>
      </w:pPr>
    </w:p>
    <w:p w14:paraId="3C0DAAB1" w14:textId="653B1BBF" w:rsidR="005869B3" w:rsidRDefault="007D7BDB" w:rsidP="005869B3">
      <w:pPr>
        <w:pStyle w:val="Heading1"/>
        <w:rPr>
          <w:sz w:val="28"/>
          <w:szCs w:val="28"/>
        </w:rPr>
      </w:pPr>
      <w:r>
        <w:rPr>
          <w:sz w:val="28"/>
          <w:szCs w:val="28"/>
        </w:rPr>
        <w:t>6.</w:t>
      </w:r>
      <w:r w:rsidR="005869B3" w:rsidRPr="005869B3">
        <w:rPr>
          <w:sz w:val="28"/>
          <w:szCs w:val="28"/>
        </w:rPr>
        <w:t>What are Ethereum wallets?</w:t>
      </w:r>
    </w:p>
    <w:p w14:paraId="17875050" w14:textId="2C9271F5" w:rsidR="005869B3" w:rsidRPr="00672301" w:rsidRDefault="007D7BDB" w:rsidP="005869B3">
      <w:pPr>
        <w:rPr>
          <w:sz w:val="28"/>
          <w:szCs w:val="28"/>
        </w:rPr>
      </w:pPr>
      <w:r w:rsidRPr="00672301">
        <w:rPr>
          <w:sz w:val="28"/>
          <w:szCs w:val="28"/>
        </w:rPr>
        <w:t>Ethereum wallets are a piece of software that allows users to interact with their Ethereum account. These wallets are essential because before you can start trading Ether, you need to store it somewhere, and there comes the role of wallets.</w:t>
      </w:r>
    </w:p>
    <w:p w14:paraId="586192FF" w14:textId="66E36EAD" w:rsidR="007D7BDB" w:rsidRDefault="007D7BDB" w:rsidP="007D7BDB">
      <w:pPr>
        <w:pStyle w:val="Heading1"/>
        <w:rPr>
          <w:sz w:val="28"/>
          <w:szCs w:val="28"/>
        </w:rPr>
      </w:pPr>
      <w:r>
        <w:rPr>
          <w:sz w:val="28"/>
          <w:szCs w:val="28"/>
        </w:rPr>
        <w:t>7.</w:t>
      </w:r>
      <w:r w:rsidRPr="007D7BDB">
        <w:rPr>
          <w:sz w:val="28"/>
          <w:szCs w:val="28"/>
        </w:rPr>
        <w:t>What is erc21?</w:t>
      </w:r>
    </w:p>
    <w:p w14:paraId="0547BF1D" w14:textId="0E4B07FE" w:rsidR="007D7BDB" w:rsidRPr="00672301" w:rsidRDefault="007D7BDB" w:rsidP="007D7BDB">
      <w:pPr>
        <w:rPr>
          <w:sz w:val="28"/>
          <w:szCs w:val="28"/>
        </w:rPr>
      </w:pPr>
      <w:r w:rsidRPr="00672301">
        <w:rPr>
          <w:sz w:val="28"/>
          <w:szCs w:val="28"/>
        </w:rPr>
        <w:t xml:space="preserve">ERC-721 is an open standard that describes how to build </w:t>
      </w:r>
      <w:proofErr w:type="gramStart"/>
      <w:r w:rsidRPr="00672301">
        <w:rPr>
          <w:sz w:val="28"/>
          <w:szCs w:val="28"/>
        </w:rPr>
        <w:t>Non-Fungible</w:t>
      </w:r>
      <w:proofErr w:type="gramEnd"/>
      <w:r w:rsidRPr="00672301">
        <w:rPr>
          <w:sz w:val="28"/>
          <w:szCs w:val="28"/>
        </w:rPr>
        <w:t xml:space="preserve"> tokens on EVM (Ethereum Virtual Machine) compatible blockchains; it is a standard interface for Non-Fungible tokens; it has a set of rules which make it easy to work with NFTs. NFTs are not only of ERC-721 type; they can also be ERC-1155 tokens</w:t>
      </w:r>
    </w:p>
    <w:p w14:paraId="6B0BC9FC" w14:textId="77777777" w:rsidR="007D7BDB" w:rsidRPr="00672301" w:rsidRDefault="007D7BDB" w:rsidP="007D7BDB">
      <w:pPr>
        <w:rPr>
          <w:sz w:val="28"/>
          <w:szCs w:val="28"/>
        </w:rPr>
      </w:pPr>
      <w:r w:rsidRPr="00672301">
        <w:rPr>
          <w:sz w:val="28"/>
          <w:szCs w:val="28"/>
        </w:rPr>
        <w:t>Ethereum request for comment</w:t>
      </w:r>
    </w:p>
    <w:p w14:paraId="6F7E5DE2" w14:textId="37445832" w:rsidR="007D7BDB" w:rsidRPr="00672301" w:rsidRDefault="007D7BDB" w:rsidP="007D7BDB">
      <w:pPr>
        <w:rPr>
          <w:sz w:val="28"/>
          <w:szCs w:val="28"/>
        </w:rPr>
      </w:pPr>
      <w:r w:rsidRPr="00672301">
        <w:rPr>
          <w:sz w:val="28"/>
          <w:szCs w:val="28"/>
        </w:rPr>
        <w:t>ERC stands for "Ethereum request for comment," and the</w:t>
      </w:r>
      <w:r w:rsidRPr="00672301">
        <w:rPr>
          <w:b/>
          <w:bCs/>
          <w:sz w:val="28"/>
          <w:szCs w:val="28"/>
        </w:rPr>
        <w:t xml:space="preserve"> ERC20</w:t>
      </w:r>
      <w:r w:rsidRPr="00672301">
        <w:rPr>
          <w:sz w:val="28"/>
          <w:szCs w:val="28"/>
        </w:rPr>
        <w:t xml:space="preserve"> standard was implemented in 2015. Plenty of well-known digital currencies use the ERC-20 standard, including Maker (MKR), Basic Attention Token (BAT), Augur (REP), and OMG Network (OMG).</w:t>
      </w:r>
    </w:p>
    <w:p w14:paraId="53F8559F" w14:textId="59DEE04B" w:rsidR="007D7BDB" w:rsidRDefault="007D7BDB" w:rsidP="007D7BDB">
      <w:pPr>
        <w:rPr>
          <w:sz w:val="24"/>
          <w:szCs w:val="24"/>
        </w:rPr>
      </w:pPr>
    </w:p>
    <w:p w14:paraId="564F938F" w14:textId="004DF0BD" w:rsidR="007D7BDB" w:rsidRPr="007D7BDB" w:rsidRDefault="007D7BDB" w:rsidP="007D7BDB">
      <w:pPr>
        <w:pStyle w:val="Heading1"/>
        <w:rPr>
          <w:sz w:val="28"/>
          <w:szCs w:val="28"/>
        </w:rPr>
      </w:pPr>
      <w:r>
        <w:rPr>
          <w:sz w:val="28"/>
          <w:szCs w:val="28"/>
        </w:rPr>
        <w:t>8.</w:t>
      </w:r>
      <w:r w:rsidRPr="007D7BDB">
        <w:rPr>
          <w:sz w:val="28"/>
          <w:szCs w:val="28"/>
        </w:rPr>
        <w:t>Hash:</w:t>
      </w:r>
    </w:p>
    <w:p w14:paraId="1B3C2076" w14:textId="7D0A546F" w:rsidR="007D7BDB" w:rsidRPr="00672301" w:rsidRDefault="007D7BDB" w:rsidP="007D7BDB">
      <w:pPr>
        <w:rPr>
          <w:sz w:val="28"/>
          <w:szCs w:val="28"/>
        </w:rPr>
      </w:pPr>
      <w:r w:rsidRPr="00672301">
        <w:rPr>
          <w:sz w:val="28"/>
          <w:szCs w:val="28"/>
        </w:rPr>
        <w:t>A hash is a function that meets the encrypted demands needed to solve for a blockchain computation. Hashes are of a fixed length since it makes it nearly impossible to guess the length of the hash if someone was trying to crack the blockchain. The same data will always produce the same hashed value. In particular, the Bitcoin hash algorithm is SHA-256 or Secure Hashing Algorithm 256 bits.</w:t>
      </w:r>
    </w:p>
    <w:p w14:paraId="10560F27" w14:textId="65982166" w:rsidR="007D7BDB" w:rsidRDefault="007D7BDB" w:rsidP="007D7BDB">
      <w:pPr>
        <w:pStyle w:val="Heading1"/>
      </w:pPr>
      <w:r>
        <w:lastRenderedPageBreak/>
        <w:t>9.IPFS</w:t>
      </w:r>
    </w:p>
    <w:p w14:paraId="3FD549DB" w14:textId="56257BA5" w:rsidR="007D7BDB" w:rsidRPr="00672301" w:rsidRDefault="007D7BDB" w:rsidP="007D7BDB">
      <w:pPr>
        <w:rPr>
          <w:sz w:val="28"/>
          <w:szCs w:val="28"/>
        </w:rPr>
      </w:pPr>
      <w:r w:rsidRPr="00672301">
        <w:rPr>
          <w:sz w:val="28"/>
          <w:szCs w:val="28"/>
        </w:rPr>
        <w:t xml:space="preserve">The </w:t>
      </w:r>
      <w:proofErr w:type="spellStart"/>
      <w:r w:rsidRPr="00672301">
        <w:rPr>
          <w:sz w:val="28"/>
          <w:szCs w:val="28"/>
        </w:rPr>
        <w:t>InterPlanetary</w:t>
      </w:r>
      <w:proofErr w:type="spellEnd"/>
      <w:r w:rsidRPr="00672301">
        <w:rPr>
          <w:sz w:val="28"/>
          <w:szCs w:val="28"/>
        </w:rPr>
        <w:t xml:space="preserve"> File System is a protocol and peer-to-peer network for storing and sharing data in a distributed file system. IPFS uses content-addressing to uniquely identify each file in a global namespace connecting all computing devices</w:t>
      </w:r>
      <w:r w:rsidRPr="00672301">
        <w:rPr>
          <w:sz w:val="28"/>
          <w:szCs w:val="28"/>
        </w:rPr>
        <w:t>.</w:t>
      </w:r>
    </w:p>
    <w:p w14:paraId="77055609" w14:textId="22C28318" w:rsidR="007D7BDB" w:rsidRDefault="007D7BDB" w:rsidP="007D7BDB">
      <w:pPr>
        <w:rPr>
          <w:sz w:val="24"/>
          <w:szCs w:val="24"/>
        </w:rPr>
      </w:pPr>
    </w:p>
    <w:p w14:paraId="1B2BF1E2" w14:textId="065A1DAE" w:rsidR="007D7BDB" w:rsidRDefault="007D7BDB" w:rsidP="007D7BDB">
      <w:pPr>
        <w:pStyle w:val="Heading1"/>
        <w:rPr>
          <w:sz w:val="28"/>
          <w:szCs w:val="28"/>
        </w:rPr>
      </w:pPr>
      <w:r w:rsidRPr="004F652D">
        <w:rPr>
          <w:sz w:val="28"/>
          <w:szCs w:val="28"/>
        </w:rPr>
        <w:t>10.SHA</w:t>
      </w:r>
      <w:r w:rsidR="00672301">
        <w:rPr>
          <w:sz w:val="28"/>
          <w:szCs w:val="28"/>
        </w:rPr>
        <w:t xml:space="preserve"> 256</w:t>
      </w:r>
    </w:p>
    <w:p w14:paraId="1E103B78" w14:textId="25A90E3A" w:rsidR="00672301" w:rsidRPr="00672301" w:rsidRDefault="00672301" w:rsidP="00672301">
      <w:pPr>
        <w:spacing w:line="276" w:lineRule="auto"/>
        <w:rPr>
          <w:rFonts w:ascii="Arial" w:hAnsi="Arial" w:cs="Arial"/>
          <w:color w:val="202124"/>
          <w:sz w:val="28"/>
          <w:szCs w:val="28"/>
          <w:shd w:val="clear" w:color="auto" w:fill="FFFFFF"/>
        </w:rPr>
      </w:pPr>
      <w:r w:rsidRPr="00672301">
        <w:rPr>
          <w:rFonts w:ascii="Arial" w:hAnsi="Arial" w:cs="Arial"/>
          <w:color w:val="202124"/>
          <w:sz w:val="24"/>
          <w:szCs w:val="24"/>
          <w:shd w:val="clear" w:color="auto" w:fill="FFFFFF"/>
        </w:rPr>
        <w:t>Secure Hashing Algorithm (SHA) -256 is the </w:t>
      </w:r>
      <w:r w:rsidRPr="00672301">
        <w:rPr>
          <w:rFonts w:ascii="Arial" w:hAnsi="Arial" w:cs="Arial"/>
          <w:b/>
          <w:bCs/>
          <w:color w:val="202124"/>
          <w:sz w:val="24"/>
          <w:szCs w:val="24"/>
          <w:shd w:val="clear" w:color="auto" w:fill="FFFFFF"/>
        </w:rPr>
        <w:t xml:space="preserve">hash function and mining algorithm of the </w:t>
      </w:r>
      <w:r w:rsidRPr="00672301">
        <w:rPr>
          <w:rFonts w:ascii="Arial" w:hAnsi="Arial" w:cs="Arial"/>
          <w:b/>
          <w:bCs/>
          <w:color w:val="202124"/>
          <w:sz w:val="28"/>
          <w:szCs w:val="28"/>
          <w:shd w:val="clear" w:color="auto" w:fill="FFFFFF"/>
        </w:rPr>
        <w:t>Bitcoin protocol</w:t>
      </w:r>
      <w:r w:rsidRPr="00672301">
        <w:rPr>
          <w:rFonts w:ascii="Arial" w:hAnsi="Arial" w:cs="Arial"/>
          <w:color w:val="202124"/>
          <w:sz w:val="28"/>
          <w:szCs w:val="28"/>
          <w:shd w:val="clear" w:color="auto" w:fill="FFFFFF"/>
        </w:rPr>
        <w:t>, referring to the cryptographic hash function that outputs a 256 bits long value. It moderates the creation and management of addresses, and is also used for transaction verification.</w:t>
      </w:r>
    </w:p>
    <w:p w14:paraId="1F4674D9" w14:textId="79A752B4" w:rsidR="00672301" w:rsidRPr="00672301" w:rsidRDefault="00672301" w:rsidP="00672301">
      <w:pPr>
        <w:pStyle w:val="Heading1"/>
        <w:rPr>
          <w:rFonts w:eastAsia="Times New Roman"/>
        </w:rPr>
      </w:pPr>
      <w:r>
        <w:rPr>
          <w:rFonts w:eastAsia="Times New Roman"/>
        </w:rPr>
        <w:t>11.</w:t>
      </w:r>
      <w:r w:rsidRPr="00672301">
        <w:rPr>
          <w:rFonts w:eastAsia="Times New Roman"/>
        </w:rPr>
        <w:t>Does ETH use SHA-256?</w:t>
      </w:r>
    </w:p>
    <w:p w14:paraId="6CFD7B2D" w14:textId="77777777" w:rsidR="00672301" w:rsidRPr="00672301" w:rsidRDefault="00672301" w:rsidP="00672301">
      <w:pPr>
        <w:shd w:val="clear" w:color="auto" w:fill="FFFFFF"/>
        <w:spacing w:after="0" w:line="240" w:lineRule="auto"/>
        <w:rPr>
          <w:rFonts w:ascii="Arial" w:eastAsia="Times New Roman" w:hAnsi="Arial" w:cs="Arial"/>
          <w:color w:val="202124"/>
          <w:sz w:val="28"/>
          <w:szCs w:val="28"/>
        </w:rPr>
      </w:pPr>
      <w:r w:rsidRPr="00672301">
        <w:rPr>
          <w:rFonts w:ascii="Arial" w:eastAsia="Times New Roman" w:hAnsi="Arial" w:cs="Arial"/>
          <w:b/>
          <w:bCs/>
          <w:color w:val="202124"/>
          <w:sz w:val="28"/>
          <w:szCs w:val="28"/>
        </w:rPr>
        <w:t xml:space="preserve">Ethereum uses Keccak-256 in a consensus engine called </w:t>
      </w:r>
      <w:proofErr w:type="spellStart"/>
      <w:r w:rsidRPr="00672301">
        <w:rPr>
          <w:rFonts w:ascii="Arial" w:eastAsia="Times New Roman" w:hAnsi="Arial" w:cs="Arial"/>
          <w:b/>
          <w:bCs/>
          <w:color w:val="202124"/>
          <w:sz w:val="28"/>
          <w:szCs w:val="28"/>
        </w:rPr>
        <w:t>Ethash</w:t>
      </w:r>
      <w:proofErr w:type="spellEnd"/>
      <w:r w:rsidRPr="00672301">
        <w:rPr>
          <w:rFonts w:ascii="Arial" w:eastAsia="Times New Roman" w:hAnsi="Arial" w:cs="Arial"/>
          <w:color w:val="202124"/>
          <w:sz w:val="28"/>
          <w:szCs w:val="28"/>
        </w:rPr>
        <w:t>. Keccak is a family of hash functions that eventually got standardized to SHA-3 (SHA256 is part of a family of hash functions called SHA-2). Ethereum called it Keccak instead of SHA-3 as it has slightly different parameters than the current SHA-3.</w:t>
      </w:r>
    </w:p>
    <w:p w14:paraId="655CD9DC" w14:textId="2FB67EE9" w:rsidR="00672301" w:rsidRDefault="00672301" w:rsidP="00672301">
      <w:pPr>
        <w:pStyle w:val="Heading1"/>
        <w:rPr>
          <w:sz w:val="36"/>
          <w:szCs w:val="36"/>
        </w:rPr>
      </w:pPr>
      <w:r>
        <w:rPr>
          <w:rStyle w:val="Strong"/>
          <w:rFonts w:ascii="Roboto" w:hAnsi="Roboto"/>
          <w:color w:val="272C37"/>
        </w:rPr>
        <w:t>12</w:t>
      </w:r>
      <w:r>
        <w:rPr>
          <w:rStyle w:val="Strong"/>
          <w:rFonts w:ascii="Roboto" w:hAnsi="Roboto"/>
          <w:color w:val="272C37"/>
        </w:rPr>
        <w:t>. What is Merkel Tree?</w:t>
      </w:r>
    </w:p>
    <w:p w14:paraId="361EC555" w14:textId="6D8076DA" w:rsidR="00672301" w:rsidRDefault="00672301" w:rsidP="00672301">
      <w:pPr>
        <w:pStyle w:val="NormalWeb"/>
        <w:shd w:val="clear" w:color="auto" w:fill="FFFFFF"/>
        <w:spacing w:before="0" w:beforeAutospacing="0" w:after="390" w:afterAutospacing="0" w:line="390" w:lineRule="atLeast"/>
        <w:rPr>
          <w:rFonts w:ascii="Roboto" w:hAnsi="Roboto"/>
          <w:color w:val="51565E"/>
        </w:rPr>
      </w:pPr>
      <w:hyperlink r:id="rId4" w:tgtFrame="_blank" w:tooltip="Merkel Tree" w:history="1">
        <w:r>
          <w:rPr>
            <w:rStyle w:val="Hyperlink"/>
            <w:rFonts w:ascii="Roboto" w:hAnsi="Roboto"/>
            <w:color w:val="1179EF"/>
          </w:rPr>
          <w:t>Merkel Tree</w:t>
        </w:r>
      </w:hyperlink>
      <w:r>
        <w:rPr>
          <w:rFonts w:ascii="Roboto" w:hAnsi="Roboto"/>
          <w:color w:val="51565E"/>
        </w:rPr>
        <w:t> is a data structure that is used for verifying a block. It is in the form of a binary tree containing cryptographic hashes of each block. A Merkle tree is structured similarly to a binary tree where each leaf node is a hash of a block of transactional data and each non-leaf node is a hash of its leaf node. The Merkel root or hash root is the final hash root of all the transaction hashes. It encompasses all the transactions that are underlying all the non-leaf nodes.</w:t>
      </w:r>
    </w:p>
    <w:p w14:paraId="5C385138" w14:textId="02455D6F" w:rsidR="004822FD" w:rsidRDefault="004822FD" w:rsidP="004822FD">
      <w:pPr>
        <w:pStyle w:val="Heading1"/>
      </w:pPr>
      <w:r>
        <w:rPr>
          <w:rStyle w:val="Strong"/>
          <w:rFonts w:ascii="Roboto" w:hAnsi="Roboto"/>
          <w:b w:val="0"/>
          <w:bCs w:val="0"/>
          <w:color w:val="51565E"/>
        </w:rPr>
        <w:t>13.p</w:t>
      </w:r>
      <w:r>
        <w:rPr>
          <w:rStyle w:val="Strong"/>
          <w:rFonts w:ascii="Roboto" w:hAnsi="Roboto"/>
          <w:b w:val="0"/>
          <w:bCs w:val="0"/>
          <w:color w:val="51565E"/>
        </w:rPr>
        <w:t>ublic Blockchain</w:t>
      </w:r>
      <w:r>
        <w:t xml:space="preserve"> ledgers </w:t>
      </w:r>
    </w:p>
    <w:p w14:paraId="6133F2BE" w14:textId="6C7EEC33" w:rsidR="004822FD" w:rsidRDefault="004822FD" w:rsidP="004822F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are visible to all the users on the internet and any user can verify and add a block of transactions to the Blockchain. Examples, </w:t>
      </w:r>
      <w:hyperlink r:id="rId5" w:tgtFrame="_blank" w:tooltip="Bitcoin" w:history="1">
        <w:r>
          <w:rPr>
            <w:rStyle w:val="Hyperlink"/>
            <w:rFonts w:ascii="Roboto" w:hAnsi="Roboto"/>
            <w:color w:val="1179EF"/>
          </w:rPr>
          <w:t>Bitcoin</w:t>
        </w:r>
      </w:hyperlink>
      <w:r>
        <w:rPr>
          <w:rFonts w:ascii="Roboto" w:hAnsi="Roboto"/>
          <w:color w:val="51565E"/>
        </w:rPr>
        <w:t>, and </w:t>
      </w:r>
      <w:hyperlink r:id="rId6" w:tgtFrame="_blank" w:tooltip="Ethereum" w:history="1">
        <w:r>
          <w:rPr>
            <w:rStyle w:val="Hyperlink"/>
            <w:rFonts w:ascii="Roboto" w:hAnsi="Roboto"/>
            <w:color w:val="1179EF"/>
          </w:rPr>
          <w:t>Ethereum</w:t>
        </w:r>
      </w:hyperlink>
      <w:r>
        <w:rPr>
          <w:rFonts w:ascii="Roboto" w:hAnsi="Roboto"/>
          <w:color w:val="51565E"/>
        </w:rPr>
        <w:t>.</w:t>
      </w:r>
    </w:p>
    <w:p w14:paraId="7FF125B2" w14:textId="77777777" w:rsidR="004822FD" w:rsidRDefault="004822FD" w:rsidP="004822FD">
      <w:pPr>
        <w:pStyle w:val="NormalWeb"/>
        <w:shd w:val="clear" w:color="auto" w:fill="FFFFFF"/>
        <w:spacing w:before="0" w:beforeAutospacing="0" w:after="390" w:afterAutospacing="0" w:line="390" w:lineRule="atLeast"/>
        <w:rPr>
          <w:rStyle w:val="Strong"/>
          <w:rFonts w:ascii="Roboto" w:eastAsiaTheme="majorEastAsia" w:hAnsi="Roboto"/>
          <w:b w:val="0"/>
          <w:bCs w:val="0"/>
          <w:color w:val="51565E"/>
        </w:rPr>
      </w:pPr>
    </w:p>
    <w:p w14:paraId="7250F034" w14:textId="77777777" w:rsidR="004822FD" w:rsidRDefault="004822FD" w:rsidP="004822FD">
      <w:pPr>
        <w:pStyle w:val="NormalWeb"/>
        <w:shd w:val="clear" w:color="auto" w:fill="FFFFFF"/>
        <w:spacing w:before="0" w:beforeAutospacing="0" w:after="390" w:afterAutospacing="0" w:line="390" w:lineRule="atLeast"/>
        <w:rPr>
          <w:rStyle w:val="Strong"/>
          <w:rFonts w:ascii="Roboto" w:eastAsiaTheme="majorEastAsia" w:hAnsi="Roboto"/>
          <w:b w:val="0"/>
          <w:bCs w:val="0"/>
          <w:color w:val="51565E"/>
        </w:rPr>
      </w:pPr>
    </w:p>
    <w:p w14:paraId="308D9047" w14:textId="720FF52C" w:rsidR="004822FD" w:rsidRDefault="004822FD" w:rsidP="004822FD">
      <w:pPr>
        <w:pStyle w:val="Heading1"/>
      </w:pPr>
      <w:r>
        <w:rPr>
          <w:rStyle w:val="Strong"/>
          <w:rFonts w:ascii="Roboto" w:hAnsi="Roboto"/>
          <w:b w:val="0"/>
          <w:bCs w:val="0"/>
          <w:color w:val="51565E"/>
        </w:rPr>
        <w:lastRenderedPageBreak/>
        <w:t>14.</w:t>
      </w:r>
      <w:r>
        <w:rPr>
          <w:rStyle w:val="Strong"/>
          <w:rFonts w:ascii="Roboto" w:hAnsi="Roboto"/>
          <w:b w:val="0"/>
          <w:bCs w:val="0"/>
          <w:color w:val="51565E"/>
        </w:rPr>
        <w:t>Private Blockchain</w:t>
      </w:r>
      <w:r>
        <w:t xml:space="preserve"> ledgers </w:t>
      </w:r>
    </w:p>
    <w:p w14:paraId="20F45571" w14:textId="3A1E1EBA" w:rsidR="004822FD" w:rsidRDefault="004822FD" w:rsidP="004822F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are visible to users on the internet but only specific users in the organization can verify and add transactions. It’s a permissioned blockchain, although the information is available publicly, the controllers of the information are within the organization and are predetermined. Example, </w:t>
      </w:r>
      <w:proofErr w:type="spellStart"/>
      <w:r>
        <w:rPr>
          <w:rFonts w:ascii="Roboto" w:hAnsi="Roboto"/>
          <w:color w:val="51565E"/>
        </w:rPr>
        <w:fldChar w:fldCharType="begin"/>
      </w:r>
      <w:r>
        <w:rPr>
          <w:rFonts w:ascii="Roboto" w:hAnsi="Roboto"/>
          <w:color w:val="51565E"/>
        </w:rPr>
        <w:instrText xml:space="preserve"> HYPERLINK "https://www.blockstack.org/" \o "Blockstack" \t "_blank" </w:instrText>
      </w:r>
      <w:r>
        <w:rPr>
          <w:rFonts w:ascii="Roboto" w:hAnsi="Roboto"/>
          <w:color w:val="51565E"/>
        </w:rPr>
        <w:fldChar w:fldCharType="separate"/>
      </w:r>
      <w:r>
        <w:rPr>
          <w:rStyle w:val="Hyperlink"/>
          <w:rFonts w:ascii="Roboto" w:hAnsi="Roboto"/>
          <w:color w:val="1179EF"/>
        </w:rPr>
        <w:t>Blockstack</w:t>
      </w:r>
      <w:proofErr w:type="spellEnd"/>
      <w:r>
        <w:rPr>
          <w:rFonts w:ascii="Roboto" w:hAnsi="Roboto"/>
          <w:color w:val="51565E"/>
        </w:rPr>
        <w:fldChar w:fldCharType="end"/>
      </w:r>
      <w:r>
        <w:rPr>
          <w:rFonts w:ascii="Roboto" w:hAnsi="Roboto"/>
          <w:color w:val="51565E"/>
        </w:rPr>
        <w:t>.</w:t>
      </w:r>
    </w:p>
    <w:p w14:paraId="2C581423" w14:textId="4554E8A4" w:rsidR="004822FD" w:rsidRPr="004822FD" w:rsidRDefault="004822FD" w:rsidP="004822FD">
      <w:pPr>
        <w:pStyle w:val="Heading1"/>
        <w:rPr>
          <w:sz w:val="36"/>
          <w:szCs w:val="36"/>
        </w:rPr>
      </w:pPr>
      <w:r>
        <w:rPr>
          <w:rStyle w:val="Strong"/>
          <w:rFonts w:ascii="Roboto" w:hAnsi="Roboto"/>
          <w:color w:val="272C37"/>
        </w:rPr>
        <w:t>15.</w:t>
      </w:r>
      <w:r>
        <w:rPr>
          <w:rStyle w:val="Strong"/>
          <w:rFonts w:ascii="Roboto" w:hAnsi="Roboto"/>
          <w:color w:val="272C37"/>
        </w:rPr>
        <w:t>how is the transaction fee calculated?</w:t>
      </w:r>
    </w:p>
    <w:p w14:paraId="3BD0F8FF" w14:textId="299AA27B" w:rsidR="004822FD" w:rsidRDefault="004822FD" w:rsidP="004822F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Gas usage depends upon the amount of storage and set of instructions (codes) used in a smart contract. The transaction fee is calculated in Ether, which is given as:</w:t>
      </w:r>
    </w:p>
    <w:p w14:paraId="5AED1D76" w14:textId="656DB21E" w:rsidR="004822FD" w:rsidRDefault="004822FD" w:rsidP="004822F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Ether = Tx Fees = Gas Limit * Gas Price</w:t>
      </w:r>
    </w:p>
    <w:p w14:paraId="3C57213C" w14:textId="77777777" w:rsidR="004822FD" w:rsidRDefault="004822FD" w:rsidP="004822FD">
      <w:pPr>
        <w:pStyle w:val="NormalWeb"/>
        <w:shd w:val="clear" w:color="auto" w:fill="FFFFFF"/>
        <w:spacing w:before="0" w:beforeAutospacing="0" w:after="390" w:afterAutospacing="0" w:line="390" w:lineRule="atLeast"/>
        <w:rPr>
          <w:rFonts w:ascii="Roboto" w:hAnsi="Roboto"/>
          <w:color w:val="51565E"/>
        </w:rPr>
      </w:pPr>
    </w:p>
    <w:p w14:paraId="745C6834" w14:textId="77777777" w:rsidR="004822FD" w:rsidRDefault="004822FD" w:rsidP="00672301">
      <w:pPr>
        <w:pStyle w:val="NormalWeb"/>
        <w:shd w:val="clear" w:color="auto" w:fill="FFFFFF"/>
        <w:spacing w:before="0" w:beforeAutospacing="0" w:after="390" w:afterAutospacing="0" w:line="390" w:lineRule="atLeast"/>
        <w:rPr>
          <w:rFonts w:ascii="Roboto" w:hAnsi="Roboto"/>
          <w:color w:val="51565E"/>
        </w:rPr>
      </w:pPr>
    </w:p>
    <w:p w14:paraId="1FDF031C" w14:textId="77777777" w:rsidR="00672301" w:rsidRPr="00672301" w:rsidRDefault="00672301" w:rsidP="00672301">
      <w:pPr>
        <w:spacing w:line="276" w:lineRule="auto"/>
        <w:rPr>
          <w:sz w:val="24"/>
          <w:szCs w:val="24"/>
        </w:rPr>
      </w:pPr>
    </w:p>
    <w:sectPr w:rsidR="00672301" w:rsidRPr="00672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B3"/>
    <w:rsid w:val="001D5D4D"/>
    <w:rsid w:val="004822FD"/>
    <w:rsid w:val="004F652D"/>
    <w:rsid w:val="005869B3"/>
    <w:rsid w:val="00672301"/>
    <w:rsid w:val="007D7BDB"/>
    <w:rsid w:val="0092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683E"/>
  <w15:chartTrackingRefBased/>
  <w15:docId w15:val="{698921E9-34D1-4612-9DB5-9E93A9E0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2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9B3"/>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672301"/>
  </w:style>
  <w:style w:type="character" w:customStyle="1" w:styleId="Heading3Char">
    <w:name w:val="Heading 3 Char"/>
    <w:basedOn w:val="DefaultParagraphFont"/>
    <w:link w:val="Heading3"/>
    <w:uiPriority w:val="9"/>
    <w:rsid w:val="0067230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2301"/>
    <w:rPr>
      <w:b/>
      <w:bCs/>
    </w:rPr>
  </w:style>
  <w:style w:type="paragraph" w:styleId="NormalWeb">
    <w:name w:val="Normal (Web)"/>
    <w:basedOn w:val="Normal"/>
    <w:uiPriority w:val="99"/>
    <w:semiHidden/>
    <w:unhideWhenUsed/>
    <w:rsid w:val="006723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23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355">
      <w:bodyDiv w:val="1"/>
      <w:marLeft w:val="0"/>
      <w:marRight w:val="0"/>
      <w:marTop w:val="0"/>
      <w:marBottom w:val="0"/>
      <w:divBdr>
        <w:top w:val="none" w:sz="0" w:space="0" w:color="auto"/>
        <w:left w:val="none" w:sz="0" w:space="0" w:color="auto"/>
        <w:bottom w:val="none" w:sz="0" w:space="0" w:color="auto"/>
        <w:right w:val="none" w:sz="0" w:space="0" w:color="auto"/>
      </w:divBdr>
    </w:div>
    <w:div w:id="818350473">
      <w:bodyDiv w:val="1"/>
      <w:marLeft w:val="0"/>
      <w:marRight w:val="0"/>
      <w:marTop w:val="0"/>
      <w:marBottom w:val="0"/>
      <w:divBdr>
        <w:top w:val="none" w:sz="0" w:space="0" w:color="auto"/>
        <w:left w:val="none" w:sz="0" w:space="0" w:color="auto"/>
        <w:bottom w:val="none" w:sz="0" w:space="0" w:color="auto"/>
        <w:right w:val="none" w:sz="0" w:space="0" w:color="auto"/>
      </w:divBdr>
      <w:divsChild>
        <w:div w:id="10226799">
          <w:marLeft w:val="0"/>
          <w:marRight w:val="0"/>
          <w:marTop w:val="0"/>
          <w:marBottom w:val="0"/>
          <w:divBdr>
            <w:top w:val="none" w:sz="0" w:space="0" w:color="auto"/>
            <w:left w:val="none" w:sz="0" w:space="0" w:color="auto"/>
            <w:bottom w:val="none" w:sz="0" w:space="0" w:color="auto"/>
            <w:right w:val="none" w:sz="0" w:space="0" w:color="auto"/>
          </w:divBdr>
          <w:divsChild>
            <w:div w:id="1154877477">
              <w:marLeft w:val="0"/>
              <w:marRight w:val="0"/>
              <w:marTop w:val="180"/>
              <w:marBottom w:val="180"/>
              <w:divBdr>
                <w:top w:val="none" w:sz="0" w:space="0" w:color="auto"/>
                <w:left w:val="none" w:sz="0" w:space="0" w:color="auto"/>
                <w:bottom w:val="none" w:sz="0" w:space="0" w:color="auto"/>
                <w:right w:val="none" w:sz="0" w:space="0" w:color="auto"/>
              </w:divBdr>
            </w:div>
          </w:divsChild>
        </w:div>
        <w:div w:id="436020962">
          <w:marLeft w:val="0"/>
          <w:marRight w:val="0"/>
          <w:marTop w:val="0"/>
          <w:marBottom w:val="0"/>
          <w:divBdr>
            <w:top w:val="none" w:sz="0" w:space="0" w:color="auto"/>
            <w:left w:val="none" w:sz="0" w:space="0" w:color="auto"/>
            <w:bottom w:val="none" w:sz="0" w:space="0" w:color="auto"/>
            <w:right w:val="none" w:sz="0" w:space="0" w:color="auto"/>
          </w:divBdr>
          <w:divsChild>
            <w:div w:id="1999262583">
              <w:marLeft w:val="0"/>
              <w:marRight w:val="0"/>
              <w:marTop w:val="0"/>
              <w:marBottom w:val="0"/>
              <w:divBdr>
                <w:top w:val="none" w:sz="0" w:space="0" w:color="auto"/>
                <w:left w:val="none" w:sz="0" w:space="0" w:color="auto"/>
                <w:bottom w:val="none" w:sz="0" w:space="0" w:color="auto"/>
                <w:right w:val="none" w:sz="0" w:space="0" w:color="auto"/>
              </w:divBdr>
              <w:divsChild>
                <w:div w:id="206919809">
                  <w:marLeft w:val="0"/>
                  <w:marRight w:val="0"/>
                  <w:marTop w:val="0"/>
                  <w:marBottom w:val="0"/>
                  <w:divBdr>
                    <w:top w:val="none" w:sz="0" w:space="0" w:color="auto"/>
                    <w:left w:val="none" w:sz="0" w:space="0" w:color="auto"/>
                    <w:bottom w:val="none" w:sz="0" w:space="0" w:color="auto"/>
                    <w:right w:val="none" w:sz="0" w:space="0" w:color="auto"/>
                  </w:divBdr>
                  <w:divsChild>
                    <w:div w:id="418061858">
                      <w:marLeft w:val="0"/>
                      <w:marRight w:val="0"/>
                      <w:marTop w:val="0"/>
                      <w:marBottom w:val="0"/>
                      <w:divBdr>
                        <w:top w:val="none" w:sz="0" w:space="0" w:color="auto"/>
                        <w:left w:val="none" w:sz="0" w:space="0" w:color="auto"/>
                        <w:bottom w:val="none" w:sz="0" w:space="0" w:color="auto"/>
                        <w:right w:val="none" w:sz="0" w:space="0" w:color="auto"/>
                      </w:divBdr>
                      <w:divsChild>
                        <w:div w:id="461846889">
                          <w:marLeft w:val="0"/>
                          <w:marRight w:val="0"/>
                          <w:marTop w:val="0"/>
                          <w:marBottom w:val="0"/>
                          <w:divBdr>
                            <w:top w:val="none" w:sz="0" w:space="0" w:color="auto"/>
                            <w:left w:val="none" w:sz="0" w:space="0" w:color="auto"/>
                            <w:bottom w:val="none" w:sz="0" w:space="0" w:color="auto"/>
                            <w:right w:val="none" w:sz="0" w:space="0" w:color="auto"/>
                          </w:divBdr>
                          <w:divsChild>
                            <w:div w:id="4568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50618">
      <w:bodyDiv w:val="1"/>
      <w:marLeft w:val="0"/>
      <w:marRight w:val="0"/>
      <w:marTop w:val="0"/>
      <w:marBottom w:val="0"/>
      <w:divBdr>
        <w:top w:val="none" w:sz="0" w:space="0" w:color="auto"/>
        <w:left w:val="none" w:sz="0" w:space="0" w:color="auto"/>
        <w:bottom w:val="none" w:sz="0" w:space="0" w:color="auto"/>
        <w:right w:val="none" w:sz="0" w:space="0" w:color="auto"/>
      </w:divBdr>
    </w:div>
    <w:div w:id="1377006922">
      <w:bodyDiv w:val="1"/>
      <w:marLeft w:val="0"/>
      <w:marRight w:val="0"/>
      <w:marTop w:val="0"/>
      <w:marBottom w:val="0"/>
      <w:divBdr>
        <w:top w:val="none" w:sz="0" w:space="0" w:color="auto"/>
        <w:left w:val="none" w:sz="0" w:space="0" w:color="auto"/>
        <w:bottom w:val="none" w:sz="0" w:space="0" w:color="auto"/>
        <w:right w:val="none" w:sz="0" w:space="0" w:color="auto"/>
      </w:divBdr>
    </w:div>
    <w:div w:id="200561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thereum.org/" TargetMode="External"/><Relationship Id="rId5" Type="http://schemas.openxmlformats.org/officeDocument/2006/relationships/hyperlink" Target="https://bitcoin.org/en/" TargetMode="External"/><Relationship Id="rId4" Type="http://schemas.openxmlformats.org/officeDocument/2006/relationships/hyperlink" Target="https://www.simplilearn.com/tutorials/blockchain-tutorial/merkle-tree-in-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muzaff</dc:creator>
  <cp:keywords/>
  <dc:description/>
  <cp:lastModifiedBy>syed muzaff</cp:lastModifiedBy>
  <cp:revision>2</cp:revision>
  <dcterms:created xsi:type="dcterms:W3CDTF">2022-03-24T06:57:00Z</dcterms:created>
  <dcterms:modified xsi:type="dcterms:W3CDTF">2022-03-24T15:47:00Z</dcterms:modified>
</cp:coreProperties>
</file>