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AE64C" w14:textId="77777777" w:rsidR="00E20D44" w:rsidRPr="00E20D44" w:rsidRDefault="00E20D44" w:rsidP="00E20D44">
      <w:pPr>
        <w:rPr>
          <w:b/>
          <w:bCs/>
          <w:sz w:val="22"/>
          <w:szCs w:val="22"/>
        </w:rPr>
      </w:pPr>
      <w:r w:rsidRPr="00E20D44">
        <w:rPr>
          <w:b/>
          <w:bCs/>
          <w:sz w:val="22"/>
          <w:szCs w:val="22"/>
        </w:rPr>
        <w:t>Agile Framework Overview</w:t>
      </w:r>
    </w:p>
    <w:p w14:paraId="5451C8E6" w14:textId="77777777" w:rsidR="00E20D44" w:rsidRPr="00E20D44" w:rsidRDefault="00E20D44" w:rsidP="00E20D44">
      <w:pPr>
        <w:rPr>
          <w:sz w:val="22"/>
          <w:szCs w:val="22"/>
        </w:rPr>
      </w:pPr>
      <w:r w:rsidRPr="00E20D44">
        <w:rPr>
          <w:sz w:val="22"/>
          <w:szCs w:val="22"/>
        </w:rPr>
        <w:t>The project adopts an Agile Scrum-based project management framework to support iterative development, flexibility, and continuous stakeholder engagement throughout the lifecycle of the system.</w:t>
      </w:r>
    </w:p>
    <w:p w14:paraId="609510D8" w14:textId="77777777" w:rsidR="00E20D44" w:rsidRPr="00E20D44" w:rsidRDefault="00E20D44" w:rsidP="00E20D44">
      <w:pPr>
        <w:rPr>
          <w:sz w:val="22"/>
          <w:szCs w:val="22"/>
        </w:rPr>
      </w:pPr>
      <w:r w:rsidRPr="00E20D44">
        <w:rPr>
          <w:sz w:val="22"/>
          <w:szCs w:val="22"/>
        </w:rPr>
        <w:t>Given the complexity of developing a real-time AI-powered surveillance solution, Agile was selected to enable incremental delivery of system components, rapid adaptation to technical challenges, and continuous refinement based on testing and feedback.</w:t>
      </w:r>
    </w:p>
    <w:p w14:paraId="51B420E2" w14:textId="77777777" w:rsidR="00E20D44" w:rsidRPr="00E20D44" w:rsidRDefault="00E20D44" w:rsidP="00E20D44">
      <w:pPr>
        <w:rPr>
          <w:sz w:val="22"/>
          <w:szCs w:val="22"/>
        </w:rPr>
      </w:pPr>
      <w:r w:rsidRPr="00E20D44">
        <w:rPr>
          <w:sz w:val="22"/>
          <w:szCs w:val="22"/>
        </w:rPr>
        <w:t>Development was organised into time-boxed weekly sprints, with each sprint focusing on specific deliverables aligned with the CDIO phases. Key activities within each sprint included:</w:t>
      </w:r>
    </w:p>
    <w:p w14:paraId="065E65F5" w14:textId="77777777" w:rsidR="00E20D44" w:rsidRPr="00E20D44" w:rsidRDefault="00E20D44" w:rsidP="00E20D44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</w:rPr>
      </w:pPr>
      <w:r w:rsidRPr="00E20D44">
        <w:rPr>
          <w:sz w:val="22"/>
          <w:szCs w:val="22"/>
        </w:rPr>
        <w:t xml:space="preserve">Planning and task allocation </w:t>
      </w:r>
    </w:p>
    <w:p w14:paraId="6E7A1209" w14:textId="77777777" w:rsidR="00E20D44" w:rsidRPr="00E20D44" w:rsidRDefault="00E20D44" w:rsidP="00E20D44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</w:rPr>
      </w:pPr>
      <w:r w:rsidRPr="00E20D44">
        <w:rPr>
          <w:sz w:val="22"/>
          <w:szCs w:val="22"/>
        </w:rPr>
        <w:t xml:space="preserve">Development of individual system components </w:t>
      </w:r>
    </w:p>
    <w:p w14:paraId="5C12DFA6" w14:textId="77777777" w:rsidR="00E20D44" w:rsidRPr="00E20D44" w:rsidRDefault="00E20D44" w:rsidP="00E20D44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</w:rPr>
      </w:pPr>
      <w:r w:rsidRPr="00E20D44">
        <w:rPr>
          <w:sz w:val="22"/>
          <w:szCs w:val="22"/>
        </w:rPr>
        <w:t xml:space="preserve">Integration and testing </w:t>
      </w:r>
    </w:p>
    <w:p w14:paraId="5B1AD139" w14:textId="77777777" w:rsidR="00E20D44" w:rsidRPr="00E20D44" w:rsidRDefault="00E20D44" w:rsidP="00E20D44">
      <w:pPr>
        <w:numPr>
          <w:ilvl w:val="0"/>
          <w:numId w:val="1"/>
        </w:numPr>
        <w:tabs>
          <w:tab w:val="clear" w:pos="360"/>
          <w:tab w:val="num" w:pos="720"/>
        </w:tabs>
        <w:rPr>
          <w:sz w:val="22"/>
          <w:szCs w:val="22"/>
        </w:rPr>
      </w:pPr>
      <w:r w:rsidRPr="00E20D44">
        <w:rPr>
          <w:sz w:val="22"/>
          <w:szCs w:val="22"/>
        </w:rPr>
        <w:t xml:space="preserve">Review and refinement based on results and stakeholder feedback </w:t>
      </w:r>
    </w:p>
    <w:p w14:paraId="2ED96375" w14:textId="77777777" w:rsidR="00E20D44" w:rsidRPr="00E20D44" w:rsidRDefault="00E20D44" w:rsidP="00E20D44">
      <w:pPr>
        <w:rPr>
          <w:sz w:val="22"/>
          <w:szCs w:val="22"/>
        </w:rPr>
      </w:pPr>
      <w:r w:rsidRPr="00E20D44">
        <w:rPr>
          <w:sz w:val="22"/>
          <w:szCs w:val="22"/>
        </w:rPr>
        <w:t>This iterative approach allowed the team to progressively build and improve core modules, including the motion detection pipeline, object tracking, classification model, backend infrastructure, and dashboard interface.</w:t>
      </w:r>
    </w:p>
    <w:p w14:paraId="64C93A9F" w14:textId="77777777" w:rsidR="00E20D44" w:rsidRPr="00E20D44" w:rsidRDefault="00E20D44" w:rsidP="00E20D44">
      <w:pPr>
        <w:rPr>
          <w:sz w:val="22"/>
          <w:szCs w:val="22"/>
        </w:rPr>
      </w:pPr>
      <w:r w:rsidRPr="00E20D44">
        <w:rPr>
          <w:sz w:val="22"/>
          <w:szCs w:val="22"/>
        </w:rPr>
        <w:t>Regular sprint reviews and informal stakeholder consultations were conducted to ensure that the system remained aligned with real-world requirements. Feedback obtained during these sessions informed design adjustments, performance improvements, and usability enhancements.</w:t>
      </w:r>
    </w:p>
    <w:p w14:paraId="16DACBAB" w14:textId="77777777" w:rsidR="00E20D44" w:rsidRPr="00E20D44" w:rsidRDefault="00E20D44" w:rsidP="00E20D44">
      <w:pPr>
        <w:rPr>
          <w:sz w:val="22"/>
          <w:szCs w:val="22"/>
        </w:rPr>
      </w:pPr>
      <w:r w:rsidRPr="00E20D44">
        <w:rPr>
          <w:sz w:val="22"/>
          <w:szCs w:val="22"/>
        </w:rPr>
        <w:t>The Agile framework also supported a modular development strategy, enabling team members to work concurrently on different components (AI, backend, frontend) while maintaining system coherence through continuous integration.</w:t>
      </w:r>
    </w:p>
    <w:p w14:paraId="62C413CB" w14:textId="77777777" w:rsidR="00E20D44" w:rsidRPr="00E20D44" w:rsidRDefault="00E20D44" w:rsidP="00E20D44">
      <w:pPr>
        <w:rPr>
          <w:sz w:val="22"/>
          <w:szCs w:val="22"/>
        </w:rPr>
      </w:pPr>
      <w:r w:rsidRPr="00E20D44">
        <w:rPr>
          <w:sz w:val="22"/>
          <w:szCs w:val="22"/>
        </w:rPr>
        <w:t>Key benefits of adopting Agile in this project include:</w:t>
      </w:r>
    </w:p>
    <w:p w14:paraId="17384730" w14:textId="77777777" w:rsidR="00E20D44" w:rsidRPr="00E20D44" w:rsidRDefault="00E20D44" w:rsidP="00E20D44">
      <w:pPr>
        <w:numPr>
          <w:ilvl w:val="0"/>
          <w:numId w:val="2"/>
        </w:numPr>
        <w:tabs>
          <w:tab w:val="clear" w:pos="360"/>
          <w:tab w:val="num" w:pos="720"/>
        </w:tabs>
        <w:rPr>
          <w:sz w:val="22"/>
          <w:szCs w:val="22"/>
        </w:rPr>
      </w:pPr>
      <w:r w:rsidRPr="00E20D44">
        <w:rPr>
          <w:sz w:val="22"/>
          <w:szCs w:val="22"/>
        </w:rPr>
        <w:t xml:space="preserve">Flexibility: Ability to adapt to evolving technical challenges and dataset limitations </w:t>
      </w:r>
    </w:p>
    <w:p w14:paraId="650FBA40" w14:textId="77777777" w:rsidR="00E20D44" w:rsidRPr="00E20D44" w:rsidRDefault="00E20D44" w:rsidP="00E20D44">
      <w:pPr>
        <w:numPr>
          <w:ilvl w:val="0"/>
          <w:numId w:val="2"/>
        </w:numPr>
        <w:tabs>
          <w:tab w:val="clear" w:pos="360"/>
          <w:tab w:val="num" w:pos="720"/>
        </w:tabs>
        <w:rPr>
          <w:sz w:val="22"/>
          <w:szCs w:val="22"/>
        </w:rPr>
      </w:pPr>
      <w:r w:rsidRPr="00E20D44">
        <w:rPr>
          <w:sz w:val="22"/>
          <w:szCs w:val="22"/>
        </w:rPr>
        <w:t xml:space="preserve">Continuous Improvement: Iterative optimisation of model accuracy and system performance </w:t>
      </w:r>
    </w:p>
    <w:p w14:paraId="276923D6" w14:textId="77777777" w:rsidR="00E20D44" w:rsidRPr="00E20D44" w:rsidRDefault="00E20D44" w:rsidP="00E20D44">
      <w:pPr>
        <w:numPr>
          <w:ilvl w:val="0"/>
          <w:numId w:val="2"/>
        </w:numPr>
        <w:tabs>
          <w:tab w:val="clear" w:pos="360"/>
          <w:tab w:val="num" w:pos="720"/>
        </w:tabs>
        <w:rPr>
          <w:sz w:val="22"/>
          <w:szCs w:val="22"/>
        </w:rPr>
      </w:pPr>
      <w:r w:rsidRPr="00E20D44">
        <w:rPr>
          <w:sz w:val="22"/>
          <w:szCs w:val="22"/>
        </w:rPr>
        <w:t xml:space="preserve">Risk Reduction: Early identification and mitigation of integration and performance issues </w:t>
      </w:r>
    </w:p>
    <w:p w14:paraId="07908284" w14:textId="77777777" w:rsidR="00E20D44" w:rsidRPr="00E20D44" w:rsidRDefault="00E20D44" w:rsidP="00E20D44">
      <w:pPr>
        <w:numPr>
          <w:ilvl w:val="0"/>
          <w:numId w:val="2"/>
        </w:numPr>
        <w:tabs>
          <w:tab w:val="clear" w:pos="360"/>
          <w:tab w:val="num" w:pos="720"/>
        </w:tabs>
        <w:rPr>
          <w:sz w:val="22"/>
          <w:szCs w:val="22"/>
        </w:rPr>
      </w:pPr>
      <w:r w:rsidRPr="00E20D44">
        <w:rPr>
          <w:sz w:val="22"/>
          <w:szCs w:val="22"/>
        </w:rPr>
        <w:t xml:space="preserve">Stakeholder Alignment: Ongoing validation of system functionality and usability </w:t>
      </w:r>
    </w:p>
    <w:p w14:paraId="4DEBB727" w14:textId="77777777" w:rsidR="00E20D44" w:rsidRPr="00E20D44" w:rsidRDefault="00E20D44" w:rsidP="00E20D44">
      <w:pPr>
        <w:rPr>
          <w:sz w:val="22"/>
          <w:szCs w:val="22"/>
        </w:rPr>
      </w:pPr>
      <w:r w:rsidRPr="00E20D44">
        <w:rPr>
          <w:sz w:val="22"/>
          <w:szCs w:val="22"/>
        </w:rPr>
        <w:t>Overall, the Agile approach ensured an efficient, responsive, and industry-aligned development process, contributing to the successful delivery of a scalable and practical AI solution.</w:t>
      </w:r>
    </w:p>
    <w:p w14:paraId="102BA5C8" w14:textId="77777777" w:rsidR="00E20D44" w:rsidRDefault="00E20D44"/>
    <w:sectPr w:rsidR="00E20D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F3050"/>
    <w:multiLevelType w:val="multilevel"/>
    <w:tmpl w:val="69ECE2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42703"/>
    <w:multiLevelType w:val="multilevel"/>
    <w:tmpl w:val="C8C496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335452022">
    <w:abstractNumId w:val="0"/>
  </w:num>
  <w:num w:numId="2" w16cid:durableId="174544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44"/>
    <w:rsid w:val="000A63E6"/>
    <w:rsid w:val="00E2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4D754"/>
  <w15:chartTrackingRefBased/>
  <w15:docId w15:val="{A5B0D561-CA4A-4178-A21A-D3B9C8E1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D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D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D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D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D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D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D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D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D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D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D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1</cp:revision>
  <dcterms:created xsi:type="dcterms:W3CDTF">2026-04-07T10:51:00Z</dcterms:created>
  <dcterms:modified xsi:type="dcterms:W3CDTF">2026-04-07T10:53:00Z</dcterms:modified>
</cp:coreProperties>
</file>