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87C0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Design Phase</w:t>
      </w:r>
    </w:p>
    <w:p w14:paraId="1364B289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1. Overview</w:t>
      </w:r>
    </w:p>
    <w:p w14:paraId="1921E6D2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Design phase focused on developing a scalable, modular, and efficient architecture for an AI-powered illegal dumping detection system. The system was designed to operate in real time, process CCTV video streams, and generate actionable insights through an integrated dashboard.</w:t>
      </w:r>
    </w:p>
    <w:p w14:paraId="44A0D0D8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Key design objectives included:</w:t>
      </w:r>
    </w:p>
    <w:p w14:paraId="6878BE0A" w14:textId="77777777" w:rsidR="00D96ECE" w:rsidRPr="00D96ECE" w:rsidRDefault="00D96ECE" w:rsidP="00D96E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achieving real-time performance (15–30 FPS) </w:t>
      </w:r>
    </w:p>
    <w:p w14:paraId="7B1F8216" w14:textId="77777777" w:rsidR="00D96ECE" w:rsidRPr="00D96ECE" w:rsidRDefault="00D96ECE" w:rsidP="00D96E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maintaining high detection accuracy (≥80%) </w:t>
      </w:r>
    </w:p>
    <w:p w14:paraId="02CE7AE2" w14:textId="77777777" w:rsidR="00D96ECE" w:rsidRPr="00D96ECE" w:rsidRDefault="00D96ECE" w:rsidP="00D96E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ensuring scalability and modularity </w:t>
      </w:r>
    </w:p>
    <w:p w14:paraId="10D45EA6" w14:textId="443994DA" w:rsidR="00D96ECE" w:rsidRPr="00D96ECE" w:rsidRDefault="00D96ECE" w:rsidP="00D96E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addressing hardware and data constraints </w:t>
      </w:r>
    </w:p>
    <w:p w14:paraId="3BCEAFF1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3E3FB2F6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2. System Architecture Design</w:t>
      </w:r>
    </w:p>
    <w:p w14:paraId="2CC16B19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system adopts a multi-layered architecture, separating concerns across different components to improve maintainability and scalability.</w:t>
      </w:r>
    </w:p>
    <w:p w14:paraId="13366EDC" w14:textId="468162C5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AI Processing Layer</w:t>
      </w:r>
    </w:p>
    <w:p w14:paraId="2A479A0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This layer handles video analysis and consists of:</w:t>
      </w:r>
    </w:p>
    <w:p w14:paraId="17EDE467" w14:textId="77777777" w:rsidR="00D96ECE" w:rsidRPr="00D96ECE" w:rsidRDefault="00D96ECE" w:rsidP="00D96EC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motion detection </w:t>
      </w:r>
    </w:p>
    <w:p w14:paraId="1C600AAD" w14:textId="77777777" w:rsidR="00D96ECE" w:rsidRPr="00D96ECE" w:rsidRDefault="00D96ECE" w:rsidP="00D96EC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object tracking </w:t>
      </w:r>
    </w:p>
    <w:p w14:paraId="2B865EB9" w14:textId="77777777" w:rsidR="00D96ECE" w:rsidRPr="00D96ECE" w:rsidRDefault="00D96ECE" w:rsidP="00D96EC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classification (MobileNetV3) </w:t>
      </w:r>
    </w:p>
    <w:p w14:paraId="5CECAACF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This staged approach enables the system to first detect movement, then track objects, and finally classify them, improving detection reliability.</w:t>
      </w:r>
    </w:p>
    <w:p w14:paraId="7E61AB9A" w14:textId="10B03458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Event Processing Layer</w:t>
      </w:r>
    </w:p>
    <w:p w14:paraId="04011C13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Once an object is classified as waste, an event is generated containing:</w:t>
      </w:r>
    </w:p>
    <w:p w14:paraId="399EB262" w14:textId="77777777" w:rsidR="00D96ECE" w:rsidRPr="00D96ECE" w:rsidRDefault="00D96ECE" w:rsidP="00D96EC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timestamp </w:t>
      </w:r>
    </w:p>
    <w:p w14:paraId="182E3D42" w14:textId="77777777" w:rsidR="00D96ECE" w:rsidRPr="00D96ECE" w:rsidRDefault="00D96ECE" w:rsidP="00D96EC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confidence score </w:t>
      </w:r>
    </w:p>
    <w:p w14:paraId="40F0D6C8" w14:textId="77777777" w:rsidR="00D96ECE" w:rsidRPr="00D96ECE" w:rsidRDefault="00D96ECE" w:rsidP="00D96EC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object type </w:t>
      </w:r>
    </w:p>
    <w:p w14:paraId="726C8D45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This structured representation ensures consistent data handling across the system.</w:t>
      </w:r>
    </w:p>
    <w:p w14:paraId="49748F5F" w14:textId="4D663941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Backend Layer</w:t>
      </w:r>
    </w:p>
    <w:p w14:paraId="17ACFA5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backend (Flask-based) manages:</w:t>
      </w:r>
    </w:p>
    <w:p w14:paraId="620DAD3B" w14:textId="77777777" w:rsidR="00D96ECE" w:rsidRPr="00D96ECE" w:rsidRDefault="00D96ECE" w:rsidP="00D96ECE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lastRenderedPageBreak/>
        <w:t xml:space="preserve">API communication (JSON) </w:t>
      </w:r>
    </w:p>
    <w:p w14:paraId="41BB9C68" w14:textId="77777777" w:rsidR="00D96ECE" w:rsidRPr="00D96ECE" w:rsidRDefault="00D96ECE" w:rsidP="00D96ECE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event processing and streaming </w:t>
      </w:r>
    </w:p>
    <w:p w14:paraId="26483546" w14:textId="77777777" w:rsidR="00D96ECE" w:rsidRDefault="00D96ECE" w:rsidP="00D96ECE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integration between system components </w:t>
      </w:r>
    </w:p>
    <w:p w14:paraId="2DF3E560" w14:textId="498FA20A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 xml:space="preserve"> Data Storage Layer</w:t>
      </w:r>
    </w:p>
    <w:p w14:paraId="00B3700A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A database is used to store:</w:t>
      </w:r>
    </w:p>
    <w:p w14:paraId="7EDDF324" w14:textId="77777777" w:rsidR="00D96ECE" w:rsidRPr="00D96ECE" w:rsidRDefault="00D96ECE" w:rsidP="00D96ECE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detected events </w:t>
      </w:r>
    </w:p>
    <w:p w14:paraId="23C59F2C" w14:textId="77777777" w:rsidR="00D96ECE" w:rsidRPr="00D96ECE" w:rsidRDefault="00D96ECE" w:rsidP="00D96ECE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logs</w:t>
      </w:r>
      <w:r w:rsidRPr="00D96ECE">
        <w:rPr>
          <w:rFonts w:ascii="Calibri" w:hAnsi="Calibri" w:cs="Calibri"/>
          <w:sz w:val="22"/>
          <w:szCs w:val="22"/>
        </w:rPr>
        <w:br/>
        <w:t xml:space="preserve">This enables historical analysis and system monitoring. </w:t>
      </w:r>
    </w:p>
    <w:p w14:paraId="6F7819FF" w14:textId="0099C00B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Presentation Layer</w:t>
      </w:r>
    </w:p>
    <w:p w14:paraId="6D8A429F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A Streamlit-based dashboard provides:</w:t>
      </w:r>
    </w:p>
    <w:p w14:paraId="6C2AB8AF" w14:textId="77777777" w:rsidR="00D96ECE" w:rsidRPr="00D96ECE" w:rsidRDefault="00D96ECE" w:rsidP="00D96ECE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real-time alerts </w:t>
      </w:r>
    </w:p>
    <w:p w14:paraId="3DFBF335" w14:textId="77777777" w:rsidR="00D96ECE" w:rsidRPr="00D96ECE" w:rsidRDefault="00D96ECE" w:rsidP="00D96ECE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data visualisation (charts, trends) </w:t>
      </w:r>
    </w:p>
    <w:p w14:paraId="05AE05CF" w14:textId="77777777" w:rsidR="00D96ECE" w:rsidRPr="00D96ECE" w:rsidRDefault="00D96ECE" w:rsidP="00D96ECE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GIS-based mapping </w:t>
      </w:r>
    </w:p>
    <w:p w14:paraId="0021899B" w14:textId="1FD66A2C" w:rsidR="00D96ECE" w:rsidRPr="00D96ECE" w:rsidRDefault="00C90C01" w:rsidP="00D96E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B3D493" wp14:editId="71DB0558">
            <wp:extent cx="1723430" cy="4290060"/>
            <wp:effectExtent l="0" t="0" r="0" b="0"/>
            <wp:docPr id="10159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5706" name="Picture 10159257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79" cy="43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A3A7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lastRenderedPageBreak/>
        <w:t>3. Data Flow and System Behaviour</w:t>
      </w:r>
    </w:p>
    <w:p w14:paraId="5D9AF4D1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system operates as a continuous real-time pipeline, as illustrated in the control and data flow diagrams.</w:t>
      </w:r>
    </w:p>
    <w:p w14:paraId="1CAED22A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Data Flow:</w:t>
      </w:r>
    </w:p>
    <w:p w14:paraId="79C15FBC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CCTV cameras provide video frames </w:t>
      </w:r>
    </w:p>
    <w:p w14:paraId="0A829E45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Frames are processed through the AI pipeline </w:t>
      </w:r>
    </w:p>
    <w:p w14:paraId="4FFE70FE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Detected waste events are converted into structured data </w:t>
      </w:r>
    </w:p>
    <w:p w14:paraId="6F419564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Data is sent to the backend via API </w:t>
      </w:r>
    </w:p>
    <w:p w14:paraId="420D045B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Events are stored in the database </w:t>
      </w:r>
    </w:p>
    <w:p w14:paraId="086CE79C" w14:textId="77777777" w:rsidR="00D96ECE" w:rsidRPr="00D96ECE" w:rsidRDefault="00D96ECE" w:rsidP="00D96ECE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The dashboard retrieves and displays data </w:t>
      </w:r>
    </w:p>
    <w:p w14:paraId="54FE0943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Control Logic:</w:t>
      </w:r>
    </w:p>
    <w:p w14:paraId="30B63505" w14:textId="77777777" w:rsidR="00D96ECE" w:rsidRPr="00D96ECE" w:rsidRDefault="00D96ECE" w:rsidP="00D96ECE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The system continuously processes frames in a loop </w:t>
      </w:r>
    </w:p>
    <w:p w14:paraId="591CC6F3" w14:textId="77777777" w:rsidR="00D96ECE" w:rsidRPr="00D96ECE" w:rsidRDefault="00D96ECE" w:rsidP="00D96ECE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Detection is triggered only when motion is detected </w:t>
      </w:r>
    </w:p>
    <w:p w14:paraId="400932B7" w14:textId="77777777" w:rsidR="00D96ECE" w:rsidRPr="00D96ECE" w:rsidRDefault="00D96ECE" w:rsidP="00D96ECE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Objects must remain stationary before classification </w:t>
      </w:r>
    </w:p>
    <w:p w14:paraId="3BEB7989" w14:textId="77777777" w:rsidR="00D96ECE" w:rsidRPr="00D96ECE" w:rsidRDefault="00D96ECE" w:rsidP="00D96ECE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Events are generated only when waste is confirmed </w:t>
      </w:r>
    </w:p>
    <w:p w14:paraId="53A25B8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This design reduces false positives and improves efficiency.</w:t>
      </w:r>
    </w:p>
    <w:p w14:paraId="169F27D0" w14:textId="27E07802" w:rsidR="00D96ECE" w:rsidRPr="00D96ECE" w:rsidRDefault="00C90C01" w:rsidP="00D96E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968B0C7" wp14:editId="7D4B21B1">
            <wp:extent cx="2713990" cy="7094254"/>
            <wp:effectExtent l="0" t="0" r="0" b="0"/>
            <wp:docPr id="686348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48089" name="Picture 686348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461" cy="70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0624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4. Model Design and Selection</w:t>
      </w:r>
    </w:p>
    <w:p w14:paraId="58437A07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A Convolutional Neural Network (CNN) was used for classification, specifically MobileNetV3.</w:t>
      </w:r>
    </w:p>
    <w:p w14:paraId="2FAD4E90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Justification:</w:t>
      </w:r>
    </w:p>
    <w:p w14:paraId="26ABB2FF" w14:textId="77777777" w:rsidR="00D96ECE" w:rsidRPr="00D96ECE" w:rsidRDefault="00D96ECE" w:rsidP="00D96ECE">
      <w:pPr>
        <w:numPr>
          <w:ilvl w:val="0"/>
          <w:numId w:val="9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lastRenderedPageBreak/>
        <w:t xml:space="preserve">lightweight architecture suitable for real-time systems </w:t>
      </w:r>
    </w:p>
    <w:p w14:paraId="23FE9B75" w14:textId="77777777" w:rsidR="00D96ECE" w:rsidRPr="00D96ECE" w:rsidRDefault="00D96ECE" w:rsidP="00D96ECE">
      <w:pPr>
        <w:numPr>
          <w:ilvl w:val="0"/>
          <w:numId w:val="9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lower computational requirements compared to ResNet/EfficientNet </w:t>
      </w:r>
    </w:p>
    <w:p w14:paraId="799EA188" w14:textId="77777777" w:rsidR="00D96ECE" w:rsidRPr="00D96ECE" w:rsidRDefault="00D96ECE" w:rsidP="00D96ECE">
      <w:pPr>
        <w:numPr>
          <w:ilvl w:val="0"/>
          <w:numId w:val="9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faster inference speed </w:t>
      </w:r>
    </w:p>
    <w:p w14:paraId="55A7C9ED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Trade-Off:</w:t>
      </w:r>
    </w:p>
    <w:p w14:paraId="20FA7C1D" w14:textId="77777777" w:rsidR="00D96ECE" w:rsidRPr="00D96ECE" w:rsidRDefault="00D96ECE" w:rsidP="00D96EC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slightly lower accuracy compared to deeper models </w:t>
      </w:r>
    </w:p>
    <w:p w14:paraId="44783768" w14:textId="77777777" w:rsidR="00D96ECE" w:rsidRPr="00D96ECE" w:rsidRDefault="00D96ECE" w:rsidP="00D96EC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significantly improved performance and efficiency </w:t>
      </w:r>
    </w:p>
    <w:p w14:paraId="52F26693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To address data limitations, the model was enhanced using:</w:t>
      </w:r>
    </w:p>
    <w:p w14:paraId="3855EE6B" w14:textId="77777777" w:rsidR="00D96ECE" w:rsidRPr="00D96ECE" w:rsidRDefault="00D96ECE" w:rsidP="00D96EC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transfer learning </w:t>
      </w:r>
    </w:p>
    <w:p w14:paraId="53A8509E" w14:textId="77777777" w:rsidR="00D96ECE" w:rsidRPr="00D96ECE" w:rsidRDefault="00D96ECE" w:rsidP="00D96EC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data augmentation </w:t>
      </w:r>
    </w:p>
    <w:p w14:paraId="7B299DC1" w14:textId="025AF524" w:rsidR="00D96ECE" w:rsidRPr="00D96ECE" w:rsidRDefault="00C90C01" w:rsidP="00D96E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7B2A2F" wp14:editId="2D9DCE92">
            <wp:extent cx="4642849" cy="5326380"/>
            <wp:effectExtent l="0" t="0" r="5715" b="7620"/>
            <wp:docPr id="1457779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9343" name="Picture 1457779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01" cy="53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E596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lastRenderedPageBreak/>
        <w:t>5. Technology Stack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2117"/>
        <w:gridCol w:w="4497"/>
      </w:tblGrid>
      <w:tr w:rsidR="00D96ECE" w:rsidRPr="00D96ECE" w14:paraId="5470D18A" w14:textId="77777777" w:rsidTr="00D96ECE">
        <w:tc>
          <w:tcPr>
            <w:tcW w:w="0" w:type="auto"/>
            <w:hideMark/>
          </w:tcPr>
          <w:p w14:paraId="3F955155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6ECE">
              <w:rPr>
                <w:rFonts w:ascii="Calibri" w:hAnsi="Calibri" w:cs="Calibr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5E5DF94D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6ECE">
              <w:rPr>
                <w:rFonts w:ascii="Calibri" w:hAnsi="Calibri" w:cs="Calibr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hideMark/>
          </w:tcPr>
          <w:p w14:paraId="5631ED7E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6ECE">
              <w:rPr>
                <w:rFonts w:ascii="Calibri" w:hAnsi="Calibri" w:cs="Calibri"/>
                <w:b/>
                <w:bCs/>
                <w:sz w:val="22"/>
                <w:szCs w:val="22"/>
              </w:rPr>
              <w:t>Justification</w:t>
            </w:r>
          </w:p>
        </w:tc>
      </w:tr>
      <w:tr w:rsidR="00D96ECE" w:rsidRPr="00D96ECE" w14:paraId="005A8FD3" w14:textId="77777777" w:rsidTr="00D96ECE">
        <w:tc>
          <w:tcPr>
            <w:tcW w:w="0" w:type="auto"/>
            <w:hideMark/>
          </w:tcPr>
          <w:p w14:paraId="07238203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Programming</w:t>
            </w:r>
          </w:p>
        </w:tc>
        <w:tc>
          <w:tcPr>
            <w:tcW w:w="0" w:type="auto"/>
            <w:hideMark/>
          </w:tcPr>
          <w:p w14:paraId="783F6FA0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Python</w:t>
            </w:r>
          </w:p>
        </w:tc>
        <w:tc>
          <w:tcPr>
            <w:tcW w:w="0" w:type="auto"/>
            <w:hideMark/>
          </w:tcPr>
          <w:p w14:paraId="34AA325B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Strong support for AI and computer vision</w:t>
            </w:r>
          </w:p>
        </w:tc>
      </w:tr>
      <w:tr w:rsidR="00D96ECE" w:rsidRPr="00D96ECE" w14:paraId="4BE1E3FD" w14:textId="77777777" w:rsidTr="00D96ECE">
        <w:tc>
          <w:tcPr>
            <w:tcW w:w="0" w:type="auto"/>
            <w:hideMark/>
          </w:tcPr>
          <w:p w14:paraId="2D4C3F0F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Video Processing</w:t>
            </w:r>
          </w:p>
        </w:tc>
        <w:tc>
          <w:tcPr>
            <w:tcW w:w="0" w:type="auto"/>
            <w:hideMark/>
          </w:tcPr>
          <w:p w14:paraId="611BFF23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OpenCV</w:t>
            </w:r>
          </w:p>
        </w:tc>
        <w:tc>
          <w:tcPr>
            <w:tcW w:w="0" w:type="auto"/>
            <w:hideMark/>
          </w:tcPr>
          <w:p w14:paraId="0A17BE08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Efficient frame processing and motion detection</w:t>
            </w:r>
          </w:p>
        </w:tc>
      </w:tr>
      <w:tr w:rsidR="00D96ECE" w:rsidRPr="00D96ECE" w14:paraId="00C37F62" w14:textId="77777777" w:rsidTr="00D96ECE">
        <w:tc>
          <w:tcPr>
            <w:tcW w:w="0" w:type="auto"/>
            <w:hideMark/>
          </w:tcPr>
          <w:p w14:paraId="33F44BC2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AI Framework</w:t>
            </w:r>
          </w:p>
        </w:tc>
        <w:tc>
          <w:tcPr>
            <w:tcW w:w="0" w:type="auto"/>
            <w:hideMark/>
          </w:tcPr>
          <w:p w14:paraId="3E0B2C11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 xml:space="preserve">TensorFlow / </w:t>
            </w:r>
            <w:proofErr w:type="spellStart"/>
            <w:r w:rsidRPr="00D96ECE">
              <w:rPr>
                <w:rFonts w:ascii="Calibri" w:hAnsi="Calibri" w:cs="Calibri"/>
                <w:sz w:val="22"/>
                <w:szCs w:val="22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DA652CE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Industry-standard deep learning tools</w:t>
            </w:r>
          </w:p>
        </w:tc>
      </w:tr>
      <w:tr w:rsidR="00D96ECE" w:rsidRPr="00D96ECE" w14:paraId="2BB860EA" w14:textId="77777777" w:rsidTr="00D96ECE">
        <w:tc>
          <w:tcPr>
            <w:tcW w:w="0" w:type="auto"/>
            <w:hideMark/>
          </w:tcPr>
          <w:p w14:paraId="66FA7E35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Backend</w:t>
            </w:r>
          </w:p>
        </w:tc>
        <w:tc>
          <w:tcPr>
            <w:tcW w:w="0" w:type="auto"/>
            <w:hideMark/>
          </w:tcPr>
          <w:p w14:paraId="32C8AC85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Flask</w:t>
            </w:r>
          </w:p>
        </w:tc>
        <w:tc>
          <w:tcPr>
            <w:tcW w:w="0" w:type="auto"/>
            <w:hideMark/>
          </w:tcPr>
          <w:p w14:paraId="578F3385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Lightweight and suitable for real-time APIs</w:t>
            </w:r>
          </w:p>
        </w:tc>
      </w:tr>
      <w:tr w:rsidR="00D96ECE" w:rsidRPr="00D96ECE" w14:paraId="558D68CE" w14:textId="77777777" w:rsidTr="00D96ECE">
        <w:tc>
          <w:tcPr>
            <w:tcW w:w="0" w:type="auto"/>
            <w:hideMark/>
          </w:tcPr>
          <w:p w14:paraId="5B6AC48D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Frontend</w:t>
            </w:r>
          </w:p>
        </w:tc>
        <w:tc>
          <w:tcPr>
            <w:tcW w:w="0" w:type="auto"/>
            <w:hideMark/>
          </w:tcPr>
          <w:p w14:paraId="2A03435E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Streamlit</w:t>
            </w:r>
          </w:p>
        </w:tc>
        <w:tc>
          <w:tcPr>
            <w:tcW w:w="0" w:type="auto"/>
            <w:hideMark/>
          </w:tcPr>
          <w:p w14:paraId="5A3C4770" w14:textId="77777777" w:rsidR="00D96ECE" w:rsidRPr="00D96ECE" w:rsidRDefault="00D96ECE" w:rsidP="00D96EC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96ECE">
              <w:rPr>
                <w:rFonts w:ascii="Calibri" w:hAnsi="Calibri" w:cs="Calibri"/>
                <w:sz w:val="22"/>
                <w:szCs w:val="22"/>
              </w:rPr>
              <w:t>Rapid development of interactive dashboards</w:t>
            </w:r>
          </w:p>
        </w:tc>
      </w:tr>
    </w:tbl>
    <w:p w14:paraId="2CFA8DDD" w14:textId="0E47486F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These technologies were selected to balance performance, simplicity, and scalability.</w:t>
      </w:r>
    </w:p>
    <w:p w14:paraId="232127C3" w14:textId="05C8E5C0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49FF1A76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6. Design Decisions and Trade-Offs</w:t>
      </w:r>
    </w:p>
    <w:p w14:paraId="5AA70AAA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Several key design decisions were made:</w:t>
      </w:r>
    </w:p>
    <w:p w14:paraId="555107E1" w14:textId="03166C59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Accuracy vs Performance</w:t>
      </w:r>
    </w:p>
    <w:p w14:paraId="20A820B3" w14:textId="77777777" w:rsidR="00D96ECE" w:rsidRPr="00D96ECE" w:rsidRDefault="00D96ECE" w:rsidP="00D96ECE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High-complexity models were rejected due to latency </w:t>
      </w:r>
    </w:p>
    <w:p w14:paraId="6CFB4452" w14:textId="77777777" w:rsidR="00D96ECE" w:rsidRPr="00D96ECE" w:rsidRDefault="00D96ECE" w:rsidP="00D96ECE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MobileNetV3 selected to ensure real-time processing </w:t>
      </w:r>
    </w:p>
    <w:p w14:paraId="7E79010F" w14:textId="32383D79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Real-Time Processing vs System Complexity</w:t>
      </w:r>
    </w:p>
    <w:p w14:paraId="032AA5A6" w14:textId="77777777" w:rsidR="00D96ECE" w:rsidRPr="00D96ECE" w:rsidRDefault="00D96ECE" w:rsidP="00D96ECE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A multi-stage pipeline was used instead of a single model </w:t>
      </w:r>
    </w:p>
    <w:p w14:paraId="162174E6" w14:textId="77777777" w:rsidR="00D96ECE" w:rsidRPr="00D96ECE" w:rsidRDefault="00D96ECE" w:rsidP="00D96ECE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improves reliability but increases system complexity </w:t>
      </w:r>
    </w:p>
    <w:p w14:paraId="1C8E59C0" w14:textId="228C8506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Local vs Cloud Processing</w:t>
      </w:r>
    </w:p>
    <w:p w14:paraId="1C15DC17" w14:textId="77777777" w:rsidR="00D96ECE" w:rsidRPr="00D96ECE" w:rsidRDefault="00D96ECE" w:rsidP="00D96ECE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Local processing used for prototype </w:t>
      </w:r>
    </w:p>
    <w:p w14:paraId="0DA920D2" w14:textId="77777777" w:rsidR="00D96ECE" w:rsidRPr="00D96ECE" w:rsidRDefault="00D96ECE" w:rsidP="00D96ECE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cloud deployment considered for scalability </w:t>
      </w:r>
    </w:p>
    <w:p w14:paraId="2C5CD030" w14:textId="0EE74E79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Simplicity vs Scalability</w:t>
      </w:r>
    </w:p>
    <w:p w14:paraId="7FAB883E" w14:textId="77777777" w:rsidR="00D96ECE" w:rsidRPr="00D96ECE" w:rsidRDefault="00D96ECE" w:rsidP="00D96ECE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modular architecture allows future expansion </w:t>
      </w:r>
    </w:p>
    <w:p w14:paraId="7296A550" w14:textId="0722A12A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1850D265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7. Constraints and Limitations</w:t>
      </w:r>
    </w:p>
    <w:p w14:paraId="6FA4288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design was influenced by several constraints:</w:t>
      </w:r>
    </w:p>
    <w:p w14:paraId="07B4D4D0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96ECE">
        <w:rPr>
          <w:rFonts w:ascii="Calibri" w:hAnsi="Calibri" w:cs="Calibri"/>
          <w:b/>
          <w:bCs/>
          <w:sz w:val="22"/>
          <w:szCs w:val="22"/>
        </w:rPr>
        <w:t xml:space="preserve"> Hardware Constraints</w:t>
      </w:r>
    </w:p>
    <w:p w14:paraId="3F54E18A" w14:textId="77777777" w:rsidR="00D96ECE" w:rsidRPr="00D96ECE" w:rsidRDefault="00D96ECE" w:rsidP="00D96ECE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limited GPU availability</w:t>
      </w:r>
      <w:r w:rsidRPr="00D96ECE">
        <w:rPr>
          <w:rFonts w:ascii="Calibri" w:hAnsi="Calibri" w:cs="Calibri"/>
          <w:sz w:val="22"/>
          <w:szCs w:val="22"/>
        </w:rPr>
        <w:br/>
        <w:t xml:space="preserve">→ required lightweight models </w:t>
      </w:r>
    </w:p>
    <w:p w14:paraId="365D4AE4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96ECE">
        <w:rPr>
          <w:rFonts w:ascii="Calibri" w:hAnsi="Calibri" w:cs="Calibri"/>
          <w:b/>
          <w:bCs/>
          <w:sz w:val="22"/>
          <w:szCs w:val="22"/>
        </w:rPr>
        <w:t xml:space="preserve"> Data Limitations</w:t>
      </w:r>
    </w:p>
    <w:p w14:paraId="340EEBEA" w14:textId="77777777" w:rsidR="00D96ECE" w:rsidRPr="00D96ECE" w:rsidRDefault="00D96ECE" w:rsidP="00D96ECE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limited labelled dataset</w:t>
      </w:r>
      <w:r w:rsidRPr="00D96ECE">
        <w:rPr>
          <w:rFonts w:ascii="Calibri" w:hAnsi="Calibri" w:cs="Calibri"/>
          <w:sz w:val="22"/>
          <w:szCs w:val="22"/>
        </w:rPr>
        <w:br/>
        <w:t xml:space="preserve">→ addressed using augmentation and transfer learning </w:t>
      </w:r>
    </w:p>
    <w:p w14:paraId="3B7D36BE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96ECE">
        <w:rPr>
          <w:rFonts w:ascii="Calibri" w:hAnsi="Calibri" w:cs="Calibri"/>
          <w:b/>
          <w:bCs/>
          <w:sz w:val="22"/>
          <w:szCs w:val="22"/>
        </w:rPr>
        <w:t xml:space="preserve"> Real-Time Requirements</w:t>
      </w:r>
    </w:p>
    <w:p w14:paraId="4DA9DC7B" w14:textId="77777777" w:rsidR="00D96ECE" w:rsidRPr="00D96ECE" w:rsidRDefault="00D96ECE" w:rsidP="00D96ECE">
      <w:pPr>
        <w:numPr>
          <w:ilvl w:val="0"/>
          <w:numId w:val="1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strict latency constraints</w:t>
      </w:r>
      <w:r w:rsidRPr="00D96ECE">
        <w:rPr>
          <w:rFonts w:ascii="Calibri" w:hAnsi="Calibri" w:cs="Calibri"/>
          <w:sz w:val="22"/>
          <w:szCs w:val="22"/>
        </w:rPr>
        <w:br/>
        <w:t xml:space="preserve">→ optimisation of processing pipeline </w:t>
      </w:r>
    </w:p>
    <w:p w14:paraId="087C4323" w14:textId="568D7464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22285123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8. Ethical and Regulatory Considerations</w:t>
      </w:r>
    </w:p>
    <w:p w14:paraId="7FBD60C3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Ethical principles were incorporated into the system design:</w:t>
      </w:r>
    </w:p>
    <w:p w14:paraId="1F3609C2" w14:textId="77777777" w:rsidR="00D96ECE" w:rsidRPr="00D96ECE" w:rsidRDefault="00D96ECE" w:rsidP="00D96ECE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Privacy by design:</w:t>
      </w:r>
      <w:r w:rsidRPr="00D96ECE">
        <w:rPr>
          <w:rFonts w:ascii="Calibri" w:hAnsi="Calibri" w:cs="Calibri"/>
          <w:sz w:val="22"/>
          <w:szCs w:val="22"/>
        </w:rPr>
        <w:t xml:space="preserve"> no facial recognition used </w:t>
      </w:r>
    </w:p>
    <w:p w14:paraId="7721271F" w14:textId="77777777" w:rsidR="00D96ECE" w:rsidRPr="00D96ECE" w:rsidRDefault="00D96ECE" w:rsidP="00D96ECE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Data minimisation:</w:t>
      </w:r>
      <w:r w:rsidRPr="00D96ECE">
        <w:rPr>
          <w:rFonts w:ascii="Calibri" w:hAnsi="Calibri" w:cs="Calibri"/>
          <w:sz w:val="22"/>
          <w:szCs w:val="22"/>
        </w:rPr>
        <w:t xml:space="preserve"> only relevant event data stored </w:t>
      </w:r>
    </w:p>
    <w:p w14:paraId="4DE6D3AF" w14:textId="77777777" w:rsidR="00D96ECE" w:rsidRPr="00D96ECE" w:rsidRDefault="00D96ECE" w:rsidP="00D96ECE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Transparency:</w:t>
      </w:r>
      <w:r w:rsidRPr="00D96ECE">
        <w:rPr>
          <w:rFonts w:ascii="Calibri" w:hAnsi="Calibri" w:cs="Calibri"/>
          <w:sz w:val="22"/>
          <w:szCs w:val="22"/>
        </w:rPr>
        <w:t xml:space="preserve"> event logging enables traceability </w:t>
      </w:r>
    </w:p>
    <w:p w14:paraId="2B53D17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system was designed to align with:</w:t>
      </w:r>
    </w:p>
    <w:p w14:paraId="49989E59" w14:textId="77777777" w:rsidR="00D96ECE" w:rsidRPr="00D96ECE" w:rsidRDefault="00D96ECE" w:rsidP="00D96ECE">
      <w:pPr>
        <w:numPr>
          <w:ilvl w:val="0"/>
          <w:numId w:val="20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GDPR </w:t>
      </w:r>
    </w:p>
    <w:p w14:paraId="7EFF926C" w14:textId="77777777" w:rsidR="00D96ECE" w:rsidRPr="00D96ECE" w:rsidRDefault="00D96ECE" w:rsidP="00D96ECE">
      <w:pPr>
        <w:numPr>
          <w:ilvl w:val="0"/>
          <w:numId w:val="20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data protection principles </w:t>
      </w:r>
    </w:p>
    <w:p w14:paraId="2DA12E20" w14:textId="0BB6F9A5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1B7342E4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9. Performance Requirements</w:t>
      </w:r>
    </w:p>
    <w:p w14:paraId="2FD9E053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system was designed to meet the following targets:</w:t>
      </w:r>
    </w:p>
    <w:p w14:paraId="547F8C2B" w14:textId="77777777" w:rsidR="00D96ECE" w:rsidRPr="00D96ECE" w:rsidRDefault="00D96ECE" w:rsidP="00D96ECE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Accuracy:</w:t>
      </w:r>
      <w:r w:rsidRPr="00D96ECE">
        <w:rPr>
          <w:rFonts w:ascii="Calibri" w:hAnsi="Calibri" w:cs="Calibri"/>
          <w:sz w:val="22"/>
          <w:szCs w:val="22"/>
        </w:rPr>
        <w:t xml:space="preserve"> ≥ 80% </w:t>
      </w:r>
    </w:p>
    <w:p w14:paraId="3C313A6B" w14:textId="77777777" w:rsidR="00D96ECE" w:rsidRPr="00D96ECE" w:rsidRDefault="00D96ECE" w:rsidP="00D96ECE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Processing speed:</w:t>
      </w:r>
      <w:r w:rsidRPr="00D96ECE">
        <w:rPr>
          <w:rFonts w:ascii="Calibri" w:hAnsi="Calibri" w:cs="Calibri"/>
          <w:sz w:val="22"/>
          <w:szCs w:val="22"/>
        </w:rPr>
        <w:t xml:space="preserve"> 15–30 FPS </w:t>
      </w:r>
    </w:p>
    <w:p w14:paraId="479AEAD2" w14:textId="77777777" w:rsidR="00D96ECE" w:rsidRPr="00D96ECE" w:rsidRDefault="00D96ECE" w:rsidP="00D96ECE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Latency:</w:t>
      </w:r>
      <w:r w:rsidRPr="00D96ECE">
        <w:rPr>
          <w:rFonts w:ascii="Calibri" w:hAnsi="Calibri" w:cs="Calibri"/>
          <w:sz w:val="22"/>
          <w:szCs w:val="22"/>
        </w:rPr>
        <w:t xml:space="preserve"> &lt; 200 ms </w:t>
      </w:r>
    </w:p>
    <w:p w14:paraId="1D2F4CDD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These requirements ensure practical usability in real-world environments.</w:t>
      </w:r>
    </w:p>
    <w:p w14:paraId="3AA47435" w14:textId="0593F634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520AD864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10. Design Validation Strategy</w:t>
      </w:r>
    </w:p>
    <w:p w14:paraId="051C4495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To validate the design, the following approaches were used:</w:t>
      </w:r>
    </w:p>
    <w:p w14:paraId="287FA9D9" w14:textId="77777777" w:rsidR="00D96ECE" w:rsidRPr="00D96ECE" w:rsidRDefault="00D96ECE" w:rsidP="00D96ECE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testing across multiple environmental conditions </w:t>
      </w:r>
    </w:p>
    <w:p w14:paraId="44A3B9A1" w14:textId="77777777" w:rsidR="00D96ECE" w:rsidRPr="00D96ECE" w:rsidRDefault="00D96ECE" w:rsidP="00D96ECE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evaluation of model accuracy and performance </w:t>
      </w:r>
    </w:p>
    <w:p w14:paraId="5815407C" w14:textId="77777777" w:rsidR="00D96ECE" w:rsidRPr="00D96ECE" w:rsidRDefault="00D96ECE" w:rsidP="00D96ECE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integration testing of system components </w:t>
      </w:r>
    </w:p>
    <w:p w14:paraId="4257BD92" w14:textId="77777777" w:rsidR="00D96ECE" w:rsidRPr="00D96ECE" w:rsidRDefault="00D96ECE" w:rsidP="00D96ECE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lastRenderedPageBreak/>
        <w:t xml:space="preserve">stakeholder feedback on usability </w:t>
      </w:r>
    </w:p>
    <w:p w14:paraId="3B1072CA" w14:textId="1858D26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</w:p>
    <w:p w14:paraId="011086AE" w14:textId="77777777" w:rsidR="00D96ECE" w:rsidRPr="00D96ECE" w:rsidRDefault="00D96ECE" w:rsidP="00D96ECE">
      <w:pPr>
        <w:rPr>
          <w:rFonts w:ascii="Calibri" w:hAnsi="Calibri" w:cs="Calibri"/>
          <w:b/>
          <w:bCs/>
          <w:sz w:val="22"/>
          <w:szCs w:val="22"/>
        </w:rPr>
      </w:pPr>
      <w:r w:rsidRPr="00D96ECE">
        <w:rPr>
          <w:rFonts w:ascii="Calibri" w:hAnsi="Calibri" w:cs="Calibri"/>
          <w:b/>
          <w:bCs/>
          <w:sz w:val="22"/>
          <w:szCs w:val="22"/>
        </w:rPr>
        <w:t>11. Summary</w:t>
      </w:r>
    </w:p>
    <w:p w14:paraId="720B65C6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The Design phase demonstrates:</w:t>
      </w:r>
    </w:p>
    <w:p w14:paraId="3A4C4F59" w14:textId="77777777" w:rsidR="00D96ECE" w:rsidRPr="00D96ECE" w:rsidRDefault="00D96ECE" w:rsidP="00D96ECE">
      <w:pPr>
        <w:numPr>
          <w:ilvl w:val="0"/>
          <w:numId w:val="2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a modular and scalable system architecture </w:t>
      </w:r>
    </w:p>
    <w:p w14:paraId="1C8CD670" w14:textId="77777777" w:rsidR="00D96ECE" w:rsidRPr="00D96ECE" w:rsidRDefault="00D96ECE" w:rsidP="00D96ECE">
      <w:pPr>
        <w:numPr>
          <w:ilvl w:val="0"/>
          <w:numId w:val="2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strong technical justification and trade-off analysis </w:t>
      </w:r>
    </w:p>
    <w:p w14:paraId="620B36A4" w14:textId="77777777" w:rsidR="00D96ECE" w:rsidRPr="00D96ECE" w:rsidRDefault="00D96ECE" w:rsidP="00D96ECE">
      <w:pPr>
        <w:numPr>
          <w:ilvl w:val="0"/>
          <w:numId w:val="2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effective handling of constraints and real-time requirements </w:t>
      </w:r>
    </w:p>
    <w:p w14:paraId="633C1502" w14:textId="77777777" w:rsidR="00D96ECE" w:rsidRPr="00D96ECE" w:rsidRDefault="00D96ECE" w:rsidP="00D96ECE">
      <w:pPr>
        <w:numPr>
          <w:ilvl w:val="0"/>
          <w:numId w:val="2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 xml:space="preserve">integration of ethical and regulatory considerations </w:t>
      </w:r>
    </w:p>
    <w:p w14:paraId="12FEC8FE" w14:textId="77777777" w:rsidR="00D96ECE" w:rsidRPr="00D96ECE" w:rsidRDefault="00D96ECE" w:rsidP="00D96ECE">
      <w:pPr>
        <w:rPr>
          <w:rFonts w:ascii="Calibri" w:hAnsi="Calibri" w:cs="Calibri"/>
          <w:sz w:val="22"/>
          <w:szCs w:val="22"/>
        </w:rPr>
      </w:pPr>
      <w:r w:rsidRPr="00D96ECE">
        <w:rPr>
          <w:rFonts w:ascii="Calibri" w:hAnsi="Calibri" w:cs="Calibri"/>
          <w:sz w:val="22"/>
          <w:szCs w:val="22"/>
        </w:rPr>
        <w:t>Overall, the design provides a robust foundation for a commercially viable, real-time AI monitoring system.</w:t>
      </w:r>
    </w:p>
    <w:p w14:paraId="1C50CBF4" w14:textId="77777777" w:rsidR="00D96ECE" w:rsidRPr="00D96ECE" w:rsidRDefault="00D96ECE"/>
    <w:sectPr w:rsidR="00D96ECE" w:rsidRPr="00D9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68D"/>
    <w:multiLevelType w:val="multilevel"/>
    <w:tmpl w:val="1DE07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72F"/>
    <w:multiLevelType w:val="multilevel"/>
    <w:tmpl w:val="3ED6F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5D8"/>
    <w:multiLevelType w:val="multilevel"/>
    <w:tmpl w:val="6C404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C0C"/>
    <w:multiLevelType w:val="multilevel"/>
    <w:tmpl w:val="BB903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9147D"/>
    <w:multiLevelType w:val="multilevel"/>
    <w:tmpl w:val="556687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80C"/>
    <w:multiLevelType w:val="multilevel"/>
    <w:tmpl w:val="69A2F6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4AF"/>
    <w:multiLevelType w:val="multilevel"/>
    <w:tmpl w:val="C6B24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70A1"/>
    <w:multiLevelType w:val="multilevel"/>
    <w:tmpl w:val="45B462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0B86"/>
    <w:multiLevelType w:val="multilevel"/>
    <w:tmpl w:val="85940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301E"/>
    <w:multiLevelType w:val="multilevel"/>
    <w:tmpl w:val="71A2B8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E10F8"/>
    <w:multiLevelType w:val="multilevel"/>
    <w:tmpl w:val="4AA87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A1A44"/>
    <w:multiLevelType w:val="multilevel"/>
    <w:tmpl w:val="C71E6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505E2"/>
    <w:multiLevelType w:val="multilevel"/>
    <w:tmpl w:val="A9104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00325"/>
    <w:multiLevelType w:val="multilevel"/>
    <w:tmpl w:val="BF70C9C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24A9D"/>
    <w:multiLevelType w:val="multilevel"/>
    <w:tmpl w:val="69C05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475D4"/>
    <w:multiLevelType w:val="multilevel"/>
    <w:tmpl w:val="152A3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74DD"/>
    <w:multiLevelType w:val="multilevel"/>
    <w:tmpl w:val="1D98A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92FC5"/>
    <w:multiLevelType w:val="multilevel"/>
    <w:tmpl w:val="BB0412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3024B"/>
    <w:multiLevelType w:val="multilevel"/>
    <w:tmpl w:val="3AC62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A3EE2"/>
    <w:multiLevelType w:val="multilevel"/>
    <w:tmpl w:val="6FB016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D269A"/>
    <w:multiLevelType w:val="multilevel"/>
    <w:tmpl w:val="2BCEC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A4B20"/>
    <w:multiLevelType w:val="multilevel"/>
    <w:tmpl w:val="ADA06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71486"/>
    <w:multiLevelType w:val="multilevel"/>
    <w:tmpl w:val="259402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70153394">
    <w:abstractNumId w:val="2"/>
  </w:num>
  <w:num w:numId="2" w16cid:durableId="1235973496">
    <w:abstractNumId w:val="12"/>
  </w:num>
  <w:num w:numId="3" w16cid:durableId="1467815039">
    <w:abstractNumId w:val="15"/>
  </w:num>
  <w:num w:numId="4" w16cid:durableId="484474533">
    <w:abstractNumId w:val="5"/>
  </w:num>
  <w:num w:numId="5" w16cid:durableId="1141924399">
    <w:abstractNumId w:val="16"/>
  </w:num>
  <w:num w:numId="6" w16cid:durableId="437410749">
    <w:abstractNumId w:val="19"/>
  </w:num>
  <w:num w:numId="7" w16cid:durableId="409692262">
    <w:abstractNumId w:val="9"/>
  </w:num>
  <w:num w:numId="8" w16cid:durableId="490146393">
    <w:abstractNumId w:val="18"/>
  </w:num>
  <w:num w:numId="9" w16cid:durableId="1706715061">
    <w:abstractNumId w:val="13"/>
  </w:num>
  <w:num w:numId="10" w16cid:durableId="1481847244">
    <w:abstractNumId w:val="17"/>
  </w:num>
  <w:num w:numId="11" w16cid:durableId="828833944">
    <w:abstractNumId w:val="4"/>
  </w:num>
  <w:num w:numId="12" w16cid:durableId="1600407176">
    <w:abstractNumId w:val="3"/>
  </w:num>
  <w:num w:numId="13" w16cid:durableId="1552307739">
    <w:abstractNumId w:val="10"/>
  </w:num>
  <w:num w:numId="14" w16cid:durableId="871453519">
    <w:abstractNumId w:val="0"/>
  </w:num>
  <w:num w:numId="15" w16cid:durableId="1963535609">
    <w:abstractNumId w:val="14"/>
  </w:num>
  <w:num w:numId="16" w16cid:durableId="393940257">
    <w:abstractNumId w:val="1"/>
  </w:num>
  <w:num w:numId="17" w16cid:durableId="1333676967">
    <w:abstractNumId w:val="21"/>
  </w:num>
  <w:num w:numId="18" w16cid:durableId="1678115296">
    <w:abstractNumId w:val="22"/>
  </w:num>
  <w:num w:numId="19" w16cid:durableId="1214848624">
    <w:abstractNumId w:val="8"/>
  </w:num>
  <w:num w:numId="20" w16cid:durableId="935291040">
    <w:abstractNumId w:val="20"/>
  </w:num>
  <w:num w:numId="21" w16cid:durableId="649213872">
    <w:abstractNumId w:val="7"/>
  </w:num>
  <w:num w:numId="22" w16cid:durableId="1919826991">
    <w:abstractNumId w:val="11"/>
  </w:num>
  <w:num w:numId="23" w16cid:durableId="1405686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CE"/>
    <w:rsid w:val="008F4484"/>
    <w:rsid w:val="00AB5D88"/>
    <w:rsid w:val="00C90C01"/>
    <w:rsid w:val="00D9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C4FF"/>
  <w15:chartTrackingRefBased/>
  <w15:docId w15:val="{56D2D247-89D5-470E-B95A-91ACD3F0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2</cp:revision>
  <dcterms:created xsi:type="dcterms:W3CDTF">2026-04-12T20:46:00Z</dcterms:created>
  <dcterms:modified xsi:type="dcterms:W3CDTF">2026-04-14T18:04:00Z</dcterms:modified>
</cp:coreProperties>
</file>