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B054" w14:textId="77777777" w:rsidR="0005156D" w:rsidRPr="0005156D" w:rsidRDefault="0005156D" w:rsidP="0005156D">
      <w:pPr>
        <w:rPr>
          <w:rFonts w:cstheme="minorHAnsi"/>
          <w:b/>
          <w:bCs/>
          <w:sz w:val="22"/>
          <w:szCs w:val="22"/>
        </w:rPr>
      </w:pPr>
      <w:r w:rsidRPr="0005156D">
        <w:rPr>
          <w:rFonts w:cstheme="minorHAnsi"/>
          <w:b/>
          <w:bCs/>
          <w:sz w:val="22"/>
          <w:szCs w:val="22"/>
        </w:rPr>
        <w:t>Resource Allocation Plan</w:t>
      </w:r>
    </w:p>
    <w:p w14:paraId="76449668" w14:textId="77777777" w:rsidR="009B1330" w:rsidRPr="009B1330" w:rsidRDefault="009B1330" w:rsidP="009B1330">
      <w:pPr>
        <w:rPr>
          <w:rFonts w:cstheme="minorHAnsi"/>
          <w:b/>
          <w:bCs/>
          <w:sz w:val="22"/>
          <w:szCs w:val="22"/>
        </w:rPr>
      </w:pPr>
      <w:r w:rsidRPr="009B1330">
        <w:rPr>
          <w:rFonts w:cstheme="minorHAnsi"/>
          <w:b/>
          <w:bCs/>
          <w:sz w:val="22"/>
          <w:szCs w:val="22"/>
        </w:rPr>
        <w:t>1. Overview</w:t>
      </w:r>
    </w:p>
    <w:p w14:paraId="17C9A4A5" w14:textId="091A7EEA" w:rsidR="009B1330" w:rsidRPr="009B1330" w:rsidRDefault="009B1330" w:rsidP="009B1330">
      <w:pPr>
        <w:jc w:val="both"/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Resources were strategically allocated across human, hardware, software, data, and time domains to support the development of a real-time AI-powered illegal dumping detection system. A modular and parallel allocation strategy was adopted to maximise efficiency, reduce bottlenecks, and enable simultaneous development across system components.</w:t>
      </w:r>
      <w:r>
        <w:rPr>
          <w:rFonts w:cstheme="minorHAnsi"/>
          <w:sz w:val="22"/>
          <w:szCs w:val="22"/>
        </w:rPr>
        <w:t xml:space="preserve"> </w:t>
      </w:r>
      <w:r w:rsidRPr="009B1330">
        <w:rPr>
          <w:rFonts w:cstheme="minorHAnsi"/>
          <w:sz w:val="22"/>
          <w:szCs w:val="22"/>
        </w:rPr>
        <w:t xml:space="preserve">Resource decisions were </w:t>
      </w:r>
      <w:r>
        <w:rPr>
          <w:rFonts w:cstheme="minorHAnsi"/>
          <w:sz w:val="22"/>
          <w:szCs w:val="22"/>
        </w:rPr>
        <w:t>made considering</w:t>
      </w:r>
      <w:r w:rsidRPr="009B1330">
        <w:rPr>
          <w:rFonts w:cstheme="minorHAnsi"/>
          <w:sz w:val="22"/>
          <w:szCs w:val="22"/>
        </w:rPr>
        <w:t xml:space="preserve"> key project constraints, including limited GPU access, real-time processing requirements, and dataset availability.</w:t>
      </w:r>
    </w:p>
    <w:p w14:paraId="2DBE1BB8" w14:textId="37012D07" w:rsidR="009B1330" w:rsidRPr="009B1330" w:rsidRDefault="009B1330" w:rsidP="009B1330">
      <w:pPr>
        <w:rPr>
          <w:rFonts w:cstheme="minorHAnsi"/>
          <w:sz w:val="22"/>
          <w:szCs w:val="22"/>
        </w:rPr>
      </w:pPr>
    </w:p>
    <w:p w14:paraId="713A2A26" w14:textId="77777777" w:rsidR="009B1330" w:rsidRPr="009B1330" w:rsidRDefault="009B1330" w:rsidP="009B1330">
      <w:pPr>
        <w:rPr>
          <w:rFonts w:cstheme="minorHAnsi"/>
          <w:b/>
          <w:bCs/>
          <w:sz w:val="22"/>
          <w:szCs w:val="22"/>
        </w:rPr>
      </w:pPr>
      <w:r w:rsidRPr="009B1330">
        <w:rPr>
          <w:rFonts w:cstheme="minorHAnsi"/>
          <w:b/>
          <w:bCs/>
          <w:sz w:val="22"/>
          <w:szCs w:val="22"/>
        </w:rPr>
        <w:t>2. Human Resources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018"/>
        <w:gridCol w:w="2619"/>
        <w:gridCol w:w="1229"/>
        <w:gridCol w:w="3484"/>
      </w:tblGrid>
      <w:tr w:rsidR="009B1330" w:rsidRPr="009B1330" w14:paraId="469291FC" w14:textId="77777777" w:rsidTr="009B1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FD882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60D1D1DC" w14:textId="77777777" w:rsidR="009B1330" w:rsidRPr="009B1330" w:rsidRDefault="009B1330" w:rsidP="009B13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Responsibilities</w:t>
            </w:r>
          </w:p>
        </w:tc>
        <w:tc>
          <w:tcPr>
            <w:tcW w:w="0" w:type="auto"/>
            <w:hideMark/>
          </w:tcPr>
          <w:p w14:paraId="6C6CCE92" w14:textId="77777777" w:rsidR="009B1330" w:rsidRPr="009B1330" w:rsidRDefault="009B1330" w:rsidP="009B13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Allocation (%)</w:t>
            </w:r>
          </w:p>
        </w:tc>
        <w:tc>
          <w:tcPr>
            <w:tcW w:w="0" w:type="auto"/>
            <w:hideMark/>
          </w:tcPr>
          <w:p w14:paraId="253D953A" w14:textId="77777777" w:rsidR="009B1330" w:rsidRPr="009B1330" w:rsidRDefault="009B1330" w:rsidP="009B13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Justification</w:t>
            </w:r>
          </w:p>
        </w:tc>
      </w:tr>
      <w:tr w:rsidR="009B1330" w:rsidRPr="009B1330" w14:paraId="7ED2341F" w14:textId="77777777" w:rsidTr="009B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7480F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AI Engineer</w:t>
            </w:r>
          </w:p>
        </w:tc>
        <w:tc>
          <w:tcPr>
            <w:tcW w:w="0" w:type="auto"/>
            <w:hideMark/>
          </w:tcPr>
          <w:p w14:paraId="4C946DA5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Detection pipeline, model training, optimisation</w:t>
            </w:r>
          </w:p>
        </w:tc>
        <w:tc>
          <w:tcPr>
            <w:tcW w:w="0" w:type="auto"/>
            <w:hideMark/>
          </w:tcPr>
          <w:p w14:paraId="753F3911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40%</w:t>
            </w:r>
          </w:p>
        </w:tc>
        <w:tc>
          <w:tcPr>
            <w:tcW w:w="0" w:type="auto"/>
            <w:hideMark/>
          </w:tcPr>
          <w:p w14:paraId="157D311F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Highest workload due to model experimentation, tuning, and evaluation</w:t>
            </w:r>
          </w:p>
        </w:tc>
      </w:tr>
      <w:tr w:rsidR="009B1330" w:rsidRPr="009B1330" w14:paraId="10607F7F" w14:textId="77777777" w:rsidTr="009B13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67C80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Backend Engineer</w:t>
            </w:r>
          </w:p>
        </w:tc>
        <w:tc>
          <w:tcPr>
            <w:tcW w:w="0" w:type="auto"/>
            <w:hideMark/>
          </w:tcPr>
          <w:p w14:paraId="1C83226E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APIs, data processing, system integration</w:t>
            </w:r>
          </w:p>
        </w:tc>
        <w:tc>
          <w:tcPr>
            <w:tcW w:w="0" w:type="auto"/>
            <w:hideMark/>
          </w:tcPr>
          <w:p w14:paraId="6DCC86F6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30%</w:t>
            </w:r>
          </w:p>
        </w:tc>
        <w:tc>
          <w:tcPr>
            <w:tcW w:w="0" w:type="auto"/>
            <w:hideMark/>
          </w:tcPr>
          <w:p w14:paraId="5A6283A0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Critical for real-time processing and system communication</w:t>
            </w:r>
          </w:p>
        </w:tc>
      </w:tr>
      <w:tr w:rsidR="009B1330" w:rsidRPr="009B1330" w14:paraId="3D81FC0A" w14:textId="77777777" w:rsidTr="009B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7F3F7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Frontend Developer &amp; Data Analyst</w:t>
            </w:r>
          </w:p>
        </w:tc>
        <w:tc>
          <w:tcPr>
            <w:tcW w:w="0" w:type="auto"/>
            <w:hideMark/>
          </w:tcPr>
          <w:p w14:paraId="092739DA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Dashboard, visualisation, analytics</w:t>
            </w:r>
          </w:p>
        </w:tc>
        <w:tc>
          <w:tcPr>
            <w:tcW w:w="0" w:type="auto"/>
            <w:hideMark/>
          </w:tcPr>
          <w:p w14:paraId="40E321FC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20%</w:t>
            </w:r>
          </w:p>
        </w:tc>
        <w:tc>
          <w:tcPr>
            <w:tcW w:w="0" w:type="auto"/>
            <w:hideMark/>
          </w:tcPr>
          <w:p w14:paraId="649B8674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Lower relative complexity but essential for usability</w:t>
            </w:r>
          </w:p>
        </w:tc>
      </w:tr>
      <w:tr w:rsidR="009B1330" w:rsidRPr="009B1330" w14:paraId="2254E2D5" w14:textId="77777777" w:rsidTr="009B13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ED4B0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Stakeholder</w:t>
            </w:r>
          </w:p>
        </w:tc>
        <w:tc>
          <w:tcPr>
            <w:tcW w:w="0" w:type="auto"/>
            <w:hideMark/>
          </w:tcPr>
          <w:p w14:paraId="54224199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Feedback, validation, requirements</w:t>
            </w:r>
          </w:p>
        </w:tc>
        <w:tc>
          <w:tcPr>
            <w:tcW w:w="0" w:type="auto"/>
            <w:hideMark/>
          </w:tcPr>
          <w:p w14:paraId="413B665F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10%</w:t>
            </w:r>
          </w:p>
        </w:tc>
        <w:tc>
          <w:tcPr>
            <w:tcW w:w="0" w:type="auto"/>
            <w:hideMark/>
          </w:tcPr>
          <w:p w14:paraId="1ED3118C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Periodic involvement for validation and refinement</w:t>
            </w:r>
          </w:p>
        </w:tc>
      </w:tr>
    </w:tbl>
    <w:p w14:paraId="061528D5" w14:textId="77777777" w:rsidR="009B1330" w:rsidRDefault="009B1330" w:rsidP="009B1330">
      <w:pPr>
        <w:rPr>
          <w:rFonts w:cstheme="minorHAnsi"/>
          <w:sz w:val="22"/>
          <w:szCs w:val="22"/>
        </w:rPr>
      </w:pPr>
    </w:p>
    <w:p w14:paraId="570E9E76" w14:textId="32D73B92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The AI component required the highest allocation due to:</w:t>
      </w:r>
    </w:p>
    <w:p w14:paraId="66E2088E" w14:textId="77777777" w:rsidR="009B1330" w:rsidRPr="009B1330" w:rsidRDefault="009B1330" w:rsidP="009B1330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iterative model training and optimisation </w:t>
      </w:r>
    </w:p>
    <w:p w14:paraId="086F1AD0" w14:textId="77777777" w:rsidR="009B1330" w:rsidRPr="009B1330" w:rsidRDefault="009B1330" w:rsidP="009B1330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handling data challenges (imbalance, noise) </w:t>
      </w:r>
    </w:p>
    <w:p w14:paraId="29644E45" w14:textId="77777777" w:rsidR="009B1330" w:rsidRPr="009B1330" w:rsidRDefault="009B1330" w:rsidP="009B1330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achieving real-time performance </w:t>
      </w:r>
    </w:p>
    <w:p w14:paraId="081B6318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Backend and frontend development were performed in parallel, reducing development time and enabling continuous integration.</w:t>
      </w:r>
    </w:p>
    <w:p w14:paraId="1DB541C6" w14:textId="7495EF10" w:rsidR="009B1330" w:rsidRPr="009B1330" w:rsidRDefault="009B1330" w:rsidP="009B1330">
      <w:pPr>
        <w:rPr>
          <w:rFonts w:cstheme="minorHAnsi"/>
          <w:sz w:val="22"/>
          <w:szCs w:val="22"/>
        </w:rPr>
      </w:pPr>
    </w:p>
    <w:p w14:paraId="4DA9094B" w14:textId="77777777" w:rsidR="009B1330" w:rsidRPr="009B1330" w:rsidRDefault="009B1330" w:rsidP="009B1330">
      <w:pPr>
        <w:rPr>
          <w:rFonts w:cstheme="minorHAnsi"/>
          <w:b/>
          <w:bCs/>
          <w:sz w:val="22"/>
          <w:szCs w:val="22"/>
        </w:rPr>
      </w:pPr>
      <w:r w:rsidRPr="009B1330">
        <w:rPr>
          <w:rFonts w:cstheme="minorHAnsi"/>
          <w:b/>
          <w:bCs/>
          <w:sz w:val="22"/>
          <w:szCs w:val="22"/>
        </w:rPr>
        <w:t>3. Hardware Resources</w:t>
      </w:r>
    </w:p>
    <w:p w14:paraId="5926CAC9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476"/>
        <w:gridCol w:w="2054"/>
        <w:gridCol w:w="1109"/>
        <w:gridCol w:w="3711"/>
      </w:tblGrid>
      <w:tr w:rsidR="009B1330" w:rsidRPr="009B1330" w14:paraId="778F0C30" w14:textId="77777777" w:rsidTr="009B1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65D35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lastRenderedPageBreak/>
              <w:t>Resource</w:t>
            </w:r>
          </w:p>
        </w:tc>
        <w:tc>
          <w:tcPr>
            <w:tcW w:w="0" w:type="auto"/>
            <w:hideMark/>
          </w:tcPr>
          <w:p w14:paraId="02C2A7BA" w14:textId="77777777" w:rsidR="009B1330" w:rsidRPr="009B1330" w:rsidRDefault="009B1330" w:rsidP="009B13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Usage</w:t>
            </w:r>
          </w:p>
        </w:tc>
        <w:tc>
          <w:tcPr>
            <w:tcW w:w="0" w:type="auto"/>
            <w:hideMark/>
          </w:tcPr>
          <w:p w14:paraId="00A94C83" w14:textId="77777777" w:rsidR="009B1330" w:rsidRPr="009B1330" w:rsidRDefault="009B1330" w:rsidP="009B13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Allocation</w:t>
            </w:r>
          </w:p>
        </w:tc>
        <w:tc>
          <w:tcPr>
            <w:tcW w:w="0" w:type="auto"/>
            <w:hideMark/>
          </w:tcPr>
          <w:p w14:paraId="79E8EB12" w14:textId="77777777" w:rsidR="009B1330" w:rsidRPr="009B1330" w:rsidRDefault="009B1330" w:rsidP="009B13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Justification</w:t>
            </w:r>
          </w:p>
        </w:tc>
      </w:tr>
      <w:tr w:rsidR="009B1330" w:rsidRPr="009B1330" w14:paraId="24D29F03" w14:textId="77777777" w:rsidTr="009B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387CC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Personal laptops/desktops</w:t>
            </w:r>
          </w:p>
        </w:tc>
        <w:tc>
          <w:tcPr>
            <w:tcW w:w="0" w:type="auto"/>
            <w:hideMark/>
          </w:tcPr>
          <w:p w14:paraId="5F0D6869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Development, testing</w:t>
            </w:r>
          </w:p>
        </w:tc>
        <w:tc>
          <w:tcPr>
            <w:tcW w:w="0" w:type="auto"/>
            <w:hideMark/>
          </w:tcPr>
          <w:p w14:paraId="206B730A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52919E1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Primary development environment</w:t>
            </w:r>
          </w:p>
        </w:tc>
      </w:tr>
      <w:tr w:rsidR="009B1330" w:rsidRPr="009B1330" w14:paraId="62F75657" w14:textId="77777777" w:rsidTr="009B13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AFA80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Limited GPU access</w:t>
            </w:r>
          </w:p>
        </w:tc>
        <w:tc>
          <w:tcPr>
            <w:tcW w:w="0" w:type="auto"/>
            <w:hideMark/>
          </w:tcPr>
          <w:p w14:paraId="6ED8D41E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Model training</w:t>
            </w:r>
          </w:p>
        </w:tc>
        <w:tc>
          <w:tcPr>
            <w:tcW w:w="0" w:type="auto"/>
            <w:hideMark/>
          </w:tcPr>
          <w:p w14:paraId="0F4E7804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05EE155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Constraint requiring efficient model design</w:t>
            </w:r>
          </w:p>
        </w:tc>
      </w:tr>
      <w:tr w:rsidR="009B1330" w:rsidRPr="009B1330" w14:paraId="22DABC13" w14:textId="77777777" w:rsidTr="009B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826FD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Local storage</w:t>
            </w:r>
          </w:p>
        </w:tc>
        <w:tc>
          <w:tcPr>
            <w:tcW w:w="0" w:type="auto"/>
            <w:hideMark/>
          </w:tcPr>
          <w:p w14:paraId="44BC9A84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Dataset handling</w:t>
            </w:r>
          </w:p>
        </w:tc>
        <w:tc>
          <w:tcPr>
            <w:tcW w:w="0" w:type="auto"/>
            <w:hideMark/>
          </w:tcPr>
          <w:p w14:paraId="1280954B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9EC21D4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Required for video processing and storage</w:t>
            </w:r>
          </w:p>
        </w:tc>
      </w:tr>
    </w:tbl>
    <w:p w14:paraId="326744A6" w14:textId="77777777" w:rsidR="009B1330" w:rsidRDefault="009B1330" w:rsidP="009B1330">
      <w:pPr>
        <w:rPr>
          <w:rFonts w:cstheme="minorHAnsi"/>
          <w:sz w:val="22"/>
          <w:szCs w:val="22"/>
        </w:rPr>
      </w:pPr>
    </w:p>
    <w:p w14:paraId="3C6DFA9F" w14:textId="403E559D" w:rsidR="009B1330" w:rsidRPr="009B1330" w:rsidRDefault="009B1330" w:rsidP="009B1330">
      <w:pPr>
        <w:rPr>
          <w:rFonts w:cstheme="minorHAnsi"/>
          <w:b/>
          <w:bCs/>
          <w:sz w:val="22"/>
          <w:szCs w:val="22"/>
        </w:rPr>
      </w:pPr>
      <w:r w:rsidRPr="009B1330">
        <w:rPr>
          <w:rFonts w:cstheme="minorHAnsi"/>
          <w:b/>
          <w:bCs/>
          <w:sz w:val="22"/>
          <w:szCs w:val="22"/>
        </w:rPr>
        <w:t>Trade-Off Analysis</w:t>
      </w:r>
    </w:p>
    <w:p w14:paraId="623477CE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A key trade-off was made between model complexity and hardware availability:</w:t>
      </w:r>
    </w:p>
    <w:p w14:paraId="11E51612" w14:textId="77777777" w:rsidR="009B1330" w:rsidRPr="009B1330" w:rsidRDefault="009B1330" w:rsidP="009B1330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High-performance models (e.g., ResNet, EfficientNet) were considered </w:t>
      </w:r>
    </w:p>
    <w:p w14:paraId="1C8C6A29" w14:textId="77777777" w:rsidR="009B1330" w:rsidRPr="009B1330" w:rsidRDefault="009B1330" w:rsidP="009B1330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Rejected due to: </w:t>
      </w:r>
    </w:p>
    <w:p w14:paraId="51D17485" w14:textId="77777777" w:rsidR="009B1330" w:rsidRPr="009B1330" w:rsidRDefault="009B1330" w:rsidP="009B1330">
      <w:pPr>
        <w:numPr>
          <w:ilvl w:val="1"/>
          <w:numId w:val="4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high computational cost </w:t>
      </w:r>
    </w:p>
    <w:p w14:paraId="6B6FF30C" w14:textId="77777777" w:rsidR="009B1330" w:rsidRPr="009B1330" w:rsidRDefault="009B1330" w:rsidP="009B1330">
      <w:pPr>
        <w:numPr>
          <w:ilvl w:val="1"/>
          <w:numId w:val="4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inability to meet real-time constraints </w:t>
      </w:r>
    </w:p>
    <w:p w14:paraId="40CC004E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Instead, a lightweight model (MobileNetV3) was selected to:</w:t>
      </w:r>
    </w:p>
    <w:p w14:paraId="6D348E5E" w14:textId="77777777" w:rsidR="009B1330" w:rsidRPr="009B1330" w:rsidRDefault="009B1330" w:rsidP="009B1330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ensure real-time inference </w:t>
      </w:r>
    </w:p>
    <w:p w14:paraId="1446AAC8" w14:textId="77777777" w:rsidR="009B1330" w:rsidRPr="009B1330" w:rsidRDefault="009B1330" w:rsidP="009B1330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operate efficiently on limited hardware </w:t>
      </w:r>
    </w:p>
    <w:p w14:paraId="76126D3B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This decision directly addresses hardware limitation risks and supports scalability.</w:t>
      </w:r>
    </w:p>
    <w:p w14:paraId="3BF56193" w14:textId="7C2362E5" w:rsidR="009B1330" w:rsidRPr="009B1330" w:rsidRDefault="009B1330" w:rsidP="009B1330">
      <w:pPr>
        <w:rPr>
          <w:rFonts w:cstheme="minorHAnsi"/>
          <w:sz w:val="22"/>
          <w:szCs w:val="22"/>
        </w:rPr>
      </w:pPr>
    </w:p>
    <w:p w14:paraId="4FAD2908" w14:textId="77777777" w:rsidR="009B1330" w:rsidRPr="009B1330" w:rsidRDefault="009B1330" w:rsidP="009B1330">
      <w:pPr>
        <w:rPr>
          <w:rFonts w:cstheme="minorHAnsi"/>
          <w:b/>
          <w:bCs/>
          <w:sz w:val="22"/>
          <w:szCs w:val="22"/>
        </w:rPr>
      </w:pPr>
      <w:r w:rsidRPr="009B1330">
        <w:rPr>
          <w:rFonts w:cstheme="minorHAnsi"/>
          <w:b/>
          <w:bCs/>
          <w:sz w:val="22"/>
          <w:szCs w:val="22"/>
        </w:rPr>
        <w:t>4. Software Resources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045"/>
        <w:gridCol w:w="1852"/>
        <w:gridCol w:w="1109"/>
        <w:gridCol w:w="4344"/>
      </w:tblGrid>
      <w:tr w:rsidR="009B1330" w:rsidRPr="009B1330" w14:paraId="488035EF" w14:textId="77777777" w:rsidTr="009B1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BEF93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Tool</w:t>
            </w:r>
          </w:p>
        </w:tc>
        <w:tc>
          <w:tcPr>
            <w:tcW w:w="0" w:type="auto"/>
            <w:hideMark/>
          </w:tcPr>
          <w:p w14:paraId="01F2A1D0" w14:textId="77777777" w:rsidR="009B1330" w:rsidRPr="009B1330" w:rsidRDefault="009B1330" w:rsidP="009B13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54366002" w14:textId="77777777" w:rsidR="009B1330" w:rsidRPr="009B1330" w:rsidRDefault="009B1330" w:rsidP="009B13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Allocation</w:t>
            </w:r>
          </w:p>
        </w:tc>
        <w:tc>
          <w:tcPr>
            <w:tcW w:w="0" w:type="auto"/>
            <w:hideMark/>
          </w:tcPr>
          <w:p w14:paraId="450E1674" w14:textId="77777777" w:rsidR="009B1330" w:rsidRPr="009B1330" w:rsidRDefault="009B1330" w:rsidP="009B13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Justification</w:t>
            </w:r>
          </w:p>
        </w:tc>
      </w:tr>
      <w:tr w:rsidR="009B1330" w:rsidRPr="009B1330" w14:paraId="72F44351" w14:textId="77777777" w:rsidTr="009B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1EAD6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Python</w:t>
            </w:r>
          </w:p>
        </w:tc>
        <w:tc>
          <w:tcPr>
            <w:tcW w:w="0" w:type="auto"/>
            <w:hideMark/>
          </w:tcPr>
          <w:p w14:paraId="53BB0BDA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Core programming</w:t>
            </w:r>
          </w:p>
        </w:tc>
        <w:tc>
          <w:tcPr>
            <w:tcW w:w="0" w:type="auto"/>
            <w:hideMark/>
          </w:tcPr>
          <w:p w14:paraId="49C28AA1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74D1390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Primary development language</w:t>
            </w:r>
          </w:p>
        </w:tc>
      </w:tr>
      <w:tr w:rsidR="009B1330" w:rsidRPr="009B1330" w14:paraId="30873A61" w14:textId="77777777" w:rsidTr="009B13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7699F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OpenCV</w:t>
            </w:r>
          </w:p>
        </w:tc>
        <w:tc>
          <w:tcPr>
            <w:tcW w:w="0" w:type="auto"/>
            <w:hideMark/>
          </w:tcPr>
          <w:p w14:paraId="402BC184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Video processing</w:t>
            </w:r>
          </w:p>
        </w:tc>
        <w:tc>
          <w:tcPr>
            <w:tcW w:w="0" w:type="auto"/>
            <w:hideMark/>
          </w:tcPr>
          <w:p w14:paraId="69ABCD1A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EE84AB7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Essential for motion detection and preprocessing</w:t>
            </w:r>
          </w:p>
        </w:tc>
      </w:tr>
      <w:tr w:rsidR="009B1330" w:rsidRPr="009B1330" w14:paraId="6E197D5E" w14:textId="77777777" w:rsidTr="009B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7644B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TensorFlow / PyTorch</w:t>
            </w:r>
          </w:p>
        </w:tc>
        <w:tc>
          <w:tcPr>
            <w:tcW w:w="0" w:type="auto"/>
            <w:hideMark/>
          </w:tcPr>
          <w:p w14:paraId="382F6EE8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Model training</w:t>
            </w:r>
          </w:p>
        </w:tc>
        <w:tc>
          <w:tcPr>
            <w:tcW w:w="0" w:type="auto"/>
            <w:hideMark/>
          </w:tcPr>
          <w:p w14:paraId="0EBE9612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08FF792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Required for deep learning implementation</w:t>
            </w:r>
          </w:p>
        </w:tc>
      </w:tr>
      <w:tr w:rsidR="009B1330" w:rsidRPr="009B1330" w14:paraId="0BFDD51A" w14:textId="77777777" w:rsidTr="009B13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B7D7A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Flask</w:t>
            </w:r>
          </w:p>
        </w:tc>
        <w:tc>
          <w:tcPr>
            <w:tcW w:w="0" w:type="auto"/>
            <w:hideMark/>
          </w:tcPr>
          <w:p w14:paraId="7F3994BF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Backend APIs</w:t>
            </w:r>
          </w:p>
        </w:tc>
        <w:tc>
          <w:tcPr>
            <w:tcW w:w="0" w:type="auto"/>
            <w:hideMark/>
          </w:tcPr>
          <w:p w14:paraId="5F0C6503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98C0737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Lightweight and suitable for real-time services</w:t>
            </w:r>
          </w:p>
        </w:tc>
      </w:tr>
      <w:tr w:rsidR="009B1330" w:rsidRPr="009B1330" w14:paraId="08C4F662" w14:textId="77777777" w:rsidTr="009B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4ED56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Streamlit</w:t>
            </w:r>
          </w:p>
        </w:tc>
        <w:tc>
          <w:tcPr>
            <w:tcW w:w="0" w:type="auto"/>
            <w:hideMark/>
          </w:tcPr>
          <w:p w14:paraId="2071BA23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Dashboard &amp; UI</w:t>
            </w:r>
          </w:p>
        </w:tc>
        <w:tc>
          <w:tcPr>
            <w:tcW w:w="0" w:type="auto"/>
            <w:hideMark/>
          </w:tcPr>
          <w:p w14:paraId="45FE858A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055DB25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Rapid development of interactive dashboard</w:t>
            </w:r>
          </w:p>
        </w:tc>
      </w:tr>
      <w:tr w:rsidR="009B1330" w:rsidRPr="009B1330" w14:paraId="5B364D1D" w14:textId="77777777" w:rsidTr="009B13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CBC36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lastRenderedPageBreak/>
              <w:t>GitHub</w:t>
            </w:r>
          </w:p>
        </w:tc>
        <w:tc>
          <w:tcPr>
            <w:tcW w:w="0" w:type="auto"/>
            <w:hideMark/>
          </w:tcPr>
          <w:p w14:paraId="5A3D1658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Version control</w:t>
            </w:r>
          </w:p>
        </w:tc>
        <w:tc>
          <w:tcPr>
            <w:tcW w:w="0" w:type="auto"/>
            <w:hideMark/>
          </w:tcPr>
          <w:p w14:paraId="748F06AE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E0043D0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Supports collaboration and integration</w:t>
            </w:r>
          </w:p>
        </w:tc>
      </w:tr>
    </w:tbl>
    <w:p w14:paraId="4D394779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Justification</w:t>
      </w:r>
    </w:p>
    <w:p w14:paraId="2977C30D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Open-source tools were prioritised to:</w:t>
      </w:r>
    </w:p>
    <w:p w14:paraId="7282983F" w14:textId="77777777" w:rsidR="009B1330" w:rsidRPr="009B1330" w:rsidRDefault="009B1330" w:rsidP="009B1330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minimise development cost </w:t>
      </w:r>
    </w:p>
    <w:p w14:paraId="17179084" w14:textId="77777777" w:rsidR="009B1330" w:rsidRPr="009B1330" w:rsidRDefault="009B1330" w:rsidP="009B1330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support scalability and deployment </w:t>
      </w:r>
    </w:p>
    <w:p w14:paraId="7E0FD385" w14:textId="77777777" w:rsidR="009B1330" w:rsidRPr="009B1330" w:rsidRDefault="009B1330" w:rsidP="009B1330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ensure flexibility for future expansion </w:t>
      </w:r>
    </w:p>
    <w:p w14:paraId="40327EAA" w14:textId="771446D0" w:rsidR="009B1330" w:rsidRPr="009B1330" w:rsidRDefault="009B1330" w:rsidP="009B1330">
      <w:pPr>
        <w:rPr>
          <w:rFonts w:cstheme="minorHAnsi"/>
          <w:sz w:val="22"/>
          <w:szCs w:val="22"/>
        </w:rPr>
      </w:pPr>
    </w:p>
    <w:p w14:paraId="6C322895" w14:textId="77777777" w:rsidR="009B1330" w:rsidRPr="009B1330" w:rsidRDefault="009B1330" w:rsidP="009B1330">
      <w:pPr>
        <w:rPr>
          <w:rFonts w:cstheme="minorHAnsi"/>
          <w:b/>
          <w:bCs/>
          <w:sz w:val="22"/>
          <w:szCs w:val="22"/>
        </w:rPr>
      </w:pPr>
      <w:r w:rsidRPr="009B1330">
        <w:rPr>
          <w:rFonts w:cstheme="minorHAnsi"/>
          <w:b/>
          <w:bCs/>
          <w:sz w:val="22"/>
          <w:szCs w:val="22"/>
        </w:rPr>
        <w:t>5. Data Resources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998"/>
        <w:gridCol w:w="1779"/>
        <w:gridCol w:w="1109"/>
        <w:gridCol w:w="3503"/>
      </w:tblGrid>
      <w:tr w:rsidR="009B1330" w:rsidRPr="009B1330" w14:paraId="28050059" w14:textId="77777777" w:rsidTr="009B1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BBA63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Data Type</w:t>
            </w:r>
          </w:p>
        </w:tc>
        <w:tc>
          <w:tcPr>
            <w:tcW w:w="0" w:type="auto"/>
            <w:hideMark/>
          </w:tcPr>
          <w:p w14:paraId="033A554A" w14:textId="77777777" w:rsidR="009B1330" w:rsidRPr="009B1330" w:rsidRDefault="009B1330" w:rsidP="009B13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6FE6ABE1" w14:textId="77777777" w:rsidR="009B1330" w:rsidRPr="009B1330" w:rsidRDefault="009B1330" w:rsidP="009B13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Allocation</w:t>
            </w:r>
          </w:p>
        </w:tc>
        <w:tc>
          <w:tcPr>
            <w:tcW w:w="0" w:type="auto"/>
            <w:hideMark/>
          </w:tcPr>
          <w:p w14:paraId="7F5CD930" w14:textId="77777777" w:rsidR="009B1330" w:rsidRPr="009B1330" w:rsidRDefault="009B1330" w:rsidP="009B13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Justification</w:t>
            </w:r>
          </w:p>
        </w:tc>
      </w:tr>
      <w:tr w:rsidR="009B1330" w:rsidRPr="009B1330" w14:paraId="07714DEF" w14:textId="77777777" w:rsidTr="009B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B1E30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CCTV footage</w:t>
            </w:r>
          </w:p>
        </w:tc>
        <w:tc>
          <w:tcPr>
            <w:tcW w:w="0" w:type="auto"/>
            <w:hideMark/>
          </w:tcPr>
          <w:p w14:paraId="70F1F8B1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Training &amp; testing</w:t>
            </w:r>
          </w:p>
        </w:tc>
        <w:tc>
          <w:tcPr>
            <w:tcW w:w="0" w:type="auto"/>
            <w:hideMark/>
          </w:tcPr>
          <w:p w14:paraId="0DDE95AA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F205BDF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Core dataset for model development</w:t>
            </w:r>
          </w:p>
        </w:tc>
      </w:tr>
      <w:tr w:rsidR="009B1330" w:rsidRPr="009B1330" w14:paraId="7B780836" w14:textId="77777777" w:rsidTr="009B1330">
        <w:trPr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78E16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Labelled dataset</w:t>
            </w:r>
          </w:p>
        </w:tc>
        <w:tc>
          <w:tcPr>
            <w:tcW w:w="0" w:type="auto"/>
            <w:hideMark/>
          </w:tcPr>
          <w:p w14:paraId="22A2A7AD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Model learning</w:t>
            </w:r>
          </w:p>
        </w:tc>
        <w:tc>
          <w:tcPr>
            <w:tcW w:w="0" w:type="auto"/>
            <w:hideMark/>
          </w:tcPr>
          <w:p w14:paraId="55076ED7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9340387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Essential for supervised learning</w:t>
            </w:r>
          </w:p>
        </w:tc>
      </w:tr>
      <w:tr w:rsidR="009B1330" w:rsidRPr="009B1330" w14:paraId="09E6C62D" w14:textId="77777777" w:rsidTr="009B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00C55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Simulated scenarios</w:t>
            </w:r>
          </w:p>
        </w:tc>
        <w:tc>
          <w:tcPr>
            <w:tcW w:w="0" w:type="auto"/>
            <w:hideMark/>
          </w:tcPr>
          <w:p w14:paraId="1C45F784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Edge-case testing</w:t>
            </w:r>
          </w:p>
        </w:tc>
        <w:tc>
          <w:tcPr>
            <w:tcW w:w="0" w:type="auto"/>
            <w:hideMark/>
          </w:tcPr>
          <w:p w14:paraId="4335463D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DD47058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Improves robustness</w:t>
            </w:r>
          </w:p>
        </w:tc>
      </w:tr>
    </w:tbl>
    <w:p w14:paraId="754D5688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Data Strategy</w:t>
      </w:r>
    </w:p>
    <w:p w14:paraId="32FD835D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Due to limited labelled data (Risk R3), the following techniques were applied:</w:t>
      </w:r>
    </w:p>
    <w:p w14:paraId="42A54640" w14:textId="77777777" w:rsidR="009B1330" w:rsidRPr="009B1330" w:rsidRDefault="009B1330" w:rsidP="009B1330">
      <w:pPr>
        <w:numPr>
          <w:ilvl w:val="0"/>
          <w:numId w:val="7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data augmentation </w:t>
      </w:r>
    </w:p>
    <w:p w14:paraId="5984D951" w14:textId="77777777" w:rsidR="009B1330" w:rsidRPr="009B1330" w:rsidRDefault="009B1330" w:rsidP="009B1330">
      <w:pPr>
        <w:numPr>
          <w:ilvl w:val="0"/>
          <w:numId w:val="7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transfer learning </w:t>
      </w:r>
    </w:p>
    <w:p w14:paraId="5891F0FC" w14:textId="77777777" w:rsidR="009B1330" w:rsidRPr="009B1330" w:rsidRDefault="009B1330" w:rsidP="009B1330">
      <w:pPr>
        <w:numPr>
          <w:ilvl w:val="0"/>
          <w:numId w:val="7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preprocessing </w:t>
      </w:r>
    </w:p>
    <w:p w14:paraId="71D6D759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This ensured improved model </w:t>
      </w:r>
      <w:proofErr w:type="spellStart"/>
      <w:r w:rsidRPr="009B1330">
        <w:rPr>
          <w:rFonts w:cstheme="minorHAnsi"/>
          <w:sz w:val="22"/>
          <w:szCs w:val="22"/>
        </w:rPr>
        <w:t>generalisation</w:t>
      </w:r>
      <w:proofErr w:type="spellEnd"/>
      <w:r w:rsidRPr="009B1330">
        <w:rPr>
          <w:rFonts w:cstheme="minorHAnsi"/>
          <w:sz w:val="22"/>
          <w:szCs w:val="22"/>
        </w:rPr>
        <w:t xml:space="preserve"> and reduced overfitting.</w:t>
      </w:r>
    </w:p>
    <w:p w14:paraId="5A106F6F" w14:textId="65F4D1D9" w:rsidR="009B1330" w:rsidRPr="009B1330" w:rsidRDefault="009B1330" w:rsidP="009B1330">
      <w:pPr>
        <w:rPr>
          <w:rFonts w:cstheme="minorHAnsi"/>
          <w:sz w:val="22"/>
          <w:szCs w:val="22"/>
        </w:rPr>
      </w:pPr>
    </w:p>
    <w:p w14:paraId="438FEA23" w14:textId="170CA0B9" w:rsidR="009B1330" w:rsidRPr="009B1330" w:rsidRDefault="009B1330" w:rsidP="009B1330">
      <w:pPr>
        <w:rPr>
          <w:rFonts w:cstheme="minorHAnsi"/>
          <w:b/>
          <w:bCs/>
          <w:sz w:val="22"/>
          <w:szCs w:val="22"/>
        </w:rPr>
      </w:pPr>
      <w:r w:rsidRPr="009B1330">
        <w:rPr>
          <w:rFonts w:cstheme="minorHAnsi"/>
          <w:b/>
          <w:bCs/>
          <w:sz w:val="22"/>
          <w:szCs w:val="22"/>
        </w:rPr>
        <w:t xml:space="preserve">6. Time Allocation 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196"/>
        <w:gridCol w:w="1943"/>
        <w:gridCol w:w="4287"/>
      </w:tblGrid>
      <w:tr w:rsidR="009B1330" w:rsidRPr="009B1330" w14:paraId="618549D2" w14:textId="77777777" w:rsidTr="009B1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62160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Phase</w:t>
            </w:r>
          </w:p>
        </w:tc>
        <w:tc>
          <w:tcPr>
            <w:tcW w:w="0" w:type="auto"/>
            <w:hideMark/>
          </w:tcPr>
          <w:p w14:paraId="030B1F7E" w14:textId="77777777" w:rsidR="009B1330" w:rsidRPr="009B1330" w:rsidRDefault="009B1330" w:rsidP="009B13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Time Allocation (%)</w:t>
            </w:r>
          </w:p>
        </w:tc>
        <w:tc>
          <w:tcPr>
            <w:tcW w:w="0" w:type="auto"/>
            <w:hideMark/>
          </w:tcPr>
          <w:p w14:paraId="5CC3E06B" w14:textId="77777777" w:rsidR="009B1330" w:rsidRPr="009B1330" w:rsidRDefault="009B1330" w:rsidP="009B13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Focus</w:t>
            </w:r>
          </w:p>
        </w:tc>
      </w:tr>
      <w:tr w:rsidR="009B1330" w:rsidRPr="009B1330" w14:paraId="2A5E8ED8" w14:textId="77777777" w:rsidTr="009B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DF77F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Conceive</w:t>
            </w:r>
          </w:p>
        </w:tc>
        <w:tc>
          <w:tcPr>
            <w:tcW w:w="0" w:type="auto"/>
            <w:hideMark/>
          </w:tcPr>
          <w:p w14:paraId="02BCA6CC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15%</w:t>
            </w:r>
          </w:p>
        </w:tc>
        <w:tc>
          <w:tcPr>
            <w:tcW w:w="0" w:type="auto"/>
            <w:hideMark/>
          </w:tcPr>
          <w:p w14:paraId="1A57838E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Problem definition, stakeholder requirements</w:t>
            </w:r>
          </w:p>
        </w:tc>
      </w:tr>
      <w:tr w:rsidR="009B1330" w:rsidRPr="009B1330" w14:paraId="65CDFF24" w14:textId="77777777" w:rsidTr="009B13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ABE0D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Design</w:t>
            </w:r>
          </w:p>
        </w:tc>
        <w:tc>
          <w:tcPr>
            <w:tcW w:w="0" w:type="auto"/>
            <w:hideMark/>
          </w:tcPr>
          <w:p w14:paraId="3379BA70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20%</w:t>
            </w:r>
          </w:p>
        </w:tc>
        <w:tc>
          <w:tcPr>
            <w:tcW w:w="0" w:type="auto"/>
            <w:hideMark/>
          </w:tcPr>
          <w:p w14:paraId="5FF219A0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Architecture, model selection</w:t>
            </w:r>
          </w:p>
        </w:tc>
      </w:tr>
      <w:tr w:rsidR="009B1330" w:rsidRPr="009B1330" w14:paraId="0283E694" w14:textId="77777777" w:rsidTr="009B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1F720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Implement</w:t>
            </w:r>
          </w:p>
        </w:tc>
        <w:tc>
          <w:tcPr>
            <w:tcW w:w="0" w:type="auto"/>
            <w:hideMark/>
          </w:tcPr>
          <w:p w14:paraId="6E324171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45%</w:t>
            </w:r>
          </w:p>
        </w:tc>
        <w:tc>
          <w:tcPr>
            <w:tcW w:w="0" w:type="auto"/>
            <w:hideMark/>
          </w:tcPr>
          <w:p w14:paraId="19057C72" w14:textId="77777777" w:rsidR="009B1330" w:rsidRPr="009B1330" w:rsidRDefault="009B1330" w:rsidP="009B13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System development and integration</w:t>
            </w:r>
          </w:p>
        </w:tc>
      </w:tr>
      <w:tr w:rsidR="009B1330" w:rsidRPr="009B1330" w14:paraId="46D5DC38" w14:textId="77777777" w:rsidTr="009B13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161FB" w14:textId="77777777" w:rsidR="009B1330" w:rsidRPr="009B1330" w:rsidRDefault="009B1330" w:rsidP="009B1330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9B1330">
              <w:rPr>
                <w:rFonts w:cstheme="minorHAnsi"/>
                <w:b w:val="0"/>
                <w:bCs w:val="0"/>
                <w:sz w:val="22"/>
                <w:szCs w:val="22"/>
              </w:rPr>
              <w:t>Operate</w:t>
            </w:r>
          </w:p>
        </w:tc>
        <w:tc>
          <w:tcPr>
            <w:tcW w:w="0" w:type="auto"/>
            <w:hideMark/>
          </w:tcPr>
          <w:p w14:paraId="1688A617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20%</w:t>
            </w:r>
          </w:p>
        </w:tc>
        <w:tc>
          <w:tcPr>
            <w:tcW w:w="0" w:type="auto"/>
            <w:hideMark/>
          </w:tcPr>
          <w:p w14:paraId="13588AEA" w14:textId="77777777" w:rsidR="009B1330" w:rsidRPr="009B1330" w:rsidRDefault="009B1330" w:rsidP="009B13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9B1330">
              <w:rPr>
                <w:rFonts w:cstheme="minorHAnsi"/>
                <w:sz w:val="22"/>
                <w:szCs w:val="22"/>
              </w:rPr>
              <w:t>Testing, evaluation, refinement</w:t>
            </w:r>
          </w:p>
        </w:tc>
      </w:tr>
    </w:tbl>
    <w:p w14:paraId="156E2670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Justification</w:t>
      </w:r>
    </w:p>
    <w:p w14:paraId="3DC56536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lastRenderedPageBreak/>
        <w:t>The Implement phase required the highest allocation (45%) due to:</w:t>
      </w:r>
    </w:p>
    <w:p w14:paraId="58C8B03E" w14:textId="77777777" w:rsidR="009B1330" w:rsidRPr="009B1330" w:rsidRDefault="009B1330" w:rsidP="009B1330">
      <w:pPr>
        <w:numPr>
          <w:ilvl w:val="0"/>
          <w:numId w:val="8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system integration complexity </w:t>
      </w:r>
    </w:p>
    <w:p w14:paraId="261E1C62" w14:textId="77777777" w:rsidR="009B1330" w:rsidRPr="009B1330" w:rsidRDefault="009B1330" w:rsidP="009B1330">
      <w:pPr>
        <w:numPr>
          <w:ilvl w:val="0"/>
          <w:numId w:val="8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debugging and optimisation </w:t>
      </w:r>
    </w:p>
    <w:p w14:paraId="6C33979E" w14:textId="77777777" w:rsidR="009B1330" w:rsidRPr="009B1330" w:rsidRDefault="009B1330" w:rsidP="009B1330">
      <w:pPr>
        <w:numPr>
          <w:ilvl w:val="0"/>
          <w:numId w:val="8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coordination between modules </w:t>
      </w:r>
    </w:p>
    <w:p w14:paraId="124C7533" w14:textId="1E816B0F" w:rsidR="009B1330" w:rsidRPr="009B1330" w:rsidRDefault="009B1330" w:rsidP="009B1330">
      <w:pPr>
        <w:rPr>
          <w:rFonts w:cstheme="minorHAnsi"/>
          <w:sz w:val="22"/>
          <w:szCs w:val="22"/>
        </w:rPr>
      </w:pPr>
    </w:p>
    <w:p w14:paraId="1A38CF1D" w14:textId="77777777" w:rsidR="009B1330" w:rsidRPr="009B1330" w:rsidRDefault="009B1330" w:rsidP="009B1330">
      <w:pPr>
        <w:rPr>
          <w:rFonts w:cstheme="minorHAnsi"/>
          <w:b/>
          <w:bCs/>
          <w:sz w:val="22"/>
          <w:szCs w:val="22"/>
        </w:rPr>
      </w:pPr>
      <w:r w:rsidRPr="009B1330">
        <w:rPr>
          <w:rFonts w:cstheme="minorHAnsi"/>
          <w:b/>
          <w:bCs/>
          <w:sz w:val="22"/>
          <w:szCs w:val="22"/>
        </w:rPr>
        <w:t>7. Resource Strategy</w:t>
      </w:r>
    </w:p>
    <w:p w14:paraId="106E5E1C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A parallel and modular resource allocation strategy was adopted:</w:t>
      </w:r>
    </w:p>
    <w:p w14:paraId="751D1217" w14:textId="77777777" w:rsidR="009B1330" w:rsidRPr="009B1330" w:rsidRDefault="009B1330" w:rsidP="009B1330">
      <w:pPr>
        <w:numPr>
          <w:ilvl w:val="0"/>
          <w:numId w:val="9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AI, backend, and frontend components developed simultaneously </w:t>
      </w:r>
    </w:p>
    <w:p w14:paraId="774BE5DA" w14:textId="77777777" w:rsidR="009B1330" w:rsidRPr="009B1330" w:rsidRDefault="009B1330" w:rsidP="009B1330">
      <w:pPr>
        <w:numPr>
          <w:ilvl w:val="0"/>
          <w:numId w:val="9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continuous integration ensured system coherence </w:t>
      </w:r>
    </w:p>
    <w:p w14:paraId="35BDD2CF" w14:textId="77777777" w:rsidR="009B1330" w:rsidRPr="009B1330" w:rsidRDefault="009B1330" w:rsidP="009B1330">
      <w:pPr>
        <w:numPr>
          <w:ilvl w:val="0"/>
          <w:numId w:val="9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reduced dependency bottlenecks </w:t>
      </w:r>
    </w:p>
    <w:p w14:paraId="4E4D175B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Key Influencing Factors</w:t>
      </w:r>
    </w:p>
    <w:p w14:paraId="7E85D4D2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Resource allocation decisions were influenced by:</w:t>
      </w:r>
    </w:p>
    <w:p w14:paraId="6F428987" w14:textId="77777777" w:rsidR="009B1330" w:rsidRPr="009B1330" w:rsidRDefault="009B1330" w:rsidP="009B1330">
      <w:pPr>
        <w:numPr>
          <w:ilvl w:val="0"/>
          <w:numId w:val="10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Hardware limitations (Risk R11) </w:t>
      </w:r>
    </w:p>
    <w:p w14:paraId="66A2E904" w14:textId="77777777" w:rsidR="009B1330" w:rsidRPr="009B1330" w:rsidRDefault="009B1330" w:rsidP="009B1330">
      <w:pPr>
        <w:numPr>
          <w:ilvl w:val="0"/>
          <w:numId w:val="10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Real-time processing requirements (Risk R8) </w:t>
      </w:r>
    </w:p>
    <w:p w14:paraId="12D22ABA" w14:textId="77777777" w:rsidR="009B1330" w:rsidRPr="009B1330" w:rsidRDefault="009B1330" w:rsidP="009B1330">
      <w:pPr>
        <w:numPr>
          <w:ilvl w:val="0"/>
          <w:numId w:val="10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Data availability constraints (Risk R3) </w:t>
      </w:r>
    </w:p>
    <w:p w14:paraId="23BDE71B" w14:textId="3BF41975" w:rsidR="009B1330" w:rsidRPr="009B1330" w:rsidRDefault="009B1330" w:rsidP="009B1330">
      <w:pPr>
        <w:rPr>
          <w:rFonts w:cstheme="minorHAnsi"/>
          <w:b/>
          <w:bCs/>
          <w:sz w:val="22"/>
          <w:szCs w:val="22"/>
        </w:rPr>
      </w:pPr>
    </w:p>
    <w:p w14:paraId="4757BFDD" w14:textId="77777777" w:rsidR="009B1330" w:rsidRPr="009B1330" w:rsidRDefault="009B1330" w:rsidP="009B1330">
      <w:pPr>
        <w:rPr>
          <w:rFonts w:cstheme="minorHAnsi"/>
          <w:b/>
          <w:bCs/>
          <w:sz w:val="22"/>
          <w:szCs w:val="22"/>
        </w:rPr>
      </w:pPr>
      <w:r w:rsidRPr="009B1330">
        <w:rPr>
          <w:rFonts w:cstheme="minorHAnsi"/>
          <w:b/>
          <w:bCs/>
          <w:sz w:val="22"/>
          <w:szCs w:val="22"/>
        </w:rPr>
        <w:t>8. Risk-Linked Resource Allocation</w:t>
      </w:r>
    </w:p>
    <w:p w14:paraId="0C685EF3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Resource planning was directly aligned with key project risks:</w:t>
      </w:r>
    </w:p>
    <w:p w14:paraId="1B0F45B4" w14:textId="5934162B" w:rsidR="009B1330" w:rsidRPr="009B1330" w:rsidRDefault="009B1330" w:rsidP="009B1330">
      <w:pPr>
        <w:numPr>
          <w:ilvl w:val="0"/>
          <w:numId w:val="11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Limited GPU access (R11):</w:t>
      </w:r>
      <w:r w:rsidRPr="009B1330">
        <w:rPr>
          <w:rFonts w:cstheme="minorHAnsi"/>
          <w:sz w:val="22"/>
          <w:szCs w:val="22"/>
        </w:rPr>
        <w:br/>
        <w:t xml:space="preserve">selection of lightweight models </w:t>
      </w:r>
    </w:p>
    <w:p w14:paraId="33F1D16C" w14:textId="3CE3A3B3" w:rsidR="009B1330" w:rsidRPr="009B1330" w:rsidRDefault="009B1330" w:rsidP="009B1330">
      <w:pPr>
        <w:numPr>
          <w:ilvl w:val="0"/>
          <w:numId w:val="11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Real-time performance issues (R8):</w:t>
      </w:r>
      <w:r w:rsidRPr="009B1330">
        <w:rPr>
          <w:rFonts w:cstheme="minorHAnsi"/>
          <w:sz w:val="22"/>
          <w:szCs w:val="22"/>
        </w:rPr>
        <w:br/>
        <w:t xml:space="preserve">optimisation of processing pipelines </w:t>
      </w:r>
    </w:p>
    <w:p w14:paraId="5EFBFD91" w14:textId="477CDDFE" w:rsidR="009B1330" w:rsidRPr="009B1330" w:rsidRDefault="009B1330" w:rsidP="009B1330">
      <w:pPr>
        <w:numPr>
          <w:ilvl w:val="0"/>
          <w:numId w:val="11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Data limitations (R3):</w:t>
      </w:r>
      <w:r w:rsidRPr="009B1330">
        <w:rPr>
          <w:rFonts w:cstheme="minorHAnsi"/>
          <w:sz w:val="22"/>
          <w:szCs w:val="22"/>
        </w:rPr>
        <w:br/>
        <w:t xml:space="preserve">increased allocation to data preprocessing and augmentation </w:t>
      </w:r>
    </w:p>
    <w:p w14:paraId="043B7BA5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This integration ensured proactive risk mitigation through resource planning.</w:t>
      </w:r>
    </w:p>
    <w:p w14:paraId="790325DB" w14:textId="351684DE" w:rsidR="009B1330" w:rsidRPr="009B1330" w:rsidRDefault="009B1330" w:rsidP="009B1330">
      <w:pPr>
        <w:rPr>
          <w:rFonts w:cstheme="minorHAnsi"/>
          <w:sz w:val="22"/>
          <w:szCs w:val="22"/>
        </w:rPr>
      </w:pPr>
    </w:p>
    <w:p w14:paraId="08D03640" w14:textId="77777777" w:rsidR="009B1330" w:rsidRPr="009B1330" w:rsidRDefault="009B1330" w:rsidP="009B1330">
      <w:pPr>
        <w:rPr>
          <w:rFonts w:cstheme="minorHAnsi"/>
          <w:b/>
          <w:bCs/>
          <w:sz w:val="22"/>
          <w:szCs w:val="22"/>
        </w:rPr>
      </w:pPr>
      <w:r w:rsidRPr="009B1330">
        <w:rPr>
          <w:rFonts w:cstheme="minorHAnsi"/>
          <w:b/>
          <w:bCs/>
          <w:sz w:val="22"/>
          <w:szCs w:val="22"/>
        </w:rPr>
        <w:t>9. Resource Cost Estimation</w:t>
      </w:r>
    </w:p>
    <w:p w14:paraId="36BDFA1C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The project followed a low-cost development strategy:</w:t>
      </w:r>
    </w:p>
    <w:p w14:paraId="3130DB3D" w14:textId="77777777" w:rsidR="009B1330" w:rsidRPr="009B1330" w:rsidRDefault="009B1330" w:rsidP="009B1330">
      <w:pPr>
        <w:numPr>
          <w:ilvl w:val="0"/>
          <w:numId w:val="12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lastRenderedPageBreak/>
        <w:t xml:space="preserve">Software: Open-source (no licensing costs) </w:t>
      </w:r>
    </w:p>
    <w:p w14:paraId="3A578F8C" w14:textId="77777777" w:rsidR="009B1330" w:rsidRPr="009B1330" w:rsidRDefault="009B1330" w:rsidP="009B1330">
      <w:pPr>
        <w:numPr>
          <w:ilvl w:val="0"/>
          <w:numId w:val="12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Hardware: Existing personal devices </w:t>
      </w:r>
    </w:p>
    <w:p w14:paraId="4C2AC646" w14:textId="77777777" w:rsidR="009B1330" w:rsidRPr="009B1330" w:rsidRDefault="009B1330" w:rsidP="009B1330">
      <w:pPr>
        <w:numPr>
          <w:ilvl w:val="0"/>
          <w:numId w:val="12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Additional costs (future scaling): </w:t>
      </w:r>
    </w:p>
    <w:p w14:paraId="20055229" w14:textId="77777777" w:rsidR="009B1330" w:rsidRPr="009B1330" w:rsidRDefault="009B1330" w:rsidP="009B1330">
      <w:pPr>
        <w:numPr>
          <w:ilvl w:val="1"/>
          <w:numId w:val="15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cloud computing </w:t>
      </w:r>
    </w:p>
    <w:p w14:paraId="072DA37F" w14:textId="77777777" w:rsidR="009B1330" w:rsidRPr="009B1330" w:rsidRDefault="009B1330" w:rsidP="009B1330">
      <w:pPr>
        <w:numPr>
          <w:ilvl w:val="1"/>
          <w:numId w:val="15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GPU infrastructure </w:t>
      </w:r>
    </w:p>
    <w:p w14:paraId="1F8A60D3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This low-cost prototype approach:</w:t>
      </w:r>
    </w:p>
    <w:p w14:paraId="1AB15280" w14:textId="77777777" w:rsidR="009B1330" w:rsidRPr="009B1330" w:rsidRDefault="009B1330" w:rsidP="009B1330">
      <w:pPr>
        <w:numPr>
          <w:ilvl w:val="0"/>
          <w:numId w:val="13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reduces development barriers </w:t>
      </w:r>
    </w:p>
    <w:p w14:paraId="1FB6B5CB" w14:textId="77777777" w:rsidR="009B1330" w:rsidRPr="009B1330" w:rsidRDefault="009B1330" w:rsidP="009B1330">
      <w:pPr>
        <w:numPr>
          <w:ilvl w:val="0"/>
          <w:numId w:val="13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improves commercial feasibility </w:t>
      </w:r>
    </w:p>
    <w:p w14:paraId="3F68F68D" w14:textId="77777777" w:rsidR="009B1330" w:rsidRPr="009B1330" w:rsidRDefault="009B1330" w:rsidP="009B1330">
      <w:pPr>
        <w:numPr>
          <w:ilvl w:val="0"/>
          <w:numId w:val="13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supports transition to a SaaS model </w:t>
      </w:r>
    </w:p>
    <w:p w14:paraId="38C755D7" w14:textId="1924D545" w:rsidR="009B1330" w:rsidRPr="009B1330" w:rsidRDefault="009B1330" w:rsidP="009B1330">
      <w:pPr>
        <w:rPr>
          <w:rFonts w:cstheme="minorHAnsi"/>
          <w:sz w:val="22"/>
          <w:szCs w:val="22"/>
        </w:rPr>
      </w:pPr>
    </w:p>
    <w:p w14:paraId="5234F20B" w14:textId="77777777" w:rsidR="009B1330" w:rsidRPr="009B1330" w:rsidRDefault="009B1330" w:rsidP="009B1330">
      <w:pPr>
        <w:rPr>
          <w:rFonts w:cstheme="minorHAnsi"/>
          <w:b/>
          <w:bCs/>
          <w:sz w:val="22"/>
          <w:szCs w:val="22"/>
        </w:rPr>
      </w:pPr>
      <w:r w:rsidRPr="009B1330">
        <w:rPr>
          <w:rFonts w:cstheme="minorHAnsi"/>
          <w:b/>
          <w:bCs/>
          <w:sz w:val="22"/>
          <w:szCs w:val="22"/>
        </w:rPr>
        <w:t>10. Summary</w:t>
      </w:r>
    </w:p>
    <w:p w14:paraId="54368123" w14:textId="77777777" w:rsidR="009B1330" w:rsidRPr="009B1330" w:rsidRDefault="009B1330" w:rsidP="009B1330">
      <w:p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>The resource allocation plan demonstrates:</w:t>
      </w:r>
    </w:p>
    <w:p w14:paraId="4A050032" w14:textId="77777777" w:rsidR="009B1330" w:rsidRPr="009B1330" w:rsidRDefault="009B1330" w:rsidP="009B1330">
      <w:pPr>
        <w:numPr>
          <w:ilvl w:val="0"/>
          <w:numId w:val="14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efficient utilisation of team capabilities </w:t>
      </w:r>
    </w:p>
    <w:p w14:paraId="3CE547E5" w14:textId="77777777" w:rsidR="009B1330" w:rsidRPr="009B1330" w:rsidRDefault="009B1330" w:rsidP="009B1330">
      <w:pPr>
        <w:numPr>
          <w:ilvl w:val="0"/>
          <w:numId w:val="14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strong alignment with system architecture and CDIO phases </w:t>
      </w:r>
    </w:p>
    <w:p w14:paraId="4303EBD7" w14:textId="77777777" w:rsidR="009B1330" w:rsidRPr="009B1330" w:rsidRDefault="009B1330" w:rsidP="009B1330">
      <w:pPr>
        <w:numPr>
          <w:ilvl w:val="0"/>
          <w:numId w:val="14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effective handling of constraints and risks </w:t>
      </w:r>
    </w:p>
    <w:p w14:paraId="087B742C" w14:textId="77777777" w:rsidR="009B1330" w:rsidRPr="009B1330" w:rsidRDefault="009B1330" w:rsidP="009B1330">
      <w:pPr>
        <w:numPr>
          <w:ilvl w:val="0"/>
          <w:numId w:val="14"/>
        </w:numPr>
        <w:rPr>
          <w:rFonts w:cstheme="minorHAnsi"/>
          <w:sz w:val="22"/>
          <w:szCs w:val="22"/>
        </w:rPr>
      </w:pPr>
      <w:r w:rsidRPr="009B1330">
        <w:rPr>
          <w:rFonts w:cstheme="minorHAnsi"/>
          <w:sz w:val="22"/>
          <w:szCs w:val="22"/>
        </w:rPr>
        <w:t xml:space="preserve">clear support for scalability and commercial deployment </w:t>
      </w:r>
    </w:p>
    <w:p w14:paraId="5BCC3DFB" w14:textId="77777777" w:rsidR="00AB3869" w:rsidRPr="0005156D" w:rsidRDefault="00AB3869" w:rsidP="0005156D">
      <w:pPr>
        <w:rPr>
          <w:rFonts w:cstheme="minorHAnsi"/>
          <w:sz w:val="22"/>
          <w:szCs w:val="22"/>
        </w:rPr>
      </w:pPr>
    </w:p>
    <w:p w14:paraId="35AFEDDC" w14:textId="77777777" w:rsidR="0005156D" w:rsidRDefault="0005156D">
      <w:pPr>
        <w:rPr>
          <w:rFonts w:cstheme="minorHAnsi"/>
          <w:sz w:val="22"/>
          <w:szCs w:val="22"/>
        </w:rPr>
      </w:pPr>
    </w:p>
    <w:p w14:paraId="09620549" w14:textId="45CF5533" w:rsidR="0005156D" w:rsidRPr="0005156D" w:rsidRDefault="0005156D">
      <w:pPr>
        <w:rPr>
          <w:rFonts w:cstheme="minorHAnsi"/>
          <w:b/>
          <w:bCs/>
          <w:sz w:val="22"/>
          <w:szCs w:val="22"/>
        </w:rPr>
      </w:pPr>
      <w:r w:rsidRPr="0005156D">
        <w:rPr>
          <w:rFonts w:cstheme="minorHAnsi"/>
          <w:b/>
          <w:bCs/>
          <w:sz w:val="22"/>
          <w:szCs w:val="22"/>
        </w:rPr>
        <w:t>References</w:t>
      </w:r>
    </w:p>
    <w:p w14:paraId="4930064B" w14:textId="2A4A406D" w:rsidR="0005156D" w:rsidRPr="0005156D" w:rsidRDefault="0005156D" w:rsidP="0005156D">
      <w:pPr>
        <w:pStyle w:val="ListParagraph"/>
        <w:numPr>
          <w:ilvl w:val="0"/>
          <w:numId w:val="2"/>
        </w:numPr>
        <w:rPr>
          <w:rFonts w:cstheme="minorHAnsi"/>
          <w:sz w:val="22"/>
          <w:szCs w:val="22"/>
        </w:rPr>
      </w:pPr>
      <w:r w:rsidRPr="0005156D">
        <w:rPr>
          <w:rFonts w:cstheme="minorHAnsi"/>
          <w:sz w:val="22"/>
          <w:szCs w:val="22"/>
        </w:rPr>
        <w:t xml:space="preserve">Project Management Institute (2021) </w:t>
      </w:r>
      <w:r w:rsidRPr="0005156D">
        <w:rPr>
          <w:rFonts w:cstheme="minorHAnsi"/>
          <w:i/>
          <w:iCs/>
          <w:sz w:val="22"/>
          <w:szCs w:val="22"/>
        </w:rPr>
        <w:t>The Standard for Project Management and a Guide to the Project Management Body of Knowledge (PMBOK® Guide)</w:t>
      </w:r>
      <w:r w:rsidRPr="0005156D">
        <w:rPr>
          <w:rFonts w:cstheme="minorHAnsi"/>
          <w:sz w:val="22"/>
          <w:szCs w:val="22"/>
        </w:rPr>
        <w:t>. 7th edn. Newtown Square, PA: Project Management Institute.</w:t>
      </w:r>
    </w:p>
    <w:sectPr w:rsidR="0005156D" w:rsidRPr="00051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0B9"/>
    <w:multiLevelType w:val="hybridMultilevel"/>
    <w:tmpl w:val="FCA010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642F62"/>
    <w:multiLevelType w:val="multilevel"/>
    <w:tmpl w:val="F976A7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12CBD"/>
    <w:multiLevelType w:val="multilevel"/>
    <w:tmpl w:val="F8AC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64EE0"/>
    <w:multiLevelType w:val="multilevel"/>
    <w:tmpl w:val="43FE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52DA1"/>
    <w:multiLevelType w:val="multilevel"/>
    <w:tmpl w:val="4A7041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9229A"/>
    <w:multiLevelType w:val="multilevel"/>
    <w:tmpl w:val="3FBE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27546"/>
    <w:multiLevelType w:val="multilevel"/>
    <w:tmpl w:val="8252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E1D50"/>
    <w:multiLevelType w:val="multilevel"/>
    <w:tmpl w:val="7E5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5169A"/>
    <w:multiLevelType w:val="multilevel"/>
    <w:tmpl w:val="0F440A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F0740"/>
    <w:multiLevelType w:val="multilevel"/>
    <w:tmpl w:val="B07A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B3193"/>
    <w:multiLevelType w:val="multilevel"/>
    <w:tmpl w:val="05B0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E4716"/>
    <w:multiLevelType w:val="multilevel"/>
    <w:tmpl w:val="BEE03B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612BD"/>
    <w:multiLevelType w:val="multilevel"/>
    <w:tmpl w:val="0C82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7395C"/>
    <w:multiLevelType w:val="multilevel"/>
    <w:tmpl w:val="5AA2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174C8"/>
    <w:multiLevelType w:val="multilevel"/>
    <w:tmpl w:val="BFB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669050">
    <w:abstractNumId w:val="2"/>
  </w:num>
  <w:num w:numId="2" w16cid:durableId="387457923">
    <w:abstractNumId w:val="0"/>
  </w:num>
  <w:num w:numId="3" w16cid:durableId="731198812">
    <w:abstractNumId w:val="4"/>
  </w:num>
  <w:num w:numId="4" w16cid:durableId="1956136843">
    <w:abstractNumId w:val="7"/>
  </w:num>
  <w:num w:numId="5" w16cid:durableId="1971662461">
    <w:abstractNumId w:val="10"/>
  </w:num>
  <w:num w:numId="6" w16cid:durableId="1572621062">
    <w:abstractNumId w:val="9"/>
  </w:num>
  <w:num w:numId="7" w16cid:durableId="984091888">
    <w:abstractNumId w:val="6"/>
  </w:num>
  <w:num w:numId="8" w16cid:durableId="351339262">
    <w:abstractNumId w:val="3"/>
  </w:num>
  <w:num w:numId="9" w16cid:durableId="492598919">
    <w:abstractNumId w:val="14"/>
  </w:num>
  <w:num w:numId="10" w16cid:durableId="1263612101">
    <w:abstractNumId w:val="12"/>
  </w:num>
  <w:num w:numId="11" w16cid:durableId="1349023013">
    <w:abstractNumId w:val="5"/>
  </w:num>
  <w:num w:numId="12" w16cid:durableId="184247930">
    <w:abstractNumId w:val="11"/>
  </w:num>
  <w:num w:numId="13" w16cid:durableId="897319524">
    <w:abstractNumId w:val="1"/>
  </w:num>
  <w:num w:numId="14" w16cid:durableId="1111701019">
    <w:abstractNumId w:val="13"/>
  </w:num>
  <w:num w:numId="15" w16cid:durableId="11603842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56D"/>
    <w:rsid w:val="0005156D"/>
    <w:rsid w:val="00095E79"/>
    <w:rsid w:val="008F198E"/>
    <w:rsid w:val="009B1330"/>
    <w:rsid w:val="00AB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911F1"/>
  <w15:chartTrackingRefBased/>
  <w15:docId w15:val="{44AB07F7-3D79-4AD0-8215-33146C74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56D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05156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808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Bokhari</dc:creator>
  <cp:keywords/>
  <dc:description/>
  <cp:lastModifiedBy>Ahmad Bokhari</cp:lastModifiedBy>
  <cp:revision>4</cp:revision>
  <dcterms:created xsi:type="dcterms:W3CDTF">2026-04-08T10:12:00Z</dcterms:created>
  <dcterms:modified xsi:type="dcterms:W3CDTF">2026-04-08T10:37:00Z</dcterms:modified>
</cp:coreProperties>
</file>