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58C" w:rsidRPr="008046B4" w:rsidRDefault="0004158C" w:rsidP="0024466D">
      <w:pPr>
        <w:rPr>
          <w:rFonts w:cstheme="minorHAnsi"/>
        </w:rPr>
      </w:pPr>
      <w:bookmarkStart w:id="0" w:name="_GoBack"/>
      <w:bookmarkEnd w:id="0"/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2B7543" w:rsidRPr="008046B4" w:rsidRDefault="002B7543" w:rsidP="0024466D">
      <w:pPr>
        <w:rPr>
          <w:rFonts w:cstheme="minorHAnsi"/>
        </w:rPr>
      </w:pPr>
    </w:p>
    <w:p w:rsidR="002B7543" w:rsidRPr="008046B4" w:rsidRDefault="002B7543" w:rsidP="0024466D">
      <w:pPr>
        <w:rPr>
          <w:rFonts w:cstheme="minorHAnsi"/>
        </w:rPr>
      </w:pPr>
    </w:p>
    <w:p w:rsidR="00936D71" w:rsidRPr="008046B4" w:rsidRDefault="00936D71" w:rsidP="0024466D">
      <w:pPr>
        <w:rPr>
          <w:rFonts w:cstheme="minorHAnsi"/>
        </w:rPr>
      </w:pPr>
    </w:p>
    <w:p w:rsidR="00936D71" w:rsidRPr="008046B4" w:rsidRDefault="00936D71" w:rsidP="0024466D">
      <w:pPr>
        <w:rPr>
          <w:rFonts w:cstheme="minorHAnsi"/>
        </w:rPr>
      </w:pPr>
    </w:p>
    <w:p w:rsidR="00936D71" w:rsidRPr="008046B4" w:rsidRDefault="00936D71" w:rsidP="0024466D">
      <w:pPr>
        <w:rPr>
          <w:rFonts w:cstheme="minorHAnsi"/>
        </w:rPr>
      </w:pPr>
    </w:p>
    <w:p w:rsidR="002B7543" w:rsidRPr="008046B4" w:rsidRDefault="002B7543" w:rsidP="0024466D">
      <w:pPr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B7543" w:rsidRPr="008046B4" w:rsidTr="002B7543">
        <w:tc>
          <w:tcPr>
            <w:tcW w:w="9350" w:type="dxa"/>
            <w:gridSpan w:val="2"/>
            <w:tcBorders>
              <w:bottom w:val="single" w:sz="4" w:space="0" w:color="auto"/>
            </w:tcBorders>
          </w:tcPr>
          <w:p w:rsidR="002B7543" w:rsidRPr="008046B4" w:rsidRDefault="002B7543" w:rsidP="002B7543">
            <w:pPr>
              <w:jc w:val="center"/>
              <w:rPr>
                <w:rFonts w:cstheme="minorHAnsi"/>
                <w:sz w:val="56"/>
                <w:szCs w:val="56"/>
              </w:rPr>
            </w:pPr>
            <w:r w:rsidRPr="008046B4">
              <w:rPr>
                <w:rFonts w:cstheme="minorHAnsi"/>
                <w:sz w:val="56"/>
                <w:szCs w:val="56"/>
              </w:rPr>
              <w:t>BGP Assessment Completion Report</w:t>
            </w:r>
          </w:p>
        </w:tc>
      </w:tr>
      <w:tr w:rsidR="002B7543" w:rsidRPr="008046B4" w:rsidTr="00AC6AF1">
        <w:trPr>
          <w:trHeight w:val="70"/>
        </w:trPr>
        <w:tc>
          <w:tcPr>
            <w:tcW w:w="4675" w:type="dxa"/>
            <w:tcBorders>
              <w:top w:val="double" w:sz="4" w:space="0" w:color="auto"/>
              <w:bottom w:val="nil"/>
            </w:tcBorders>
          </w:tcPr>
          <w:p w:rsidR="002B7543" w:rsidRPr="008046B4" w:rsidRDefault="002B7543" w:rsidP="002B7543">
            <w:pPr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4675" w:type="dxa"/>
            <w:tcBorders>
              <w:top w:val="double" w:sz="4" w:space="0" w:color="auto"/>
              <w:bottom w:val="single" w:sz="4" w:space="0" w:color="auto"/>
            </w:tcBorders>
          </w:tcPr>
          <w:p w:rsidR="002B7543" w:rsidRPr="008046B4" w:rsidRDefault="002B7543" w:rsidP="002B7543">
            <w:pPr>
              <w:jc w:val="center"/>
              <w:rPr>
                <w:rFonts w:cstheme="minorHAnsi"/>
                <w:sz w:val="32"/>
                <w:szCs w:val="32"/>
              </w:rPr>
            </w:pPr>
            <w:r w:rsidRPr="008046B4">
              <w:rPr>
                <w:rFonts w:cstheme="minorHAnsi"/>
                <w:sz w:val="32"/>
                <w:szCs w:val="32"/>
              </w:rPr>
              <w:t>Syed Akeel Ascar</w:t>
            </w:r>
          </w:p>
        </w:tc>
      </w:tr>
      <w:tr w:rsidR="00AC6AF1" w:rsidRPr="008046B4" w:rsidTr="00AC6AF1">
        <w:trPr>
          <w:trHeight w:val="70"/>
        </w:trPr>
        <w:tc>
          <w:tcPr>
            <w:tcW w:w="4675" w:type="dxa"/>
            <w:tcBorders>
              <w:top w:val="nil"/>
              <w:bottom w:val="nil"/>
            </w:tcBorders>
          </w:tcPr>
          <w:p w:rsidR="00AC6AF1" w:rsidRPr="008046B4" w:rsidRDefault="00AC6AF1" w:rsidP="002B7543">
            <w:pPr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4675" w:type="dxa"/>
            <w:tcBorders>
              <w:top w:val="single" w:sz="4" w:space="0" w:color="auto"/>
              <w:bottom w:val="single" w:sz="4" w:space="0" w:color="auto"/>
            </w:tcBorders>
          </w:tcPr>
          <w:p w:rsidR="00AC6AF1" w:rsidRPr="008046B4" w:rsidRDefault="00AC6AF1" w:rsidP="002B75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8046B4">
              <w:rPr>
                <w:rFonts w:cstheme="minorHAnsi"/>
                <w:sz w:val="24"/>
                <w:szCs w:val="24"/>
              </w:rPr>
              <w:t>Cognizant Technology Solutions</w:t>
            </w:r>
          </w:p>
        </w:tc>
      </w:tr>
    </w:tbl>
    <w:p w:rsidR="002B7543" w:rsidRPr="008046B4" w:rsidRDefault="002B7543" w:rsidP="002B7543">
      <w:pPr>
        <w:jc w:val="center"/>
        <w:rPr>
          <w:rFonts w:cstheme="minorHAnsi"/>
          <w:sz w:val="56"/>
          <w:szCs w:val="56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Pr="008046B4" w:rsidRDefault="0004158C" w:rsidP="0024466D">
      <w:pPr>
        <w:rPr>
          <w:rFonts w:cstheme="minorHAnsi"/>
        </w:rPr>
      </w:pPr>
    </w:p>
    <w:p w:rsidR="0004158C" w:rsidRDefault="0004158C" w:rsidP="0024466D">
      <w:pPr>
        <w:rPr>
          <w:rFonts w:cstheme="minorHAnsi"/>
        </w:rPr>
      </w:pPr>
    </w:p>
    <w:p w:rsidR="00D20CB6" w:rsidRDefault="00D20CB6" w:rsidP="0024466D">
      <w:pPr>
        <w:rPr>
          <w:rFonts w:cstheme="minorHAnsi"/>
        </w:rPr>
      </w:pPr>
    </w:p>
    <w:p w:rsidR="00D20CB6" w:rsidRDefault="00D20CB6" w:rsidP="0024466D">
      <w:pPr>
        <w:rPr>
          <w:rFonts w:cstheme="minorHAnsi"/>
        </w:rPr>
      </w:pPr>
    </w:p>
    <w:p w:rsidR="00D20CB6" w:rsidRPr="008046B4" w:rsidRDefault="00D20CB6" w:rsidP="0024466D">
      <w:pPr>
        <w:rPr>
          <w:rFonts w:cstheme="minorHAnsi"/>
        </w:rPr>
      </w:pPr>
    </w:p>
    <w:sdt>
      <w:sdtPr>
        <w:rPr>
          <w:b/>
          <w:bCs/>
          <w:color w:val="auto"/>
        </w:rPr>
        <w:id w:val="19498988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sz w:val="20"/>
          <w:szCs w:val="20"/>
        </w:rPr>
      </w:sdtEndPr>
      <w:sdtContent>
        <w:p w:rsidR="00EE1E69" w:rsidRPr="00D20CB6" w:rsidRDefault="00EE1E69">
          <w:pPr>
            <w:pStyle w:val="TOCHeading"/>
            <w:rPr>
              <w:b/>
              <w:bCs/>
              <w:color w:val="auto"/>
            </w:rPr>
          </w:pPr>
          <w:r w:rsidRPr="00D20CB6">
            <w:rPr>
              <w:b/>
              <w:bCs/>
              <w:color w:val="auto"/>
            </w:rPr>
            <w:t>Table of Contents</w:t>
          </w:r>
        </w:p>
        <w:p w:rsidR="004B5412" w:rsidRDefault="00EE1E69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825085" w:history="1">
            <w:r w:rsidR="004B5412" w:rsidRPr="00202669">
              <w:rPr>
                <w:rStyle w:val="Hyperlink"/>
                <w:b/>
                <w:bCs/>
                <w:noProof/>
              </w:rPr>
              <w:t>Overview</w:t>
            </w:r>
            <w:r w:rsidR="004B5412">
              <w:rPr>
                <w:noProof/>
                <w:webHidden/>
              </w:rPr>
              <w:tab/>
            </w:r>
            <w:r w:rsidR="004B5412">
              <w:rPr>
                <w:noProof/>
                <w:webHidden/>
              </w:rPr>
              <w:fldChar w:fldCharType="begin"/>
            </w:r>
            <w:r w:rsidR="004B5412">
              <w:rPr>
                <w:noProof/>
                <w:webHidden/>
              </w:rPr>
              <w:instrText xml:space="preserve"> PAGEREF _Toc5825085 \h </w:instrText>
            </w:r>
            <w:r w:rsidR="004B5412">
              <w:rPr>
                <w:noProof/>
                <w:webHidden/>
              </w:rPr>
            </w:r>
            <w:r w:rsidR="004B5412">
              <w:rPr>
                <w:noProof/>
                <w:webHidden/>
              </w:rPr>
              <w:fldChar w:fldCharType="separate"/>
            </w:r>
            <w:r w:rsidR="004B5412">
              <w:rPr>
                <w:noProof/>
                <w:webHidden/>
              </w:rPr>
              <w:t>3</w:t>
            </w:r>
            <w:r w:rsidR="004B5412"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86" w:history="1">
            <w:r w:rsidRPr="00202669">
              <w:rPr>
                <w:rStyle w:val="Hyperlink"/>
                <w:b/>
                <w:bCs/>
                <w:noProof/>
              </w:rPr>
              <w:t>Testing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87" w:history="1">
            <w:r w:rsidRPr="00202669">
              <w:rPr>
                <w:rStyle w:val="Hyperlink"/>
                <w:b/>
                <w:bCs/>
                <w:noProof/>
              </w:rPr>
              <w:t>Test Automation 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88" w:history="1">
            <w:r w:rsidRPr="00202669">
              <w:rPr>
                <w:rStyle w:val="Hyperlink"/>
                <w:b/>
                <w:bCs/>
                <w:noProof/>
              </w:rPr>
              <w:t>Challenges faced and Resolutions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89" w:history="1">
            <w:r w:rsidRPr="00202669">
              <w:rPr>
                <w:rStyle w:val="Hyperlink"/>
                <w:b/>
                <w:bCs/>
                <w:noProof/>
              </w:rPr>
              <w:t>Locating Dynamic Web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90" w:history="1">
            <w:r w:rsidRPr="00202669">
              <w:rPr>
                <w:rStyle w:val="Hyperlink"/>
                <w:b/>
                <w:bCs/>
                <w:noProof/>
              </w:rPr>
              <w:t>Wait for Page Load 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91" w:history="1">
            <w:r w:rsidRPr="00202669">
              <w:rPr>
                <w:rStyle w:val="Hyperlink"/>
                <w:b/>
                <w:bCs/>
                <w:noProof/>
              </w:rPr>
              <w:t>Capturing Scrolling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92" w:history="1">
            <w:r w:rsidRPr="00202669">
              <w:rPr>
                <w:rStyle w:val="Hyperlink"/>
                <w:b/>
                <w:bCs/>
                <w:noProof/>
              </w:rPr>
              <w:t>Test Automation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93" w:history="1">
            <w:r w:rsidRPr="00202669">
              <w:rPr>
                <w:rStyle w:val="Hyperlink"/>
                <w:b/>
                <w:bCs/>
                <w:noProof/>
              </w:rPr>
              <w:t>POM.xml and WebDrivers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94" w:history="1">
            <w:r w:rsidRPr="00202669">
              <w:rPr>
                <w:rStyle w:val="Hyperlink"/>
                <w:b/>
                <w:bCs/>
                <w:noProof/>
              </w:rPr>
              <w:t>Program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95" w:history="1">
            <w:r w:rsidRPr="00202669">
              <w:rPr>
                <w:rStyle w:val="Hyperlink"/>
                <w:b/>
                <w:bCs/>
                <w:noProof/>
              </w:rPr>
              <w:t>Steps to run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96" w:history="1">
            <w:r w:rsidRPr="00202669">
              <w:rPr>
                <w:rStyle w:val="Hyperlink"/>
                <w:b/>
                <w:bCs/>
                <w:noProof/>
              </w:rPr>
              <w:t>Command Prompt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412" w:rsidRDefault="004B541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SG" w:eastAsia="en-SG" w:bidi="ta-IN"/>
            </w:rPr>
          </w:pPr>
          <w:hyperlink w:anchor="_Toc5825097" w:history="1">
            <w:r w:rsidRPr="00202669">
              <w:rPr>
                <w:rStyle w:val="Hyperlink"/>
                <w:b/>
                <w:bCs/>
                <w:noProof/>
              </w:rPr>
              <w:t>Cucumber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69" w:rsidRDefault="00EE1E69">
          <w:r>
            <w:rPr>
              <w:b/>
              <w:bCs/>
              <w:noProof/>
            </w:rPr>
            <w:fldChar w:fldCharType="end"/>
          </w:r>
        </w:p>
      </w:sdtContent>
    </w:sdt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BD0E52" w:rsidRDefault="00BD0E52" w:rsidP="002B7543">
      <w:pPr>
        <w:jc w:val="both"/>
        <w:rPr>
          <w:rFonts w:cstheme="minorHAnsi"/>
          <w:b/>
          <w:sz w:val="36"/>
          <w:szCs w:val="36"/>
        </w:rPr>
      </w:pPr>
    </w:p>
    <w:p w:rsidR="0024466D" w:rsidRPr="00D20CB6" w:rsidRDefault="00BD0E52" w:rsidP="00D20CB6">
      <w:pPr>
        <w:pStyle w:val="Heading1"/>
        <w:rPr>
          <w:rFonts w:asciiTheme="minorHAnsi" w:hAnsiTheme="minorHAnsi"/>
          <w:b/>
          <w:bCs/>
          <w:sz w:val="40"/>
          <w:szCs w:val="40"/>
        </w:rPr>
      </w:pPr>
      <w:bookmarkStart w:id="1" w:name="_Toc5825085"/>
      <w:r w:rsidRPr="00D20CB6">
        <w:rPr>
          <w:rFonts w:asciiTheme="minorHAnsi" w:hAnsiTheme="minorHAnsi"/>
          <w:b/>
          <w:bCs/>
          <w:color w:val="auto"/>
          <w:sz w:val="40"/>
          <w:szCs w:val="40"/>
        </w:rPr>
        <w:lastRenderedPageBreak/>
        <w:t>Overview</w:t>
      </w:r>
      <w:bookmarkEnd w:id="1"/>
    </w:p>
    <w:p w:rsidR="00F761A0" w:rsidRPr="00ED52AF" w:rsidRDefault="00F01FE9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 xml:space="preserve">The objective of this project is to develop an automation framework to automate the test scenario mentioned in </w:t>
      </w:r>
      <w:r w:rsidRPr="00ED52AF">
        <w:rPr>
          <w:rFonts w:cstheme="minorHAnsi"/>
          <w:sz w:val="24"/>
          <w:szCs w:val="24"/>
          <w:lang w:val="en-SG"/>
        </w:rPr>
        <w:t xml:space="preserve">Customer’s Business Grants Portal (BGP) project’s Tech Challenge </w:t>
      </w:r>
      <w:r w:rsidR="0070094E" w:rsidRPr="00ED52AF">
        <w:rPr>
          <w:rFonts w:cstheme="minorHAnsi"/>
          <w:sz w:val="24"/>
          <w:szCs w:val="24"/>
          <w:lang w:val="en-SG"/>
        </w:rPr>
        <w:t xml:space="preserve">using </w:t>
      </w:r>
      <w:r w:rsidRPr="00ED52AF">
        <w:rPr>
          <w:rFonts w:cstheme="minorHAnsi"/>
          <w:sz w:val="24"/>
          <w:szCs w:val="24"/>
        </w:rPr>
        <w:t>open s</w:t>
      </w:r>
      <w:r w:rsidR="00D84B5C" w:rsidRPr="00ED52AF">
        <w:rPr>
          <w:rFonts w:cstheme="minorHAnsi"/>
          <w:sz w:val="24"/>
          <w:szCs w:val="24"/>
        </w:rPr>
        <w:t>ource automation tool / framework.</w:t>
      </w:r>
      <w:r w:rsidR="0070094E" w:rsidRPr="00ED52AF">
        <w:rPr>
          <w:rFonts w:cstheme="minorHAnsi"/>
          <w:sz w:val="24"/>
          <w:szCs w:val="24"/>
        </w:rPr>
        <w:t xml:space="preserve"> </w:t>
      </w:r>
    </w:p>
    <w:p w:rsidR="0024466D" w:rsidRPr="00D20CB6" w:rsidRDefault="006A1C5E" w:rsidP="00D20CB6">
      <w:pPr>
        <w:pStyle w:val="Heading1"/>
        <w:rPr>
          <w:rFonts w:asciiTheme="minorHAnsi" w:hAnsiTheme="minorHAnsi"/>
          <w:b/>
          <w:bCs/>
          <w:color w:val="auto"/>
          <w:sz w:val="40"/>
          <w:szCs w:val="40"/>
        </w:rPr>
      </w:pPr>
      <w:bookmarkStart w:id="2" w:name="_Toc5825086"/>
      <w:r w:rsidRPr="00D20CB6">
        <w:rPr>
          <w:rFonts w:asciiTheme="minorHAnsi" w:hAnsiTheme="minorHAnsi"/>
          <w:b/>
          <w:bCs/>
          <w:color w:val="auto"/>
          <w:sz w:val="40"/>
          <w:szCs w:val="40"/>
        </w:rPr>
        <w:t xml:space="preserve">Testing </w:t>
      </w:r>
      <w:r w:rsidR="00BD0E52" w:rsidRPr="00D20CB6">
        <w:rPr>
          <w:rFonts w:asciiTheme="minorHAnsi" w:hAnsiTheme="minorHAnsi"/>
          <w:b/>
          <w:bCs/>
          <w:color w:val="auto"/>
          <w:sz w:val="40"/>
          <w:szCs w:val="40"/>
        </w:rPr>
        <w:t>Scope</w:t>
      </w:r>
      <w:bookmarkEnd w:id="2"/>
    </w:p>
    <w:p w:rsidR="006A1C5E" w:rsidRPr="00ED52AF" w:rsidRDefault="00F01FE9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Below is the Test scenario and Test Cases provided in the BGP project’s Tech Challenge.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6A1C5E" w:rsidRPr="00ED52AF" w:rsidTr="006A1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6A1C5E" w:rsidRPr="00ED52AF" w:rsidRDefault="006A1C5E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Test Scenario</w:t>
            </w:r>
          </w:p>
        </w:tc>
        <w:tc>
          <w:tcPr>
            <w:tcW w:w="7285" w:type="dxa"/>
          </w:tcPr>
          <w:p w:rsidR="006A1C5E" w:rsidRPr="00ED52AF" w:rsidRDefault="009B4711" w:rsidP="002B75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Test </w:t>
            </w:r>
            <w:r w:rsidR="006A1C5E" w:rsidRPr="00ED52AF">
              <w:rPr>
                <w:rFonts w:cstheme="minorHAnsi"/>
                <w:sz w:val="24"/>
                <w:szCs w:val="24"/>
              </w:rPr>
              <w:t>Steps</w:t>
            </w:r>
          </w:p>
        </w:tc>
      </w:tr>
      <w:tr w:rsidR="006A1C5E" w:rsidRPr="00ED52AF" w:rsidTr="006A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6A1C5E" w:rsidRPr="00ED52AF" w:rsidRDefault="006A1C5E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Test Scenario</w:t>
            </w:r>
          </w:p>
        </w:tc>
        <w:tc>
          <w:tcPr>
            <w:tcW w:w="7285" w:type="dxa"/>
            <w:shd w:val="clear" w:color="auto" w:fill="auto"/>
          </w:tcPr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Launch test environment URL : https://bgp-qa.gds-gov.tech </w:t>
            </w:r>
          </w:p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Login as public user: public / Let$BeC001   </w:t>
            </w:r>
          </w:p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Login as BGP user: S9111111A </w:t>
            </w:r>
          </w:p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Select ‘Get new grant’ </w:t>
            </w:r>
          </w:p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Select ‘Building &amp; Constructions’ sector, select the sub-sector ‘Builders (Constructors)’ </w:t>
            </w:r>
          </w:p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Select ‘Upgrade key business area…’ </w:t>
            </w:r>
          </w:p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Select ‘Pre-Approved Productivity Solutions’ </w:t>
            </w:r>
          </w:p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Select ‘Apply’ </w:t>
            </w:r>
          </w:p>
          <w:p w:rsidR="006A1C5E" w:rsidRPr="00ED52AF" w:rsidRDefault="006A1C5E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- Select ‘Proceed’</w:t>
            </w:r>
          </w:p>
        </w:tc>
      </w:tr>
      <w:tr w:rsidR="006A1C5E" w:rsidRPr="00ED52AF" w:rsidTr="009B47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000000" w:themeFill="text1"/>
          </w:tcPr>
          <w:p w:rsidR="006A1C5E" w:rsidRPr="00ED52AF" w:rsidRDefault="006A1C5E" w:rsidP="002B7543">
            <w:pPr>
              <w:jc w:val="both"/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ED52AF">
              <w:rPr>
                <w:rFonts w:cstheme="minorHAnsi"/>
                <w:color w:val="FFFFFF" w:themeColor="background1"/>
                <w:sz w:val="24"/>
                <w:szCs w:val="24"/>
              </w:rPr>
              <w:t>Acceptance Criteria</w:t>
            </w:r>
          </w:p>
        </w:tc>
        <w:tc>
          <w:tcPr>
            <w:tcW w:w="7285" w:type="dxa"/>
            <w:shd w:val="clear" w:color="auto" w:fill="000000" w:themeFill="text1"/>
          </w:tcPr>
          <w:p w:rsidR="006A1C5E" w:rsidRPr="00ED52AF" w:rsidRDefault="009B4711" w:rsidP="002B75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ED52AF">
              <w:rPr>
                <w:rFonts w:cstheme="minorHAnsi"/>
                <w:color w:val="FFFFFF" w:themeColor="background1"/>
                <w:sz w:val="24"/>
                <w:szCs w:val="24"/>
              </w:rPr>
              <w:t>Test Steps</w:t>
            </w:r>
          </w:p>
        </w:tc>
      </w:tr>
      <w:tr w:rsidR="006A1C5E" w:rsidRPr="00ED52AF" w:rsidTr="006A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6A1C5E" w:rsidRPr="00ED52AF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AC 1-1</w:t>
            </w:r>
          </w:p>
        </w:tc>
        <w:tc>
          <w:tcPr>
            <w:tcW w:w="7285" w:type="dxa"/>
            <w:shd w:val="clear" w:color="auto" w:fill="auto"/>
          </w:tcPr>
          <w:p w:rsidR="009B4711" w:rsidRPr="00ED52AF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When no answer is selected for the question ‘Does the applicant meet the eligibility criteria’, the following items shall be disabled: </w:t>
            </w:r>
          </w:p>
          <w:p w:rsidR="009B4711" w:rsidRPr="00ED52AF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- the ‘Next’ button </w:t>
            </w:r>
          </w:p>
          <w:p w:rsidR="006A1C5E" w:rsidRPr="00ED52AF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- all side menu except Eligibility menu</w:t>
            </w:r>
          </w:p>
        </w:tc>
      </w:tr>
      <w:tr w:rsidR="006A1C5E" w:rsidRPr="00ED52AF" w:rsidTr="006A1C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6A1C5E" w:rsidRPr="00ED52AF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AC 1-2</w:t>
            </w:r>
          </w:p>
        </w:tc>
        <w:tc>
          <w:tcPr>
            <w:tcW w:w="7285" w:type="dxa"/>
            <w:shd w:val="clear" w:color="auto" w:fill="auto"/>
          </w:tcPr>
          <w:p w:rsidR="006A1C5E" w:rsidRPr="00ED52AF" w:rsidRDefault="009B4711" w:rsidP="002B75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sz w:val="24"/>
                <w:szCs w:val="24"/>
              </w:rPr>
            </w:pPr>
            <w:r w:rsidRPr="00ED52AF">
              <w:rPr>
                <w:rFonts w:cstheme="minorHAnsi"/>
                <w:bCs/>
                <w:sz w:val="24"/>
                <w:szCs w:val="24"/>
              </w:rPr>
              <w:t>When answer ‘Yes’, system shall enable the items indicated in AC1-1. User is allowed to navigate through side menus.</w:t>
            </w:r>
          </w:p>
        </w:tc>
      </w:tr>
      <w:tr w:rsidR="006A1C5E" w:rsidRPr="00ED52AF" w:rsidTr="006A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6A1C5E" w:rsidRPr="00ED52AF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AC 1-3</w:t>
            </w:r>
          </w:p>
        </w:tc>
        <w:tc>
          <w:tcPr>
            <w:tcW w:w="7285" w:type="dxa"/>
            <w:shd w:val="clear" w:color="auto" w:fill="auto"/>
          </w:tcPr>
          <w:p w:rsidR="006A1C5E" w:rsidRPr="00ED52AF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When answer ‘No’, system shall disable the items indicated in AC1-1 and, triggers warning message ‘Visit Smart Advisor on the SME Portal for more information on other government assistance.’.</w:t>
            </w:r>
          </w:p>
        </w:tc>
      </w:tr>
      <w:tr w:rsidR="009B4711" w:rsidRPr="00ED52AF" w:rsidTr="006A1C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9B4711" w:rsidRPr="00ED52AF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AC 1-4</w:t>
            </w:r>
          </w:p>
        </w:tc>
        <w:tc>
          <w:tcPr>
            <w:tcW w:w="7285" w:type="dxa"/>
            <w:shd w:val="clear" w:color="auto" w:fill="auto"/>
          </w:tcPr>
          <w:p w:rsidR="009B4711" w:rsidRPr="00ED52AF" w:rsidRDefault="009B4711" w:rsidP="002B75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 xml:space="preserve">When click on the link of Smart Advisor, system shall launch the website on the same windows tab with URL: </w:t>
            </w:r>
            <w:hyperlink r:id="rId8" w:history="1">
              <w:r w:rsidRPr="00ED52AF">
                <w:rPr>
                  <w:rStyle w:val="Hyperlink"/>
                  <w:rFonts w:cstheme="minorHAnsi"/>
                  <w:sz w:val="24"/>
                  <w:szCs w:val="24"/>
                </w:rPr>
                <w:t>https://www.smeportal.sg/content/smeportal/en/moneymatters.html</w:t>
              </w:r>
            </w:hyperlink>
          </w:p>
        </w:tc>
      </w:tr>
      <w:tr w:rsidR="009B4711" w:rsidRPr="00ED52AF" w:rsidTr="006A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9B4711" w:rsidRPr="00ED52AF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AC 1-5</w:t>
            </w:r>
          </w:p>
        </w:tc>
        <w:tc>
          <w:tcPr>
            <w:tcW w:w="7285" w:type="dxa"/>
            <w:shd w:val="clear" w:color="auto" w:fill="auto"/>
          </w:tcPr>
          <w:p w:rsidR="009B4711" w:rsidRPr="00ED52AF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When I click on the ‘Save’ button, I should be able to save the form as draft.</w:t>
            </w:r>
          </w:p>
        </w:tc>
      </w:tr>
      <w:tr w:rsidR="009B4711" w:rsidRPr="00ED52AF" w:rsidTr="006A1C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9B4711" w:rsidRPr="00ED52AF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AC 1-6</w:t>
            </w:r>
          </w:p>
        </w:tc>
        <w:tc>
          <w:tcPr>
            <w:tcW w:w="7285" w:type="dxa"/>
            <w:shd w:val="clear" w:color="auto" w:fill="auto"/>
          </w:tcPr>
          <w:p w:rsidR="009B4711" w:rsidRPr="00ED52AF" w:rsidRDefault="009B4711" w:rsidP="002B75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When I go to the home page, I should see my draft form and when I click on it system should retrieve the form for editing.</w:t>
            </w:r>
          </w:p>
        </w:tc>
      </w:tr>
      <w:tr w:rsidR="009B4711" w:rsidRPr="00ED52AF" w:rsidTr="006A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9B4711" w:rsidRPr="00ED52AF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AC 1-7</w:t>
            </w:r>
          </w:p>
        </w:tc>
        <w:tc>
          <w:tcPr>
            <w:tcW w:w="7285" w:type="dxa"/>
            <w:shd w:val="clear" w:color="auto" w:fill="auto"/>
          </w:tcPr>
          <w:p w:rsidR="009B4711" w:rsidRPr="00ED52AF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D52AF">
              <w:rPr>
                <w:rFonts w:cstheme="minorHAnsi"/>
                <w:sz w:val="24"/>
                <w:szCs w:val="24"/>
              </w:rPr>
              <w:t>When I fill up all the various sections (Contact Details, Proposal, Cost, Business Impact, Declare &amp; Review), I should be able to submit the form and get back an application ref ID (success message).</w:t>
            </w:r>
          </w:p>
        </w:tc>
      </w:tr>
    </w:tbl>
    <w:p w:rsidR="009B4711" w:rsidRPr="00ED52AF" w:rsidRDefault="009B4711" w:rsidP="002B7543">
      <w:pPr>
        <w:jc w:val="both"/>
        <w:rPr>
          <w:rFonts w:cstheme="minorHAnsi"/>
          <w:b/>
          <w:sz w:val="24"/>
          <w:szCs w:val="24"/>
        </w:rPr>
      </w:pPr>
    </w:p>
    <w:p w:rsidR="009B4711" w:rsidRPr="00D20CB6" w:rsidRDefault="008759C8" w:rsidP="00D20CB6">
      <w:pPr>
        <w:pStyle w:val="Heading1"/>
        <w:rPr>
          <w:rFonts w:asciiTheme="minorHAnsi" w:hAnsiTheme="minorHAnsi"/>
          <w:b/>
          <w:bCs/>
          <w:color w:val="auto"/>
          <w:sz w:val="40"/>
          <w:szCs w:val="40"/>
        </w:rPr>
      </w:pPr>
      <w:bookmarkStart w:id="3" w:name="_Toc5825087"/>
      <w:r w:rsidRPr="00D20CB6">
        <w:rPr>
          <w:rFonts w:asciiTheme="minorHAnsi" w:hAnsiTheme="minorHAnsi"/>
          <w:b/>
          <w:bCs/>
          <w:color w:val="auto"/>
          <w:sz w:val="40"/>
          <w:szCs w:val="40"/>
        </w:rPr>
        <w:lastRenderedPageBreak/>
        <w:t>Test Automation Tools used</w:t>
      </w:r>
      <w:bookmarkEnd w:id="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4711" w:rsidRPr="00EE1E69" w:rsidTr="00D20C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B4711" w:rsidRPr="00EE1E69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E1E69">
              <w:rPr>
                <w:rFonts w:cstheme="minorHAnsi"/>
                <w:sz w:val="24"/>
                <w:szCs w:val="24"/>
              </w:rPr>
              <w:t>Automation Tools / Framework</w:t>
            </w:r>
          </w:p>
        </w:tc>
        <w:tc>
          <w:tcPr>
            <w:tcW w:w="4675" w:type="dxa"/>
          </w:tcPr>
          <w:p w:rsidR="009B4711" w:rsidRPr="00EE1E69" w:rsidRDefault="009B4711" w:rsidP="002B75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EE1E69">
              <w:rPr>
                <w:rFonts w:cstheme="minorHAnsi"/>
                <w:sz w:val="24"/>
                <w:szCs w:val="24"/>
              </w:rPr>
              <w:t>Version</w:t>
            </w:r>
          </w:p>
        </w:tc>
      </w:tr>
      <w:tr w:rsidR="009B4711" w:rsidRPr="00EE1E69" w:rsidTr="00D20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E1E69">
              <w:rPr>
                <w:rFonts w:cstheme="minorHAnsi"/>
                <w:sz w:val="24"/>
                <w:szCs w:val="24"/>
              </w:rPr>
              <w:t>Cucumber</w:t>
            </w:r>
          </w:p>
        </w:tc>
        <w:tc>
          <w:tcPr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sz w:val="24"/>
                <w:szCs w:val="24"/>
              </w:rPr>
            </w:pPr>
            <w:r w:rsidRPr="00EE1E69">
              <w:rPr>
                <w:rFonts w:cstheme="minorHAnsi"/>
                <w:i/>
                <w:sz w:val="24"/>
                <w:szCs w:val="24"/>
              </w:rPr>
              <w:t>4.2.4</w:t>
            </w:r>
          </w:p>
        </w:tc>
      </w:tr>
      <w:tr w:rsidR="009B4711" w:rsidRPr="00EE1E69" w:rsidTr="00D20C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E1E69">
              <w:rPr>
                <w:rFonts w:cstheme="minorHAnsi"/>
                <w:sz w:val="24"/>
                <w:szCs w:val="24"/>
              </w:rPr>
              <w:t>Selenium WebDriver</w:t>
            </w:r>
          </w:p>
        </w:tc>
        <w:tc>
          <w:tcPr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i/>
                <w:sz w:val="24"/>
                <w:szCs w:val="24"/>
              </w:rPr>
            </w:pPr>
            <w:r w:rsidRPr="00EE1E69">
              <w:rPr>
                <w:rFonts w:cstheme="minorHAnsi"/>
                <w:bCs/>
                <w:i/>
                <w:sz w:val="24"/>
                <w:szCs w:val="24"/>
              </w:rPr>
              <w:t>3.14.0</w:t>
            </w:r>
          </w:p>
        </w:tc>
      </w:tr>
      <w:tr w:rsidR="009B4711" w:rsidRPr="00EE1E69" w:rsidTr="00D20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E1E69">
              <w:rPr>
                <w:rFonts w:cstheme="minorHAnsi"/>
                <w:sz w:val="24"/>
                <w:szCs w:val="24"/>
              </w:rPr>
              <w:t>Junit</w:t>
            </w:r>
          </w:p>
        </w:tc>
        <w:tc>
          <w:tcPr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sz w:val="24"/>
                <w:szCs w:val="24"/>
              </w:rPr>
            </w:pPr>
            <w:r w:rsidRPr="00EE1E69">
              <w:rPr>
                <w:rFonts w:cstheme="minorHAnsi"/>
                <w:i/>
                <w:sz w:val="24"/>
                <w:szCs w:val="24"/>
              </w:rPr>
              <w:t>4.12</w:t>
            </w:r>
          </w:p>
        </w:tc>
      </w:tr>
      <w:tr w:rsidR="007E184B" w:rsidRPr="00EE1E69" w:rsidTr="00D20C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auto"/>
          </w:tcPr>
          <w:p w:rsidR="007E184B" w:rsidRPr="00EE1E69" w:rsidRDefault="007E184B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E1E69">
              <w:rPr>
                <w:rFonts w:cstheme="minorHAnsi"/>
                <w:sz w:val="24"/>
                <w:szCs w:val="24"/>
              </w:rPr>
              <w:t>Ashot</w:t>
            </w:r>
          </w:p>
        </w:tc>
        <w:tc>
          <w:tcPr>
            <w:tcW w:w="4675" w:type="dxa"/>
            <w:shd w:val="clear" w:color="auto" w:fill="auto"/>
          </w:tcPr>
          <w:p w:rsidR="007E184B" w:rsidRPr="00EE1E69" w:rsidRDefault="007E184B" w:rsidP="007E184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SG" w:eastAsia="en-SG" w:bidi="ta-IN"/>
              </w:rPr>
            </w:pPr>
            <w:r w:rsidRPr="007E184B">
              <w:rPr>
                <w:rFonts w:eastAsiaTheme="minorHAnsi" w:cstheme="minorHAnsi"/>
                <w:i/>
                <w:sz w:val="24"/>
                <w:szCs w:val="24"/>
              </w:rPr>
              <w:t>1.5.4</w:t>
            </w:r>
          </w:p>
        </w:tc>
      </w:tr>
      <w:tr w:rsidR="009B4711" w:rsidRPr="00EE1E69" w:rsidTr="00D20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E1E69">
              <w:rPr>
                <w:rFonts w:cstheme="minorHAnsi"/>
                <w:sz w:val="24"/>
                <w:szCs w:val="24"/>
              </w:rPr>
              <w:t>Java</w:t>
            </w:r>
          </w:p>
        </w:tc>
        <w:tc>
          <w:tcPr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i/>
                <w:sz w:val="24"/>
                <w:szCs w:val="24"/>
              </w:rPr>
            </w:pPr>
            <w:r w:rsidRPr="00EE1E69">
              <w:rPr>
                <w:rFonts w:cstheme="minorHAnsi"/>
                <w:bCs/>
                <w:i/>
                <w:sz w:val="24"/>
                <w:szCs w:val="24"/>
              </w:rPr>
              <w:t>1.8.0_201</w:t>
            </w:r>
          </w:p>
        </w:tc>
      </w:tr>
      <w:tr w:rsidR="009B4711" w:rsidRPr="00EE1E69" w:rsidTr="00D20C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rPr>
                <w:rFonts w:cstheme="minorHAnsi"/>
                <w:sz w:val="24"/>
                <w:szCs w:val="24"/>
              </w:rPr>
            </w:pPr>
            <w:r w:rsidRPr="00EE1E69">
              <w:rPr>
                <w:rFonts w:cstheme="minorHAnsi"/>
                <w:sz w:val="24"/>
                <w:szCs w:val="24"/>
              </w:rPr>
              <w:t>Maven</w:t>
            </w:r>
          </w:p>
        </w:tc>
        <w:tc>
          <w:tcPr>
            <w:tcW w:w="4675" w:type="dxa"/>
            <w:shd w:val="clear" w:color="auto" w:fill="auto"/>
          </w:tcPr>
          <w:p w:rsidR="009B4711" w:rsidRPr="00EE1E69" w:rsidRDefault="009B4711" w:rsidP="002B75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sz w:val="24"/>
                <w:szCs w:val="24"/>
              </w:rPr>
            </w:pPr>
            <w:r w:rsidRPr="00EE1E69">
              <w:rPr>
                <w:rFonts w:cstheme="minorHAnsi"/>
                <w:i/>
                <w:sz w:val="24"/>
                <w:szCs w:val="24"/>
              </w:rPr>
              <w:t>3.6.0</w:t>
            </w:r>
          </w:p>
        </w:tc>
      </w:tr>
    </w:tbl>
    <w:p w:rsidR="000E2472" w:rsidRDefault="000E2472" w:rsidP="002B7543">
      <w:pPr>
        <w:jc w:val="both"/>
        <w:rPr>
          <w:rFonts w:cstheme="minorHAnsi"/>
        </w:rPr>
      </w:pPr>
    </w:p>
    <w:p w:rsidR="00F11A5E" w:rsidRPr="00D20CB6" w:rsidRDefault="00F11A5E" w:rsidP="00D20CB6">
      <w:pPr>
        <w:pStyle w:val="Heading1"/>
        <w:rPr>
          <w:rFonts w:asciiTheme="minorHAnsi" w:hAnsiTheme="minorHAnsi"/>
          <w:b/>
          <w:bCs/>
          <w:color w:val="auto"/>
          <w:sz w:val="40"/>
          <w:szCs w:val="40"/>
        </w:rPr>
      </w:pPr>
      <w:bookmarkStart w:id="4" w:name="_Toc5825088"/>
      <w:r w:rsidRPr="00D20CB6">
        <w:rPr>
          <w:rFonts w:asciiTheme="minorHAnsi" w:hAnsiTheme="minorHAnsi"/>
          <w:b/>
          <w:bCs/>
          <w:color w:val="auto"/>
          <w:sz w:val="40"/>
          <w:szCs w:val="40"/>
        </w:rPr>
        <w:t xml:space="preserve">Challenges </w:t>
      </w:r>
      <w:r w:rsidR="00C247AF" w:rsidRPr="00D20CB6">
        <w:rPr>
          <w:rFonts w:asciiTheme="minorHAnsi" w:hAnsiTheme="minorHAnsi"/>
          <w:b/>
          <w:bCs/>
          <w:color w:val="auto"/>
          <w:sz w:val="40"/>
          <w:szCs w:val="40"/>
        </w:rPr>
        <w:t>faced and R</w:t>
      </w:r>
      <w:r w:rsidR="00976254" w:rsidRPr="00D20CB6">
        <w:rPr>
          <w:rFonts w:asciiTheme="minorHAnsi" w:hAnsiTheme="minorHAnsi"/>
          <w:b/>
          <w:bCs/>
          <w:color w:val="auto"/>
          <w:sz w:val="40"/>
          <w:szCs w:val="40"/>
        </w:rPr>
        <w:t>esolutions</w:t>
      </w:r>
      <w:bookmarkEnd w:id="4"/>
    </w:p>
    <w:p w:rsidR="00FC66CF" w:rsidRPr="00ED52AF" w:rsidRDefault="00C247AF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Below are the challenges faced during creating the Test automation framework for the given requirement.</w:t>
      </w:r>
    </w:p>
    <w:p w:rsidR="0037413D" w:rsidRPr="00ED52AF" w:rsidRDefault="0037413D" w:rsidP="002B7543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Location Dynamic Web Elements.</w:t>
      </w:r>
    </w:p>
    <w:p w:rsidR="0037413D" w:rsidRPr="00ED52AF" w:rsidRDefault="0037413D" w:rsidP="002B7543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Wait for Page Load Complete.</w:t>
      </w:r>
    </w:p>
    <w:p w:rsidR="0037413D" w:rsidRPr="00ED52AF" w:rsidRDefault="0037413D" w:rsidP="002B7543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Capturing Scrolling Screenshot.</w:t>
      </w:r>
    </w:p>
    <w:p w:rsidR="0037413D" w:rsidRPr="00ED52AF" w:rsidRDefault="0037413D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Implemented the below resolutions to overcome the challenges mentioned.</w:t>
      </w:r>
    </w:p>
    <w:p w:rsidR="00F11A5E" w:rsidRPr="00364820" w:rsidRDefault="00F02476" w:rsidP="00D20CB6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bookmarkStart w:id="5" w:name="_Toc5825089"/>
      <w:r w:rsidRPr="00364820">
        <w:rPr>
          <w:rFonts w:asciiTheme="minorHAnsi" w:hAnsiTheme="minorHAnsi"/>
          <w:b/>
          <w:bCs/>
          <w:sz w:val="36"/>
          <w:szCs w:val="36"/>
        </w:rPr>
        <w:t>Locating</w:t>
      </w:r>
      <w:r w:rsidR="00F11A5E" w:rsidRPr="00364820">
        <w:rPr>
          <w:rFonts w:asciiTheme="minorHAnsi" w:hAnsiTheme="minorHAnsi"/>
          <w:b/>
          <w:bCs/>
          <w:sz w:val="36"/>
          <w:szCs w:val="36"/>
        </w:rPr>
        <w:t xml:space="preserve"> </w:t>
      </w:r>
      <w:r w:rsidR="00FC66CF" w:rsidRPr="00364820">
        <w:rPr>
          <w:rFonts w:asciiTheme="minorHAnsi" w:hAnsiTheme="minorHAnsi"/>
          <w:b/>
          <w:bCs/>
          <w:sz w:val="36"/>
          <w:szCs w:val="36"/>
        </w:rPr>
        <w:t>Dynamic Web</w:t>
      </w:r>
      <w:r w:rsidR="0037413D" w:rsidRPr="00364820">
        <w:rPr>
          <w:rFonts w:asciiTheme="minorHAnsi" w:hAnsiTheme="minorHAnsi"/>
          <w:b/>
          <w:bCs/>
          <w:sz w:val="36"/>
          <w:szCs w:val="36"/>
        </w:rPr>
        <w:t xml:space="preserve"> </w:t>
      </w:r>
      <w:r w:rsidR="00FC66CF" w:rsidRPr="00364820">
        <w:rPr>
          <w:rFonts w:asciiTheme="minorHAnsi" w:hAnsiTheme="minorHAnsi"/>
          <w:b/>
          <w:bCs/>
          <w:sz w:val="36"/>
          <w:szCs w:val="36"/>
        </w:rPr>
        <w:t>Elements</w:t>
      </w:r>
      <w:bookmarkEnd w:id="5"/>
    </w:p>
    <w:p w:rsidR="000E2472" w:rsidRPr="00ED52AF" w:rsidRDefault="00F02476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Most of the Web elements are dynamic and they will appear only after performing some action on some other elements, it’s not possible to just locate an element using</w:t>
      </w:r>
      <w:r w:rsidR="00FC66CF" w:rsidRPr="00ED52AF">
        <w:rPr>
          <w:rFonts w:cstheme="minorHAnsi"/>
          <w:sz w:val="24"/>
          <w:szCs w:val="24"/>
        </w:rPr>
        <w:t xml:space="preserve"> the xpath. </w:t>
      </w:r>
    </w:p>
    <w:p w:rsidR="00FC66CF" w:rsidRPr="00ED52AF" w:rsidRDefault="000E2472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 xml:space="preserve">Below logic was implemented to ensure the element is visible or clickable before performing any action on the web </w:t>
      </w:r>
      <w:r w:rsidR="00A32539" w:rsidRPr="00ED52AF">
        <w:rPr>
          <w:rFonts w:cstheme="minorHAnsi"/>
          <w:sz w:val="24"/>
          <w:szCs w:val="24"/>
        </w:rPr>
        <w:t>element</w:t>
      </w:r>
      <w:r w:rsidRPr="00ED52AF">
        <w:rPr>
          <w:rFonts w:cstheme="minorHAnsi"/>
          <w:sz w:val="24"/>
          <w:szCs w:val="24"/>
        </w:rPr>
        <w:t>.</w:t>
      </w:r>
      <w:r w:rsidR="00A32539" w:rsidRPr="00ED52AF">
        <w:rPr>
          <w:rFonts w:cstheme="minorHAnsi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66CF" w:rsidRPr="008046B4" w:rsidTr="00FC66CF">
        <w:tc>
          <w:tcPr>
            <w:tcW w:w="9350" w:type="dxa"/>
            <w:shd w:val="clear" w:color="auto" w:fill="000000" w:themeFill="text1"/>
          </w:tcPr>
          <w:p w:rsidR="00FC66CF" w:rsidRPr="008046B4" w:rsidRDefault="00FC66CF" w:rsidP="002B7543">
            <w:pPr>
              <w:jc w:val="both"/>
              <w:rPr>
                <w:rFonts w:cstheme="minorHAnsi"/>
                <w:b/>
              </w:rPr>
            </w:pPr>
            <w:r w:rsidRPr="008046B4">
              <w:rPr>
                <w:rFonts w:cstheme="minorHAnsi"/>
                <w:b/>
              </w:rPr>
              <w:t>Method: clickElement</w:t>
            </w:r>
          </w:p>
        </w:tc>
      </w:tr>
      <w:tr w:rsidR="00F11F85" w:rsidRPr="008046B4" w:rsidTr="00F11F85">
        <w:tc>
          <w:tcPr>
            <w:tcW w:w="9350" w:type="dxa"/>
          </w:tcPr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public static void clickElement(WebElement element)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waitForCondition(ExpectedConditions.elementToBeClickable(element), BGPConstant.WAIT_LONG_TIMEOUT);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focusElement(element);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executeJavaScript("arguments[0].click();", new Object[]{element});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waitForPageLoadComplete();</w:t>
            </w:r>
          </w:p>
          <w:p w:rsidR="00F11F85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}</w:t>
            </w:r>
          </w:p>
        </w:tc>
      </w:tr>
    </w:tbl>
    <w:p w:rsidR="000E2472" w:rsidRDefault="000E2472" w:rsidP="002B7543">
      <w:pPr>
        <w:jc w:val="both"/>
        <w:rPr>
          <w:rFonts w:cstheme="minorHAnsi"/>
        </w:rPr>
      </w:pPr>
    </w:p>
    <w:p w:rsidR="00A32539" w:rsidRPr="00ED52AF" w:rsidRDefault="000E2472" w:rsidP="002B7543">
      <w:pPr>
        <w:jc w:val="both"/>
        <w:rPr>
          <w:rFonts w:cstheme="minorHAnsi"/>
          <w:sz w:val="22"/>
          <w:szCs w:val="24"/>
        </w:rPr>
      </w:pPr>
      <w:r w:rsidRPr="00ED52AF">
        <w:rPr>
          <w:rFonts w:cstheme="minorHAnsi"/>
          <w:sz w:val="24"/>
          <w:szCs w:val="24"/>
        </w:rPr>
        <w:t>A</w:t>
      </w:r>
      <w:r w:rsidR="00A32539" w:rsidRPr="00ED52AF">
        <w:rPr>
          <w:rFonts w:cstheme="minorHAnsi"/>
          <w:sz w:val="24"/>
          <w:szCs w:val="24"/>
        </w:rPr>
        <w:t xml:space="preserve">dded </w:t>
      </w:r>
      <w:r w:rsidR="00F02476" w:rsidRPr="00ED52AF">
        <w:rPr>
          <w:rFonts w:cstheme="minorHAnsi"/>
          <w:sz w:val="24"/>
          <w:szCs w:val="24"/>
        </w:rPr>
        <w:t>explicit</w:t>
      </w:r>
      <w:r w:rsidR="00A32539" w:rsidRPr="00ED52AF">
        <w:rPr>
          <w:rFonts w:cstheme="minorHAnsi"/>
          <w:sz w:val="24"/>
          <w:szCs w:val="24"/>
        </w:rPr>
        <w:t xml:space="preserve"> wait </w:t>
      </w:r>
      <w:r w:rsidR="002B7543" w:rsidRPr="00ED52AF">
        <w:rPr>
          <w:rFonts w:cstheme="minorHAnsi"/>
          <w:sz w:val="24"/>
          <w:szCs w:val="24"/>
        </w:rPr>
        <w:t xml:space="preserve">with </w:t>
      </w:r>
      <w:r w:rsidR="002B7543" w:rsidRPr="00ED52AF">
        <w:rPr>
          <w:rFonts w:cstheme="minorHAnsi"/>
          <w:b/>
          <w:i/>
          <w:sz w:val="24"/>
          <w:szCs w:val="24"/>
        </w:rPr>
        <w:t>ExpectedC</w:t>
      </w:r>
      <w:r w:rsidR="00A32539" w:rsidRPr="00ED52AF">
        <w:rPr>
          <w:rFonts w:cstheme="minorHAnsi"/>
          <w:b/>
          <w:i/>
          <w:sz w:val="24"/>
          <w:szCs w:val="24"/>
        </w:rPr>
        <w:t>ondition</w:t>
      </w:r>
      <w:r w:rsidR="00A32539" w:rsidRPr="00ED52AF">
        <w:rPr>
          <w:rFonts w:cstheme="minorHAnsi"/>
          <w:sz w:val="24"/>
          <w:szCs w:val="24"/>
        </w:rPr>
        <w:t xml:space="preserve"> to make sure the web element is visible or clickable.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66CF" w:rsidRPr="008046B4" w:rsidTr="00FC66CF">
        <w:tc>
          <w:tcPr>
            <w:tcW w:w="9350" w:type="dxa"/>
            <w:shd w:val="clear" w:color="auto" w:fill="000000" w:themeFill="text1"/>
          </w:tcPr>
          <w:p w:rsidR="00FC66CF" w:rsidRPr="008046B4" w:rsidRDefault="00FC66CF" w:rsidP="002B7543">
            <w:pPr>
              <w:jc w:val="both"/>
              <w:rPr>
                <w:rFonts w:cstheme="minorHAnsi"/>
                <w:b/>
              </w:rPr>
            </w:pPr>
            <w:r w:rsidRPr="008046B4">
              <w:rPr>
                <w:rFonts w:cstheme="minorHAnsi"/>
                <w:b/>
              </w:rPr>
              <w:t>Method: waitForCondition</w:t>
            </w:r>
          </w:p>
        </w:tc>
      </w:tr>
      <w:tr w:rsidR="00FC66CF" w:rsidRPr="008046B4" w:rsidTr="00D20CB6">
        <w:tc>
          <w:tcPr>
            <w:tcW w:w="9350" w:type="dxa"/>
          </w:tcPr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public static void waitForCondition(ExpectedCondition&lt;?&gt; conditionToWaitFor, int timeToWait)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(new WebDriverWait(BrowserManager.getDriver(), (long) timeToWait)).until(conditionToWaitFor);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}</w:t>
            </w:r>
          </w:p>
        </w:tc>
      </w:tr>
    </w:tbl>
    <w:p w:rsidR="00FC66CF" w:rsidRPr="008046B4" w:rsidRDefault="00FC66CF" w:rsidP="002B7543">
      <w:pPr>
        <w:jc w:val="both"/>
        <w:rPr>
          <w:rFonts w:cstheme="minorHAnsi"/>
        </w:rPr>
      </w:pPr>
    </w:p>
    <w:p w:rsidR="00A32539" w:rsidRPr="00ED52AF" w:rsidRDefault="000E2472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lastRenderedPageBreak/>
        <w:t>Once the status of element is located,</w:t>
      </w:r>
      <w:r w:rsidR="00A32539" w:rsidRPr="00ED52AF">
        <w:rPr>
          <w:rFonts w:cstheme="minorHAnsi"/>
          <w:sz w:val="24"/>
          <w:szCs w:val="24"/>
        </w:rPr>
        <w:t xml:space="preserve"> </w:t>
      </w:r>
      <w:r w:rsidR="00A32539" w:rsidRPr="00ED52AF">
        <w:rPr>
          <w:rFonts w:cstheme="minorHAnsi"/>
          <w:b/>
          <w:i/>
          <w:sz w:val="24"/>
          <w:szCs w:val="24"/>
        </w:rPr>
        <w:t>Actions</w:t>
      </w:r>
      <w:r w:rsidR="00A32539" w:rsidRPr="00ED52AF">
        <w:rPr>
          <w:rFonts w:cstheme="minorHAnsi"/>
          <w:sz w:val="24"/>
          <w:szCs w:val="24"/>
        </w:rPr>
        <w:t xml:space="preserve"> class </w:t>
      </w:r>
      <w:r w:rsidRPr="00ED52AF">
        <w:rPr>
          <w:rFonts w:cstheme="minorHAnsi"/>
          <w:sz w:val="24"/>
          <w:szCs w:val="24"/>
        </w:rPr>
        <w:t xml:space="preserve">was used </w:t>
      </w:r>
      <w:r w:rsidR="00A32539" w:rsidRPr="00ED52AF">
        <w:rPr>
          <w:rFonts w:cstheme="minorHAnsi"/>
          <w:sz w:val="24"/>
          <w:szCs w:val="24"/>
        </w:rPr>
        <w:t>to focus the element before performing any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66CF" w:rsidRPr="008046B4" w:rsidTr="00FC66CF">
        <w:tc>
          <w:tcPr>
            <w:tcW w:w="9350" w:type="dxa"/>
            <w:shd w:val="clear" w:color="auto" w:fill="000000" w:themeFill="text1"/>
          </w:tcPr>
          <w:p w:rsidR="00FC66CF" w:rsidRPr="008046B4" w:rsidRDefault="00FC66CF" w:rsidP="002B7543">
            <w:pPr>
              <w:jc w:val="both"/>
              <w:rPr>
                <w:rFonts w:cstheme="minorHAnsi"/>
                <w:b/>
              </w:rPr>
            </w:pPr>
            <w:r w:rsidRPr="008046B4">
              <w:rPr>
                <w:rFonts w:cstheme="minorHAnsi"/>
                <w:b/>
              </w:rPr>
              <w:t>Method: focusElement</w:t>
            </w:r>
          </w:p>
        </w:tc>
      </w:tr>
      <w:tr w:rsidR="00FC66CF" w:rsidRPr="008046B4" w:rsidTr="00F11F85">
        <w:tc>
          <w:tcPr>
            <w:tcW w:w="9350" w:type="dxa"/>
          </w:tcPr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public static void focusElement(WebElement elementToFocus)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if (!elementToFocus.getTagName().equals("script"))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try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(new Actions(BrowserManager.getDriver())).moveToElement(elementToFocus).perform();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} catch (MoveTargetOutOfBoundsException var2)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}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}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}</w:t>
            </w:r>
          </w:p>
        </w:tc>
      </w:tr>
    </w:tbl>
    <w:p w:rsidR="002B7543" w:rsidRPr="008046B4" w:rsidRDefault="002B7543" w:rsidP="002B7543">
      <w:pPr>
        <w:jc w:val="both"/>
        <w:rPr>
          <w:rFonts w:cstheme="minorHAnsi"/>
        </w:rPr>
      </w:pPr>
    </w:p>
    <w:p w:rsidR="00A32539" w:rsidRPr="00ED52AF" w:rsidRDefault="000E2472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 xml:space="preserve">Using </w:t>
      </w:r>
      <w:r w:rsidR="00A32539" w:rsidRPr="00ED52AF">
        <w:rPr>
          <w:rFonts w:cstheme="minorHAnsi"/>
          <w:b/>
          <w:i/>
          <w:sz w:val="24"/>
          <w:szCs w:val="24"/>
        </w:rPr>
        <w:t>JavascriptExecutor</w:t>
      </w:r>
      <w:r w:rsidR="00A32539" w:rsidRPr="00ED52AF">
        <w:rPr>
          <w:rFonts w:cstheme="minorHAnsi"/>
          <w:sz w:val="24"/>
          <w:szCs w:val="24"/>
        </w:rPr>
        <w:t xml:space="preserve"> to perform the </w:t>
      </w:r>
      <w:r w:rsidRPr="00ED52AF">
        <w:rPr>
          <w:rFonts w:cstheme="minorHAnsi"/>
          <w:sz w:val="24"/>
          <w:szCs w:val="24"/>
        </w:rPr>
        <w:t xml:space="preserve">actions on the elements pointed by </w:t>
      </w:r>
      <w:r w:rsidRPr="00ED52AF">
        <w:rPr>
          <w:rFonts w:cstheme="minorHAnsi"/>
          <w:b/>
          <w:bCs/>
          <w:i/>
          <w:iCs/>
          <w:sz w:val="24"/>
          <w:szCs w:val="24"/>
        </w:rPr>
        <w:t>Actions</w:t>
      </w:r>
      <w:r w:rsidRPr="00ED52AF">
        <w:rPr>
          <w:rFonts w:cstheme="minorHAnsi"/>
          <w:sz w:val="24"/>
          <w:szCs w:val="24"/>
        </w:rPr>
        <w:t xml:space="preserve">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66CF" w:rsidRPr="008046B4" w:rsidTr="00FC66CF">
        <w:tc>
          <w:tcPr>
            <w:tcW w:w="9350" w:type="dxa"/>
            <w:shd w:val="clear" w:color="auto" w:fill="000000" w:themeFill="text1"/>
          </w:tcPr>
          <w:p w:rsidR="00FC66CF" w:rsidRPr="008046B4" w:rsidRDefault="00FC66CF" w:rsidP="002B7543">
            <w:pPr>
              <w:jc w:val="both"/>
              <w:rPr>
                <w:rFonts w:cstheme="minorHAnsi"/>
                <w:b/>
              </w:rPr>
            </w:pPr>
            <w:r w:rsidRPr="008046B4">
              <w:rPr>
                <w:rFonts w:cstheme="minorHAnsi"/>
                <w:b/>
              </w:rPr>
              <w:t>Method: executeJavaScript</w:t>
            </w:r>
          </w:p>
        </w:tc>
      </w:tr>
      <w:tr w:rsidR="00FC66CF" w:rsidRPr="008046B4" w:rsidTr="00D20CB6">
        <w:tc>
          <w:tcPr>
            <w:tcW w:w="9350" w:type="dxa"/>
          </w:tcPr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public static Object executeJavaScript(String script, Object... args)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if (BrowserManager.getDriver() instanceof JavascriptExecutor)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JavascriptExecutor jsExec = (JavascriptExecutor) BrowserManager.getDriver();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return args.length &gt; 0 ? jsExec.executeScript(script, args) : jsExec.executeScript(script, new Object[0]);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} else {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throw new SessionNotCreatedException("No WebDriver session found");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}</w:t>
            </w:r>
          </w:p>
          <w:p w:rsidR="00FC66CF" w:rsidRPr="008046B4" w:rsidRDefault="00FC66CF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}</w:t>
            </w:r>
          </w:p>
        </w:tc>
      </w:tr>
    </w:tbl>
    <w:p w:rsidR="00FC66CF" w:rsidRPr="008046B4" w:rsidRDefault="00FC66CF" w:rsidP="002B7543">
      <w:pPr>
        <w:jc w:val="both"/>
        <w:rPr>
          <w:rFonts w:cstheme="minorHAnsi"/>
        </w:rPr>
      </w:pPr>
    </w:p>
    <w:p w:rsidR="00F11A5E" w:rsidRPr="00364820" w:rsidRDefault="00EE1E69" w:rsidP="00D20CB6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bookmarkStart w:id="6" w:name="_Toc5825090"/>
      <w:r w:rsidRPr="00364820">
        <w:rPr>
          <w:rFonts w:asciiTheme="minorHAnsi" w:hAnsiTheme="minorHAnsi"/>
          <w:b/>
          <w:bCs/>
          <w:sz w:val="36"/>
          <w:szCs w:val="36"/>
        </w:rPr>
        <w:t>Wait for Page Load Complete</w:t>
      </w:r>
      <w:bookmarkEnd w:id="6"/>
    </w:p>
    <w:p w:rsidR="00740E01" w:rsidRPr="00ED52AF" w:rsidRDefault="000E2472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In any web based application w</w:t>
      </w:r>
      <w:r w:rsidR="00A32539" w:rsidRPr="00ED52AF">
        <w:rPr>
          <w:rFonts w:cstheme="minorHAnsi"/>
          <w:sz w:val="24"/>
          <w:szCs w:val="24"/>
        </w:rPr>
        <w:t>aiting for page load to complete</w:t>
      </w:r>
      <w:r w:rsidRPr="00ED52AF">
        <w:rPr>
          <w:rFonts w:cstheme="minorHAnsi"/>
          <w:sz w:val="24"/>
          <w:szCs w:val="24"/>
        </w:rPr>
        <w:t xml:space="preserve"> is a common challenging factor. In BGP project</w:t>
      </w:r>
      <w:r w:rsidR="00740E01" w:rsidRPr="00ED52AF">
        <w:rPr>
          <w:rFonts w:cstheme="minorHAnsi"/>
          <w:sz w:val="24"/>
          <w:szCs w:val="24"/>
        </w:rPr>
        <w:t xml:space="preserve"> clicking on buttons like Proceed, Save, Next and Submit takes long </w:t>
      </w:r>
      <w:r w:rsidR="00B566E8" w:rsidRPr="00ED52AF">
        <w:rPr>
          <w:rFonts w:cstheme="minorHAnsi"/>
          <w:sz w:val="24"/>
          <w:szCs w:val="24"/>
        </w:rPr>
        <w:t xml:space="preserve">time </w:t>
      </w:r>
      <w:r w:rsidR="00740E01" w:rsidRPr="00ED52AF">
        <w:rPr>
          <w:rFonts w:cstheme="minorHAnsi"/>
          <w:sz w:val="24"/>
          <w:szCs w:val="24"/>
        </w:rPr>
        <w:t xml:space="preserve">to load the page. </w:t>
      </w:r>
    </w:p>
    <w:p w:rsidR="00A32539" w:rsidRPr="00ED52AF" w:rsidRDefault="00740E01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 xml:space="preserve">Utilized </w:t>
      </w:r>
      <w:r w:rsidRPr="00ED52AF">
        <w:rPr>
          <w:rFonts w:cstheme="minorHAnsi"/>
          <w:b/>
          <w:i/>
          <w:sz w:val="24"/>
          <w:szCs w:val="24"/>
        </w:rPr>
        <w:t>JavascriptExecutor</w:t>
      </w:r>
      <w:r w:rsidRPr="00ED52AF">
        <w:rPr>
          <w:rFonts w:cstheme="minorHAnsi"/>
          <w:sz w:val="24"/>
          <w:szCs w:val="24"/>
        </w:rPr>
        <w:t xml:space="preserve"> and implemented below logic to get the status of the page load to ensure the page load is comp</w:t>
      </w:r>
      <w:r w:rsidR="000E2472" w:rsidRPr="00ED52AF">
        <w:rPr>
          <w:rFonts w:cstheme="minorHAnsi"/>
          <w:sz w:val="24"/>
          <w:szCs w:val="24"/>
        </w:rPr>
        <w:t>leted before proceeding with the next step in the test script</w:t>
      </w:r>
      <w:r w:rsidRPr="00ED52AF">
        <w:rPr>
          <w:rFonts w:cstheme="minorHAnsi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66CF" w:rsidRPr="008046B4" w:rsidTr="00FC66CF">
        <w:tc>
          <w:tcPr>
            <w:tcW w:w="9350" w:type="dxa"/>
            <w:shd w:val="clear" w:color="auto" w:fill="000000" w:themeFill="text1"/>
          </w:tcPr>
          <w:p w:rsidR="00FC66CF" w:rsidRPr="008046B4" w:rsidRDefault="00FC66CF" w:rsidP="002B7543">
            <w:pPr>
              <w:jc w:val="both"/>
              <w:rPr>
                <w:rFonts w:cstheme="minorHAnsi"/>
                <w:b/>
              </w:rPr>
            </w:pPr>
            <w:r w:rsidRPr="008046B4">
              <w:rPr>
                <w:rFonts w:cstheme="minorHAnsi"/>
                <w:b/>
              </w:rPr>
              <w:t>Method: waitForPageLoadComplete</w:t>
            </w:r>
          </w:p>
        </w:tc>
      </w:tr>
      <w:tr w:rsidR="00F11F85" w:rsidRPr="008046B4" w:rsidTr="00F11F85">
        <w:tc>
          <w:tcPr>
            <w:tcW w:w="9350" w:type="dxa"/>
          </w:tcPr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>public static void waitForPageLoadComplete()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ExpectedCondition&lt;Boolean&gt; pageLoadCondition = new ExpectedCondition&lt;Boolean&gt;()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public Boolean apply(WebDriver driver)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boolean check1 = "complete".equals(executeJavaScript("return document.readyState", new Object[0]));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boolean check2 = true;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try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String var4 = executeJavaScript("return jQuery.active", new Object[0]).toString();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byte var5 = -1;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switch (var4.hashCode())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case -1038130864: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if (var4.equals("undefined"))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    var5 = 0;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}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lastRenderedPageBreak/>
              <w:t xml:space="preserve">                            break;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case 48: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if (var4.equals("0"))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    var5 = 1;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}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}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switch (var5)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case 0: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break;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case 1: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check2 = true;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break;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default: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        check2 = false;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}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} catch (WebDriverException var6)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    check2 = true;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}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    return check1 &amp;&amp; check2;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    }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};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waitForCondition(pageLoadCondition, BGPConstant.WAIT_LONG_TIMEOUT);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}</w:t>
            </w:r>
          </w:p>
        </w:tc>
      </w:tr>
    </w:tbl>
    <w:p w:rsidR="00FC66CF" w:rsidRPr="008046B4" w:rsidRDefault="00FC66CF" w:rsidP="002B7543">
      <w:pPr>
        <w:jc w:val="both"/>
        <w:rPr>
          <w:rFonts w:cstheme="minorHAnsi"/>
        </w:rPr>
      </w:pPr>
    </w:p>
    <w:p w:rsidR="00F11A5E" w:rsidRPr="00364820" w:rsidRDefault="00EE1E69" w:rsidP="00D20CB6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bookmarkStart w:id="7" w:name="_Toc5825091"/>
      <w:r w:rsidRPr="00364820">
        <w:rPr>
          <w:rFonts w:asciiTheme="minorHAnsi" w:hAnsiTheme="minorHAnsi"/>
          <w:b/>
          <w:bCs/>
          <w:sz w:val="36"/>
          <w:szCs w:val="36"/>
        </w:rPr>
        <w:t>Capturing Scrolling Screenshot</w:t>
      </w:r>
      <w:bookmarkEnd w:id="7"/>
    </w:p>
    <w:p w:rsidR="0037413D" w:rsidRPr="00ED52AF" w:rsidRDefault="00F11F85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Capturing Screenshot</w:t>
      </w:r>
      <w:r w:rsidR="00740E01" w:rsidRPr="00ED52AF">
        <w:rPr>
          <w:rFonts w:cstheme="minorHAnsi"/>
          <w:sz w:val="24"/>
          <w:szCs w:val="24"/>
        </w:rPr>
        <w:t xml:space="preserve">, as Selenium build-in </w:t>
      </w:r>
      <w:r w:rsidR="00740E01" w:rsidRPr="00ED52AF">
        <w:rPr>
          <w:rFonts w:cstheme="minorHAnsi"/>
          <w:b/>
          <w:i/>
          <w:sz w:val="24"/>
          <w:szCs w:val="24"/>
        </w:rPr>
        <w:t>TakeScreenshot</w:t>
      </w:r>
      <w:r w:rsidR="00740E01" w:rsidRPr="00ED52AF">
        <w:rPr>
          <w:rFonts w:cstheme="minorHAnsi"/>
          <w:sz w:val="24"/>
          <w:szCs w:val="24"/>
        </w:rPr>
        <w:t xml:space="preserve"> interface doesn’t support scrolling option</w:t>
      </w:r>
      <w:r w:rsidR="0037413D" w:rsidRPr="00ED52AF">
        <w:rPr>
          <w:rFonts w:cstheme="minorHAnsi"/>
          <w:sz w:val="24"/>
          <w:szCs w:val="24"/>
        </w:rPr>
        <w:t>, so it fails to capture the full details as BGP pages are too long.</w:t>
      </w:r>
    </w:p>
    <w:p w:rsidR="00F11F85" w:rsidRPr="00ED52AF" w:rsidRDefault="0037413D" w:rsidP="002B7543">
      <w:pPr>
        <w:jc w:val="both"/>
        <w:rPr>
          <w:rFonts w:cstheme="minorHAnsi"/>
          <w:sz w:val="24"/>
          <w:szCs w:val="24"/>
        </w:rPr>
      </w:pPr>
      <w:r w:rsidRPr="00ED52AF">
        <w:rPr>
          <w:rFonts w:cstheme="minorHAnsi"/>
          <w:sz w:val="24"/>
          <w:szCs w:val="24"/>
        </w:rPr>
        <w:t>T</w:t>
      </w:r>
      <w:r w:rsidR="00740E01" w:rsidRPr="00ED52AF">
        <w:rPr>
          <w:rFonts w:cstheme="minorHAnsi"/>
          <w:sz w:val="24"/>
          <w:szCs w:val="24"/>
        </w:rPr>
        <w:t xml:space="preserve">o capture </w:t>
      </w:r>
      <w:r w:rsidRPr="00ED52AF">
        <w:rPr>
          <w:rFonts w:cstheme="minorHAnsi"/>
          <w:sz w:val="24"/>
          <w:szCs w:val="24"/>
        </w:rPr>
        <w:t xml:space="preserve">the screenshot with scrolling feature implemented the logic using </w:t>
      </w:r>
      <w:r w:rsidRPr="00ED52AF">
        <w:rPr>
          <w:rFonts w:cstheme="minorHAnsi"/>
          <w:b/>
          <w:i/>
          <w:sz w:val="24"/>
          <w:szCs w:val="24"/>
        </w:rPr>
        <w:t>Ashot</w:t>
      </w:r>
      <w:r w:rsidRPr="00ED52AF">
        <w:rPr>
          <w:rFonts w:cstheme="minorHAnsi"/>
          <w:sz w:val="24"/>
          <w:szCs w:val="24"/>
        </w:rPr>
        <w:t xml:space="preserve"> Class. The logic is implemented as below capture the screenshot and convert it into Byte Array. Finally embed the Byte Array to the scenario using </w:t>
      </w:r>
      <w:r w:rsidRPr="00ED52AF">
        <w:rPr>
          <w:rFonts w:cstheme="minorHAnsi"/>
          <w:i/>
          <w:sz w:val="24"/>
          <w:szCs w:val="24"/>
        </w:rPr>
        <w:t>Hooks</w:t>
      </w:r>
      <w:r w:rsidRPr="00ED52AF">
        <w:rPr>
          <w:rFonts w:cstheme="minorHAnsi"/>
          <w:sz w:val="24"/>
          <w:szCs w:val="24"/>
        </w:rPr>
        <w:t>.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37413D" w:rsidRPr="008046B4" w:rsidTr="0037413D">
        <w:tc>
          <w:tcPr>
            <w:tcW w:w="9355" w:type="dxa"/>
            <w:shd w:val="clear" w:color="auto" w:fill="000000" w:themeFill="text1"/>
          </w:tcPr>
          <w:p w:rsidR="0037413D" w:rsidRPr="008046B4" w:rsidRDefault="0037413D" w:rsidP="002B7543">
            <w:pPr>
              <w:jc w:val="both"/>
              <w:rPr>
                <w:rFonts w:cstheme="minorHAnsi"/>
                <w:b/>
              </w:rPr>
            </w:pPr>
            <w:r w:rsidRPr="008046B4">
              <w:rPr>
                <w:rFonts w:cstheme="minorHAnsi"/>
                <w:b/>
              </w:rPr>
              <w:t>Method: captureAndAttachScreenshotToScenario</w:t>
            </w:r>
          </w:p>
        </w:tc>
      </w:tr>
      <w:tr w:rsidR="00F11F85" w:rsidRPr="008046B4" w:rsidTr="00F11F85">
        <w:tc>
          <w:tcPr>
            <w:tcW w:w="9355" w:type="dxa"/>
          </w:tcPr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>public static void captureAndAttachScreenshotToScenario(Scenario scenarioToAttach) throws IOException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byte[] imagesBytesToAttach = convertBufferedImageToByteArray(new AShot().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>shootingStrategy(ShootingStrategies.viewportPasting(1000)).takeScreenshot(BrowserManager.getDriver()).getImage());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attachBytesToScenarioAsImage(scenarioToAttach, imagesBytesToAttach);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}</w:t>
            </w:r>
          </w:p>
        </w:tc>
      </w:tr>
    </w:tbl>
    <w:p w:rsidR="00F11A5E" w:rsidRPr="008046B4" w:rsidRDefault="00F11A5E" w:rsidP="002B7543">
      <w:pPr>
        <w:jc w:val="both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413D" w:rsidRPr="008046B4" w:rsidTr="0037413D">
        <w:tc>
          <w:tcPr>
            <w:tcW w:w="9350" w:type="dxa"/>
            <w:shd w:val="clear" w:color="auto" w:fill="000000" w:themeFill="text1"/>
          </w:tcPr>
          <w:p w:rsidR="0037413D" w:rsidRPr="008046B4" w:rsidRDefault="0037413D" w:rsidP="002B7543">
            <w:pPr>
              <w:jc w:val="both"/>
              <w:rPr>
                <w:rFonts w:cstheme="minorHAnsi"/>
                <w:b/>
              </w:rPr>
            </w:pPr>
            <w:r w:rsidRPr="008046B4">
              <w:rPr>
                <w:rFonts w:cstheme="minorHAnsi"/>
                <w:b/>
              </w:rPr>
              <w:t>Method: convertBufferedImageToByteArray</w:t>
            </w:r>
          </w:p>
        </w:tc>
      </w:tr>
      <w:tr w:rsidR="00F11F85" w:rsidRPr="008046B4" w:rsidTr="00F11F85">
        <w:tc>
          <w:tcPr>
            <w:tcW w:w="9350" w:type="dxa"/>
          </w:tcPr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public static byte[] convertBufferedImageToByteArray(BufferedImage bufferedImage) throws IOException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ByteArrayOutputStream baos = new ByteArrayOutputStream();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ImageIO.write(bufferedImage, "png", baos);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baos.flush();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byte[] imageInByte = baos.toByteArray();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baos.close();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lastRenderedPageBreak/>
              <w:t xml:space="preserve">        return imageInByte;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}</w:t>
            </w:r>
          </w:p>
        </w:tc>
      </w:tr>
    </w:tbl>
    <w:p w:rsidR="00F11F85" w:rsidRPr="008046B4" w:rsidRDefault="00F11F85" w:rsidP="002B7543">
      <w:pPr>
        <w:jc w:val="both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413D" w:rsidRPr="008046B4" w:rsidTr="0037413D">
        <w:tc>
          <w:tcPr>
            <w:tcW w:w="9350" w:type="dxa"/>
            <w:shd w:val="clear" w:color="auto" w:fill="000000" w:themeFill="text1"/>
          </w:tcPr>
          <w:p w:rsidR="0037413D" w:rsidRPr="008046B4" w:rsidRDefault="0037413D" w:rsidP="002B7543">
            <w:pPr>
              <w:jc w:val="both"/>
              <w:rPr>
                <w:rFonts w:cstheme="minorHAnsi"/>
                <w:b/>
              </w:rPr>
            </w:pPr>
            <w:r w:rsidRPr="008046B4">
              <w:rPr>
                <w:rFonts w:cstheme="minorHAnsi"/>
                <w:b/>
              </w:rPr>
              <w:t>Method: attachBytesToScenarioAsImage</w:t>
            </w:r>
          </w:p>
        </w:tc>
      </w:tr>
      <w:tr w:rsidR="00F11F85" w:rsidRPr="008046B4" w:rsidTr="00F11F85">
        <w:tc>
          <w:tcPr>
            <w:tcW w:w="9350" w:type="dxa"/>
          </w:tcPr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private static void attachBytesToScenarioAsImage(Scenario scenarioToAttach, byte[] imagesBytesToAttach) {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    scenarioToAttach.embed(imagesBytesToAttach, "image/png");</w:t>
            </w:r>
          </w:p>
          <w:p w:rsidR="00F11F85" w:rsidRPr="008046B4" w:rsidRDefault="00F11F85" w:rsidP="002B7543">
            <w:pPr>
              <w:jc w:val="both"/>
              <w:rPr>
                <w:rFonts w:cstheme="minorHAnsi"/>
              </w:rPr>
            </w:pPr>
            <w:r w:rsidRPr="008046B4">
              <w:rPr>
                <w:rFonts w:cstheme="minorHAnsi"/>
              </w:rPr>
              <w:t xml:space="preserve">    }</w:t>
            </w:r>
          </w:p>
        </w:tc>
      </w:tr>
    </w:tbl>
    <w:p w:rsidR="0024466D" w:rsidRDefault="0024466D" w:rsidP="002B7543">
      <w:pPr>
        <w:jc w:val="both"/>
        <w:rPr>
          <w:rFonts w:cstheme="minorHAnsi"/>
        </w:rPr>
      </w:pPr>
    </w:p>
    <w:p w:rsidR="007E184B" w:rsidRPr="00D20CB6" w:rsidRDefault="007402D7" w:rsidP="00D20CB6">
      <w:pPr>
        <w:pStyle w:val="Heading1"/>
        <w:rPr>
          <w:rFonts w:asciiTheme="minorHAnsi" w:hAnsiTheme="minorHAnsi"/>
          <w:b/>
          <w:bCs/>
          <w:color w:val="auto"/>
          <w:sz w:val="40"/>
          <w:szCs w:val="40"/>
        </w:rPr>
      </w:pPr>
      <w:bookmarkStart w:id="8" w:name="_Toc5825092"/>
      <w:r w:rsidRPr="00D20CB6">
        <w:rPr>
          <w:rFonts w:asciiTheme="minorHAnsi" w:hAnsiTheme="minorHAnsi"/>
          <w:b/>
          <w:bCs/>
          <w:color w:val="auto"/>
          <w:sz w:val="40"/>
          <w:szCs w:val="40"/>
        </w:rPr>
        <w:t>Test Automation Framework</w:t>
      </w:r>
      <w:bookmarkEnd w:id="8"/>
    </w:p>
    <w:p w:rsidR="00DE6FE3" w:rsidRDefault="00DE6FE3" w:rsidP="002B7543">
      <w:pPr>
        <w:jc w:val="both"/>
        <w:rPr>
          <w:rFonts w:cstheme="minorHAnsi"/>
          <w:bCs/>
          <w:sz w:val="24"/>
          <w:szCs w:val="24"/>
        </w:rPr>
      </w:pPr>
      <w:r w:rsidRPr="00ED52AF">
        <w:rPr>
          <w:rFonts w:cstheme="minorHAnsi"/>
          <w:bCs/>
          <w:sz w:val="24"/>
          <w:szCs w:val="24"/>
        </w:rPr>
        <w:t xml:space="preserve">Implemented </w:t>
      </w:r>
      <w:r w:rsidR="007402D7">
        <w:rPr>
          <w:rFonts w:cstheme="minorHAnsi"/>
          <w:bCs/>
          <w:sz w:val="24"/>
          <w:szCs w:val="24"/>
        </w:rPr>
        <w:t>Behavior Driven Development (</w:t>
      </w:r>
      <w:r w:rsidR="00BD0E52">
        <w:rPr>
          <w:rFonts w:cstheme="minorHAnsi"/>
          <w:bCs/>
          <w:sz w:val="24"/>
          <w:szCs w:val="24"/>
        </w:rPr>
        <w:t>BDD</w:t>
      </w:r>
      <w:r w:rsidR="007402D7">
        <w:rPr>
          <w:rFonts w:cstheme="minorHAnsi"/>
          <w:bCs/>
          <w:sz w:val="24"/>
          <w:szCs w:val="24"/>
        </w:rPr>
        <w:t>)</w:t>
      </w:r>
      <w:r w:rsidRPr="00ED52AF">
        <w:rPr>
          <w:rFonts w:cstheme="minorHAnsi"/>
          <w:bCs/>
          <w:sz w:val="24"/>
          <w:szCs w:val="24"/>
        </w:rPr>
        <w:t xml:space="preserve"> test automation framework</w:t>
      </w:r>
      <w:r w:rsidR="00BD0E52">
        <w:rPr>
          <w:rFonts w:cstheme="minorHAnsi"/>
          <w:bCs/>
          <w:sz w:val="24"/>
          <w:szCs w:val="24"/>
        </w:rPr>
        <w:t xml:space="preserve"> using Cucumber, Selenium, Java, Junit and Maven</w:t>
      </w:r>
      <w:r w:rsidRPr="00ED52AF">
        <w:rPr>
          <w:rFonts w:cstheme="minorHAnsi"/>
          <w:bCs/>
          <w:sz w:val="24"/>
          <w:szCs w:val="24"/>
        </w:rPr>
        <w:t xml:space="preserve"> based on Project Objet Model</w:t>
      </w:r>
      <w:r w:rsidR="00354F9F" w:rsidRPr="00ED52AF">
        <w:rPr>
          <w:rFonts w:cstheme="minorHAnsi"/>
          <w:bCs/>
          <w:sz w:val="24"/>
          <w:szCs w:val="24"/>
        </w:rPr>
        <w:t xml:space="preserve"> (POM)</w:t>
      </w:r>
      <w:r w:rsidRPr="00ED52AF">
        <w:rPr>
          <w:rFonts w:cstheme="minorHAnsi"/>
          <w:bCs/>
          <w:sz w:val="24"/>
          <w:szCs w:val="24"/>
        </w:rPr>
        <w:t xml:space="preserve"> design pattern for better test maintenance and reducing code duplication. According to </w:t>
      </w:r>
      <w:r w:rsidR="00354F9F" w:rsidRPr="00ED52AF">
        <w:rPr>
          <w:rFonts w:cstheme="minorHAnsi"/>
          <w:bCs/>
          <w:sz w:val="24"/>
          <w:szCs w:val="24"/>
        </w:rPr>
        <w:t>POM</w:t>
      </w:r>
      <w:r w:rsidRPr="00ED52AF">
        <w:rPr>
          <w:rFonts w:cstheme="minorHAnsi"/>
          <w:bCs/>
          <w:sz w:val="24"/>
          <w:szCs w:val="24"/>
        </w:rPr>
        <w:t xml:space="preserve">, tests </w:t>
      </w:r>
      <w:r w:rsidR="00354F9F" w:rsidRPr="00ED52AF">
        <w:rPr>
          <w:rFonts w:cstheme="minorHAnsi"/>
          <w:bCs/>
          <w:sz w:val="24"/>
          <w:szCs w:val="24"/>
        </w:rPr>
        <w:t xml:space="preserve">scripts </w:t>
      </w:r>
      <w:r w:rsidRPr="00ED52AF">
        <w:rPr>
          <w:rFonts w:cstheme="minorHAnsi"/>
          <w:bCs/>
          <w:sz w:val="24"/>
          <w:szCs w:val="24"/>
        </w:rPr>
        <w:t xml:space="preserve">and element locators </w:t>
      </w:r>
      <w:r w:rsidR="00354F9F" w:rsidRPr="00ED52AF">
        <w:rPr>
          <w:rFonts w:cstheme="minorHAnsi"/>
          <w:bCs/>
          <w:sz w:val="24"/>
          <w:szCs w:val="24"/>
        </w:rPr>
        <w:t xml:space="preserve">kept </w:t>
      </w:r>
      <w:r w:rsidRPr="00ED52AF">
        <w:rPr>
          <w:rFonts w:cstheme="minorHAnsi"/>
          <w:bCs/>
          <w:sz w:val="24"/>
          <w:szCs w:val="24"/>
        </w:rPr>
        <w:t>separately, this will keep code clean and easy to understand and maintain.</w:t>
      </w:r>
      <w:r w:rsidR="00354F9F" w:rsidRPr="00ED52AF">
        <w:rPr>
          <w:rFonts w:cstheme="minorHAnsi"/>
          <w:bCs/>
          <w:sz w:val="24"/>
          <w:szCs w:val="24"/>
        </w:rPr>
        <w:t xml:space="preserve"> </w:t>
      </w:r>
    </w:p>
    <w:p w:rsidR="00652AE0" w:rsidRPr="00ED52AF" w:rsidRDefault="00652AE0" w:rsidP="002B7543">
      <w:pPr>
        <w:jc w:val="both"/>
        <w:rPr>
          <w:rFonts w:cstheme="minorHAnsi"/>
          <w:bCs/>
          <w:sz w:val="24"/>
          <w:szCs w:val="24"/>
        </w:rPr>
      </w:pPr>
    </w:p>
    <w:p w:rsidR="00354F9F" w:rsidRDefault="00354F9F" w:rsidP="00D20CB6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bookmarkStart w:id="9" w:name="_Toc5825093"/>
      <w:r w:rsidRPr="00663519">
        <w:rPr>
          <w:rFonts w:asciiTheme="minorHAnsi" w:hAnsiTheme="minorHAnsi"/>
          <w:b/>
          <w:bCs/>
          <w:sz w:val="36"/>
          <w:szCs w:val="36"/>
        </w:rPr>
        <w:t>POM.xml and Web</w:t>
      </w:r>
      <w:r w:rsidR="007402D7" w:rsidRPr="00663519">
        <w:rPr>
          <w:rFonts w:asciiTheme="minorHAnsi" w:hAnsiTheme="minorHAnsi"/>
          <w:b/>
          <w:bCs/>
          <w:sz w:val="36"/>
          <w:szCs w:val="36"/>
        </w:rPr>
        <w:t>Drivers</w:t>
      </w:r>
      <w:bookmarkEnd w:id="9"/>
    </w:p>
    <w:p w:rsidR="00652AE0" w:rsidRPr="00652AE0" w:rsidRDefault="00652AE0" w:rsidP="00652AE0"/>
    <w:p w:rsidR="008046B4" w:rsidRDefault="007E184B" w:rsidP="002B7543">
      <w:pPr>
        <w:jc w:val="both"/>
        <w:rPr>
          <w:rFonts w:cstheme="minorHAnsi"/>
        </w:rPr>
      </w:pPr>
      <w:r>
        <w:rPr>
          <w:noProof/>
          <w:lang w:val="en-SG" w:eastAsia="en-SG" w:bidi="ta-IN"/>
        </w:rPr>
        <w:drawing>
          <wp:inline distT="0" distB="0" distL="0" distR="0" wp14:anchorId="5290DE1F" wp14:editId="32B4C877">
            <wp:extent cx="5943600" cy="1801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F" w:rsidRDefault="00354F9F" w:rsidP="002B7543">
      <w:pPr>
        <w:jc w:val="both"/>
        <w:rPr>
          <w:rFonts w:cstheme="minorHAnsi"/>
        </w:rPr>
      </w:pPr>
    </w:p>
    <w:p w:rsidR="007E184B" w:rsidRDefault="005126B9" w:rsidP="00D20CB6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bookmarkStart w:id="10" w:name="_Toc5825094"/>
      <w:r w:rsidRPr="00364820">
        <w:rPr>
          <w:rFonts w:asciiTheme="minorHAnsi" w:hAnsiTheme="minorHAnsi"/>
          <w:b/>
          <w:bCs/>
          <w:sz w:val="36"/>
          <w:szCs w:val="36"/>
        </w:rPr>
        <w:t>Program</w:t>
      </w:r>
      <w:r w:rsidR="007402D7" w:rsidRPr="00364820">
        <w:rPr>
          <w:rFonts w:asciiTheme="minorHAnsi" w:hAnsiTheme="minorHAnsi"/>
          <w:b/>
          <w:bCs/>
          <w:sz w:val="36"/>
          <w:szCs w:val="36"/>
        </w:rPr>
        <w:t xml:space="preserve"> structure</w:t>
      </w:r>
      <w:bookmarkEnd w:id="10"/>
    </w:p>
    <w:p w:rsidR="00652AE0" w:rsidRPr="00652AE0" w:rsidRDefault="00652AE0" w:rsidP="00652AE0"/>
    <w:p w:rsidR="0077429D" w:rsidRDefault="0077429D" w:rsidP="002B7543">
      <w:p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/src/main/java/com.govtech.web</w:t>
      </w:r>
    </w:p>
    <w:p w:rsidR="0077429D" w:rsidRPr="00ED52AF" w:rsidRDefault="0077429D" w:rsidP="00D20CB6">
      <w:pPr>
        <w:pStyle w:val="ListParagraph"/>
        <w:numPr>
          <w:ilvl w:val="0"/>
          <w:numId w:val="3"/>
        </w:numPr>
        <w:jc w:val="both"/>
        <w:rPr>
          <w:rFonts w:cstheme="minorHAnsi"/>
          <w:bCs/>
          <w:sz w:val="24"/>
          <w:szCs w:val="24"/>
        </w:rPr>
      </w:pPr>
      <w:r w:rsidRPr="00ED52AF">
        <w:rPr>
          <w:rFonts w:cstheme="minorHAnsi"/>
          <w:b/>
          <w:sz w:val="24"/>
          <w:szCs w:val="24"/>
        </w:rPr>
        <w:t>page:</w:t>
      </w:r>
      <w:r w:rsidRPr="00ED52AF">
        <w:rPr>
          <w:rFonts w:cstheme="minorHAnsi"/>
          <w:bCs/>
          <w:sz w:val="24"/>
          <w:szCs w:val="24"/>
        </w:rPr>
        <w:t xml:space="preserve"> contains Java </w:t>
      </w:r>
      <w:r w:rsidR="00FD3CE7" w:rsidRPr="00ED52AF">
        <w:rPr>
          <w:rFonts w:cstheme="minorHAnsi"/>
          <w:bCs/>
          <w:sz w:val="24"/>
          <w:szCs w:val="24"/>
        </w:rPr>
        <w:t>classes</w:t>
      </w:r>
      <w:r w:rsidRPr="00ED52AF">
        <w:rPr>
          <w:rFonts w:cstheme="minorHAnsi"/>
          <w:bCs/>
          <w:sz w:val="24"/>
          <w:szCs w:val="24"/>
        </w:rPr>
        <w:t xml:space="preserve"> which defines elements locators of respective pages in BGP portal.</w:t>
      </w:r>
    </w:p>
    <w:p w:rsidR="0077429D" w:rsidRPr="00ED52AF" w:rsidRDefault="0077429D" w:rsidP="00D20CB6">
      <w:pPr>
        <w:pStyle w:val="ListParagraph"/>
        <w:numPr>
          <w:ilvl w:val="0"/>
          <w:numId w:val="3"/>
        </w:numPr>
        <w:jc w:val="both"/>
        <w:rPr>
          <w:rFonts w:cstheme="minorHAnsi"/>
          <w:bCs/>
          <w:sz w:val="24"/>
          <w:szCs w:val="24"/>
        </w:rPr>
      </w:pPr>
      <w:r w:rsidRPr="00ED52AF">
        <w:rPr>
          <w:rFonts w:cstheme="minorHAnsi"/>
          <w:b/>
          <w:sz w:val="24"/>
          <w:szCs w:val="24"/>
        </w:rPr>
        <w:t>stepdefinitions:</w:t>
      </w:r>
      <w:r w:rsidRPr="00ED52AF">
        <w:rPr>
          <w:rFonts w:cstheme="minorHAnsi"/>
          <w:bCs/>
          <w:sz w:val="24"/>
          <w:szCs w:val="24"/>
        </w:rPr>
        <w:t xml:space="preserve"> contains Java </w:t>
      </w:r>
      <w:r w:rsidR="00FD3CE7" w:rsidRPr="00ED52AF">
        <w:rPr>
          <w:rFonts w:cstheme="minorHAnsi"/>
          <w:bCs/>
          <w:sz w:val="24"/>
          <w:szCs w:val="24"/>
        </w:rPr>
        <w:t>classes</w:t>
      </w:r>
      <w:r w:rsidRPr="00ED52AF">
        <w:rPr>
          <w:rFonts w:cstheme="minorHAnsi"/>
          <w:bCs/>
          <w:sz w:val="24"/>
          <w:szCs w:val="24"/>
        </w:rPr>
        <w:t xml:space="preserve"> that access element locators Java files and implements step definitions of respective pages for the steps write in feature files.</w:t>
      </w:r>
    </w:p>
    <w:p w:rsidR="0077429D" w:rsidRPr="00ED52AF" w:rsidRDefault="0077429D" w:rsidP="00D20CB6">
      <w:pPr>
        <w:pStyle w:val="ListParagraph"/>
        <w:numPr>
          <w:ilvl w:val="0"/>
          <w:numId w:val="3"/>
        </w:numPr>
        <w:jc w:val="both"/>
        <w:rPr>
          <w:rFonts w:cstheme="minorHAnsi"/>
          <w:bCs/>
          <w:sz w:val="24"/>
          <w:szCs w:val="24"/>
        </w:rPr>
      </w:pPr>
      <w:r w:rsidRPr="00ED52AF">
        <w:rPr>
          <w:rFonts w:cstheme="minorHAnsi"/>
          <w:b/>
          <w:sz w:val="24"/>
          <w:szCs w:val="24"/>
        </w:rPr>
        <w:t>utils:</w:t>
      </w:r>
      <w:r w:rsidRPr="00ED52AF">
        <w:rPr>
          <w:rFonts w:cstheme="minorHAnsi"/>
          <w:bCs/>
          <w:sz w:val="24"/>
          <w:szCs w:val="24"/>
        </w:rPr>
        <w:t xml:space="preserve"> contains Browser and other util related Java </w:t>
      </w:r>
      <w:r w:rsidR="00FD3CE7" w:rsidRPr="00ED52AF">
        <w:rPr>
          <w:rFonts w:cstheme="minorHAnsi"/>
          <w:bCs/>
          <w:sz w:val="24"/>
          <w:szCs w:val="24"/>
        </w:rPr>
        <w:t>classes</w:t>
      </w:r>
      <w:r w:rsidRPr="00ED52AF">
        <w:rPr>
          <w:rFonts w:cstheme="minorHAnsi"/>
          <w:bCs/>
          <w:sz w:val="24"/>
          <w:szCs w:val="24"/>
        </w:rPr>
        <w:t>.</w:t>
      </w:r>
    </w:p>
    <w:p w:rsidR="007E184B" w:rsidRDefault="007E184B" w:rsidP="002B7543">
      <w:pPr>
        <w:jc w:val="both"/>
        <w:rPr>
          <w:rFonts w:cstheme="minorHAnsi"/>
        </w:rPr>
      </w:pPr>
      <w:r>
        <w:rPr>
          <w:noProof/>
          <w:lang w:val="en-SG" w:eastAsia="en-SG" w:bidi="ta-IN"/>
        </w:rPr>
        <w:lastRenderedPageBreak/>
        <w:drawing>
          <wp:inline distT="0" distB="0" distL="0" distR="0" wp14:anchorId="2688EBF1" wp14:editId="1B9E5BE3">
            <wp:extent cx="2524125" cy="43900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3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E0" w:rsidRDefault="00652AE0" w:rsidP="0077429D">
      <w:pPr>
        <w:jc w:val="both"/>
        <w:rPr>
          <w:rFonts w:cstheme="minorHAnsi"/>
          <w:b/>
          <w:sz w:val="28"/>
          <w:szCs w:val="28"/>
        </w:rPr>
      </w:pPr>
    </w:p>
    <w:p w:rsidR="00FD3CE7" w:rsidRDefault="0077429D" w:rsidP="0077429D">
      <w:p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/src/test/java/com.govtech.web</w:t>
      </w:r>
      <w:r w:rsidR="00FD3CE7">
        <w:rPr>
          <w:rFonts w:cstheme="minorHAnsi"/>
          <w:b/>
          <w:sz w:val="28"/>
          <w:szCs w:val="28"/>
        </w:rPr>
        <w:t>.runner/</w:t>
      </w:r>
      <w:r w:rsidR="00ED52AF">
        <w:rPr>
          <w:rFonts w:cstheme="minorHAnsi"/>
          <w:b/>
          <w:sz w:val="28"/>
          <w:szCs w:val="28"/>
        </w:rPr>
        <w:t>BGPGovTestRunner:</w:t>
      </w:r>
    </w:p>
    <w:p w:rsidR="00ED52AF" w:rsidRPr="00ED52AF" w:rsidRDefault="00FD3CE7" w:rsidP="00ED52AF">
      <w:pPr>
        <w:pStyle w:val="ListParagraph"/>
        <w:numPr>
          <w:ilvl w:val="0"/>
          <w:numId w:val="6"/>
        </w:numPr>
        <w:jc w:val="both"/>
        <w:rPr>
          <w:rFonts w:cstheme="minorHAnsi"/>
          <w:bCs/>
          <w:sz w:val="24"/>
          <w:szCs w:val="24"/>
        </w:rPr>
      </w:pPr>
      <w:r w:rsidRPr="00ED52AF">
        <w:rPr>
          <w:rFonts w:cstheme="minorHAnsi"/>
          <w:bCs/>
          <w:sz w:val="24"/>
          <w:szCs w:val="24"/>
        </w:rPr>
        <w:t xml:space="preserve">This is the main class that binds the Cucumber feature file with the step definitions </w:t>
      </w:r>
      <w:r w:rsidR="00ED52AF" w:rsidRPr="00ED52AF">
        <w:rPr>
          <w:rFonts w:cstheme="minorHAnsi"/>
          <w:bCs/>
          <w:sz w:val="24"/>
          <w:szCs w:val="24"/>
        </w:rPr>
        <w:t xml:space="preserve">and </w:t>
      </w:r>
      <w:r w:rsidRPr="00ED52AF">
        <w:rPr>
          <w:rFonts w:cstheme="minorHAnsi"/>
          <w:bCs/>
          <w:sz w:val="24"/>
          <w:szCs w:val="24"/>
        </w:rPr>
        <w:t>also for reporting.</w:t>
      </w:r>
    </w:p>
    <w:p w:rsidR="00FD3CE7" w:rsidRPr="00ED52AF" w:rsidRDefault="00ED52AF" w:rsidP="00ED52AF">
      <w:pPr>
        <w:pStyle w:val="ListParagraph"/>
        <w:numPr>
          <w:ilvl w:val="0"/>
          <w:numId w:val="6"/>
        </w:numPr>
        <w:jc w:val="both"/>
        <w:rPr>
          <w:rFonts w:cstheme="minorHAnsi"/>
          <w:bCs/>
          <w:sz w:val="24"/>
          <w:szCs w:val="24"/>
        </w:rPr>
      </w:pPr>
      <w:r w:rsidRPr="00ED52AF">
        <w:rPr>
          <w:rFonts w:cstheme="minorHAnsi"/>
          <w:bCs/>
          <w:sz w:val="24"/>
          <w:szCs w:val="24"/>
        </w:rPr>
        <w:t>This also c</w:t>
      </w:r>
      <w:r w:rsidR="00FD3CE7" w:rsidRPr="00ED52AF">
        <w:rPr>
          <w:rFonts w:cstheme="minorHAnsi"/>
          <w:bCs/>
          <w:sz w:val="24"/>
          <w:szCs w:val="24"/>
        </w:rPr>
        <w:t xml:space="preserve">ontains the base test runner class that implements the methods to trigger </w:t>
      </w:r>
      <w:r w:rsidR="00FD3CE7" w:rsidRPr="00ED52AF">
        <w:rPr>
          <w:rFonts w:cstheme="minorHAnsi"/>
          <w:b/>
          <w:i/>
          <w:iCs/>
          <w:sz w:val="24"/>
          <w:szCs w:val="24"/>
        </w:rPr>
        <w:t>setUp()</w:t>
      </w:r>
      <w:r w:rsidR="00FD3CE7" w:rsidRPr="00ED52AF">
        <w:rPr>
          <w:rFonts w:cstheme="minorHAnsi"/>
          <w:bCs/>
          <w:sz w:val="24"/>
          <w:szCs w:val="24"/>
        </w:rPr>
        <w:t xml:space="preserve"> and </w:t>
      </w:r>
      <w:r w:rsidR="00FD3CE7" w:rsidRPr="00ED52AF">
        <w:rPr>
          <w:rFonts w:cstheme="minorHAnsi"/>
          <w:b/>
          <w:i/>
          <w:iCs/>
          <w:sz w:val="24"/>
          <w:szCs w:val="24"/>
        </w:rPr>
        <w:t>tearDown()</w:t>
      </w:r>
      <w:r w:rsidR="00FD3CE7" w:rsidRPr="00ED52AF">
        <w:rPr>
          <w:rFonts w:cstheme="minorHAnsi"/>
          <w:bCs/>
          <w:sz w:val="24"/>
          <w:szCs w:val="24"/>
        </w:rPr>
        <w:t xml:space="preserve"> to initiate and quit the WebDriver to run test automation.</w:t>
      </w:r>
    </w:p>
    <w:p w:rsidR="00FD3CE7" w:rsidRDefault="00FD3CE7" w:rsidP="00FD3CE7">
      <w:p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/src/test/java/resources</w:t>
      </w:r>
      <w:r w:rsidR="00ED52AF">
        <w:rPr>
          <w:rFonts w:cstheme="minorHAnsi"/>
          <w:b/>
          <w:sz w:val="28"/>
          <w:szCs w:val="28"/>
        </w:rPr>
        <w:t>:</w:t>
      </w:r>
    </w:p>
    <w:p w:rsidR="00FD3CE7" w:rsidRPr="00ED52AF" w:rsidRDefault="00ED52AF" w:rsidP="00ED52AF">
      <w:pPr>
        <w:pStyle w:val="ListParagraph"/>
        <w:numPr>
          <w:ilvl w:val="0"/>
          <w:numId w:val="7"/>
        </w:numPr>
        <w:jc w:val="both"/>
        <w:rPr>
          <w:rFonts w:cstheme="minorHAnsi"/>
          <w:bCs/>
          <w:sz w:val="22"/>
          <w:szCs w:val="22"/>
        </w:rPr>
      </w:pPr>
      <w:r w:rsidRPr="00ED52AF">
        <w:rPr>
          <w:rFonts w:cstheme="minorHAnsi"/>
          <w:b/>
          <w:i/>
          <w:iCs/>
          <w:sz w:val="22"/>
          <w:szCs w:val="22"/>
        </w:rPr>
        <w:t>environments/QA.properties:</w:t>
      </w:r>
      <w:r w:rsidRPr="00ED52AF">
        <w:rPr>
          <w:rFonts w:cstheme="minorHAnsi"/>
          <w:bCs/>
          <w:sz w:val="22"/>
          <w:szCs w:val="22"/>
        </w:rPr>
        <w:t xml:space="preserve"> contains BGP QA environment  properties such as protocol, URL, username, password.</w:t>
      </w:r>
    </w:p>
    <w:p w:rsidR="00ED52AF" w:rsidRPr="00ED52AF" w:rsidRDefault="00ED52AF" w:rsidP="00ED52AF">
      <w:pPr>
        <w:pStyle w:val="ListParagraph"/>
        <w:numPr>
          <w:ilvl w:val="0"/>
          <w:numId w:val="7"/>
        </w:numPr>
        <w:jc w:val="both"/>
        <w:rPr>
          <w:rFonts w:cstheme="minorHAnsi"/>
          <w:bCs/>
          <w:sz w:val="22"/>
          <w:szCs w:val="22"/>
        </w:rPr>
      </w:pPr>
      <w:r w:rsidRPr="00ED52AF">
        <w:rPr>
          <w:rFonts w:cstheme="minorHAnsi"/>
          <w:b/>
          <w:i/>
          <w:iCs/>
          <w:sz w:val="22"/>
          <w:szCs w:val="22"/>
        </w:rPr>
        <w:t>Features:</w:t>
      </w:r>
      <w:r w:rsidRPr="00ED52AF">
        <w:rPr>
          <w:rFonts w:cstheme="minorHAnsi"/>
          <w:bCs/>
          <w:sz w:val="22"/>
          <w:szCs w:val="22"/>
        </w:rPr>
        <w:t xml:space="preserve"> contains all Cucumber features files.</w:t>
      </w:r>
    </w:p>
    <w:p w:rsidR="0077429D" w:rsidRDefault="0077429D" w:rsidP="002B7543">
      <w:pPr>
        <w:jc w:val="both"/>
        <w:rPr>
          <w:rFonts w:cstheme="minorHAnsi"/>
        </w:rPr>
      </w:pPr>
    </w:p>
    <w:p w:rsidR="00652AE0" w:rsidRDefault="007E184B" w:rsidP="00652AE0">
      <w:pPr>
        <w:jc w:val="both"/>
        <w:rPr>
          <w:rFonts w:cstheme="minorHAnsi"/>
        </w:rPr>
      </w:pPr>
      <w:r>
        <w:rPr>
          <w:noProof/>
          <w:lang w:val="en-SG" w:eastAsia="en-SG" w:bidi="ta-IN"/>
        </w:rPr>
        <w:lastRenderedPageBreak/>
        <w:drawing>
          <wp:inline distT="0" distB="0" distL="0" distR="0" wp14:anchorId="420013B1" wp14:editId="0972731B">
            <wp:extent cx="5943600" cy="2527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E0" w:rsidRPr="00652AE0" w:rsidRDefault="00652AE0" w:rsidP="00652AE0">
      <w:pPr>
        <w:jc w:val="both"/>
        <w:rPr>
          <w:rFonts w:cstheme="minorHAnsi"/>
        </w:rPr>
      </w:pPr>
    </w:p>
    <w:p w:rsidR="008046B4" w:rsidRPr="00D20CB6" w:rsidRDefault="008046B4" w:rsidP="00D20CB6">
      <w:pPr>
        <w:pStyle w:val="Heading1"/>
        <w:rPr>
          <w:rFonts w:asciiTheme="minorHAnsi" w:hAnsiTheme="minorHAnsi"/>
          <w:b/>
          <w:bCs/>
          <w:color w:val="auto"/>
          <w:sz w:val="40"/>
          <w:szCs w:val="40"/>
        </w:rPr>
      </w:pPr>
      <w:bookmarkStart w:id="11" w:name="_Toc5825095"/>
      <w:r w:rsidRPr="00D20CB6">
        <w:rPr>
          <w:rFonts w:asciiTheme="minorHAnsi" w:hAnsiTheme="minorHAnsi"/>
          <w:b/>
          <w:bCs/>
          <w:color w:val="auto"/>
          <w:sz w:val="40"/>
          <w:szCs w:val="40"/>
        </w:rPr>
        <w:t xml:space="preserve">Steps to </w:t>
      </w:r>
      <w:r w:rsidR="007402D7" w:rsidRPr="00D20CB6">
        <w:rPr>
          <w:rFonts w:asciiTheme="minorHAnsi" w:hAnsiTheme="minorHAnsi"/>
          <w:b/>
          <w:bCs/>
          <w:color w:val="auto"/>
          <w:sz w:val="40"/>
          <w:szCs w:val="40"/>
        </w:rPr>
        <w:t>run Test</w:t>
      </w:r>
      <w:bookmarkEnd w:id="11"/>
    </w:p>
    <w:p w:rsidR="008046B4" w:rsidRPr="008046B4" w:rsidRDefault="008046B4" w:rsidP="008046B4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 w:cs="Segoe UI"/>
          <w:color w:val="000000"/>
          <w:lang w:val="en-SG" w:eastAsia="en-SG" w:bidi="ta-IN"/>
        </w:rPr>
      </w:pP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  <w:t xml:space="preserve">Download </w:t>
      </w:r>
      <w:r>
        <w:rPr>
          <w:rFonts w:eastAsia="Times New Roman" w:cs="Segoe UI"/>
          <w:color w:val="000000"/>
          <w:bdr w:val="none" w:sz="0" w:space="0" w:color="auto" w:frame="1"/>
          <w:lang w:val="en-SG" w:eastAsia="en-SG" w:bidi="ta-IN"/>
        </w:rPr>
        <w:t xml:space="preserve">BGP GovTech Project from GitHub using following link </w:t>
      </w:r>
      <w:hyperlink r:id="rId12" w:tgtFrame="_blank" w:history="1">
        <w:r>
          <w:rPr>
            <w:rStyle w:val="Hyperlink"/>
            <w:rFonts w:ascii="Calibri" w:hAnsi="Calibri"/>
            <w:bdr w:val="none" w:sz="0" w:space="0" w:color="auto" w:frame="1"/>
            <w:shd w:val="clear" w:color="auto" w:fill="FFFFFF"/>
          </w:rPr>
          <w:t>https://github.com/syedakeelascar/BGPGovTechProject.git</w:t>
        </w:r>
      </w:hyperlink>
    </w:p>
    <w:p w:rsidR="008046B4" w:rsidRPr="008046B4" w:rsidRDefault="008046B4" w:rsidP="008046B4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 w:cs="Segoe UI"/>
          <w:color w:val="000000"/>
          <w:sz w:val="22"/>
          <w:szCs w:val="22"/>
          <w:lang w:val="en-SG" w:eastAsia="en-SG" w:bidi="ta-IN"/>
        </w:rPr>
      </w:pPr>
      <w:r>
        <w:rPr>
          <w:rFonts w:eastAsia="Times New Roman" w:cs="Segoe UI"/>
          <w:color w:val="000000"/>
          <w:bdr w:val="none" w:sz="0" w:space="0" w:color="auto" w:frame="1"/>
          <w:lang w:val="en-SG" w:eastAsia="en-SG" w:bidi="ta-IN"/>
        </w:rPr>
        <w:t>E</w:t>
      </w: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  <w:t>xtract</w:t>
      </w:r>
      <w:r>
        <w:rPr>
          <w:rFonts w:eastAsia="Times New Roman" w:cs="Segoe UI"/>
          <w:color w:val="000000"/>
          <w:bdr w:val="none" w:sz="0" w:space="0" w:color="auto" w:frame="1"/>
          <w:lang w:val="en-SG" w:eastAsia="en-SG" w:bidi="ta-IN"/>
        </w:rPr>
        <w:t xml:space="preserve"> the project</w:t>
      </w: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  <w:t xml:space="preserve"> into </w:t>
      </w:r>
      <w:r>
        <w:rPr>
          <w:rFonts w:eastAsia="Times New Roman" w:cs="Segoe UI"/>
          <w:color w:val="000000"/>
          <w:bdr w:val="none" w:sz="0" w:space="0" w:color="auto" w:frame="1"/>
          <w:lang w:val="en-SG" w:eastAsia="en-SG" w:bidi="ta-IN"/>
        </w:rPr>
        <w:t>local destination project folder.</w:t>
      </w:r>
    </w:p>
    <w:p w:rsidR="008046B4" w:rsidRPr="008046B4" w:rsidRDefault="008046B4" w:rsidP="008046B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Segoe UI"/>
          <w:color w:val="000000"/>
          <w:sz w:val="22"/>
          <w:szCs w:val="22"/>
          <w:lang w:val="en-SG" w:eastAsia="en-SG" w:bidi="ta-IN"/>
        </w:rPr>
      </w:pPr>
      <w:r w:rsidRPr="008046B4">
        <w:rPr>
          <w:rFonts w:eastAsia="Times New Roman" w:cs="Segoe UI"/>
          <w:color w:val="000000"/>
          <w:sz w:val="22"/>
          <w:szCs w:val="22"/>
          <w:lang w:val="en-SG" w:eastAsia="en-SG" w:bidi="ta-IN"/>
        </w:rPr>
        <w:t>Open the command prompt and go</w:t>
      </w:r>
      <w:r>
        <w:rPr>
          <w:rFonts w:eastAsia="Times New Roman" w:cs="Segoe UI"/>
          <w:color w:val="000000"/>
          <w:lang w:val="en-SG" w:eastAsia="en-SG" w:bidi="ta-IN"/>
        </w:rPr>
        <w:t xml:space="preserve"> to the project folder location where pom.xml is located.</w:t>
      </w:r>
    </w:p>
    <w:p w:rsidR="008046B4" w:rsidRPr="008046B4" w:rsidRDefault="008046B4" w:rsidP="008046B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Segoe UI"/>
          <w:color w:val="000000"/>
          <w:sz w:val="22"/>
          <w:szCs w:val="22"/>
          <w:lang w:val="en-SG" w:eastAsia="en-SG" w:bidi="ta-IN"/>
        </w:rPr>
      </w:pPr>
      <w:r w:rsidRPr="008046B4">
        <w:rPr>
          <w:rFonts w:eastAsia="Times New Roman" w:cs="Segoe UI"/>
          <w:color w:val="000000"/>
          <w:sz w:val="22"/>
          <w:szCs w:val="22"/>
          <w:lang w:val="en-SG" w:eastAsia="en-SG" w:bidi="ta-IN"/>
        </w:rPr>
        <w:t>Run the below command to execute the BGP regression automation suite.</w:t>
      </w:r>
    </w:p>
    <w:p w:rsidR="008046B4" w:rsidRPr="007E184B" w:rsidRDefault="008046B4" w:rsidP="008046B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Segoe UI"/>
          <w:color w:val="000000"/>
          <w:lang w:val="en-SG" w:eastAsia="en-SG" w:bidi="ta-IN"/>
        </w:rPr>
      </w:pPr>
      <w:r w:rsidRPr="008046B4">
        <w:rPr>
          <w:rFonts w:eastAsia="Times New Roman" w:cs="Segoe UI"/>
          <w:i/>
          <w:iCs/>
          <w:color w:val="000000"/>
          <w:sz w:val="22"/>
          <w:szCs w:val="22"/>
          <w:lang w:val="en-SG" w:eastAsia="en-SG" w:bidi="ta-IN"/>
        </w:rPr>
        <w:t>mvn clean install -U -Dbrowser=CHROME -Dtest="BGPGovTechRunner.class" -Dbgpenv=QA -Dcucumber.options="--tags @</w:t>
      </w:r>
      <w:r>
        <w:rPr>
          <w:rFonts w:eastAsia="Times New Roman" w:cs="Segoe UI"/>
          <w:i/>
          <w:iCs/>
          <w:color w:val="000000"/>
          <w:lang w:val="en-SG" w:eastAsia="en-SG" w:bidi="ta-IN"/>
        </w:rPr>
        <w:t>regression</w:t>
      </w:r>
      <w:r w:rsidRPr="008046B4">
        <w:rPr>
          <w:rFonts w:eastAsia="Times New Roman" w:cs="Segoe UI"/>
          <w:i/>
          <w:iCs/>
          <w:color w:val="000000"/>
          <w:sz w:val="22"/>
          <w:szCs w:val="22"/>
          <w:lang w:val="en-SG" w:eastAsia="en-SG" w:bidi="ta-IN"/>
        </w:rPr>
        <w:t>"</w:t>
      </w:r>
    </w:p>
    <w:p w:rsidR="007E184B" w:rsidRPr="008046B4" w:rsidRDefault="007E184B" w:rsidP="007E184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 w:cs="Segoe UI"/>
          <w:color w:val="000000"/>
          <w:sz w:val="22"/>
          <w:szCs w:val="22"/>
          <w:lang w:val="en-SG" w:eastAsia="en-SG" w:bidi="ta-IN"/>
        </w:rPr>
      </w:pP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  <w:t>Once the execution is completed report will be generated under </w:t>
      </w:r>
      <w:r w:rsidRPr="008046B4">
        <w:rPr>
          <w:rFonts w:eastAsia="Times New Roman" w:cs="Segoe UI"/>
          <w:i/>
          <w:iCs/>
          <w:color w:val="000000"/>
          <w:sz w:val="22"/>
          <w:szCs w:val="22"/>
          <w:bdr w:val="none" w:sz="0" w:space="0" w:color="auto" w:frame="1"/>
          <w:lang w:val="en-SG" w:eastAsia="en-SG" w:bidi="ta-IN"/>
        </w:rPr>
        <w:t>target/cucumber/html-report</w:t>
      </w: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  <w:t>, open </w:t>
      </w:r>
      <w:r w:rsidRPr="008046B4">
        <w:rPr>
          <w:rFonts w:eastAsia="Times New Roman" w:cs="Segoe UI"/>
          <w:i/>
          <w:iCs/>
          <w:color w:val="000000"/>
          <w:sz w:val="22"/>
          <w:szCs w:val="22"/>
          <w:bdr w:val="none" w:sz="0" w:space="0" w:color="auto" w:frame="1"/>
          <w:lang w:val="en-SG" w:eastAsia="en-SG" w:bidi="ta-IN"/>
        </w:rPr>
        <w:t>index.html</w:t>
      </w: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  <w:t> file to view the report.</w:t>
      </w:r>
    </w:p>
    <w:p w:rsidR="007E184B" w:rsidRPr="008046B4" w:rsidRDefault="007E184B" w:rsidP="007E184B">
      <w:pPr>
        <w:shd w:val="clear" w:color="auto" w:fill="FFFFFF"/>
        <w:spacing w:after="0" w:line="240" w:lineRule="auto"/>
        <w:textAlignment w:val="baseline"/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</w:pP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shd w:val="clear" w:color="auto" w:fill="FFFFFF"/>
          <w:lang w:val="en-SG" w:eastAsia="en-SG" w:bidi="ta-IN"/>
        </w:rPr>
        <w:t>       </w:t>
      </w:r>
      <w:r w:rsidRPr="008046B4">
        <w:rPr>
          <w:rFonts w:eastAsia="Times New Roman" w:cs="Segoe UI"/>
          <w:b/>
          <w:bCs/>
          <w:color w:val="000000"/>
          <w:sz w:val="22"/>
          <w:szCs w:val="22"/>
          <w:bdr w:val="none" w:sz="0" w:space="0" w:color="auto" w:frame="1"/>
          <w:shd w:val="clear" w:color="auto" w:fill="FFFFFF"/>
          <w:lang w:val="en-SG" w:eastAsia="en-SG" w:bidi="ta-IN"/>
        </w:rPr>
        <w:t>Note:</w:t>
      </w: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shd w:val="clear" w:color="auto" w:fill="FFFFFF"/>
          <w:lang w:val="en-SG" w:eastAsia="en-SG" w:bidi="ta-IN"/>
        </w:rPr>
        <w:t xml:space="preserve"> cucumber options tags are customizable based on the requirement.</w:t>
      </w:r>
    </w:p>
    <w:p w:rsidR="007E184B" w:rsidRPr="008046B4" w:rsidRDefault="007E184B" w:rsidP="007E184B">
      <w:pPr>
        <w:shd w:val="clear" w:color="auto" w:fill="FFFFFF"/>
        <w:spacing w:after="0" w:line="240" w:lineRule="auto"/>
        <w:textAlignment w:val="baseline"/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</w:pPr>
      <w:r w:rsidRPr="008046B4"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  <w:t>                  </w:t>
      </w:r>
      <w:r w:rsidRPr="008046B4">
        <w:rPr>
          <w:rFonts w:eastAsia="Times New Roman" w:cs="Segoe UI"/>
          <w:i/>
          <w:iCs/>
          <w:color w:val="000000"/>
          <w:sz w:val="22"/>
          <w:szCs w:val="22"/>
          <w:bdr w:val="none" w:sz="0" w:space="0" w:color="auto" w:frame="1"/>
          <w:lang w:val="en-SG" w:eastAsia="en-SG" w:bidi="ta-IN"/>
        </w:rPr>
        <w:t>-Dcucumber.options="--tags @regression"  - to run all test cases.</w:t>
      </w:r>
    </w:p>
    <w:p w:rsidR="007E184B" w:rsidRPr="008046B4" w:rsidRDefault="007E184B" w:rsidP="007E184B">
      <w:pPr>
        <w:shd w:val="clear" w:color="auto" w:fill="FFFFFF"/>
        <w:spacing w:after="0" w:line="240" w:lineRule="auto"/>
        <w:textAlignment w:val="baseline"/>
        <w:rPr>
          <w:rFonts w:eastAsia="Times New Roman" w:cs="Segoe UI"/>
          <w:color w:val="000000"/>
          <w:sz w:val="22"/>
          <w:szCs w:val="22"/>
          <w:bdr w:val="none" w:sz="0" w:space="0" w:color="auto" w:frame="1"/>
          <w:lang w:val="en-SG" w:eastAsia="en-SG" w:bidi="ta-IN"/>
        </w:rPr>
      </w:pPr>
      <w:r w:rsidRPr="008046B4">
        <w:rPr>
          <w:rFonts w:eastAsia="Times New Roman" w:cs="Segoe UI"/>
          <w:i/>
          <w:iCs/>
          <w:color w:val="000000"/>
          <w:sz w:val="22"/>
          <w:szCs w:val="22"/>
          <w:bdr w:val="none" w:sz="0" w:space="0" w:color="auto" w:frame="1"/>
          <w:lang w:val="en-SG" w:eastAsia="en-SG" w:bidi="ta-IN"/>
        </w:rPr>
        <w:t>                  -Dcucumber.options="--tags '@ac1 or @ac2'" - to run only test cases - @ac1-1 and @ac1-2</w:t>
      </w:r>
    </w:p>
    <w:p w:rsidR="007E184B" w:rsidRDefault="007E184B" w:rsidP="007E184B">
      <w:pPr>
        <w:jc w:val="both"/>
        <w:rPr>
          <w:rFonts w:cstheme="minorHAnsi"/>
          <w:b/>
          <w:sz w:val="36"/>
          <w:szCs w:val="36"/>
        </w:rPr>
      </w:pPr>
    </w:p>
    <w:p w:rsidR="007E184B" w:rsidRDefault="007E184B" w:rsidP="007E184B">
      <w:pPr>
        <w:jc w:val="both"/>
        <w:rPr>
          <w:rFonts w:cstheme="minorHAnsi"/>
          <w:b/>
          <w:sz w:val="36"/>
          <w:szCs w:val="36"/>
        </w:rPr>
      </w:pPr>
    </w:p>
    <w:p w:rsidR="007E184B" w:rsidRDefault="007E184B" w:rsidP="007E184B">
      <w:pPr>
        <w:jc w:val="both"/>
        <w:rPr>
          <w:rFonts w:cstheme="minorHAnsi"/>
          <w:b/>
          <w:sz w:val="36"/>
          <w:szCs w:val="36"/>
        </w:rPr>
      </w:pPr>
    </w:p>
    <w:p w:rsidR="007E184B" w:rsidRDefault="007E184B" w:rsidP="007E184B">
      <w:pPr>
        <w:jc w:val="both"/>
        <w:rPr>
          <w:rFonts w:cstheme="minorHAnsi"/>
          <w:b/>
          <w:sz w:val="36"/>
          <w:szCs w:val="36"/>
        </w:rPr>
      </w:pPr>
    </w:p>
    <w:p w:rsidR="007E184B" w:rsidRDefault="007E184B" w:rsidP="007E184B">
      <w:pPr>
        <w:jc w:val="both"/>
        <w:rPr>
          <w:rFonts w:cstheme="minorHAnsi"/>
          <w:b/>
          <w:sz w:val="36"/>
          <w:szCs w:val="36"/>
        </w:rPr>
      </w:pPr>
    </w:p>
    <w:p w:rsidR="007E184B" w:rsidRPr="00364820" w:rsidRDefault="007402D7" w:rsidP="00D20CB6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bookmarkStart w:id="12" w:name="_Toc5825096"/>
      <w:r w:rsidRPr="00364820">
        <w:rPr>
          <w:rFonts w:asciiTheme="minorHAnsi" w:hAnsiTheme="minorHAnsi"/>
          <w:b/>
          <w:bCs/>
          <w:sz w:val="36"/>
          <w:szCs w:val="36"/>
        </w:rPr>
        <w:lastRenderedPageBreak/>
        <w:t>Command Prompt Output</w:t>
      </w:r>
      <w:bookmarkEnd w:id="12"/>
    </w:p>
    <w:p w:rsidR="007E184B" w:rsidRDefault="008046B4" w:rsidP="008046B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 w:cs="Segoe UI"/>
          <w:color w:val="000000"/>
          <w:lang w:val="en-SG" w:eastAsia="en-SG" w:bidi="ta-IN"/>
        </w:rPr>
      </w:pPr>
      <w:r>
        <w:rPr>
          <w:noProof/>
          <w:lang w:val="en-SG" w:eastAsia="en-SG" w:bidi="ta-IN"/>
        </w:rPr>
        <w:drawing>
          <wp:inline distT="0" distB="0" distL="0" distR="0" wp14:anchorId="7083B5BE" wp14:editId="7A001DDF">
            <wp:extent cx="3440256" cy="36957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3222" cy="37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4B" w:rsidRDefault="007E184B" w:rsidP="008046B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 w:cs="Segoe UI"/>
          <w:color w:val="000000"/>
          <w:sz w:val="22"/>
          <w:szCs w:val="22"/>
          <w:lang w:val="en-SG" w:eastAsia="en-SG" w:bidi="ta-IN"/>
        </w:rPr>
      </w:pPr>
      <w:r>
        <w:rPr>
          <w:noProof/>
          <w:lang w:val="en-SG" w:eastAsia="en-SG" w:bidi="ta-IN"/>
        </w:rPr>
        <w:drawing>
          <wp:inline distT="0" distB="0" distL="0" distR="0" wp14:anchorId="114C9E88" wp14:editId="4BD758ED">
            <wp:extent cx="3476625" cy="37347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952" cy="37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FE" w:rsidRDefault="00DB7AFE" w:rsidP="00364820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bookmarkStart w:id="13" w:name="_Toc5825097"/>
      <w:r w:rsidRPr="00364820">
        <w:rPr>
          <w:rFonts w:asciiTheme="minorHAnsi" w:hAnsiTheme="minorHAnsi"/>
          <w:b/>
          <w:bCs/>
          <w:sz w:val="36"/>
          <w:szCs w:val="36"/>
        </w:rPr>
        <w:lastRenderedPageBreak/>
        <w:t>Cucumber</w:t>
      </w:r>
      <w:r w:rsidR="007402D7" w:rsidRPr="00364820">
        <w:rPr>
          <w:rFonts w:asciiTheme="minorHAnsi" w:hAnsiTheme="minorHAnsi"/>
          <w:b/>
          <w:bCs/>
          <w:sz w:val="36"/>
          <w:szCs w:val="36"/>
        </w:rPr>
        <w:t xml:space="preserve"> Report</w:t>
      </w:r>
      <w:bookmarkEnd w:id="13"/>
    </w:p>
    <w:p w:rsidR="00EA0A37" w:rsidRDefault="00EA0A37" w:rsidP="00EA0A37"/>
    <w:p w:rsidR="00EA0A37" w:rsidRPr="00EA0A37" w:rsidRDefault="00EA0A37" w:rsidP="00EA0A37">
      <w:r w:rsidRPr="008046B4">
        <w:rPr>
          <w:rFonts w:cstheme="minorHAnsi"/>
          <w:b/>
          <w:noProof/>
          <w:sz w:val="36"/>
          <w:szCs w:val="36"/>
          <w:lang w:val="en-SG" w:eastAsia="en-SG" w:bidi="ta-IN"/>
        </w:rPr>
        <w:drawing>
          <wp:inline distT="0" distB="0" distL="0" distR="0" wp14:anchorId="088DBC21" wp14:editId="4076EEEB">
            <wp:extent cx="5943600" cy="31572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80D9C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A37" w:rsidRPr="00EA0A37" w:rsidSect="00062143">
      <w:headerReference w:type="default" r:id="rId16"/>
      <w:footerReference w:type="default" r:id="rId17"/>
      <w:pgSz w:w="12240" w:h="15840"/>
      <w:pgMar w:top="1530" w:right="1440" w:bottom="1440" w:left="1440" w:header="45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9CF" w:rsidRDefault="00B759CF" w:rsidP="0024466D">
      <w:pPr>
        <w:spacing w:after="0" w:line="240" w:lineRule="auto"/>
      </w:pPr>
      <w:r>
        <w:separator/>
      </w:r>
    </w:p>
  </w:endnote>
  <w:endnote w:type="continuationSeparator" w:id="0">
    <w:p w:rsidR="00B759CF" w:rsidRDefault="00B759CF" w:rsidP="00244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70701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20CB6" w:rsidRDefault="00D20CB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4079" w:rsidRPr="00F74079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20CB6" w:rsidRDefault="00D20CB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9CF" w:rsidRDefault="00B759CF" w:rsidP="0024466D">
      <w:pPr>
        <w:spacing w:after="0" w:line="240" w:lineRule="auto"/>
      </w:pPr>
      <w:r>
        <w:separator/>
      </w:r>
    </w:p>
  </w:footnote>
  <w:footnote w:type="continuationSeparator" w:id="0">
    <w:p w:rsidR="00B759CF" w:rsidRDefault="00B759CF" w:rsidP="00244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700" w:type="dxa"/>
      <w:tblInd w:w="-10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40"/>
      <w:gridCol w:w="6660"/>
    </w:tblGrid>
    <w:tr w:rsidR="00D20CB6" w:rsidTr="00F761A0">
      <w:trPr>
        <w:trHeight w:val="80"/>
      </w:trPr>
      <w:tc>
        <w:tcPr>
          <w:tcW w:w="5040" w:type="dxa"/>
        </w:tcPr>
        <w:p w:rsidR="00D20CB6" w:rsidRDefault="00D20CB6" w:rsidP="00F761A0">
          <w:pPr>
            <w:pStyle w:val="Header"/>
            <w:jc w:val="both"/>
          </w:pPr>
        </w:p>
      </w:tc>
      <w:tc>
        <w:tcPr>
          <w:tcW w:w="6660" w:type="dxa"/>
          <w:vMerge w:val="restart"/>
        </w:tcPr>
        <w:p w:rsidR="00D20CB6" w:rsidRDefault="00D20CB6" w:rsidP="00F761A0">
          <w:pPr>
            <w:pStyle w:val="Header"/>
            <w:jc w:val="right"/>
          </w:pPr>
          <w:r>
            <w:rPr>
              <w:noProof/>
              <w:lang w:val="en-SG" w:eastAsia="en-SG" w:bidi="ta-IN"/>
            </w:rPr>
            <w:drawing>
              <wp:inline distT="0" distB="0" distL="0" distR="0" wp14:anchorId="5047218C" wp14:editId="53DED9B7">
                <wp:extent cx="1741557" cy="545657"/>
                <wp:effectExtent l="0" t="0" r="0" b="6985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govtech_logo.g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8678" cy="582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D20CB6" w:rsidTr="00F761A0">
      <w:trPr>
        <w:trHeight w:val="218"/>
      </w:trPr>
      <w:tc>
        <w:tcPr>
          <w:tcW w:w="5040" w:type="dxa"/>
        </w:tcPr>
        <w:p w:rsidR="00D20CB6" w:rsidRDefault="00D20CB6" w:rsidP="00F761A0">
          <w:pPr>
            <w:pStyle w:val="Header"/>
            <w:jc w:val="both"/>
            <w:rPr>
              <w:noProof/>
            </w:rPr>
          </w:pPr>
          <w:r>
            <w:rPr>
              <w:noProof/>
              <w:lang w:val="en-SG" w:eastAsia="en-SG" w:bidi="ta-IN"/>
            </w:rPr>
            <w:drawing>
              <wp:inline distT="0" distB="0" distL="0" distR="0" wp14:anchorId="6B260E4E" wp14:editId="2DFFC185">
                <wp:extent cx="1514475" cy="319654"/>
                <wp:effectExtent l="0" t="0" r="0" b="4445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cognizant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9837" cy="33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60" w:type="dxa"/>
          <w:vMerge/>
        </w:tcPr>
        <w:p w:rsidR="00D20CB6" w:rsidRDefault="00D20CB6" w:rsidP="00F761A0">
          <w:pPr>
            <w:pStyle w:val="Header"/>
            <w:jc w:val="right"/>
            <w:rPr>
              <w:noProof/>
            </w:rPr>
          </w:pPr>
        </w:p>
      </w:tc>
    </w:tr>
    <w:tr w:rsidR="00D20CB6" w:rsidTr="00F761A0">
      <w:trPr>
        <w:trHeight w:val="217"/>
      </w:trPr>
      <w:tc>
        <w:tcPr>
          <w:tcW w:w="5040" w:type="dxa"/>
        </w:tcPr>
        <w:p w:rsidR="00D20CB6" w:rsidRDefault="00D20CB6" w:rsidP="00F761A0">
          <w:pPr>
            <w:pStyle w:val="Header"/>
            <w:jc w:val="both"/>
            <w:rPr>
              <w:noProof/>
            </w:rPr>
          </w:pPr>
        </w:p>
      </w:tc>
      <w:tc>
        <w:tcPr>
          <w:tcW w:w="6660" w:type="dxa"/>
          <w:vMerge/>
        </w:tcPr>
        <w:p w:rsidR="00D20CB6" w:rsidRDefault="00D20CB6" w:rsidP="00F761A0">
          <w:pPr>
            <w:pStyle w:val="Header"/>
            <w:jc w:val="right"/>
            <w:rPr>
              <w:noProof/>
            </w:rPr>
          </w:pPr>
        </w:p>
      </w:tc>
    </w:tr>
  </w:tbl>
  <w:p w:rsidR="00D20CB6" w:rsidRDefault="00D20CB6" w:rsidP="00062143">
    <w:pPr>
      <w:pStyle w:val="Header"/>
      <w:ind w:left="-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C1002"/>
    <w:multiLevelType w:val="hybridMultilevel"/>
    <w:tmpl w:val="94E0FB58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41283C"/>
    <w:multiLevelType w:val="hybridMultilevel"/>
    <w:tmpl w:val="309E63B8"/>
    <w:lvl w:ilvl="0" w:tplc="B23E6D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603B6B"/>
    <w:multiLevelType w:val="hybridMultilevel"/>
    <w:tmpl w:val="4F26B3F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B4320E"/>
    <w:multiLevelType w:val="hybridMultilevel"/>
    <w:tmpl w:val="116CA7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81687"/>
    <w:multiLevelType w:val="hybridMultilevel"/>
    <w:tmpl w:val="B880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20612"/>
    <w:multiLevelType w:val="hybridMultilevel"/>
    <w:tmpl w:val="432416A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E1E8B"/>
    <w:multiLevelType w:val="multilevel"/>
    <w:tmpl w:val="FBEAE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66D"/>
    <w:rsid w:val="000376F7"/>
    <w:rsid w:val="0004158C"/>
    <w:rsid w:val="00062143"/>
    <w:rsid w:val="000E2472"/>
    <w:rsid w:val="000F3FD1"/>
    <w:rsid w:val="00164D99"/>
    <w:rsid w:val="001F3CF9"/>
    <w:rsid w:val="00224A29"/>
    <w:rsid w:val="0024466D"/>
    <w:rsid w:val="002B7543"/>
    <w:rsid w:val="00354F9F"/>
    <w:rsid w:val="00364820"/>
    <w:rsid w:val="0037413D"/>
    <w:rsid w:val="004B5412"/>
    <w:rsid w:val="004D016A"/>
    <w:rsid w:val="005126B9"/>
    <w:rsid w:val="00652AE0"/>
    <w:rsid w:val="00663519"/>
    <w:rsid w:val="006A1C5E"/>
    <w:rsid w:val="006C42AE"/>
    <w:rsid w:val="0070094E"/>
    <w:rsid w:val="007402D7"/>
    <w:rsid w:val="00740E01"/>
    <w:rsid w:val="0077429D"/>
    <w:rsid w:val="007B53E8"/>
    <w:rsid w:val="007E184B"/>
    <w:rsid w:val="008046B4"/>
    <w:rsid w:val="008759C8"/>
    <w:rsid w:val="008A0351"/>
    <w:rsid w:val="00911ACC"/>
    <w:rsid w:val="00936D71"/>
    <w:rsid w:val="00976254"/>
    <w:rsid w:val="00992AA8"/>
    <w:rsid w:val="009B4711"/>
    <w:rsid w:val="00A32539"/>
    <w:rsid w:val="00A414B3"/>
    <w:rsid w:val="00AC6AF1"/>
    <w:rsid w:val="00AE57AA"/>
    <w:rsid w:val="00B13404"/>
    <w:rsid w:val="00B566E8"/>
    <w:rsid w:val="00B759CF"/>
    <w:rsid w:val="00BD0E52"/>
    <w:rsid w:val="00BF118A"/>
    <w:rsid w:val="00C247AF"/>
    <w:rsid w:val="00C50DC5"/>
    <w:rsid w:val="00D026AF"/>
    <w:rsid w:val="00D20CB6"/>
    <w:rsid w:val="00D84B5C"/>
    <w:rsid w:val="00D93211"/>
    <w:rsid w:val="00DB7AFE"/>
    <w:rsid w:val="00DE6FE3"/>
    <w:rsid w:val="00E43724"/>
    <w:rsid w:val="00EA0A37"/>
    <w:rsid w:val="00ED52AF"/>
    <w:rsid w:val="00EE1E69"/>
    <w:rsid w:val="00F01FE9"/>
    <w:rsid w:val="00F02476"/>
    <w:rsid w:val="00F11A5E"/>
    <w:rsid w:val="00F11F85"/>
    <w:rsid w:val="00F74079"/>
    <w:rsid w:val="00F761A0"/>
    <w:rsid w:val="00F955FB"/>
    <w:rsid w:val="00FC66CF"/>
    <w:rsid w:val="00FD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565BA3-A285-4203-A9E5-D46B179A1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2D7"/>
  </w:style>
  <w:style w:type="paragraph" w:styleId="Heading1">
    <w:name w:val="heading 1"/>
    <w:basedOn w:val="Normal"/>
    <w:next w:val="Normal"/>
    <w:link w:val="Heading1Char"/>
    <w:uiPriority w:val="9"/>
    <w:qFormat/>
    <w:rsid w:val="007402D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2D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2D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2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2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2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2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66D"/>
  </w:style>
  <w:style w:type="paragraph" w:styleId="Footer">
    <w:name w:val="footer"/>
    <w:basedOn w:val="Normal"/>
    <w:link w:val="FooterChar"/>
    <w:uiPriority w:val="99"/>
    <w:unhideWhenUsed/>
    <w:rsid w:val="00244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66D"/>
  </w:style>
  <w:style w:type="paragraph" w:customStyle="1" w:styleId="paragraph">
    <w:name w:val="paragraph"/>
    <w:basedOn w:val="Normal"/>
    <w:rsid w:val="007B5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 w:bidi="ta-IN"/>
    </w:rPr>
  </w:style>
  <w:style w:type="character" w:customStyle="1" w:styleId="normaltextrun">
    <w:name w:val="normaltextrun"/>
    <w:basedOn w:val="DefaultParagraphFont"/>
    <w:rsid w:val="007B53E8"/>
  </w:style>
  <w:style w:type="character" w:customStyle="1" w:styleId="eop">
    <w:name w:val="eop"/>
    <w:basedOn w:val="DefaultParagraphFont"/>
    <w:rsid w:val="007B53E8"/>
  </w:style>
  <w:style w:type="character" w:customStyle="1" w:styleId="contextualspellingandgrammarerror">
    <w:name w:val="contextualspellingandgrammarerror"/>
    <w:basedOn w:val="DefaultParagraphFont"/>
    <w:rsid w:val="007B53E8"/>
  </w:style>
  <w:style w:type="table" w:styleId="TableGrid">
    <w:name w:val="Table Grid"/>
    <w:basedOn w:val="TableNormal"/>
    <w:uiPriority w:val="39"/>
    <w:rsid w:val="006A1C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A1C5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B471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413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1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SG" w:eastAsia="en-SG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184B"/>
    <w:rPr>
      <w:rFonts w:ascii="Courier New" w:eastAsia="Times New Roman" w:hAnsi="Courier New" w:cs="Courier New"/>
      <w:sz w:val="20"/>
      <w:szCs w:val="20"/>
      <w:lang w:val="en-SG" w:eastAsia="en-SG" w:bidi="ta-IN"/>
    </w:rPr>
  </w:style>
  <w:style w:type="character" w:customStyle="1" w:styleId="Heading1Char">
    <w:name w:val="Heading 1 Char"/>
    <w:basedOn w:val="DefaultParagraphFont"/>
    <w:link w:val="Heading1"/>
    <w:uiPriority w:val="9"/>
    <w:rsid w:val="007402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02D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D0E52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D0E52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D0E52"/>
    <w:pPr>
      <w:spacing w:after="100"/>
      <w:ind w:left="440"/>
    </w:pPr>
    <w:rPr>
      <w:rFonts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7402D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2D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2D7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2D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2D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2D7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2D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2D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02D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402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2D7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2D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02D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402D7"/>
    <w:rPr>
      <w:b/>
      <w:bCs/>
    </w:rPr>
  </w:style>
  <w:style w:type="character" w:styleId="Emphasis">
    <w:name w:val="Emphasis"/>
    <w:basedOn w:val="DefaultParagraphFont"/>
    <w:uiPriority w:val="20"/>
    <w:qFormat/>
    <w:rsid w:val="007402D7"/>
    <w:rPr>
      <w:i/>
      <w:iCs/>
    </w:rPr>
  </w:style>
  <w:style w:type="paragraph" w:styleId="NoSpacing">
    <w:name w:val="No Spacing"/>
    <w:uiPriority w:val="1"/>
    <w:qFormat/>
    <w:rsid w:val="007402D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02D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2D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2D7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2D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402D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402D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402D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402D7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402D7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7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meportal.sg/content/smeportal/en/moneymatters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yedakeelascar/BGPGovTechProject.git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316"/>
    <w:rsid w:val="00E5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08DE5668D44C739E2436C57325BCC1">
    <w:name w:val="6F08DE5668D44C739E2436C57325BCC1"/>
    <w:rsid w:val="00E54316"/>
  </w:style>
  <w:style w:type="paragraph" w:customStyle="1" w:styleId="589A91E023664498945653D2728DF750">
    <w:name w:val="589A91E023664498945653D2728DF750"/>
    <w:rsid w:val="00E54316"/>
  </w:style>
  <w:style w:type="paragraph" w:customStyle="1" w:styleId="E348B224C6E84205BD631910274EEBB9">
    <w:name w:val="E348B224C6E84205BD631910274EEBB9"/>
    <w:rsid w:val="00E543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A115D-A332-44A5-B498-A7B8A7CB3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1729</Words>
  <Characters>9861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11567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Akeel Ascar</dc:creator>
  <cp:keywords/>
  <dc:description/>
  <cp:lastModifiedBy>Syed akel</cp:lastModifiedBy>
  <cp:revision>3</cp:revision>
  <dcterms:created xsi:type="dcterms:W3CDTF">2019-04-10T13:45:00Z</dcterms:created>
  <dcterms:modified xsi:type="dcterms:W3CDTF">2019-04-10T13:45:00Z</dcterms:modified>
</cp:coreProperties>
</file>