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Arial" w:cs="Arial" w:eastAsia="Arial" w:hAnsi="Arial"/>
          <w:b w:val="1"/>
          <w:bCs w:val="1"/>
          <w:color w:val="000000"/>
          <w:sz w:val="26"/>
          <w:szCs w:val="26"/>
          <w:rtl w:val="0"/>
        </w:rPr>
        <w:t xml:space="preserve">Appsters Industry Page Layout</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color w:val="000000"/>
          <w:sz w:val="40"/>
          <w:szCs w:val="40"/>
          <w:rtl w:val="0"/>
        </w:rPr>
        <w:t xml:space="preserve">EDUCATION</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b w:val="0"/>
          <w:bCs w:val="0"/>
          <w:color w:val="000000"/>
          <w:sz w:val="20"/>
          <w:szCs w:val="20"/>
          <w:rtl w:val="0"/>
        </w:rPr>
        <w:t xml:space="preserve">Laid out fold by fold against www.appsters.io/industry</w:t>
      </w:r>
      <w:r w:rsidDel="00000000" w:rsidR="00000000" w:rsidRPr="00000000">
        <w:rPr>
          <w:rtl w:val="0"/>
        </w:rPr>
      </w:r>
    </w:p>
    <w:tbl>
      <w:tblPr>
        <w:tblStyle w:val="Table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04">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05">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06">
            <w:pPr>
              <w:spacing w:after="40" w:before="40" w:lineRule="auto"/>
              <w:rPr/>
            </w:pPr>
            <w:r w:rsidDel="00000000" w:rsidR="00000000" w:rsidRPr="00000000">
              <w:rPr>
                <w:rFonts w:ascii="Arial" w:cs="Arial" w:eastAsia="Arial" w:hAnsi="Arial"/>
                <w:b w:val="1"/>
                <w:bCs w:val="1"/>
                <w:color w:val="000000"/>
                <w:sz w:val="19"/>
                <w:szCs w:val="19"/>
                <w:rtl w:val="0"/>
              </w:rPr>
              <w:t xml:space="preserve">Slug</w:t>
            </w:r>
            <w:r w:rsidDel="00000000" w:rsidR="00000000" w:rsidRPr="00000000">
              <w:rPr>
                <w:rtl w:val="0"/>
              </w:rPr>
            </w:r>
          </w:p>
        </w:tc>
        <w:tc>
          <w:tcPr/>
          <w:p w:rsidR="00000000" w:rsidDel="00000000" w:rsidP="00000000" w:rsidRDefault="00000000" w:rsidRPr="00000000" w14:paraId="00000007">
            <w:pPr>
              <w:spacing w:after="40" w:before="40" w:lineRule="auto"/>
              <w:rPr/>
            </w:pPr>
            <w:r w:rsidDel="00000000" w:rsidR="00000000" w:rsidRPr="00000000">
              <w:rPr>
                <w:rFonts w:ascii="Arial" w:cs="Arial" w:eastAsia="Arial" w:hAnsi="Arial"/>
                <w:b w:val="0"/>
                <w:bCs w:val="0"/>
                <w:color w:val="000000"/>
                <w:sz w:val="20"/>
                <w:szCs w:val="20"/>
                <w:rtl w:val="0"/>
              </w:rPr>
              <w:t xml:space="preserve">education-app-development</w:t>
            </w:r>
            <w:r w:rsidDel="00000000" w:rsidR="00000000" w:rsidRPr="00000000">
              <w:rPr>
                <w:rtl w:val="0"/>
              </w:rPr>
            </w:r>
          </w:p>
        </w:tc>
      </w:tr>
      <w:tr>
        <w:trPr>
          <w:cantSplit w:val="0"/>
          <w:tblHeader w:val="0"/>
        </w:trPr>
        <w:tc>
          <w:tcPr/>
          <w:p w:rsidR="00000000" w:rsidDel="00000000" w:rsidP="00000000" w:rsidRDefault="00000000" w:rsidRPr="00000000" w14:paraId="00000008">
            <w:pPr>
              <w:spacing w:after="40" w:before="40" w:lineRule="auto"/>
              <w:rPr/>
            </w:pPr>
            <w:r w:rsidDel="00000000" w:rsidR="00000000" w:rsidRPr="00000000">
              <w:rPr>
                <w:rFonts w:ascii="Arial" w:cs="Arial" w:eastAsia="Arial" w:hAnsi="Arial"/>
                <w:b w:val="1"/>
                <w:bCs w:val="1"/>
                <w:color w:val="000000"/>
                <w:sz w:val="19"/>
                <w:szCs w:val="19"/>
                <w:rtl w:val="0"/>
              </w:rPr>
              <w:t xml:space="preserve">Meta Title</w:t>
            </w:r>
            <w:r w:rsidDel="00000000" w:rsidR="00000000" w:rsidRPr="00000000">
              <w:rPr>
                <w:rtl w:val="0"/>
              </w:rPr>
            </w:r>
          </w:p>
        </w:tc>
        <w:tc>
          <w:tcPr/>
          <w:p w:rsidR="00000000" w:rsidDel="00000000" w:rsidP="00000000" w:rsidRDefault="00000000" w:rsidRPr="00000000" w14:paraId="00000009">
            <w:pPr>
              <w:spacing w:after="40" w:before="40" w:lineRule="auto"/>
              <w:rPr/>
            </w:pPr>
            <w:r w:rsidDel="00000000" w:rsidR="00000000" w:rsidRPr="00000000">
              <w:rPr>
                <w:rFonts w:ascii="Arial" w:cs="Arial" w:eastAsia="Arial" w:hAnsi="Arial"/>
                <w:b w:val="0"/>
                <w:bCs w:val="0"/>
                <w:color w:val="000000"/>
                <w:sz w:val="20"/>
                <w:szCs w:val="20"/>
                <w:rtl w:val="0"/>
              </w:rPr>
              <w:t xml:space="preserve">Education App Development Company For Schools &amp; EdTech</w:t>
            </w:r>
            <w:r w:rsidDel="00000000" w:rsidR="00000000" w:rsidRPr="00000000">
              <w:rPr>
                <w:rtl w:val="0"/>
              </w:rPr>
            </w:r>
          </w:p>
        </w:tc>
      </w:tr>
      <w:tr>
        <w:trPr>
          <w:cantSplit w:val="0"/>
          <w:tblHeader w:val="0"/>
        </w:trPr>
        <w:tc>
          <w:tcPr/>
          <w:p w:rsidR="00000000" w:rsidDel="00000000" w:rsidP="00000000" w:rsidRDefault="00000000" w:rsidRPr="00000000" w14:paraId="0000000A">
            <w:pPr>
              <w:spacing w:after="40" w:before="40" w:lineRule="auto"/>
              <w:rPr/>
            </w:pPr>
            <w:r w:rsidDel="00000000" w:rsidR="00000000" w:rsidRPr="00000000">
              <w:rPr>
                <w:rFonts w:ascii="Arial" w:cs="Arial" w:eastAsia="Arial" w:hAnsi="Arial"/>
                <w:b w:val="1"/>
                <w:bCs w:val="1"/>
                <w:color w:val="000000"/>
                <w:sz w:val="19"/>
                <w:szCs w:val="19"/>
                <w:rtl w:val="0"/>
              </w:rPr>
              <w:t xml:space="preserve">Meta Description</w:t>
            </w:r>
            <w:r w:rsidDel="00000000" w:rsidR="00000000" w:rsidRPr="00000000">
              <w:rPr>
                <w:rtl w:val="0"/>
              </w:rPr>
            </w:r>
          </w:p>
        </w:tc>
        <w:tc>
          <w:tcPr/>
          <w:p w:rsidR="00000000" w:rsidDel="00000000" w:rsidP="00000000" w:rsidRDefault="00000000" w:rsidRPr="00000000" w14:paraId="0000000B">
            <w:pPr>
              <w:spacing w:after="40" w:before="40" w:lineRule="auto"/>
              <w:rPr/>
            </w:pPr>
            <w:r w:rsidDel="00000000" w:rsidR="00000000" w:rsidRPr="00000000">
              <w:rPr>
                <w:rFonts w:ascii="Arial" w:cs="Arial" w:eastAsia="Arial" w:hAnsi="Arial"/>
                <w:b w:val="0"/>
                <w:bCs w:val="0"/>
                <w:color w:val="000000"/>
                <w:sz w:val="20"/>
                <w:szCs w:val="20"/>
                <w:rtl w:val="0"/>
              </w:rPr>
              <w:t xml:space="preserve">Appsters builds eLearning apps, LMS platforms and virtual classrooms for K12, universities and training providers. Get your project estimate today.</w:t>
            </w:r>
            <w:r w:rsidDel="00000000" w:rsidR="00000000" w:rsidRPr="00000000">
              <w:rPr>
                <w:rtl w:val="0"/>
              </w:rPr>
            </w:r>
          </w:p>
        </w:tc>
      </w:tr>
      <w:tr>
        <w:trPr>
          <w:cantSplit w:val="0"/>
          <w:tblHeader w:val="0"/>
        </w:trPr>
        <w:tc>
          <w:tcPr/>
          <w:p w:rsidR="00000000" w:rsidDel="00000000" w:rsidP="00000000" w:rsidRDefault="00000000" w:rsidRPr="00000000" w14:paraId="0000000C">
            <w:pPr>
              <w:spacing w:after="40" w:before="40" w:lineRule="auto"/>
              <w:rPr/>
            </w:pPr>
            <w:r w:rsidDel="00000000" w:rsidR="00000000" w:rsidRPr="00000000">
              <w:rPr>
                <w:rFonts w:ascii="Arial" w:cs="Arial" w:eastAsia="Arial" w:hAnsi="Arial"/>
                <w:b w:val="1"/>
                <w:bCs w:val="1"/>
                <w:color w:val="000000"/>
                <w:sz w:val="19"/>
                <w:szCs w:val="19"/>
                <w:rtl w:val="0"/>
              </w:rPr>
              <w:t xml:space="preserve">Layout Source</w:t>
            </w:r>
            <w:r w:rsidDel="00000000" w:rsidR="00000000" w:rsidRPr="00000000">
              <w:rPr>
                <w:rtl w:val="0"/>
              </w:rPr>
            </w:r>
          </w:p>
        </w:tc>
        <w:tc>
          <w:tcPr/>
          <w:p w:rsidR="00000000" w:rsidDel="00000000" w:rsidP="00000000" w:rsidRDefault="00000000" w:rsidRPr="00000000" w14:paraId="0000000D">
            <w:pPr>
              <w:spacing w:after="40" w:before="40" w:lineRule="auto"/>
              <w:rPr/>
            </w:pPr>
            <w:r w:rsidDel="00000000" w:rsidR="00000000" w:rsidRPr="00000000">
              <w:rPr>
                <w:rFonts w:ascii="Arial" w:cs="Arial" w:eastAsia="Arial" w:hAnsi="Arial"/>
                <w:b w:val="0"/>
                <w:bCs w:val="0"/>
                <w:color w:val="000000"/>
                <w:sz w:val="20"/>
                <w:szCs w:val="20"/>
                <w:rtl w:val="0"/>
              </w:rPr>
              <w:t xml:space="preserve">www.appsters.io/industry</w:t>
            </w:r>
            <w:r w:rsidDel="00000000" w:rsidR="00000000" w:rsidRPr="00000000">
              <w:rPr>
                <w:rtl w:val="0"/>
              </w:rPr>
            </w:r>
          </w:p>
        </w:tc>
      </w:tr>
      <w:tr>
        <w:trPr>
          <w:cantSplit w:val="0"/>
          <w:tblHeader w:val="0"/>
        </w:trPr>
        <w:tc>
          <w:tcPr/>
          <w:p w:rsidR="00000000" w:rsidDel="00000000" w:rsidP="00000000" w:rsidRDefault="00000000" w:rsidRPr="00000000" w14:paraId="0000000E">
            <w:pPr>
              <w:spacing w:after="40" w:before="40" w:lineRule="auto"/>
              <w:rPr/>
            </w:pPr>
            <w:r w:rsidDel="00000000" w:rsidR="00000000" w:rsidRPr="00000000">
              <w:rPr>
                <w:rFonts w:ascii="Arial" w:cs="Arial" w:eastAsia="Arial" w:hAnsi="Arial"/>
                <w:b w:val="1"/>
                <w:bCs w:val="1"/>
                <w:color w:val="000000"/>
                <w:sz w:val="19"/>
                <w:szCs w:val="19"/>
                <w:rtl w:val="0"/>
              </w:rPr>
              <w:t xml:space="preserve">Live Folds</w:t>
            </w:r>
            <w:r w:rsidDel="00000000" w:rsidR="00000000" w:rsidRPr="00000000">
              <w:rPr>
                <w:rtl w:val="0"/>
              </w:rPr>
            </w:r>
          </w:p>
        </w:tc>
        <w:tc>
          <w:tcPr/>
          <w:p w:rsidR="00000000" w:rsidDel="00000000" w:rsidP="00000000" w:rsidRDefault="00000000" w:rsidRPr="00000000" w14:paraId="0000000F">
            <w:pPr>
              <w:spacing w:after="40" w:before="40" w:lineRule="auto"/>
              <w:rPr/>
            </w:pPr>
            <w:r w:rsidDel="00000000" w:rsidR="00000000" w:rsidRPr="00000000">
              <w:rPr>
                <w:rFonts w:ascii="Arial" w:cs="Arial" w:eastAsia="Arial" w:hAnsi="Arial"/>
                <w:b w:val="0"/>
                <w:bCs w:val="0"/>
                <w:color w:val="000000"/>
                <w:sz w:val="20"/>
                <w:szCs w:val="20"/>
                <w:rtl w:val="0"/>
              </w:rPr>
              <w:t xml:space="preserve">23</w:t>
            </w:r>
            <w:r w:rsidDel="00000000" w:rsidR="00000000" w:rsidRPr="00000000">
              <w:rPr>
                <w:rtl w:val="0"/>
              </w:rPr>
            </w:r>
          </w:p>
        </w:tc>
      </w:tr>
      <w:tr>
        <w:trPr>
          <w:cantSplit w:val="0"/>
          <w:tblHeader w:val="0"/>
        </w:trPr>
        <w:tc>
          <w:tcPr/>
          <w:p w:rsidR="00000000" w:rsidDel="00000000" w:rsidP="00000000" w:rsidRDefault="00000000" w:rsidRPr="00000000" w14:paraId="00000010">
            <w:pPr>
              <w:spacing w:after="40" w:before="40" w:lineRule="auto"/>
              <w:rPr/>
            </w:pPr>
            <w:r w:rsidDel="00000000" w:rsidR="00000000" w:rsidRPr="00000000">
              <w:rPr>
                <w:rFonts w:ascii="Arial" w:cs="Arial" w:eastAsia="Arial" w:hAnsi="Arial"/>
                <w:b w:val="1"/>
                <w:bCs w:val="1"/>
                <w:color w:val="000000"/>
                <w:sz w:val="19"/>
                <w:szCs w:val="19"/>
                <w:rtl w:val="0"/>
              </w:rPr>
              <w:t xml:space="preserve">New Blocks Required</w:t>
            </w:r>
            <w:r w:rsidDel="00000000" w:rsidR="00000000" w:rsidRPr="00000000">
              <w:rPr>
                <w:rtl w:val="0"/>
              </w:rPr>
            </w:r>
          </w:p>
        </w:tc>
        <w:tc>
          <w:tcPr/>
          <w:p w:rsidR="00000000" w:rsidDel="00000000" w:rsidP="00000000" w:rsidRDefault="00000000" w:rsidRPr="00000000" w14:paraId="00000011">
            <w:pPr>
              <w:spacing w:after="40" w:before="40" w:lineRule="auto"/>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r>
    </w:tbl>
    <w:p w:rsidR="00000000" w:rsidDel="00000000" w:rsidP="00000000" w:rsidRDefault="00000000" w:rsidRPr="00000000" w14:paraId="00000012">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 Hero Banner</w:t>
      </w:r>
      <w:r w:rsidDel="00000000" w:rsidR="00000000" w:rsidRPr="00000000">
        <w:rPr>
          <w:rtl w:val="0"/>
        </w:rPr>
      </w:r>
    </w:p>
    <w:p w:rsidR="00000000" w:rsidDel="00000000" w:rsidP="00000000" w:rsidRDefault="00000000" w:rsidRPr="00000000" w14:paraId="00000013">
      <w:pPr>
        <w:spacing w:after="160" w:before="0" w:lineRule="auto"/>
        <w:rPr/>
      </w:pPr>
      <w:r w:rsidDel="00000000" w:rsidR="00000000" w:rsidRPr="00000000">
        <w:rPr>
          <w:rFonts w:ascii="Arial" w:cs="Arial" w:eastAsia="Arial" w:hAnsi="Arial"/>
          <w:b w:val="1"/>
          <w:bCs w:val="1"/>
          <w:color w:val="000000"/>
          <w:sz w:val="21"/>
          <w:szCs w:val="21"/>
          <w:rtl w:val="0"/>
        </w:rPr>
        <w:t xml:space="preserve">Hero Banner</w:t>
      </w:r>
      <w:r w:rsidDel="00000000" w:rsidR="00000000" w:rsidRPr="00000000">
        <w:rPr>
          <w:rtl w:val="0"/>
        </w:rPr>
      </w:r>
    </w:p>
    <w:p w:rsidR="00000000" w:rsidDel="00000000" w:rsidP="00000000" w:rsidRDefault="00000000" w:rsidRPr="00000000" w14:paraId="00000014">
      <w:pPr>
        <w:spacing w:after="80" w:lineRule="auto"/>
        <w:jc w:val="center"/>
        <w:rPr/>
      </w:pPr>
      <w:r w:rsidDel="00000000" w:rsidR="00000000" w:rsidRPr="00000000">
        <w:rPr/>
        <w:drawing>
          <wp:inline distB="0" distT="0" distL="114300" distR="114300">
            <wp:extent cx="6309360" cy="2874955"/>
            <wp:effectExtent b="0" l="0" r="0" t="0"/>
            <wp:docPr id="2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309360" cy="287495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16">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17">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18">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19">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1A">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1B">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H1, sub copy, a Get a Quote button and the Request a Free Consultation form. New copy supplies the H1 and sub copy only.</w:t>
            </w:r>
            <w:r w:rsidDel="00000000" w:rsidR="00000000" w:rsidRPr="00000000">
              <w:rPr>
                <w:rtl w:val="0"/>
              </w:rPr>
            </w:r>
          </w:p>
        </w:tc>
      </w:tr>
      <w:tr>
        <w:trPr>
          <w:cantSplit w:val="0"/>
          <w:tblHeader w:val="0"/>
        </w:trPr>
        <w:tc>
          <w:tcPr/>
          <w:p w:rsidR="00000000" w:rsidDel="00000000" w:rsidP="00000000" w:rsidRDefault="00000000" w:rsidRPr="00000000" w14:paraId="0000001C">
            <w:pPr>
              <w:spacing w:after="40" w:before="40" w:lineRule="auto"/>
              <w:rPr/>
            </w:pPr>
            <w:r w:rsidDel="00000000" w:rsidR="00000000" w:rsidRPr="00000000">
              <w:rPr>
                <w:rFonts w:ascii="Arial" w:cs="Arial" w:eastAsia="Arial" w:hAnsi="Arial"/>
                <w:b w:val="1"/>
                <w:bCs w:val="1"/>
                <w:color w:val="000000"/>
                <w:sz w:val="19"/>
                <w:szCs w:val="19"/>
                <w:rtl w:val="0"/>
              </w:rPr>
              <w:t xml:space="preserve">QA Flag</w:t>
            </w:r>
            <w:r w:rsidDel="00000000" w:rsidR="00000000" w:rsidRPr="00000000">
              <w:rPr>
                <w:rtl w:val="0"/>
              </w:rPr>
            </w:r>
          </w:p>
        </w:tc>
        <w:tc>
          <w:tcPr/>
          <w:p w:rsidR="00000000" w:rsidDel="00000000" w:rsidP="00000000" w:rsidRDefault="00000000" w:rsidRPr="00000000" w14:paraId="0000001D">
            <w:pPr>
              <w:spacing w:after="40" w:before="40" w:lineRule="auto"/>
              <w:rPr/>
            </w:pPr>
            <w:r w:rsidDel="00000000" w:rsidR="00000000" w:rsidRPr="00000000">
              <w:rPr>
                <w:rFonts w:ascii="Arial" w:cs="Arial" w:eastAsia="Arial" w:hAnsi="Arial"/>
                <w:b w:val="0"/>
                <w:bCs w:val="0"/>
                <w:color w:val="000000"/>
                <w:sz w:val="20"/>
                <w:szCs w:val="20"/>
                <w:rtl w:val="0"/>
              </w:rPr>
              <w:t xml:space="preserve">Live hero copy currently names BitsWits and describes healthcare services. Leftover copy from another build, replace it with the new copy below.</w:t>
            </w:r>
            <w:r w:rsidDel="00000000" w:rsidR="00000000" w:rsidRPr="00000000">
              <w:rPr>
                <w:rtl w:val="0"/>
              </w:rPr>
            </w:r>
          </w:p>
        </w:tc>
      </w:tr>
    </w:tbl>
    <w:p w:rsidR="00000000" w:rsidDel="00000000" w:rsidP="00000000" w:rsidRDefault="00000000" w:rsidRPr="00000000" w14:paraId="0000001E">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1F">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20">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21">
            <w:pPr>
              <w:spacing w:after="40" w:before="40" w:lineRule="auto"/>
              <w:rPr/>
            </w:pPr>
            <w:r w:rsidDel="00000000" w:rsidR="00000000" w:rsidRPr="00000000">
              <w:rPr>
                <w:rFonts w:ascii="Arial" w:cs="Arial" w:eastAsia="Arial" w:hAnsi="Arial"/>
                <w:b w:val="1"/>
                <w:bCs w:val="1"/>
                <w:color w:val="000000"/>
                <w:sz w:val="19"/>
                <w:szCs w:val="19"/>
                <w:rtl w:val="0"/>
              </w:rPr>
              <w:t xml:space="preserve">H1 (Page Heading)</w:t>
            </w:r>
            <w:r w:rsidDel="00000000" w:rsidR="00000000" w:rsidRPr="00000000">
              <w:rPr>
                <w:rtl w:val="0"/>
              </w:rPr>
            </w:r>
          </w:p>
        </w:tc>
        <w:tc>
          <w:tcPr/>
          <w:p w:rsidR="00000000" w:rsidDel="00000000" w:rsidP="00000000" w:rsidRDefault="00000000" w:rsidRPr="00000000" w14:paraId="00000022">
            <w:pPr>
              <w:spacing w:after="40" w:before="40" w:lineRule="auto"/>
              <w:rPr/>
            </w:pPr>
            <w:r w:rsidDel="00000000" w:rsidR="00000000" w:rsidRPr="00000000">
              <w:rPr>
                <w:rFonts w:ascii="Arial" w:cs="Arial" w:eastAsia="Arial" w:hAnsi="Arial"/>
                <w:b w:val="0"/>
                <w:bCs w:val="0"/>
                <w:color w:val="000000"/>
                <w:sz w:val="20"/>
                <w:szCs w:val="20"/>
                <w:rtl w:val="0"/>
              </w:rPr>
              <w:t xml:space="preserve">A Future-Driven Education App Development Company Building Smarter Learning Products</w:t>
            </w:r>
            <w:r w:rsidDel="00000000" w:rsidR="00000000" w:rsidRPr="00000000">
              <w:rPr>
                <w:rtl w:val="0"/>
              </w:rPr>
            </w:r>
          </w:p>
        </w:tc>
      </w:tr>
      <w:tr>
        <w:trPr>
          <w:cantSplit w:val="0"/>
          <w:tblHeader w:val="0"/>
        </w:trPr>
        <w:tc>
          <w:tcPr/>
          <w:p w:rsidR="00000000" w:rsidDel="00000000" w:rsidP="00000000" w:rsidRDefault="00000000" w:rsidRPr="00000000" w14:paraId="00000023">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24">
            <w:pPr>
              <w:spacing w:after="40" w:before="40" w:lineRule="auto"/>
              <w:rPr/>
            </w:pPr>
            <w:r w:rsidDel="00000000" w:rsidR="00000000" w:rsidRPr="00000000">
              <w:rPr>
                <w:rFonts w:ascii="Arial" w:cs="Arial" w:eastAsia="Arial" w:hAnsi="Arial"/>
                <w:b w:val="0"/>
                <w:bCs w:val="0"/>
                <w:color w:val="000000"/>
                <w:sz w:val="20"/>
                <w:szCs w:val="20"/>
                <w:rtl w:val="0"/>
              </w:rPr>
              <w:t xml:space="preserve">Curriculum evolves faster than systems follow. As an educational app development company, Appsters designs platforms that keep students engaged, teachers informed, and learning aligned across K-12, universities, and workforce training.</w:t>
            </w:r>
            <w:r w:rsidDel="00000000" w:rsidR="00000000" w:rsidRPr="00000000">
              <w:rPr>
                <w:rtl w:val="0"/>
              </w:rPr>
            </w:r>
          </w:p>
        </w:tc>
      </w:tr>
    </w:tbl>
    <w:p w:rsidR="00000000" w:rsidDel="00000000" w:rsidP="00000000" w:rsidRDefault="00000000" w:rsidRPr="00000000" w14:paraId="00000025">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 Marquee Strip</w:t>
      </w:r>
      <w:r w:rsidDel="00000000" w:rsidR="00000000" w:rsidRPr="00000000">
        <w:rPr>
          <w:rtl w:val="0"/>
        </w:rPr>
      </w:r>
    </w:p>
    <w:p w:rsidR="00000000" w:rsidDel="00000000" w:rsidP="00000000" w:rsidRDefault="00000000" w:rsidRPr="00000000" w14:paraId="00000026">
      <w:pPr>
        <w:spacing w:after="160" w:before="0" w:lineRule="auto"/>
        <w:rPr/>
      </w:pPr>
      <w:r w:rsidDel="00000000" w:rsidR="00000000" w:rsidRPr="00000000">
        <w:rPr>
          <w:rFonts w:ascii="Arial" w:cs="Arial" w:eastAsia="Arial" w:hAnsi="Arial"/>
          <w:b w:val="1"/>
          <w:bCs w:val="1"/>
          <w:color w:val="000000"/>
          <w:sz w:val="21"/>
          <w:szCs w:val="21"/>
          <w:rtl w:val="0"/>
        </w:rPr>
        <w:t xml:space="preserve">Marquee Strip: Turn Your Wildest Ideas Into Powerful Digital Products</w:t>
      </w:r>
      <w:r w:rsidDel="00000000" w:rsidR="00000000" w:rsidRPr="00000000">
        <w:rPr>
          <w:rtl w:val="0"/>
        </w:rPr>
      </w:r>
    </w:p>
    <w:p w:rsidR="00000000" w:rsidDel="00000000" w:rsidP="00000000" w:rsidRDefault="00000000" w:rsidRPr="00000000" w14:paraId="00000027">
      <w:pPr>
        <w:spacing w:after="80" w:lineRule="auto"/>
        <w:jc w:val="center"/>
        <w:rPr/>
      </w:pPr>
      <w:r w:rsidDel="00000000" w:rsidR="00000000" w:rsidRPr="00000000">
        <w:rPr/>
        <w:drawing>
          <wp:inline distB="0" distT="0" distL="114300" distR="114300">
            <wp:extent cx="6309360" cy="582761"/>
            <wp:effectExtent b="0" l="0" r="0" t="0"/>
            <wp:docPr id="2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309360" cy="582761"/>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29">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2A">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2C">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02D">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2E">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02F">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3: Stats Counter</w:t>
      </w:r>
      <w:r w:rsidDel="00000000" w:rsidR="00000000" w:rsidRPr="00000000">
        <w:rPr>
          <w:rtl w:val="0"/>
        </w:rPr>
      </w:r>
    </w:p>
    <w:p w:rsidR="00000000" w:rsidDel="00000000" w:rsidP="00000000" w:rsidRDefault="00000000" w:rsidRPr="00000000" w14:paraId="00000030">
      <w:pPr>
        <w:spacing w:after="160" w:before="0" w:lineRule="auto"/>
        <w:rPr/>
      </w:pPr>
      <w:r w:rsidDel="00000000" w:rsidR="00000000" w:rsidRPr="00000000">
        <w:rPr>
          <w:rFonts w:ascii="Arial" w:cs="Arial" w:eastAsia="Arial" w:hAnsi="Arial"/>
          <w:b w:val="1"/>
          <w:bCs w:val="1"/>
          <w:color w:val="000000"/>
          <w:sz w:val="21"/>
          <w:szCs w:val="21"/>
          <w:rtl w:val="0"/>
        </w:rPr>
        <w:t xml:space="preserve">Stats Counter: Work With A Local Mobile App Developer In Houston</w:t>
      </w:r>
      <w:r w:rsidDel="00000000" w:rsidR="00000000" w:rsidRPr="00000000">
        <w:rPr>
          <w:rtl w:val="0"/>
        </w:rPr>
      </w:r>
    </w:p>
    <w:p w:rsidR="00000000" w:rsidDel="00000000" w:rsidP="00000000" w:rsidRDefault="00000000" w:rsidRPr="00000000" w14:paraId="00000031">
      <w:pPr>
        <w:spacing w:after="80" w:lineRule="auto"/>
        <w:jc w:val="center"/>
        <w:rPr/>
      </w:pPr>
      <w:r w:rsidDel="00000000" w:rsidR="00000000" w:rsidRPr="00000000">
        <w:rPr/>
        <w:drawing>
          <wp:inline distB="0" distT="0" distL="114300" distR="114300">
            <wp:extent cx="6309360" cy="2929346"/>
            <wp:effectExtent b="0" l="0" r="0" t="0"/>
            <wp:docPr id="2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309360" cy="292934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33">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34">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36">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37">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38">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3 counters. New copy holds 6 stats. Either widen the block to 6 or drop two.</w:t>
            </w:r>
            <w:r w:rsidDel="00000000" w:rsidR="00000000" w:rsidRPr="00000000">
              <w:rPr>
                <w:rtl w:val="0"/>
              </w:rPr>
            </w:r>
          </w:p>
        </w:tc>
      </w:tr>
    </w:tbl>
    <w:p w:rsidR="00000000" w:rsidDel="00000000" w:rsidP="00000000" w:rsidRDefault="00000000" w:rsidRPr="00000000" w14:paraId="00000039">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3A">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3B">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3C">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3D">
            <w:pPr>
              <w:spacing w:after="40" w:before="40" w:lineRule="auto"/>
              <w:rPr/>
            </w:pPr>
            <w:r w:rsidDel="00000000" w:rsidR="00000000" w:rsidRPr="00000000">
              <w:rPr>
                <w:rFonts w:ascii="Arial" w:cs="Arial" w:eastAsia="Arial" w:hAnsi="Arial"/>
                <w:b w:val="0"/>
                <w:bCs w:val="0"/>
                <w:color w:val="000000"/>
                <w:sz w:val="20"/>
                <w:szCs w:val="20"/>
                <w:rtl w:val="0"/>
              </w:rPr>
              <w:t xml:space="preserve">Awarded For High-Impact, Data-Driven Digital Learning Products</w:t>
            </w:r>
            <w:r w:rsidDel="00000000" w:rsidR="00000000" w:rsidRPr="00000000">
              <w:rPr>
                <w:rtl w:val="0"/>
              </w:rPr>
            </w:r>
          </w:p>
        </w:tc>
      </w:tr>
      <w:tr>
        <w:trPr>
          <w:cantSplit w:val="0"/>
          <w:tblHeader w:val="0"/>
        </w:trPr>
        <w:tc>
          <w:tcPr/>
          <w:p w:rsidR="00000000" w:rsidDel="00000000" w:rsidP="00000000" w:rsidRDefault="00000000" w:rsidRPr="00000000" w14:paraId="0000003E">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3F">
            <w:pPr>
              <w:spacing w:after="40" w:before="40" w:lineRule="auto"/>
              <w:rPr/>
            </w:pPr>
            <w:r w:rsidDel="00000000" w:rsidR="00000000" w:rsidRPr="00000000">
              <w:rPr>
                <w:rFonts w:ascii="Arial" w:cs="Arial" w:eastAsia="Arial" w:hAnsi="Arial"/>
                <w:b w:val="0"/>
                <w:bCs w:val="0"/>
                <w:color w:val="000000"/>
                <w:sz w:val="20"/>
                <w:szCs w:val="20"/>
                <w:rtl w:val="0"/>
              </w:rPr>
              <w:t xml:space="preserve">Our e-learning app development work has earned awards for interactive learning design, stable classroom performance, and measurable student outcomes. Appsters has been recognized for delivering systems that balance pedagogy with engineering: platforms that load fast, adapt to learners, support structured assessments, and remain reliable for large-scale academic and corporate environments. Every win reflects tested performance, not presentation slides.</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40" w:before="40" w:lineRule="auto"/>
              <w:rPr/>
            </w:pPr>
            <w:r w:rsidDel="00000000" w:rsidR="00000000" w:rsidRPr="00000000">
              <w:rPr>
                <w:rFonts w:ascii="Arial" w:cs="Arial" w:eastAsia="Arial" w:hAnsi="Arial"/>
                <w:b w:val="1"/>
                <w:bCs w:val="1"/>
                <w:color w:val="000000"/>
                <w:sz w:val="19"/>
                <w:szCs w:val="19"/>
                <w:rtl w:val="0"/>
              </w:rPr>
              <w:t xml:space="preserve">Stat 1 Number</w:t>
            </w:r>
            <w:r w:rsidDel="00000000" w:rsidR="00000000" w:rsidRPr="00000000">
              <w:rPr>
                <w:rtl w:val="0"/>
              </w:rPr>
            </w:r>
          </w:p>
        </w:tc>
        <w:tc>
          <w:tcPr/>
          <w:p w:rsidR="00000000" w:rsidDel="00000000" w:rsidP="00000000" w:rsidRDefault="00000000" w:rsidRPr="00000000" w14:paraId="00000041">
            <w:pPr>
              <w:spacing w:after="40" w:before="40" w:lineRule="auto"/>
              <w:rPr/>
            </w:pPr>
            <w:r w:rsidDel="00000000" w:rsidR="00000000" w:rsidRPr="00000000">
              <w:rPr>
                <w:rFonts w:ascii="Arial" w:cs="Arial" w:eastAsia="Arial" w:hAnsi="Arial"/>
                <w:b w:val="0"/>
                <w:bCs w:val="0"/>
                <w:color w:val="000000"/>
                <w:sz w:val="20"/>
                <w:szCs w:val="20"/>
                <w:rtl w:val="0"/>
              </w:rPr>
              <w:t xml:space="preserve">40+</w:t>
            </w:r>
            <w:r w:rsidDel="00000000" w:rsidR="00000000" w:rsidRPr="00000000">
              <w:rPr>
                <w:rtl w:val="0"/>
              </w:rPr>
            </w:r>
          </w:p>
        </w:tc>
      </w:tr>
      <w:tr>
        <w:trPr>
          <w:cantSplit w:val="0"/>
          <w:tblHeader w:val="0"/>
        </w:trPr>
        <w:tc>
          <w:tcPr/>
          <w:p w:rsidR="00000000" w:rsidDel="00000000" w:rsidP="00000000" w:rsidRDefault="00000000" w:rsidRPr="00000000" w14:paraId="00000042">
            <w:pPr>
              <w:spacing w:after="40" w:before="40" w:lineRule="auto"/>
              <w:rPr/>
            </w:pPr>
            <w:r w:rsidDel="00000000" w:rsidR="00000000" w:rsidRPr="00000000">
              <w:rPr>
                <w:rFonts w:ascii="Arial" w:cs="Arial" w:eastAsia="Arial" w:hAnsi="Arial"/>
                <w:b w:val="1"/>
                <w:bCs w:val="1"/>
                <w:color w:val="000000"/>
                <w:sz w:val="19"/>
                <w:szCs w:val="19"/>
                <w:rtl w:val="0"/>
              </w:rPr>
              <w:t xml:space="preserve">Stat 1 Label</w:t>
            </w:r>
            <w:r w:rsidDel="00000000" w:rsidR="00000000" w:rsidRPr="00000000">
              <w:rPr>
                <w:rtl w:val="0"/>
              </w:rPr>
            </w:r>
          </w:p>
        </w:tc>
        <w:tc>
          <w:tcPr/>
          <w:p w:rsidR="00000000" w:rsidDel="00000000" w:rsidP="00000000" w:rsidRDefault="00000000" w:rsidRPr="00000000" w14:paraId="00000043">
            <w:pPr>
              <w:spacing w:after="40" w:before="40" w:lineRule="auto"/>
              <w:rPr/>
            </w:pPr>
            <w:r w:rsidDel="00000000" w:rsidR="00000000" w:rsidRPr="00000000">
              <w:rPr>
                <w:rFonts w:ascii="Arial" w:cs="Arial" w:eastAsia="Arial" w:hAnsi="Arial"/>
                <w:b w:val="0"/>
                <w:bCs w:val="0"/>
                <w:color w:val="000000"/>
                <w:sz w:val="20"/>
                <w:szCs w:val="20"/>
                <w:rtl w:val="0"/>
              </w:rPr>
              <w:t xml:space="preserve">Industries Served</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40" w:before="40" w:lineRule="auto"/>
              <w:rPr/>
            </w:pPr>
            <w:r w:rsidDel="00000000" w:rsidR="00000000" w:rsidRPr="00000000">
              <w:rPr>
                <w:rFonts w:ascii="Arial" w:cs="Arial" w:eastAsia="Arial" w:hAnsi="Arial"/>
                <w:b w:val="1"/>
                <w:bCs w:val="1"/>
                <w:color w:val="000000"/>
                <w:sz w:val="19"/>
                <w:szCs w:val="19"/>
                <w:rtl w:val="0"/>
              </w:rPr>
              <w:t xml:space="preserve">Stat 1 Copy</w:t>
            </w:r>
            <w:r w:rsidDel="00000000" w:rsidR="00000000" w:rsidRPr="00000000">
              <w:rPr>
                <w:rtl w:val="0"/>
              </w:rPr>
            </w:r>
          </w:p>
        </w:tc>
        <w:tc>
          <w:tcPr/>
          <w:p w:rsidR="00000000" w:rsidDel="00000000" w:rsidP="00000000" w:rsidRDefault="00000000" w:rsidRPr="00000000" w14:paraId="00000045">
            <w:pPr>
              <w:spacing w:after="40" w:before="40" w:lineRule="auto"/>
              <w:rPr/>
            </w:pPr>
            <w:r w:rsidDel="00000000" w:rsidR="00000000" w:rsidRPr="00000000">
              <w:rPr>
                <w:rFonts w:ascii="Arial" w:cs="Arial" w:eastAsia="Arial" w:hAnsi="Arial"/>
                <w:b w:val="0"/>
                <w:bCs w:val="0"/>
                <w:color w:val="000000"/>
                <w:sz w:val="20"/>
                <w:szCs w:val="20"/>
                <w:rtl w:val="0"/>
              </w:rPr>
              <w:t xml:space="preserve">Our experience spans social platforms, marketplaces, fintech, healthcare, and more, with solutions adapted to each sector's demands for security, AI, compliance, and user adoption.</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40" w:before="40" w:lineRule="auto"/>
              <w:rPr/>
            </w:pPr>
            <w:r w:rsidDel="00000000" w:rsidR="00000000" w:rsidRPr="00000000">
              <w:rPr>
                <w:rFonts w:ascii="Arial" w:cs="Arial" w:eastAsia="Arial" w:hAnsi="Arial"/>
                <w:b w:val="1"/>
                <w:bCs w:val="1"/>
                <w:color w:val="000000"/>
                <w:sz w:val="19"/>
                <w:szCs w:val="19"/>
                <w:rtl w:val="0"/>
              </w:rPr>
              <w:t xml:space="preserve">Stat 2 Number</w:t>
            </w:r>
            <w:r w:rsidDel="00000000" w:rsidR="00000000" w:rsidRPr="00000000">
              <w:rPr>
                <w:rtl w:val="0"/>
              </w:rPr>
            </w:r>
          </w:p>
        </w:tc>
        <w:tc>
          <w:tcPr/>
          <w:p w:rsidR="00000000" w:rsidDel="00000000" w:rsidP="00000000" w:rsidRDefault="00000000" w:rsidRPr="00000000" w14:paraId="00000047">
            <w:pPr>
              <w:spacing w:after="40" w:before="40" w:lineRule="auto"/>
              <w:rPr/>
            </w:pPr>
            <w:r w:rsidDel="00000000" w:rsidR="00000000" w:rsidRPr="00000000">
              <w:rPr>
                <w:rFonts w:ascii="Arial" w:cs="Arial" w:eastAsia="Arial" w:hAnsi="Arial"/>
                <w:b w:val="0"/>
                <w:bCs w:val="0"/>
                <w:color w:val="000000"/>
                <w:sz w:val="20"/>
                <w:szCs w:val="20"/>
                <w:rtl w:val="0"/>
              </w:rPr>
              <w:t xml:space="preserve">3000+</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40" w:before="40" w:lineRule="auto"/>
              <w:rPr/>
            </w:pPr>
            <w:r w:rsidDel="00000000" w:rsidR="00000000" w:rsidRPr="00000000">
              <w:rPr>
                <w:rFonts w:ascii="Arial" w:cs="Arial" w:eastAsia="Arial" w:hAnsi="Arial"/>
                <w:b w:val="1"/>
                <w:bCs w:val="1"/>
                <w:color w:val="000000"/>
                <w:sz w:val="19"/>
                <w:szCs w:val="19"/>
                <w:rtl w:val="0"/>
              </w:rPr>
              <w:t xml:space="preserve">Stat 2 Label</w:t>
            </w:r>
            <w:r w:rsidDel="00000000" w:rsidR="00000000" w:rsidRPr="00000000">
              <w:rPr>
                <w:rtl w:val="0"/>
              </w:rPr>
            </w:r>
          </w:p>
        </w:tc>
        <w:tc>
          <w:tcPr/>
          <w:p w:rsidR="00000000" w:rsidDel="00000000" w:rsidP="00000000" w:rsidRDefault="00000000" w:rsidRPr="00000000" w14:paraId="00000049">
            <w:pPr>
              <w:spacing w:after="40" w:before="40" w:lineRule="auto"/>
              <w:rPr/>
            </w:pPr>
            <w:r w:rsidDel="00000000" w:rsidR="00000000" w:rsidRPr="00000000">
              <w:rPr>
                <w:rFonts w:ascii="Arial" w:cs="Arial" w:eastAsia="Arial" w:hAnsi="Arial"/>
                <w:b w:val="0"/>
                <w:bCs w:val="0"/>
                <w:color w:val="000000"/>
                <w:sz w:val="20"/>
                <w:szCs w:val="20"/>
                <w:rtl w:val="0"/>
              </w:rPr>
              <w:t xml:space="preserve">Apps and Solutions Delivered</w:t>
            </w:r>
            <w:r w:rsidDel="00000000" w:rsidR="00000000" w:rsidRPr="00000000">
              <w:rPr>
                <w:rtl w:val="0"/>
              </w:rPr>
            </w:r>
          </w:p>
        </w:tc>
      </w:tr>
      <w:tr>
        <w:trPr>
          <w:cantSplit w:val="0"/>
          <w:tblHeader w:val="0"/>
        </w:trPr>
        <w:tc>
          <w:tcPr/>
          <w:p w:rsidR="00000000" w:rsidDel="00000000" w:rsidP="00000000" w:rsidRDefault="00000000" w:rsidRPr="00000000" w14:paraId="0000004A">
            <w:pPr>
              <w:spacing w:after="40" w:before="40" w:lineRule="auto"/>
              <w:rPr/>
            </w:pPr>
            <w:r w:rsidDel="00000000" w:rsidR="00000000" w:rsidRPr="00000000">
              <w:rPr>
                <w:rFonts w:ascii="Arial" w:cs="Arial" w:eastAsia="Arial" w:hAnsi="Arial"/>
                <w:b w:val="1"/>
                <w:bCs w:val="1"/>
                <w:color w:val="000000"/>
                <w:sz w:val="19"/>
                <w:szCs w:val="19"/>
                <w:rtl w:val="0"/>
              </w:rPr>
              <w:t xml:space="preserve">Stat 2 Copy</w:t>
            </w:r>
            <w:r w:rsidDel="00000000" w:rsidR="00000000" w:rsidRPr="00000000">
              <w:rPr>
                <w:rtl w:val="0"/>
              </w:rPr>
            </w:r>
          </w:p>
        </w:tc>
        <w:tc>
          <w:tcPr/>
          <w:p w:rsidR="00000000" w:rsidDel="00000000" w:rsidP="00000000" w:rsidRDefault="00000000" w:rsidRPr="00000000" w14:paraId="0000004B">
            <w:pPr>
              <w:spacing w:after="40" w:before="40" w:lineRule="auto"/>
              <w:rPr/>
            </w:pPr>
            <w:r w:rsidDel="00000000" w:rsidR="00000000" w:rsidRPr="00000000">
              <w:rPr>
                <w:rFonts w:ascii="Arial" w:cs="Arial" w:eastAsia="Arial" w:hAnsi="Arial"/>
                <w:b w:val="0"/>
                <w:bCs w:val="0"/>
                <w:color w:val="000000"/>
                <w:sz w:val="20"/>
                <w:szCs w:val="20"/>
                <w:rtl w:val="0"/>
              </w:rPr>
              <w:t xml:space="preserve">Thousands of projects executed with an emphasis on speed, AI adoption, stability, and clear ROI across both startup and enterprise environments.</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40" w:before="40" w:lineRule="auto"/>
              <w:rPr/>
            </w:pPr>
            <w:r w:rsidDel="00000000" w:rsidR="00000000" w:rsidRPr="00000000">
              <w:rPr>
                <w:rFonts w:ascii="Arial" w:cs="Arial" w:eastAsia="Arial" w:hAnsi="Arial"/>
                <w:b w:val="1"/>
                <w:bCs w:val="1"/>
                <w:color w:val="000000"/>
                <w:sz w:val="19"/>
                <w:szCs w:val="19"/>
                <w:rtl w:val="0"/>
              </w:rPr>
              <w:t xml:space="preserve">Stat 3 Number</w:t>
            </w:r>
            <w:r w:rsidDel="00000000" w:rsidR="00000000" w:rsidRPr="00000000">
              <w:rPr>
                <w:rtl w:val="0"/>
              </w:rPr>
            </w:r>
          </w:p>
        </w:tc>
        <w:tc>
          <w:tcPr/>
          <w:p w:rsidR="00000000" w:rsidDel="00000000" w:rsidP="00000000" w:rsidRDefault="00000000" w:rsidRPr="00000000" w14:paraId="0000004D">
            <w:pPr>
              <w:spacing w:after="40" w:before="40" w:lineRule="auto"/>
              <w:rPr/>
            </w:pPr>
            <w:r w:rsidDel="00000000" w:rsidR="00000000" w:rsidRPr="00000000">
              <w:rPr>
                <w:rFonts w:ascii="Arial" w:cs="Arial" w:eastAsia="Arial" w:hAnsi="Arial"/>
                <w:b w:val="0"/>
                <w:bCs w:val="0"/>
                <w:color w:val="000000"/>
                <w:sz w:val="20"/>
                <w:szCs w:val="20"/>
                <w:rtl w:val="0"/>
              </w:rPr>
              <w:t xml:space="preserve">60+</w:t>
            </w:r>
            <w:r w:rsidDel="00000000" w:rsidR="00000000" w:rsidRPr="00000000">
              <w:rPr>
                <w:rtl w:val="0"/>
              </w:rPr>
            </w:r>
          </w:p>
        </w:tc>
      </w:tr>
      <w:tr>
        <w:trPr>
          <w:cantSplit w:val="0"/>
          <w:tblHeader w:val="0"/>
        </w:trPr>
        <w:tc>
          <w:tcPr/>
          <w:p w:rsidR="00000000" w:rsidDel="00000000" w:rsidP="00000000" w:rsidRDefault="00000000" w:rsidRPr="00000000" w14:paraId="0000004E">
            <w:pPr>
              <w:spacing w:after="40" w:before="40" w:lineRule="auto"/>
              <w:rPr/>
            </w:pPr>
            <w:r w:rsidDel="00000000" w:rsidR="00000000" w:rsidRPr="00000000">
              <w:rPr>
                <w:rFonts w:ascii="Arial" w:cs="Arial" w:eastAsia="Arial" w:hAnsi="Arial"/>
                <w:b w:val="1"/>
                <w:bCs w:val="1"/>
                <w:color w:val="000000"/>
                <w:sz w:val="19"/>
                <w:szCs w:val="19"/>
                <w:rtl w:val="0"/>
              </w:rPr>
              <w:t xml:space="preserve">Stat 3 Label</w:t>
            </w:r>
            <w:r w:rsidDel="00000000" w:rsidR="00000000" w:rsidRPr="00000000">
              <w:rPr>
                <w:rtl w:val="0"/>
              </w:rPr>
            </w:r>
          </w:p>
        </w:tc>
        <w:tc>
          <w:tcPr/>
          <w:p w:rsidR="00000000" w:rsidDel="00000000" w:rsidP="00000000" w:rsidRDefault="00000000" w:rsidRPr="00000000" w14:paraId="0000004F">
            <w:pPr>
              <w:spacing w:after="40" w:before="40" w:lineRule="auto"/>
              <w:rPr/>
            </w:pPr>
            <w:r w:rsidDel="00000000" w:rsidR="00000000" w:rsidRPr="00000000">
              <w:rPr>
                <w:rFonts w:ascii="Arial" w:cs="Arial" w:eastAsia="Arial" w:hAnsi="Arial"/>
                <w:b w:val="0"/>
                <w:bCs w:val="0"/>
                <w:color w:val="000000"/>
                <w:sz w:val="20"/>
                <w:szCs w:val="20"/>
                <w:rtl w:val="0"/>
              </w:rPr>
              <w:t xml:space="preserve">AI Models Deployed</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40" w:before="40" w:lineRule="auto"/>
              <w:rPr/>
            </w:pPr>
            <w:r w:rsidDel="00000000" w:rsidR="00000000" w:rsidRPr="00000000">
              <w:rPr>
                <w:rFonts w:ascii="Arial" w:cs="Arial" w:eastAsia="Arial" w:hAnsi="Arial"/>
                <w:b w:val="1"/>
                <w:bCs w:val="1"/>
                <w:color w:val="000000"/>
                <w:sz w:val="19"/>
                <w:szCs w:val="19"/>
                <w:rtl w:val="0"/>
              </w:rPr>
              <w:t xml:space="preserve">Stat 3 Copy</w:t>
            </w:r>
            <w:r w:rsidDel="00000000" w:rsidR="00000000" w:rsidRPr="00000000">
              <w:rPr>
                <w:rtl w:val="0"/>
              </w:rPr>
            </w:r>
          </w:p>
        </w:tc>
        <w:tc>
          <w:tcPr/>
          <w:p w:rsidR="00000000" w:rsidDel="00000000" w:rsidP="00000000" w:rsidRDefault="00000000" w:rsidRPr="00000000" w14:paraId="00000051">
            <w:pPr>
              <w:spacing w:after="40" w:before="40" w:lineRule="auto"/>
              <w:rPr/>
            </w:pPr>
            <w:r w:rsidDel="00000000" w:rsidR="00000000" w:rsidRPr="00000000">
              <w:rPr>
                <w:rFonts w:ascii="Arial" w:cs="Arial" w:eastAsia="Arial" w:hAnsi="Arial"/>
                <w:b w:val="0"/>
                <w:bCs w:val="0"/>
                <w:color w:val="000000"/>
                <w:sz w:val="20"/>
                <w:szCs w:val="20"/>
                <w:rtl w:val="0"/>
              </w:rPr>
              <w:t xml:space="preserve">Every model is designed for high accuracy, reliable outputs, and performance at scale for mission-critical workflows and more.</w:t>
            </w:r>
            <w:r w:rsidDel="00000000" w:rsidR="00000000" w:rsidRPr="00000000">
              <w:rPr>
                <w:rtl w:val="0"/>
              </w:rPr>
            </w:r>
          </w:p>
        </w:tc>
      </w:tr>
      <w:tr>
        <w:trPr>
          <w:cantSplit w:val="0"/>
          <w:tblHeader w:val="0"/>
        </w:trPr>
        <w:tc>
          <w:tcPr/>
          <w:p w:rsidR="00000000" w:rsidDel="00000000" w:rsidP="00000000" w:rsidRDefault="00000000" w:rsidRPr="00000000" w14:paraId="00000052">
            <w:pPr>
              <w:spacing w:after="40" w:before="40" w:lineRule="auto"/>
              <w:rPr/>
            </w:pPr>
            <w:r w:rsidDel="00000000" w:rsidR="00000000" w:rsidRPr="00000000">
              <w:rPr>
                <w:rFonts w:ascii="Arial" w:cs="Arial" w:eastAsia="Arial" w:hAnsi="Arial"/>
                <w:b w:val="1"/>
                <w:bCs w:val="1"/>
                <w:color w:val="000000"/>
                <w:sz w:val="19"/>
                <w:szCs w:val="19"/>
                <w:rtl w:val="0"/>
              </w:rPr>
              <w:t xml:space="preserve">Stat 4 Number</w:t>
            </w:r>
            <w:r w:rsidDel="00000000" w:rsidR="00000000" w:rsidRPr="00000000">
              <w:rPr>
                <w:rtl w:val="0"/>
              </w:rPr>
            </w:r>
          </w:p>
        </w:tc>
        <w:tc>
          <w:tcPr/>
          <w:p w:rsidR="00000000" w:rsidDel="00000000" w:rsidP="00000000" w:rsidRDefault="00000000" w:rsidRPr="00000000" w14:paraId="00000053">
            <w:pPr>
              <w:spacing w:after="40" w:before="40" w:lineRule="auto"/>
              <w:rPr/>
            </w:pPr>
            <w:r w:rsidDel="00000000" w:rsidR="00000000" w:rsidRPr="00000000">
              <w:rPr>
                <w:rFonts w:ascii="Arial" w:cs="Arial" w:eastAsia="Arial" w:hAnsi="Arial"/>
                <w:b w:val="0"/>
                <w:bCs w:val="0"/>
                <w:color w:val="000000"/>
                <w:sz w:val="20"/>
                <w:szCs w:val="20"/>
                <w:rtl w:val="0"/>
              </w:rPr>
              <w:t xml:space="preserve">50,000+</w:t>
            </w:r>
            <w:r w:rsidDel="00000000" w:rsidR="00000000" w:rsidRPr="00000000">
              <w:rPr>
                <w:rtl w:val="0"/>
              </w:rPr>
            </w:r>
          </w:p>
        </w:tc>
      </w:tr>
      <w:tr>
        <w:trPr>
          <w:cantSplit w:val="0"/>
          <w:tblHeader w:val="0"/>
        </w:trPr>
        <w:tc>
          <w:tcPr/>
          <w:p w:rsidR="00000000" w:rsidDel="00000000" w:rsidP="00000000" w:rsidRDefault="00000000" w:rsidRPr="00000000" w14:paraId="00000054">
            <w:pPr>
              <w:spacing w:after="40" w:before="40" w:lineRule="auto"/>
              <w:rPr/>
            </w:pPr>
            <w:r w:rsidDel="00000000" w:rsidR="00000000" w:rsidRPr="00000000">
              <w:rPr>
                <w:rFonts w:ascii="Arial" w:cs="Arial" w:eastAsia="Arial" w:hAnsi="Arial"/>
                <w:b w:val="1"/>
                <w:bCs w:val="1"/>
                <w:color w:val="000000"/>
                <w:sz w:val="19"/>
                <w:szCs w:val="19"/>
                <w:rtl w:val="0"/>
              </w:rPr>
              <w:t xml:space="preserve">Stat 4 Label</w:t>
            </w:r>
            <w:r w:rsidDel="00000000" w:rsidR="00000000" w:rsidRPr="00000000">
              <w:rPr>
                <w:rtl w:val="0"/>
              </w:rPr>
            </w:r>
          </w:p>
        </w:tc>
        <w:tc>
          <w:tcPr/>
          <w:p w:rsidR="00000000" w:rsidDel="00000000" w:rsidP="00000000" w:rsidRDefault="00000000" w:rsidRPr="00000000" w14:paraId="00000055">
            <w:pPr>
              <w:spacing w:after="40" w:before="40" w:lineRule="auto"/>
              <w:rPr/>
            </w:pPr>
            <w:r w:rsidDel="00000000" w:rsidR="00000000" w:rsidRPr="00000000">
              <w:rPr>
                <w:rFonts w:ascii="Arial" w:cs="Arial" w:eastAsia="Arial" w:hAnsi="Arial"/>
                <w:b w:val="0"/>
                <w:bCs w:val="0"/>
                <w:color w:val="000000"/>
                <w:sz w:val="20"/>
                <w:szCs w:val="20"/>
                <w:rtl w:val="0"/>
              </w:rPr>
              <w:t xml:space="preserve">Legacy Processes Modernized</w:t>
            </w:r>
            <w:r w:rsidDel="00000000" w:rsidR="00000000" w:rsidRPr="00000000">
              <w:rPr>
                <w:rtl w:val="0"/>
              </w:rPr>
            </w:r>
          </w:p>
        </w:tc>
      </w:tr>
      <w:tr>
        <w:trPr>
          <w:cantSplit w:val="0"/>
          <w:tblHeader w:val="0"/>
        </w:trPr>
        <w:tc>
          <w:tcPr/>
          <w:p w:rsidR="00000000" w:rsidDel="00000000" w:rsidP="00000000" w:rsidRDefault="00000000" w:rsidRPr="00000000" w14:paraId="00000056">
            <w:pPr>
              <w:spacing w:after="40" w:before="40" w:lineRule="auto"/>
              <w:rPr/>
            </w:pPr>
            <w:r w:rsidDel="00000000" w:rsidR="00000000" w:rsidRPr="00000000">
              <w:rPr>
                <w:rFonts w:ascii="Arial" w:cs="Arial" w:eastAsia="Arial" w:hAnsi="Arial"/>
                <w:b w:val="1"/>
                <w:bCs w:val="1"/>
                <w:color w:val="000000"/>
                <w:sz w:val="19"/>
                <w:szCs w:val="19"/>
                <w:rtl w:val="0"/>
              </w:rPr>
              <w:t xml:space="preserve">Stat 4 Copy</w:t>
            </w:r>
            <w:r w:rsidDel="00000000" w:rsidR="00000000" w:rsidRPr="00000000">
              <w:rPr>
                <w:rtl w:val="0"/>
              </w:rPr>
            </w:r>
          </w:p>
        </w:tc>
        <w:tc>
          <w:tcPr/>
          <w:p w:rsidR="00000000" w:rsidDel="00000000" w:rsidP="00000000" w:rsidRDefault="00000000" w:rsidRPr="00000000" w14:paraId="00000057">
            <w:pPr>
              <w:spacing w:after="40" w:before="40" w:lineRule="auto"/>
              <w:rPr/>
            </w:pPr>
            <w:r w:rsidDel="00000000" w:rsidR="00000000" w:rsidRPr="00000000">
              <w:rPr>
                <w:rFonts w:ascii="Arial" w:cs="Arial" w:eastAsia="Arial" w:hAnsi="Arial"/>
                <w:b w:val="0"/>
                <w:bCs w:val="0"/>
                <w:color w:val="000000"/>
                <w:sz w:val="20"/>
                <w:szCs w:val="20"/>
                <w:rtl w:val="0"/>
              </w:rPr>
              <w:t xml:space="preserve">Outdated processes replaced with modern, streamlined systems that cut costs and improve operational efficiency.</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40" w:before="40" w:lineRule="auto"/>
              <w:rPr/>
            </w:pPr>
            <w:r w:rsidDel="00000000" w:rsidR="00000000" w:rsidRPr="00000000">
              <w:rPr>
                <w:rFonts w:ascii="Arial" w:cs="Arial" w:eastAsia="Arial" w:hAnsi="Arial"/>
                <w:b w:val="1"/>
                <w:bCs w:val="1"/>
                <w:color w:val="000000"/>
                <w:sz w:val="19"/>
                <w:szCs w:val="19"/>
                <w:rtl w:val="0"/>
              </w:rPr>
              <w:t xml:space="preserve">Stat 5 Number</w:t>
            </w:r>
            <w:r w:rsidDel="00000000" w:rsidR="00000000" w:rsidRPr="00000000">
              <w:rPr>
                <w:rtl w:val="0"/>
              </w:rPr>
            </w:r>
          </w:p>
        </w:tc>
        <w:tc>
          <w:tcPr/>
          <w:p w:rsidR="00000000" w:rsidDel="00000000" w:rsidP="00000000" w:rsidRDefault="00000000" w:rsidRPr="00000000" w14:paraId="00000059">
            <w:pPr>
              <w:spacing w:after="40" w:before="40" w:lineRule="auto"/>
              <w:rPr/>
            </w:pPr>
            <w:r w:rsidDel="00000000" w:rsidR="00000000" w:rsidRPr="00000000">
              <w:rPr>
                <w:rFonts w:ascii="Arial" w:cs="Arial" w:eastAsia="Arial" w:hAnsi="Arial"/>
                <w:b w:val="0"/>
                <w:bCs w:val="0"/>
                <w:color w:val="000000"/>
                <w:sz w:val="20"/>
                <w:szCs w:val="20"/>
                <w:rtl w:val="0"/>
              </w:rPr>
              <w:t xml:space="preserve">250+</w:t>
            </w:r>
            <w:r w:rsidDel="00000000" w:rsidR="00000000" w:rsidRPr="00000000">
              <w:rPr>
                <w:rtl w:val="0"/>
              </w:rPr>
            </w:r>
          </w:p>
        </w:tc>
      </w:tr>
      <w:tr>
        <w:trPr>
          <w:cantSplit w:val="0"/>
          <w:tblHeader w:val="0"/>
        </w:trPr>
        <w:tc>
          <w:tcPr/>
          <w:p w:rsidR="00000000" w:rsidDel="00000000" w:rsidP="00000000" w:rsidRDefault="00000000" w:rsidRPr="00000000" w14:paraId="0000005A">
            <w:pPr>
              <w:spacing w:after="40" w:before="40" w:lineRule="auto"/>
              <w:rPr/>
            </w:pPr>
            <w:r w:rsidDel="00000000" w:rsidR="00000000" w:rsidRPr="00000000">
              <w:rPr>
                <w:rFonts w:ascii="Arial" w:cs="Arial" w:eastAsia="Arial" w:hAnsi="Arial"/>
                <w:b w:val="1"/>
                <w:bCs w:val="1"/>
                <w:color w:val="000000"/>
                <w:sz w:val="19"/>
                <w:szCs w:val="19"/>
                <w:rtl w:val="0"/>
              </w:rPr>
              <w:t xml:space="preserve">Stat 5 Label</w:t>
            </w:r>
            <w:r w:rsidDel="00000000" w:rsidR="00000000" w:rsidRPr="00000000">
              <w:rPr>
                <w:rtl w:val="0"/>
              </w:rPr>
            </w:r>
          </w:p>
        </w:tc>
        <w:tc>
          <w:tcPr/>
          <w:p w:rsidR="00000000" w:rsidDel="00000000" w:rsidP="00000000" w:rsidRDefault="00000000" w:rsidRPr="00000000" w14:paraId="0000005B">
            <w:pPr>
              <w:spacing w:after="40" w:before="40" w:lineRule="auto"/>
              <w:rPr/>
            </w:pPr>
            <w:r w:rsidDel="00000000" w:rsidR="00000000" w:rsidRPr="00000000">
              <w:rPr>
                <w:rFonts w:ascii="Arial" w:cs="Arial" w:eastAsia="Arial" w:hAnsi="Arial"/>
                <w:b w:val="0"/>
                <w:bCs w:val="0"/>
                <w:color w:val="000000"/>
                <w:sz w:val="20"/>
                <w:szCs w:val="20"/>
                <w:rtl w:val="0"/>
              </w:rPr>
              <w:t xml:space="preserve">Engineers and Designers</w:t>
            </w:r>
            <w:r w:rsidDel="00000000" w:rsidR="00000000" w:rsidRPr="00000000">
              <w:rPr>
                <w:rtl w:val="0"/>
              </w:rPr>
            </w:r>
          </w:p>
        </w:tc>
      </w:tr>
      <w:tr>
        <w:trPr>
          <w:cantSplit w:val="0"/>
          <w:tblHeader w:val="0"/>
        </w:trPr>
        <w:tc>
          <w:tcPr/>
          <w:p w:rsidR="00000000" w:rsidDel="00000000" w:rsidP="00000000" w:rsidRDefault="00000000" w:rsidRPr="00000000" w14:paraId="0000005C">
            <w:pPr>
              <w:spacing w:after="40" w:before="40" w:lineRule="auto"/>
              <w:rPr/>
            </w:pPr>
            <w:r w:rsidDel="00000000" w:rsidR="00000000" w:rsidRPr="00000000">
              <w:rPr>
                <w:rFonts w:ascii="Arial" w:cs="Arial" w:eastAsia="Arial" w:hAnsi="Arial"/>
                <w:b w:val="1"/>
                <w:bCs w:val="1"/>
                <w:color w:val="000000"/>
                <w:sz w:val="19"/>
                <w:szCs w:val="19"/>
                <w:rtl w:val="0"/>
              </w:rPr>
              <w:t xml:space="preserve">Stat 5 Copy</w:t>
            </w:r>
            <w:r w:rsidDel="00000000" w:rsidR="00000000" w:rsidRPr="00000000">
              <w:rPr>
                <w:rtl w:val="0"/>
              </w:rPr>
            </w:r>
          </w:p>
        </w:tc>
        <w:tc>
          <w:tcPr/>
          <w:p w:rsidR="00000000" w:rsidDel="00000000" w:rsidP="00000000" w:rsidRDefault="00000000" w:rsidRPr="00000000" w14:paraId="0000005D">
            <w:pPr>
              <w:spacing w:after="40" w:before="40" w:lineRule="auto"/>
              <w:rPr/>
            </w:pPr>
            <w:r w:rsidDel="00000000" w:rsidR="00000000" w:rsidRPr="00000000">
              <w:rPr>
                <w:rFonts w:ascii="Arial" w:cs="Arial" w:eastAsia="Arial" w:hAnsi="Arial"/>
                <w:b w:val="0"/>
                <w:bCs w:val="0"/>
                <w:color w:val="000000"/>
                <w:sz w:val="20"/>
                <w:szCs w:val="20"/>
                <w:rtl w:val="0"/>
              </w:rPr>
              <w:t xml:space="preserve">A global team skilled in native mobile app development, AI-driven ecosystems, cross-platform builds, and enterprise architecture.</w:t>
            </w:r>
            <w:r w:rsidDel="00000000" w:rsidR="00000000" w:rsidRPr="00000000">
              <w:rPr>
                <w:rtl w:val="0"/>
              </w:rPr>
            </w:r>
          </w:p>
        </w:tc>
      </w:tr>
      <w:tr>
        <w:trPr>
          <w:cantSplit w:val="0"/>
          <w:tblHeader w:val="0"/>
        </w:trPr>
        <w:tc>
          <w:tcPr/>
          <w:p w:rsidR="00000000" w:rsidDel="00000000" w:rsidP="00000000" w:rsidRDefault="00000000" w:rsidRPr="00000000" w14:paraId="0000005E">
            <w:pPr>
              <w:spacing w:after="40" w:before="40" w:lineRule="auto"/>
              <w:rPr/>
            </w:pPr>
            <w:r w:rsidDel="00000000" w:rsidR="00000000" w:rsidRPr="00000000">
              <w:rPr>
                <w:rFonts w:ascii="Arial" w:cs="Arial" w:eastAsia="Arial" w:hAnsi="Arial"/>
                <w:b w:val="1"/>
                <w:bCs w:val="1"/>
                <w:color w:val="000000"/>
                <w:sz w:val="19"/>
                <w:szCs w:val="19"/>
                <w:rtl w:val="0"/>
              </w:rPr>
              <w:t xml:space="preserve">Stat 6 Number</w:t>
            </w:r>
            <w:r w:rsidDel="00000000" w:rsidR="00000000" w:rsidRPr="00000000">
              <w:rPr>
                <w:rtl w:val="0"/>
              </w:rPr>
            </w:r>
          </w:p>
        </w:tc>
        <w:tc>
          <w:tcPr/>
          <w:p w:rsidR="00000000" w:rsidDel="00000000" w:rsidP="00000000" w:rsidRDefault="00000000" w:rsidRPr="00000000" w14:paraId="0000005F">
            <w:pPr>
              <w:spacing w:after="40" w:before="40" w:lineRule="auto"/>
              <w:rPr/>
            </w:pPr>
            <w:r w:rsidDel="00000000" w:rsidR="00000000" w:rsidRPr="00000000">
              <w:rPr>
                <w:rFonts w:ascii="Arial" w:cs="Arial" w:eastAsia="Arial" w:hAnsi="Arial"/>
                <w:b w:val="0"/>
                <w:bCs w:val="0"/>
                <w:color w:val="000000"/>
                <w:sz w:val="20"/>
                <w:szCs w:val="20"/>
                <w:rtl w:val="0"/>
              </w:rPr>
              <w:t xml:space="preserve">95%</w:t>
            </w:r>
            <w:r w:rsidDel="00000000" w:rsidR="00000000" w:rsidRPr="00000000">
              <w:rPr>
                <w:rtl w:val="0"/>
              </w:rPr>
            </w:r>
          </w:p>
        </w:tc>
      </w:tr>
      <w:tr>
        <w:trPr>
          <w:cantSplit w:val="0"/>
          <w:tblHeader w:val="0"/>
        </w:trPr>
        <w:tc>
          <w:tcPr/>
          <w:p w:rsidR="00000000" w:rsidDel="00000000" w:rsidP="00000000" w:rsidRDefault="00000000" w:rsidRPr="00000000" w14:paraId="00000060">
            <w:pPr>
              <w:spacing w:after="40" w:before="40" w:lineRule="auto"/>
              <w:rPr/>
            </w:pPr>
            <w:r w:rsidDel="00000000" w:rsidR="00000000" w:rsidRPr="00000000">
              <w:rPr>
                <w:rFonts w:ascii="Arial" w:cs="Arial" w:eastAsia="Arial" w:hAnsi="Arial"/>
                <w:b w:val="1"/>
                <w:bCs w:val="1"/>
                <w:color w:val="000000"/>
                <w:sz w:val="19"/>
                <w:szCs w:val="19"/>
                <w:rtl w:val="0"/>
              </w:rPr>
              <w:t xml:space="preserve">Stat 6 Label</w:t>
            </w:r>
            <w:r w:rsidDel="00000000" w:rsidR="00000000" w:rsidRPr="00000000">
              <w:rPr>
                <w:rtl w:val="0"/>
              </w:rPr>
            </w:r>
          </w:p>
        </w:tc>
        <w:tc>
          <w:tcPr/>
          <w:p w:rsidR="00000000" w:rsidDel="00000000" w:rsidP="00000000" w:rsidRDefault="00000000" w:rsidRPr="00000000" w14:paraId="00000061">
            <w:pPr>
              <w:spacing w:after="40" w:before="40" w:lineRule="auto"/>
              <w:rPr/>
            </w:pPr>
            <w:r w:rsidDel="00000000" w:rsidR="00000000" w:rsidRPr="00000000">
              <w:rPr>
                <w:rFonts w:ascii="Arial" w:cs="Arial" w:eastAsia="Arial" w:hAnsi="Arial"/>
                <w:b w:val="0"/>
                <w:bCs w:val="0"/>
                <w:color w:val="000000"/>
                <w:sz w:val="20"/>
                <w:szCs w:val="20"/>
                <w:rtl w:val="0"/>
              </w:rPr>
              <w:t xml:space="preserve">Client Retention</w:t>
            </w:r>
            <w:r w:rsidDel="00000000" w:rsidR="00000000" w:rsidRPr="00000000">
              <w:rPr>
                <w:rtl w:val="0"/>
              </w:rPr>
            </w:r>
          </w:p>
        </w:tc>
      </w:tr>
      <w:tr>
        <w:trPr>
          <w:cantSplit w:val="0"/>
          <w:tblHeader w:val="0"/>
        </w:trPr>
        <w:tc>
          <w:tcPr/>
          <w:p w:rsidR="00000000" w:rsidDel="00000000" w:rsidP="00000000" w:rsidRDefault="00000000" w:rsidRPr="00000000" w14:paraId="00000062">
            <w:pPr>
              <w:spacing w:after="40" w:before="40" w:lineRule="auto"/>
              <w:rPr/>
            </w:pPr>
            <w:r w:rsidDel="00000000" w:rsidR="00000000" w:rsidRPr="00000000">
              <w:rPr>
                <w:rFonts w:ascii="Arial" w:cs="Arial" w:eastAsia="Arial" w:hAnsi="Arial"/>
                <w:b w:val="1"/>
                <w:bCs w:val="1"/>
                <w:color w:val="000000"/>
                <w:sz w:val="19"/>
                <w:szCs w:val="19"/>
                <w:rtl w:val="0"/>
              </w:rPr>
              <w:t xml:space="preserve">Stat 6 Copy</w:t>
            </w:r>
            <w:r w:rsidDel="00000000" w:rsidR="00000000" w:rsidRPr="00000000">
              <w:rPr>
                <w:rtl w:val="0"/>
              </w:rPr>
            </w:r>
          </w:p>
        </w:tc>
        <w:tc>
          <w:tcPr/>
          <w:p w:rsidR="00000000" w:rsidDel="00000000" w:rsidP="00000000" w:rsidRDefault="00000000" w:rsidRPr="00000000" w14:paraId="00000063">
            <w:pPr>
              <w:spacing w:after="40" w:before="40" w:lineRule="auto"/>
              <w:rPr/>
            </w:pPr>
            <w:r w:rsidDel="00000000" w:rsidR="00000000" w:rsidRPr="00000000">
              <w:rPr>
                <w:rFonts w:ascii="Arial" w:cs="Arial" w:eastAsia="Arial" w:hAnsi="Arial"/>
                <w:b w:val="0"/>
                <w:bCs w:val="0"/>
                <w:color w:val="000000"/>
                <w:sz w:val="20"/>
                <w:szCs w:val="20"/>
                <w:rtl w:val="0"/>
              </w:rPr>
              <w:t xml:space="preserve">Long-term partnerships built on trust, consistent delivery, and continuous optimization of live applications.</w:t>
            </w:r>
            <w:r w:rsidDel="00000000" w:rsidR="00000000" w:rsidRPr="00000000">
              <w:rPr>
                <w:rtl w:val="0"/>
              </w:rPr>
            </w:r>
          </w:p>
        </w:tc>
      </w:tr>
    </w:tbl>
    <w:p w:rsidR="00000000" w:rsidDel="00000000" w:rsidP="00000000" w:rsidRDefault="00000000" w:rsidRPr="00000000" w14:paraId="00000064">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4: Marquee Strip</w:t>
      </w:r>
      <w:r w:rsidDel="00000000" w:rsidR="00000000" w:rsidRPr="00000000">
        <w:rPr>
          <w:rtl w:val="0"/>
        </w:rPr>
      </w:r>
    </w:p>
    <w:p w:rsidR="00000000" w:rsidDel="00000000" w:rsidP="00000000" w:rsidRDefault="00000000" w:rsidRPr="00000000" w14:paraId="00000065">
      <w:pPr>
        <w:spacing w:after="160" w:before="0" w:lineRule="auto"/>
        <w:rPr/>
      </w:pPr>
      <w:r w:rsidDel="00000000" w:rsidR="00000000" w:rsidRPr="00000000">
        <w:rPr>
          <w:rFonts w:ascii="Arial" w:cs="Arial" w:eastAsia="Arial" w:hAnsi="Arial"/>
          <w:b w:val="1"/>
          <w:bCs w:val="1"/>
          <w:color w:val="000000"/>
          <w:sz w:val="21"/>
          <w:szCs w:val="21"/>
          <w:rtl w:val="0"/>
        </w:rPr>
        <w:t xml:space="preserve">Marquee Strip: Mobile App Development Services</w:t>
      </w:r>
      <w:r w:rsidDel="00000000" w:rsidR="00000000" w:rsidRPr="00000000">
        <w:rPr>
          <w:rtl w:val="0"/>
        </w:rPr>
      </w:r>
    </w:p>
    <w:p w:rsidR="00000000" w:rsidDel="00000000" w:rsidP="00000000" w:rsidRDefault="00000000" w:rsidRPr="00000000" w14:paraId="00000066">
      <w:pPr>
        <w:spacing w:after="80" w:lineRule="auto"/>
        <w:jc w:val="center"/>
        <w:rPr/>
      </w:pPr>
      <w:r w:rsidDel="00000000" w:rsidR="00000000" w:rsidRPr="00000000">
        <w:rPr/>
        <w:drawing>
          <wp:inline distB="0" distT="0" distL="114300" distR="114300">
            <wp:extent cx="6309360" cy="450669"/>
            <wp:effectExtent b="0" l="0" r="0" t="0"/>
            <wp:docPr id="3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309360" cy="450669"/>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68">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69">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6B">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6D">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06E">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5: Services Grid</w:t>
      </w:r>
      <w:r w:rsidDel="00000000" w:rsidR="00000000" w:rsidRPr="00000000">
        <w:rPr>
          <w:rtl w:val="0"/>
        </w:rPr>
      </w:r>
    </w:p>
    <w:p w:rsidR="00000000" w:rsidDel="00000000" w:rsidP="00000000" w:rsidRDefault="00000000" w:rsidRPr="00000000" w14:paraId="0000006F">
      <w:pPr>
        <w:spacing w:after="160" w:before="0" w:lineRule="auto"/>
        <w:rPr/>
      </w:pPr>
      <w:r w:rsidDel="00000000" w:rsidR="00000000" w:rsidRPr="00000000">
        <w:rPr>
          <w:rFonts w:ascii="Arial" w:cs="Arial" w:eastAsia="Arial" w:hAnsi="Arial"/>
          <w:b w:val="1"/>
          <w:bCs w:val="1"/>
          <w:color w:val="000000"/>
          <w:sz w:val="21"/>
          <w:szCs w:val="21"/>
          <w:rtl w:val="0"/>
        </w:rPr>
        <w:t xml:space="preserve">Services Grid: Our Comprehensive Mobile App Development Services In Houston</w:t>
      </w:r>
      <w:r w:rsidDel="00000000" w:rsidR="00000000" w:rsidRPr="00000000">
        <w:rPr>
          <w:rtl w:val="0"/>
        </w:rPr>
      </w:r>
    </w:p>
    <w:p w:rsidR="00000000" w:rsidDel="00000000" w:rsidP="00000000" w:rsidRDefault="00000000" w:rsidRPr="00000000" w14:paraId="00000070">
      <w:pPr>
        <w:spacing w:after="80" w:lineRule="auto"/>
        <w:jc w:val="center"/>
        <w:rPr/>
      </w:pPr>
      <w:r w:rsidDel="00000000" w:rsidR="00000000" w:rsidRPr="00000000">
        <w:rPr/>
        <w:drawing>
          <wp:inline distB="0" distT="0" distL="114300" distR="114300">
            <wp:extent cx="5851380" cy="6766559"/>
            <wp:effectExtent b="0" l="0" r="0" t="0"/>
            <wp:docPr id="30"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851380" cy="6766559"/>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72">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73">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75">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77">
            <w:pPr>
              <w:spacing w:after="40" w:before="40" w:lineRule="auto"/>
              <w:rPr/>
            </w:pPr>
            <w:r w:rsidDel="00000000" w:rsidR="00000000" w:rsidRPr="00000000">
              <w:rPr>
                <w:rFonts w:ascii="Arial" w:cs="Arial" w:eastAsia="Arial" w:hAnsi="Arial"/>
                <w:b w:val="0"/>
                <w:bCs w:val="0"/>
                <w:color w:val="000000"/>
                <w:sz w:val="20"/>
                <w:szCs w:val="20"/>
                <w:rtl w:val="0"/>
              </w:rPr>
              <w:t xml:space="preserve">Live grid holds 9 cards. New copy holds 5 services. Either trim the grid to 5 or brief four more services.</w:t>
            </w:r>
            <w:r w:rsidDel="00000000" w:rsidR="00000000" w:rsidRPr="00000000">
              <w:rPr>
                <w:rtl w:val="0"/>
              </w:rPr>
            </w:r>
          </w:p>
        </w:tc>
      </w:tr>
    </w:tbl>
    <w:p w:rsidR="00000000" w:rsidDel="00000000" w:rsidP="00000000" w:rsidRDefault="00000000" w:rsidRPr="00000000" w14:paraId="00000078">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79">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7A">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7B">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7C">
            <w:pPr>
              <w:spacing w:after="40" w:before="40" w:lineRule="auto"/>
              <w:rPr/>
            </w:pPr>
            <w:r w:rsidDel="00000000" w:rsidR="00000000" w:rsidRPr="00000000">
              <w:rPr>
                <w:rFonts w:ascii="Arial" w:cs="Arial" w:eastAsia="Arial" w:hAnsi="Arial"/>
                <w:b w:val="0"/>
                <w:bCs w:val="0"/>
                <w:color w:val="000000"/>
                <w:sz w:val="20"/>
                <w:szCs w:val="20"/>
                <w:rtl w:val="0"/>
              </w:rPr>
              <w:t xml:space="preserve">Educational App Development Services Built For Engaged, Outcome-Driven Learning</w:t>
            </w:r>
            <w:r w:rsidDel="00000000" w:rsidR="00000000" w:rsidRPr="00000000">
              <w:rPr>
                <w:rtl w:val="0"/>
              </w:rPr>
            </w:r>
          </w:p>
        </w:tc>
      </w:tr>
      <w:tr>
        <w:trPr>
          <w:cantSplit w:val="0"/>
          <w:tblHeader w:val="0"/>
        </w:trPr>
        <w:tc>
          <w:tcPr/>
          <w:p w:rsidR="00000000" w:rsidDel="00000000" w:rsidP="00000000" w:rsidRDefault="00000000" w:rsidRPr="00000000" w14:paraId="0000007D">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7E">
            <w:pPr>
              <w:spacing w:after="40" w:before="40" w:lineRule="auto"/>
              <w:rPr/>
            </w:pPr>
            <w:r w:rsidDel="00000000" w:rsidR="00000000" w:rsidRPr="00000000">
              <w:rPr>
                <w:rFonts w:ascii="Arial" w:cs="Arial" w:eastAsia="Arial" w:hAnsi="Arial"/>
                <w:b w:val="0"/>
                <w:bCs w:val="0"/>
                <w:color w:val="000000"/>
                <w:sz w:val="20"/>
                <w:szCs w:val="20"/>
                <w:rtl w:val="0"/>
              </w:rPr>
              <w:t xml:space="preserve">Strong learning products sit at the crossroads of curriculum, design, and engineering. Our educational app development services connect instructional design with technical precision. Appsters' senior e-learning app developers build platforms that support adaptive learning, personalized content delivery, secure progress tracking, and scalable collaboration tools for students, teachers, and enterprise trainers.</w:t>
            </w:r>
            <w:r w:rsidDel="00000000" w:rsidR="00000000" w:rsidRPr="00000000">
              <w:rPr>
                <w:rtl w:val="0"/>
              </w:rPr>
            </w:r>
          </w:p>
        </w:tc>
      </w:tr>
      <w:tr>
        <w:trPr>
          <w:cantSplit w:val="0"/>
          <w:tblHeader w:val="0"/>
        </w:trPr>
        <w:tc>
          <w:tcPr/>
          <w:p w:rsidR="00000000" w:rsidDel="00000000" w:rsidP="00000000" w:rsidRDefault="00000000" w:rsidRPr="00000000" w14:paraId="0000007F">
            <w:pPr>
              <w:spacing w:after="40" w:before="40" w:lineRule="auto"/>
              <w:rPr/>
            </w:pPr>
            <w:r w:rsidDel="00000000" w:rsidR="00000000" w:rsidRPr="00000000">
              <w:rPr>
                <w:rFonts w:ascii="Arial" w:cs="Arial" w:eastAsia="Arial" w:hAnsi="Arial"/>
                <w:b w:val="1"/>
                <w:bCs w:val="1"/>
                <w:color w:val="000000"/>
                <w:sz w:val="19"/>
                <w:szCs w:val="19"/>
                <w:rtl w:val="0"/>
              </w:rPr>
              <w:t xml:space="preserve">Service 1 Heading</w:t>
            </w:r>
            <w:r w:rsidDel="00000000" w:rsidR="00000000" w:rsidRPr="00000000">
              <w:rPr>
                <w:rtl w:val="0"/>
              </w:rPr>
            </w:r>
          </w:p>
        </w:tc>
        <w:tc>
          <w:tcPr/>
          <w:p w:rsidR="00000000" w:rsidDel="00000000" w:rsidP="00000000" w:rsidRDefault="00000000" w:rsidRPr="00000000" w14:paraId="00000080">
            <w:pPr>
              <w:spacing w:after="40" w:before="40" w:lineRule="auto"/>
              <w:rPr/>
            </w:pPr>
            <w:r w:rsidDel="00000000" w:rsidR="00000000" w:rsidRPr="00000000">
              <w:rPr>
                <w:rFonts w:ascii="Arial" w:cs="Arial" w:eastAsia="Arial" w:hAnsi="Arial"/>
                <w:b w:val="0"/>
                <w:bCs w:val="0"/>
                <w:color w:val="000000"/>
                <w:sz w:val="20"/>
                <w:szCs w:val="20"/>
                <w:rtl w:val="0"/>
              </w:rPr>
              <w:t xml:space="preserve">Corporate Training App Development</w:t>
            </w:r>
            <w:r w:rsidDel="00000000" w:rsidR="00000000" w:rsidRPr="00000000">
              <w:rPr>
                <w:rtl w:val="0"/>
              </w:rPr>
            </w:r>
          </w:p>
        </w:tc>
      </w:tr>
      <w:tr>
        <w:trPr>
          <w:cantSplit w:val="0"/>
          <w:tblHeader w:val="0"/>
        </w:trPr>
        <w:tc>
          <w:tcPr/>
          <w:p w:rsidR="00000000" w:rsidDel="00000000" w:rsidP="00000000" w:rsidRDefault="00000000" w:rsidRPr="00000000" w14:paraId="00000081">
            <w:pPr>
              <w:spacing w:after="40" w:before="40" w:lineRule="auto"/>
              <w:rPr/>
            </w:pPr>
            <w:r w:rsidDel="00000000" w:rsidR="00000000" w:rsidRPr="00000000">
              <w:rPr>
                <w:rFonts w:ascii="Arial" w:cs="Arial" w:eastAsia="Arial" w:hAnsi="Arial"/>
                <w:b w:val="1"/>
                <w:bCs w:val="1"/>
                <w:color w:val="000000"/>
                <w:sz w:val="19"/>
                <w:szCs w:val="19"/>
                <w:rtl w:val="0"/>
              </w:rPr>
              <w:t xml:space="preserve">Service 1 Copy</w:t>
            </w:r>
            <w:r w:rsidDel="00000000" w:rsidR="00000000" w:rsidRPr="00000000">
              <w:rPr>
                <w:rtl w:val="0"/>
              </w:rPr>
            </w:r>
          </w:p>
        </w:tc>
        <w:tc>
          <w:tcPr/>
          <w:p w:rsidR="00000000" w:rsidDel="00000000" w:rsidP="00000000" w:rsidRDefault="00000000" w:rsidRPr="00000000" w14:paraId="00000082">
            <w:pPr>
              <w:spacing w:after="40" w:before="40" w:lineRule="auto"/>
              <w:rPr/>
            </w:pPr>
            <w:r w:rsidDel="00000000" w:rsidR="00000000" w:rsidRPr="00000000">
              <w:rPr>
                <w:rFonts w:ascii="Arial" w:cs="Arial" w:eastAsia="Arial" w:hAnsi="Arial"/>
                <w:b w:val="0"/>
                <w:bCs w:val="0"/>
                <w:color w:val="000000"/>
                <w:sz w:val="20"/>
                <w:szCs w:val="20"/>
                <w:rtl w:val="0"/>
              </w:rPr>
              <w:t xml:space="preserve">As an education app development company, we build corporate learning tools that simplify onboarding, upskilling, and compliance training. Gamified modules, progress dashboards, and micro-learning pathways keep teams engaged. Integrations with HRIS and LMS ecosystems allow managers to track outcomes cleanly. The result is training that feels relevant, measurable, and efficient across departments and devices.</w:t>
            </w:r>
            <w:r w:rsidDel="00000000" w:rsidR="00000000" w:rsidRPr="00000000">
              <w:rPr>
                <w:rtl w:val="0"/>
              </w:rPr>
            </w:r>
          </w:p>
        </w:tc>
      </w:tr>
      <w:tr>
        <w:trPr>
          <w:cantSplit w:val="0"/>
          <w:tblHeader w:val="0"/>
        </w:trPr>
        <w:tc>
          <w:tcPr/>
          <w:p w:rsidR="00000000" w:rsidDel="00000000" w:rsidP="00000000" w:rsidRDefault="00000000" w:rsidRPr="00000000" w14:paraId="00000083">
            <w:pPr>
              <w:spacing w:after="40" w:before="40" w:lineRule="auto"/>
              <w:rPr/>
            </w:pPr>
            <w:r w:rsidDel="00000000" w:rsidR="00000000" w:rsidRPr="00000000">
              <w:rPr>
                <w:rFonts w:ascii="Arial" w:cs="Arial" w:eastAsia="Arial" w:hAnsi="Arial"/>
                <w:b w:val="1"/>
                <w:bCs w:val="1"/>
                <w:color w:val="000000"/>
                <w:sz w:val="19"/>
                <w:szCs w:val="19"/>
                <w:rtl w:val="0"/>
              </w:rPr>
              <w:t xml:space="preserve">Service 2 Heading</w:t>
            </w:r>
            <w:r w:rsidDel="00000000" w:rsidR="00000000" w:rsidRPr="00000000">
              <w:rPr>
                <w:rtl w:val="0"/>
              </w:rPr>
            </w:r>
          </w:p>
        </w:tc>
        <w:tc>
          <w:tcPr/>
          <w:p w:rsidR="00000000" w:rsidDel="00000000" w:rsidP="00000000" w:rsidRDefault="00000000" w:rsidRPr="00000000" w14:paraId="00000084">
            <w:pPr>
              <w:spacing w:after="40" w:before="40" w:lineRule="auto"/>
              <w:rPr/>
            </w:pPr>
            <w:r w:rsidDel="00000000" w:rsidR="00000000" w:rsidRPr="00000000">
              <w:rPr>
                <w:rFonts w:ascii="Arial" w:cs="Arial" w:eastAsia="Arial" w:hAnsi="Arial"/>
                <w:b w:val="0"/>
                <w:bCs w:val="0"/>
                <w:color w:val="000000"/>
                <w:sz w:val="20"/>
                <w:szCs w:val="20"/>
                <w:rtl w:val="0"/>
              </w:rPr>
              <w:t xml:space="preserve">Mobile Learning App Development</w:t>
            </w:r>
            <w:r w:rsidDel="00000000" w:rsidR="00000000" w:rsidRPr="00000000">
              <w:rPr>
                <w:rtl w:val="0"/>
              </w:rPr>
            </w:r>
          </w:p>
        </w:tc>
      </w:tr>
      <w:tr>
        <w:trPr>
          <w:cantSplit w:val="0"/>
          <w:tblHeader w:val="0"/>
        </w:trPr>
        <w:tc>
          <w:tcPr/>
          <w:p w:rsidR="00000000" w:rsidDel="00000000" w:rsidP="00000000" w:rsidRDefault="00000000" w:rsidRPr="00000000" w14:paraId="00000085">
            <w:pPr>
              <w:spacing w:after="40" w:before="40" w:lineRule="auto"/>
              <w:rPr/>
            </w:pPr>
            <w:r w:rsidDel="00000000" w:rsidR="00000000" w:rsidRPr="00000000">
              <w:rPr>
                <w:rFonts w:ascii="Arial" w:cs="Arial" w:eastAsia="Arial" w:hAnsi="Arial"/>
                <w:b w:val="1"/>
                <w:bCs w:val="1"/>
                <w:color w:val="000000"/>
                <w:sz w:val="19"/>
                <w:szCs w:val="19"/>
                <w:rtl w:val="0"/>
              </w:rPr>
              <w:t xml:space="preserve">Service 2 Copy</w:t>
            </w:r>
            <w:r w:rsidDel="00000000" w:rsidR="00000000" w:rsidRPr="00000000">
              <w:rPr>
                <w:rtl w:val="0"/>
              </w:rPr>
            </w:r>
          </w:p>
        </w:tc>
        <w:tc>
          <w:tcPr/>
          <w:p w:rsidR="00000000" w:rsidDel="00000000" w:rsidP="00000000" w:rsidRDefault="00000000" w:rsidRPr="00000000" w14:paraId="00000086">
            <w:pPr>
              <w:spacing w:after="40" w:before="40" w:lineRule="auto"/>
              <w:rPr/>
            </w:pPr>
            <w:r w:rsidDel="00000000" w:rsidR="00000000" w:rsidRPr="00000000">
              <w:rPr>
                <w:rFonts w:ascii="Arial" w:cs="Arial" w:eastAsia="Arial" w:hAnsi="Arial"/>
                <w:b w:val="0"/>
                <w:bCs w:val="0"/>
                <w:color w:val="000000"/>
                <w:sz w:val="20"/>
                <w:szCs w:val="20"/>
                <w:rtl w:val="0"/>
              </w:rPr>
              <w:t xml:space="preserve">As an e-learning app development company, we create mobile-first learning experiences that adapt to learners' pace and environment. Bite-sized lessons, offline access, smart reminders, and progress sync make consistent learning simple. UX is tuned for kids, professionals, and academic learners alike. Modules become easier to manage, track, and personalize across all screen sizes.</w:t>
            </w:r>
            <w:r w:rsidDel="00000000" w:rsidR="00000000" w:rsidRPr="00000000">
              <w:rPr>
                <w:rtl w:val="0"/>
              </w:rPr>
            </w:r>
          </w:p>
        </w:tc>
      </w:tr>
      <w:tr>
        <w:trPr>
          <w:cantSplit w:val="0"/>
          <w:tblHeader w:val="0"/>
        </w:trPr>
        <w:tc>
          <w:tcPr/>
          <w:p w:rsidR="00000000" w:rsidDel="00000000" w:rsidP="00000000" w:rsidRDefault="00000000" w:rsidRPr="00000000" w14:paraId="00000087">
            <w:pPr>
              <w:spacing w:after="40" w:before="40" w:lineRule="auto"/>
              <w:rPr/>
            </w:pPr>
            <w:r w:rsidDel="00000000" w:rsidR="00000000" w:rsidRPr="00000000">
              <w:rPr>
                <w:rFonts w:ascii="Arial" w:cs="Arial" w:eastAsia="Arial" w:hAnsi="Arial"/>
                <w:b w:val="1"/>
                <w:bCs w:val="1"/>
                <w:color w:val="000000"/>
                <w:sz w:val="19"/>
                <w:szCs w:val="19"/>
                <w:rtl w:val="0"/>
              </w:rPr>
              <w:t xml:space="preserve">Service 3 Heading</w:t>
            </w:r>
            <w:r w:rsidDel="00000000" w:rsidR="00000000" w:rsidRPr="00000000">
              <w:rPr>
                <w:rtl w:val="0"/>
              </w:rPr>
            </w:r>
          </w:p>
        </w:tc>
        <w:tc>
          <w:tcPr/>
          <w:p w:rsidR="00000000" w:rsidDel="00000000" w:rsidP="00000000" w:rsidRDefault="00000000" w:rsidRPr="00000000" w14:paraId="00000088">
            <w:pPr>
              <w:spacing w:after="40" w:before="40" w:lineRule="auto"/>
              <w:rPr/>
            </w:pPr>
            <w:r w:rsidDel="00000000" w:rsidR="00000000" w:rsidRPr="00000000">
              <w:rPr>
                <w:rFonts w:ascii="Arial" w:cs="Arial" w:eastAsia="Arial" w:hAnsi="Arial"/>
                <w:b w:val="0"/>
                <w:bCs w:val="0"/>
                <w:color w:val="000000"/>
                <w:sz w:val="20"/>
                <w:szCs w:val="20"/>
                <w:rtl w:val="0"/>
              </w:rPr>
              <w:t xml:space="preserve">Custom E-Learning Solutions</w:t>
            </w:r>
            <w:r w:rsidDel="00000000" w:rsidR="00000000" w:rsidRPr="00000000">
              <w:rPr>
                <w:rtl w:val="0"/>
              </w:rPr>
            </w:r>
          </w:p>
        </w:tc>
      </w:tr>
      <w:tr>
        <w:trPr>
          <w:cantSplit w:val="0"/>
          <w:tblHeader w:val="0"/>
        </w:trPr>
        <w:tc>
          <w:tcPr/>
          <w:p w:rsidR="00000000" w:rsidDel="00000000" w:rsidP="00000000" w:rsidRDefault="00000000" w:rsidRPr="00000000" w14:paraId="00000089">
            <w:pPr>
              <w:spacing w:after="40" w:before="40" w:lineRule="auto"/>
              <w:rPr/>
            </w:pPr>
            <w:r w:rsidDel="00000000" w:rsidR="00000000" w:rsidRPr="00000000">
              <w:rPr>
                <w:rFonts w:ascii="Arial" w:cs="Arial" w:eastAsia="Arial" w:hAnsi="Arial"/>
                <w:b w:val="1"/>
                <w:bCs w:val="1"/>
                <w:color w:val="000000"/>
                <w:sz w:val="19"/>
                <w:szCs w:val="19"/>
                <w:rtl w:val="0"/>
              </w:rPr>
              <w:t xml:space="preserve">Service 3 Copy</w:t>
            </w:r>
            <w:r w:rsidDel="00000000" w:rsidR="00000000" w:rsidRPr="00000000">
              <w:rPr>
                <w:rtl w:val="0"/>
              </w:rPr>
            </w:r>
          </w:p>
        </w:tc>
        <w:tc>
          <w:tcPr/>
          <w:p w:rsidR="00000000" w:rsidDel="00000000" w:rsidP="00000000" w:rsidRDefault="00000000" w:rsidRPr="00000000" w14:paraId="0000008A">
            <w:pPr>
              <w:spacing w:after="40" w:before="40" w:lineRule="auto"/>
              <w:rPr/>
            </w:pPr>
            <w:r w:rsidDel="00000000" w:rsidR="00000000" w:rsidRPr="00000000">
              <w:rPr>
                <w:rFonts w:ascii="Arial" w:cs="Arial" w:eastAsia="Arial" w:hAnsi="Arial"/>
                <w:b w:val="0"/>
                <w:bCs w:val="0"/>
                <w:color w:val="000000"/>
                <w:sz w:val="20"/>
                <w:szCs w:val="20"/>
                <w:rtl w:val="0"/>
              </w:rPr>
              <w:t xml:space="preserve">We design custom e-learning apps built around your instructional goals. Interactive modules, AI-driven recommendations, quizzes, and teacher dashboards operate within one cohesive system. Appsters builds fast-loading platforms with strong content pipelines and reliable assessment logic. Your users get an experience that makes learning structured, traceable, and genuinely engaging.</w:t>
            </w:r>
            <w:r w:rsidDel="00000000" w:rsidR="00000000" w:rsidRPr="00000000">
              <w:rPr>
                <w:rtl w:val="0"/>
              </w:rPr>
            </w:r>
          </w:p>
        </w:tc>
      </w:tr>
      <w:tr>
        <w:trPr>
          <w:cantSplit w:val="0"/>
          <w:tblHeader w:val="0"/>
        </w:trPr>
        <w:tc>
          <w:tcPr/>
          <w:p w:rsidR="00000000" w:rsidDel="00000000" w:rsidP="00000000" w:rsidRDefault="00000000" w:rsidRPr="00000000" w14:paraId="0000008B">
            <w:pPr>
              <w:spacing w:after="40" w:before="40" w:lineRule="auto"/>
              <w:rPr/>
            </w:pPr>
            <w:r w:rsidDel="00000000" w:rsidR="00000000" w:rsidRPr="00000000">
              <w:rPr>
                <w:rFonts w:ascii="Arial" w:cs="Arial" w:eastAsia="Arial" w:hAnsi="Arial"/>
                <w:b w:val="1"/>
                <w:bCs w:val="1"/>
                <w:color w:val="000000"/>
                <w:sz w:val="19"/>
                <w:szCs w:val="19"/>
                <w:rtl w:val="0"/>
              </w:rPr>
              <w:t xml:space="preserve">Service 4 Heading</w:t>
            </w:r>
            <w:r w:rsidDel="00000000" w:rsidR="00000000" w:rsidRPr="00000000">
              <w:rPr>
                <w:rtl w:val="0"/>
              </w:rPr>
            </w:r>
          </w:p>
        </w:tc>
        <w:tc>
          <w:tcPr/>
          <w:p w:rsidR="00000000" w:rsidDel="00000000" w:rsidP="00000000" w:rsidRDefault="00000000" w:rsidRPr="00000000" w14:paraId="0000008C">
            <w:pPr>
              <w:spacing w:after="40" w:before="40" w:lineRule="auto"/>
              <w:rPr/>
            </w:pPr>
            <w:r w:rsidDel="00000000" w:rsidR="00000000" w:rsidRPr="00000000">
              <w:rPr>
                <w:rFonts w:ascii="Arial" w:cs="Arial" w:eastAsia="Arial" w:hAnsi="Arial"/>
                <w:b w:val="0"/>
                <w:bCs w:val="0"/>
                <w:color w:val="000000"/>
                <w:sz w:val="20"/>
                <w:szCs w:val="20"/>
                <w:rtl w:val="0"/>
              </w:rPr>
              <w:t xml:space="preserve">Virtual Classroom App Development</w:t>
            </w:r>
            <w:r w:rsidDel="00000000" w:rsidR="00000000" w:rsidRPr="00000000">
              <w:rPr>
                <w:rtl w:val="0"/>
              </w:rPr>
            </w:r>
          </w:p>
        </w:tc>
      </w:tr>
      <w:tr>
        <w:trPr>
          <w:cantSplit w:val="0"/>
          <w:tblHeader w:val="0"/>
        </w:trPr>
        <w:tc>
          <w:tcPr/>
          <w:p w:rsidR="00000000" w:rsidDel="00000000" w:rsidP="00000000" w:rsidRDefault="00000000" w:rsidRPr="00000000" w14:paraId="0000008D">
            <w:pPr>
              <w:spacing w:after="40" w:before="40" w:lineRule="auto"/>
              <w:rPr/>
            </w:pPr>
            <w:r w:rsidDel="00000000" w:rsidR="00000000" w:rsidRPr="00000000">
              <w:rPr>
                <w:rFonts w:ascii="Arial" w:cs="Arial" w:eastAsia="Arial" w:hAnsi="Arial"/>
                <w:b w:val="1"/>
                <w:bCs w:val="1"/>
                <w:color w:val="000000"/>
                <w:sz w:val="19"/>
                <w:szCs w:val="19"/>
                <w:rtl w:val="0"/>
              </w:rPr>
              <w:t xml:space="preserve">Service 4 Copy</w:t>
            </w:r>
            <w:r w:rsidDel="00000000" w:rsidR="00000000" w:rsidRPr="00000000">
              <w:rPr>
                <w:rtl w:val="0"/>
              </w:rPr>
            </w:r>
          </w:p>
        </w:tc>
        <w:tc>
          <w:tcPr/>
          <w:p w:rsidR="00000000" w:rsidDel="00000000" w:rsidP="00000000" w:rsidRDefault="00000000" w:rsidRPr="00000000" w14:paraId="0000008E">
            <w:pPr>
              <w:spacing w:after="40" w:before="40" w:lineRule="auto"/>
              <w:rPr/>
            </w:pPr>
            <w:r w:rsidDel="00000000" w:rsidR="00000000" w:rsidRPr="00000000">
              <w:rPr>
                <w:rFonts w:ascii="Arial" w:cs="Arial" w:eastAsia="Arial" w:hAnsi="Arial"/>
                <w:b w:val="0"/>
                <w:bCs w:val="0"/>
                <w:color w:val="000000"/>
                <w:sz w:val="20"/>
                <w:szCs w:val="20"/>
                <w:rtl w:val="0"/>
              </w:rPr>
              <w:t xml:space="preserve">Appsters builds educational mobile apps that simulate real classrooms with live sessions, shared whiteboards, breakout rooms, and real-time collaboration tools. Video stability, low-latency messaging, and accessibility controls ensure teachers can run classes confidently. These platforms create consistency for students across remote, hybrid, and in-person learning environments.</w:t>
            </w:r>
            <w:r w:rsidDel="00000000" w:rsidR="00000000" w:rsidRPr="00000000">
              <w:rPr>
                <w:rtl w:val="0"/>
              </w:rPr>
            </w:r>
          </w:p>
        </w:tc>
      </w:tr>
      <w:tr>
        <w:trPr>
          <w:cantSplit w:val="0"/>
          <w:tblHeader w:val="0"/>
        </w:trPr>
        <w:tc>
          <w:tcPr/>
          <w:p w:rsidR="00000000" w:rsidDel="00000000" w:rsidP="00000000" w:rsidRDefault="00000000" w:rsidRPr="00000000" w14:paraId="0000008F">
            <w:pPr>
              <w:spacing w:after="40" w:before="40" w:lineRule="auto"/>
              <w:rPr/>
            </w:pPr>
            <w:r w:rsidDel="00000000" w:rsidR="00000000" w:rsidRPr="00000000">
              <w:rPr>
                <w:rFonts w:ascii="Arial" w:cs="Arial" w:eastAsia="Arial" w:hAnsi="Arial"/>
                <w:b w:val="1"/>
                <w:bCs w:val="1"/>
                <w:color w:val="000000"/>
                <w:sz w:val="19"/>
                <w:szCs w:val="19"/>
                <w:rtl w:val="0"/>
              </w:rPr>
              <w:t xml:space="preserve">Service 5 Heading</w:t>
            </w:r>
            <w:r w:rsidDel="00000000" w:rsidR="00000000" w:rsidRPr="00000000">
              <w:rPr>
                <w:rtl w:val="0"/>
              </w:rPr>
            </w:r>
          </w:p>
        </w:tc>
        <w:tc>
          <w:tcPr/>
          <w:p w:rsidR="00000000" w:rsidDel="00000000" w:rsidP="00000000" w:rsidRDefault="00000000" w:rsidRPr="00000000" w14:paraId="00000090">
            <w:pPr>
              <w:spacing w:after="40" w:before="40" w:lineRule="auto"/>
              <w:rPr/>
            </w:pPr>
            <w:r w:rsidDel="00000000" w:rsidR="00000000" w:rsidRPr="00000000">
              <w:rPr>
                <w:rFonts w:ascii="Arial" w:cs="Arial" w:eastAsia="Arial" w:hAnsi="Arial"/>
                <w:b w:val="0"/>
                <w:bCs w:val="0"/>
                <w:color w:val="000000"/>
                <w:sz w:val="20"/>
                <w:szCs w:val="20"/>
                <w:rtl w:val="0"/>
              </w:rPr>
              <w:t xml:space="preserve">LMS Development</w:t>
            </w:r>
            <w:r w:rsidDel="00000000" w:rsidR="00000000" w:rsidRPr="00000000">
              <w:rPr>
                <w:rtl w:val="0"/>
              </w:rPr>
            </w:r>
          </w:p>
        </w:tc>
      </w:tr>
      <w:tr>
        <w:trPr>
          <w:cantSplit w:val="0"/>
          <w:tblHeader w:val="0"/>
        </w:trPr>
        <w:tc>
          <w:tcPr/>
          <w:p w:rsidR="00000000" w:rsidDel="00000000" w:rsidP="00000000" w:rsidRDefault="00000000" w:rsidRPr="00000000" w14:paraId="00000091">
            <w:pPr>
              <w:spacing w:after="40" w:before="40" w:lineRule="auto"/>
              <w:rPr/>
            </w:pPr>
            <w:r w:rsidDel="00000000" w:rsidR="00000000" w:rsidRPr="00000000">
              <w:rPr>
                <w:rFonts w:ascii="Arial" w:cs="Arial" w:eastAsia="Arial" w:hAnsi="Arial"/>
                <w:b w:val="1"/>
                <w:bCs w:val="1"/>
                <w:color w:val="000000"/>
                <w:sz w:val="19"/>
                <w:szCs w:val="19"/>
                <w:rtl w:val="0"/>
              </w:rPr>
              <w:t xml:space="preserve">Service 5 Copy</w:t>
            </w:r>
            <w:r w:rsidDel="00000000" w:rsidR="00000000" w:rsidRPr="00000000">
              <w:rPr>
                <w:rtl w:val="0"/>
              </w:rPr>
            </w:r>
          </w:p>
        </w:tc>
        <w:tc>
          <w:tcPr/>
          <w:p w:rsidR="00000000" w:rsidDel="00000000" w:rsidP="00000000" w:rsidRDefault="00000000" w:rsidRPr="00000000" w14:paraId="00000092">
            <w:pPr>
              <w:spacing w:after="40" w:before="40" w:lineRule="auto"/>
              <w:rPr/>
            </w:pPr>
            <w:r w:rsidDel="00000000" w:rsidR="00000000" w:rsidRPr="00000000">
              <w:rPr>
                <w:rFonts w:ascii="Arial" w:cs="Arial" w:eastAsia="Arial" w:hAnsi="Arial"/>
                <w:b w:val="0"/>
                <w:bCs w:val="0"/>
                <w:color w:val="000000"/>
                <w:sz w:val="20"/>
                <w:szCs w:val="20"/>
                <w:rtl w:val="0"/>
              </w:rPr>
              <w:t xml:space="preserve">Our learning management system development expertise covers full-scale academic administration: user roles, course creation, gradebooks, certificate generation, and content hosting. Appsters builds LMS platforms that integrate cleanly with SIS, CMS, and third-party learning APIs. The system stays fast, organized, and easy to manage across large schools and corporate environments.</w:t>
            </w:r>
            <w:r w:rsidDel="00000000" w:rsidR="00000000" w:rsidRPr="00000000">
              <w:rPr>
                <w:rtl w:val="0"/>
              </w:rPr>
            </w:r>
          </w:p>
        </w:tc>
      </w:tr>
    </w:tbl>
    <w:p w:rsidR="00000000" w:rsidDel="00000000" w:rsidP="00000000" w:rsidRDefault="00000000" w:rsidRPr="00000000" w14:paraId="00000093">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6: Case Study CTA</w:t>
      </w:r>
      <w:r w:rsidDel="00000000" w:rsidR="00000000" w:rsidRPr="00000000">
        <w:rPr>
          <w:rtl w:val="0"/>
        </w:rPr>
      </w:r>
    </w:p>
    <w:p w:rsidR="00000000" w:rsidDel="00000000" w:rsidP="00000000" w:rsidRDefault="00000000" w:rsidRPr="00000000" w14:paraId="00000094">
      <w:pPr>
        <w:spacing w:after="160" w:before="0" w:lineRule="auto"/>
        <w:rPr/>
      </w:pPr>
      <w:r w:rsidDel="00000000" w:rsidR="00000000" w:rsidRPr="00000000">
        <w:rPr>
          <w:rFonts w:ascii="Arial" w:cs="Arial" w:eastAsia="Arial" w:hAnsi="Arial"/>
          <w:b w:val="1"/>
          <w:bCs w:val="1"/>
          <w:color w:val="000000"/>
          <w:sz w:val="21"/>
          <w:szCs w:val="21"/>
          <w:rtl w:val="0"/>
        </w:rPr>
        <w:t xml:space="preserve">Case Study CTA: HELPP</w:t>
      </w:r>
      <w:r w:rsidDel="00000000" w:rsidR="00000000" w:rsidRPr="00000000">
        <w:rPr>
          <w:rtl w:val="0"/>
        </w:rPr>
      </w:r>
    </w:p>
    <w:p w:rsidR="00000000" w:rsidDel="00000000" w:rsidP="00000000" w:rsidRDefault="00000000" w:rsidRPr="00000000" w14:paraId="00000095">
      <w:pPr>
        <w:spacing w:after="80" w:lineRule="auto"/>
        <w:jc w:val="center"/>
        <w:rPr/>
      </w:pPr>
      <w:r w:rsidDel="00000000" w:rsidR="00000000" w:rsidRPr="00000000">
        <w:rPr/>
        <w:drawing>
          <wp:inline distB="0" distT="0" distL="114300" distR="114300">
            <wp:extent cx="6309360" cy="2105710"/>
            <wp:effectExtent b="0" l="0" r="0" t="0"/>
            <wp:docPr id="33"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6309360" cy="210571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97">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98">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99">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9A">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9B">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9C">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product name, a paragraph, four metric counters and two CTA buttons. New copy supplies the heading and paragraph. Metrics still need to be supplied.</w:t>
            </w:r>
            <w:r w:rsidDel="00000000" w:rsidR="00000000" w:rsidRPr="00000000">
              <w:rPr>
                <w:rtl w:val="0"/>
              </w:rPr>
            </w:r>
          </w:p>
        </w:tc>
      </w:tr>
    </w:tbl>
    <w:p w:rsidR="00000000" w:rsidDel="00000000" w:rsidP="00000000" w:rsidRDefault="00000000" w:rsidRPr="00000000" w14:paraId="0000009D">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9E">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9F">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A1">
            <w:pPr>
              <w:spacing w:after="40" w:before="40" w:lineRule="auto"/>
              <w:rPr/>
            </w:pPr>
            <w:r w:rsidDel="00000000" w:rsidR="00000000" w:rsidRPr="00000000">
              <w:rPr>
                <w:rFonts w:ascii="Arial" w:cs="Arial" w:eastAsia="Arial" w:hAnsi="Arial"/>
                <w:b w:val="0"/>
                <w:bCs w:val="0"/>
                <w:color w:val="000000"/>
                <w:sz w:val="20"/>
                <w:szCs w:val="20"/>
                <w:rtl w:val="0"/>
              </w:rPr>
              <w:t xml:space="preserve">Advance Learning Experiences With Immersive Education Mobile App Development</w:t>
            </w:r>
            <w:r w:rsidDel="00000000" w:rsidR="00000000" w:rsidRPr="00000000">
              <w:rPr>
                <w:rtl w:val="0"/>
              </w:rPr>
            </w:r>
          </w:p>
        </w:tc>
      </w:tr>
      <w:tr>
        <w:trPr>
          <w:cantSplit w:val="0"/>
          <w:tblHeader w:val="0"/>
        </w:trPr>
        <w:tc>
          <w:tcPr/>
          <w:p w:rsidR="00000000" w:rsidDel="00000000" w:rsidP="00000000" w:rsidRDefault="00000000" w:rsidRPr="00000000" w14:paraId="000000A2">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A3">
            <w:pPr>
              <w:spacing w:after="40" w:before="40" w:lineRule="auto"/>
              <w:rPr/>
            </w:pPr>
            <w:r w:rsidDel="00000000" w:rsidR="00000000" w:rsidRPr="00000000">
              <w:rPr>
                <w:rFonts w:ascii="Arial" w:cs="Arial" w:eastAsia="Arial" w:hAnsi="Arial"/>
                <w:b w:val="0"/>
                <w:bCs w:val="0"/>
                <w:color w:val="000000"/>
                <w:sz w:val="20"/>
                <w:szCs w:val="20"/>
                <w:rtl w:val="0"/>
              </w:rPr>
              <w:t xml:space="preserve">Education is changing fast, and education mobile app development should evolve with it. If you're searching for e-learning app development services that actually move the needle, Appsters is the partner that builds what educators, parents, students, and administrators truly need. We create learning products that balance education with technical precision, giving you platforms that onboard fast, scale cleanly, and support real learner outcomes.</w:t>
            </w:r>
            <w:r w:rsidDel="00000000" w:rsidR="00000000" w:rsidRPr="00000000">
              <w:rPr>
                <w:rtl w:val="0"/>
              </w:rPr>
            </w:r>
          </w:p>
        </w:tc>
      </w:tr>
      <w:tr>
        <w:trPr>
          <w:cantSplit w:val="0"/>
          <w:tblHeader w:val="0"/>
        </w:trPr>
        <w:tc>
          <w:tcPr/>
          <w:p w:rsidR="00000000" w:rsidDel="00000000" w:rsidP="00000000" w:rsidRDefault="00000000" w:rsidRPr="00000000" w14:paraId="000000A4">
            <w:pPr>
              <w:spacing w:after="40" w:before="40" w:lineRule="auto"/>
              <w:rPr/>
            </w:pPr>
            <w:r w:rsidDel="00000000" w:rsidR="00000000" w:rsidRPr="00000000">
              <w:rPr>
                <w:rFonts w:ascii="Arial" w:cs="Arial" w:eastAsia="Arial" w:hAnsi="Arial"/>
                <w:b w:val="1"/>
                <w:bCs w:val="1"/>
                <w:color w:val="000000"/>
                <w:sz w:val="19"/>
                <w:szCs w:val="19"/>
                <w:rtl w:val="0"/>
              </w:rPr>
              <w:t xml:space="preserve">Body Copy 2</w:t>
            </w:r>
            <w:r w:rsidDel="00000000" w:rsidR="00000000" w:rsidRPr="00000000">
              <w:rPr>
                <w:rtl w:val="0"/>
              </w:rPr>
            </w:r>
          </w:p>
        </w:tc>
        <w:tc>
          <w:tcPr/>
          <w:p w:rsidR="00000000" w:rsidDel="00000000" w:rsidP="00000000" w:rsidRDefault="00000000" w:rsidRPr="00000000" w14:paraId="000000A5">
            <w:pPr>
              <w:spacing w:after="40" w:before="40" w:lineRule="auto"/>
              <w:rPr/>
            </w:pPr>
            <w:r w:rsidDel="00000000" w:rsidR="00000000" w:rsidRPr="00000000">
              <w:rPr>
                <w:rFonts w:ascii="Arial" w:cs="Arial" w:eastAsia="Arial" w:hAnsi="Arial"/>
                <w:b w:val="0"/>
                <w:bCs w:val="0"/>
                <w:color w:val="000000"/>
                <w:sz w:val="20"/>
                <w:szCs w:val="20"/>
                <w:rtl w:val="0"/>
              </w:rPr>
              <w:t xml:space="preserve">Our teams design systems that feel intentional: adaptive paths for kids, deep modules for teens, collaborative tools for universities, and performance-driven content engines for professional training. Behavioral insights, curriculum logic, and the realities of modern education delivery shape every decision. You get apps that run smoothly under stress, integrate with academic ecosystems, support accessibility standards, and keep learners coming back without gimmicks. If your next learning product needs to be smarter, faster, and built with purpose, Appsters makes it happen.</w:t>
            </w:r>
            <w:r w:rsidDel="00000000" w:rsidR="00000000" w:rsidRPr="00000000">
              <w:rPr>
                <w:rtl w:val="0"/>
              </w:rPr>
            </w:r>
          </w:p>
        </w:tc>
      </w:tr>
    </w:tbl>
    <w:p w:rsidR="00000000" w:rsidDel="00000000" w:rsidP="00000000" w:rsidRDefault="00000000" w:rsidRPr="00000000" w14:paraId="000000A6">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7: Testimonials</w:t>
      </w:r>
      <w:r w:rsidDel="00000000" w:rsidR="00000000" w:rsidRPr="00000000">
        <w:rPr>
          <w:rtl w:val="0"/>
        </w:rPr>
      </w:r>
    </w:p>
    <w:p w:rsidR="00000000" w:rsidDel="00000000" w:rsidP="00000000" w:rsidRDefault="00000000" w:rsidRPr="00000000" w14:paraId="000000A7">
      <w:pPr>
        <w:spacing w:after="160" w:before="0" w:lineRule="auto"/>
        <w:rPr/>
      </w:pPr>
      <w:r w:rsidDel="00000000" w:rsidR="00000000" w:rsidRPr="00000000">
        <w:rPr>
          <w:rFonts w:ascii="Arial" w:cs="Arial" w:eastAsia="Arial" w:hAnsi="Arial"/>
          <w:b w:val="1"/>
          <w:bCs w:val="1"/>
          <w:color w:val="000000"/>
          <w:sz w:val="21"/>
          <w:szCs w:val="21"/>
          <w:rtl w:val="0"/>
        </w:rPr>
        <w:t xml:space="preserve">Testimonials: Real Stories From People Who Wanted What’s Next</w:t>
      </w:r>
      <w:r w:rsidDel="00000000" w:rsidR="00000000" w:rsidRPr="00000000">
        <w:rPr>
          <w:rtl w:val="0"/>
        </w:rPr>
      </w:r>
    </w:p>
    <w:p w:rsidR="00000000" w:rsidDel="00000000" w:rsidP="00000000" w:rsidRDefault="00000000" w:rsidRPr="00000000" w14:paraId="000000A8">
      <w:pPr>
        <w:spacing w:after="80" w:lineRule="auto"/>
        <w:jc w:val="center"/>
        <w:rPr/>
      </w:pPr>
      <w:r w:rsidDel="00000000" w:rsidR="00000000" w:rsidRPr="00000000">
        <w:rPr/>
        <w:drawing>
          <wp:inline distB="0" distT="0" distL="114300" distR="114300">
            <wp:extent cx="6309360" cy="2680701"/>
            <wp:effectExtent b="0" l="0" r="0" t="0"/>
            <wp:docPr id="32"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6309360" cy="2680701"/>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AA">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AB">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AC">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AD">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AE">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AF">
            <w:pPr>
              <w:spacing w:after="40" w:before="40" w:lineRule="auto"/>
              <w:rPr/>
            </w:pPr>
            <w:r w:rsidDel="00000000" w:rsidR="00000000" w:rsidRPr="00000000">
              <w:rPr>
                <w:rFonts w:ascii="Arial" w:cs="Arial" w:eastAsia="Arial" w:hAnsi="Arial"/>
                <w:b w:val="0"/>
                <w:bCs w:val="0"/>
                <w:color w:val="000000"/>
                <w:sz w:val="20"/>
                <w:szCs w:val="20"/>
                <w:rtl w:val="0"/>
              </w:rPr>
              <w:t xml:space="preserve">Live block runs video testimonials. New copy is written quotes with attributions. Source document marks this fold design TBD.</w:t>
            </w:r>
            <w:r w:rsidDel="00000000" w:rsidR="00000000" w:rsidRPr="00000000">
              <w:rPr>
                <w:rtl w:val="0"/>
              </w:rPr>
            </w:r>
          </w:p>
        </w:tc>
      </w:tr>
    </w:tbl>
    <w:p w:rsidR="00000000" w:rsidDel="00000000" w:rsidP="00000000" w:rsidRDefault="00000000" w:rsidRPr="00000000" w14:paraId="000000B0">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B1">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B2">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B3">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B4">
            <w:pPr>
              <w:spacing w:after="40" w:before="40" w:lineRule="auto"/>
              <w:rPr/>
            </w:pPr>
            <w:r w:rsidDel="00000000" w:rsidR="00000000" w:rsidRPr="00000000">
              <w:rPr>
                <w:rFonts w:ascii="Arial" w:cs="Arial" w:eastAsia="Arial" w:hAnsi="Arial"/>
                <w:b w:val="0"/>
                <w:bCs w:val="0"/>
                <w:color w:val="000000"/>
                <w:sz w:val="20"/>
                <w:szCs w:val="20"/>
                <w:rtl w:val="0"/>
              </w:rPr>
              <w:t xml:space="preserve">See Why Stakeholders, Entrepreneurs, &amp; Businesses Choose Our App Development &amp; Technology Solutions</w:t>
            </w:r>
            <w:r w:rsidDel="00000000" w:rsidR="00000000" w:rsidRPr="00000000">
              <w:rPr>
                <w:rtl w:val="0"/>
              </w:rPr>
            </w:r>
          </w:p>
        </w:tc>
      </w:tr>
      <w:tr>
        <w:trPr>
          <w:cantSplit w:val="0"/>
          <w:tblHeader w:val="0"/>
        </w:trPr>
        <w:tc>
          <w:tcPr/>
          <w:p w:rsidR="00000000" w:rsidDel="00000000" w:rsidP="00000000" w:rsidRDefault="00000000" w:rsidRPr="00000000" w14:paraId="000000B5">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B6">
            <w:pPr>
              <w:spacing w:after="40" w:before="40" w:lineRule="auto"/>
              <w:rPr/>
            </w:pPr>
            <w:r w:rsidDel="00000000" w:rsidR="00000000" w:rsidRPr="00000000">
              <w:rPr>
                <w:rFonts w:ascii="Arial" w:cs="Arial" w:eastAsia="Arial" w:hAnsi="Arial"/>
                <w:b w:val="0"/>
                <w:bCs w:val="0"/>
                <w:color w:val="000000"/>
                <w:sz w:val="20"/>
                <w:szCs w:val="20"/>
                <w:rtl w:val="0"/>
              </w:rPr>
              <w:t xml:space="preserve">From founders to CTOs, businesses choose Appsters because every line of code serves a clear business purpose: growth, AI adaptability, and market edge. We measure success by the impact our solutions create, and our clients agree. From startups to global enterprises, clients trust our developers to engineer digital products that deliver progressive results.</w:t>
            </w:r>
            <w:r w:rsidDel="00000000" w:rsidR="00000000" w:rsidRPr="00000000">
              <w:rPr>
                <w:rtl w:val="0"/>
              </w:rPr>
            </w:r>
          </w:p>
        </w:tc>
      </w:tr>
      <w:tr>
        <w:trPr>
          <w:cantSplit w:val="0"/>
          <w:tblHeader w:val="0"/>
        </w:trPr>
        <w:tc>
          <w:tcPr/>
          <w:p w:rsidR="00000000" w:rsidDel="00000000" w:rsidP="00000000" w:rsidRDefault="00000000" w:rsidRPr="00000000" w14:paraId="000000B7">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1 Quote</w:t>
            </w:r>
            <w:r w:rsidDel="00000000" w:rsidR="00000000" w:rsidRPr="00000000">
              <w:rPr>
                <w:rtl w:val="0"/>
              </w:rPr>
            </w:r>
          </w:p>
        </w:tc>
        <w:tc>
          <w:tcPr/>
          <w:p w:rsidR="00000000" w:rsidDel="00000000" w:rsidP="00000000" w:rsidRDefault="00000000" w:rsidRPr="00000000" w14:paraId="000000B8">
            <w:pPr>
              <w:spacing w:after="40" w:before="40" w:lineRule="auto"/>
              <w:rPr/>
            </w:pPr>
            <w:r w:rsidDel="00000000" w:rsidR="00000000" w:rsidRPr="00000000">
              <w:rPr>
                <w:rFonts w:ascii="Arial" w:cs="Arial" w:eastAsia="Arial" w:hAnsi="Arial"/>
                <w:b w:val="0"/>
                <w:bCs w:val="0"/>
                <w:color w:val="000000"/>
                <w:sz w:val="20"/>
                <w:szCs w:val="20"/>
                <w:rtl w:val="0"/>
              </w:rPr>
              <w:t xml:space="preserve">"Appsters felt less like an agency and more like an extension of our internal product team. Their approach to education app development services gave us clarity, predictable delivery, and a platform built for real classrooms. Teachers adopted it instantly. Students stayed engaged. The entire rollout felt controlled, thoughtful, and genuinely helpful for our district."</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1 Attribution</w:t>
            </w:r>
            <w:r w:rsidDel="00000000" w:rsidR="00000000" w:rsidRPr="00000000">
              <w:rPr>
                <w:rtl w:val="0"/>
              </w:rPr>
            </w:r>
          </w:p>
        </w:tc>
        <w:tc>
          <w:tcPr/>
          <w:p w:rsidR="00000000" w:rsidDel="00000000" w:rsidP="00000000" w:rsidRDefault="00000000" w:rsidRPr="00000000" w14:paraId="000000BA">
            <w:pPr>
              <w:spacing w:after="40" w:before="40" w:lineRule="auto"/>
              <w:rPr/>
            </w:pPr>
            <w:r w:rsidDel="00000000" w:rsidR="00000000" w:rsidRPr="00000000">
              <w:rPr>
                <w:rFonts w:ascii="Arial" w:cs="Arial" w:eastAsia="Arial" w:hAnsi="Arial"/>
                <w:b w:val="0"/>
                <w:bCs w:val="0"/>
                <w:color w:val="000000"/>
                <w:sz w:val="20"/>
                <w:szCs w:val="20"/>
                <w:rtl w:val="0"/>
              </w:rPr>
              <w:t xml:space="preserve">David Reilly, Product Owner</w:t>
            </w:r>
            <w:r w:rsidDel="00000000" w:rsidR="00000000" w:rsidRPr="00000000">
              <w:rPr>
                <w:rtl w:val="0"/>
              </w:rPr>
            </w:r>
          </w:p>
        </w:tc>
      </w:tr>
      <w:tr>
        <w:trPr>
          <w:cantSplit w:val="0"/>
          <w:tblHeader w:val="0"/>
        </w:trPr>
        <w:tc>
          <w:tcPr/>
          <w:p w:rsidR="00000000" w:rsidDel="00000000" w:rsidP="00000000" w:rsidRDefault="00000000" w:rsidRPr="00000000" w14:paraId="000000BB">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2 Quote</w:t>
            </w:r>
            <w:r w:rsidDel="00000000" w:rsidR="00000000" w:rsidRPr="00000000">
              <w:rPr>
                <w:rtl w:val="0"/>
              </w:rPr>
            </w:r>
          </w:p>
        </w:tc>
        <w:tc>
          <w:tcPr/>
          <w:p w:rsidR="00000000" w:rsidDel="00000000" w:rsidP="00000000" w:rsidRDefault="00000000" w:rsidRPr="00000000" w14:paraId="000000BC">
            <w:pPr>
              <w:spacing w:after="40" w:before="40" w:lineRule="auto"/>
              <w:rPr/>
            </w:pPr>
            <w:r w:rsidDel="00000000" w:rsidR="00000000" w:rsidRPr="00000000">
              <w:rPr>
                <w:rFonts w:ascii="Arial" w:cs="Arial" w:eastAsia="Arial" w:hAnsi="Arial"/>
                <w:b w:val="0"/>
                <w:bCs w:val="0"/>
                <w:color w:val="000000"/>
                <w:sz w:val="20"/>
                <w:szCs w:val="20"/>
                <w:rtl w:val="0"/>
              </w:rPr>
              <w:t xml:space="preserve">"We hired Appsters after cycling through two other vendors who couldn't translate our ideas. These folks did. Their instructional logic, data modeling, and content workflows finally matched how learning actually works. As an education app development company, they gave us architecture and insight that our internal team still relies on every day."</w:t>
            </w:r>
            <w:r w:rsidDel="00000000" w:rsidR="00000000" w:rsidRPr="00000000">
              <w:rPr>
                <w:rtl w:val="0"/>
              </w:rPr>
            </w:r>
          </w:p>
        </w:tc>
      </w:tr>
      <w:tr>
        <w:trPr>
          <w:cantSplit w:val="0"/>
          <w:tblHeader w:val="0"/>
        </w:trPr>
        <w:tc>
          <w:tcPr/>
          <w:p w:rsidR="00000000" w:rsidDel="00000000" w:rsidP="00000000" w:rsidRDefault="00000000" w:rsidRPr="00000000" w14:paraId="000000BD">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2 Attribution</w:t>
            </w:r>
            <w:r w:rsidDel="00000000" w:rsidR="00000000" w:rsidRPr="00000000">
              <w:rPr>
                <w:rtl w:val="0"/>
              </w:rPr>
            </w:r>
          </w:p>
        </w:tc>
        <w:tc>
          <w:tcPr/>
          <w:p w:rsidR="00000000" w:rsidDel="00000000" w:rsidP="00000000" w:rsidRDefault="00000000" w:rsidRPr="00000000" w14:paraId="000000BE">
            <w:pPr>
              <w:spacing w:after="40" w:before="40" w:lineRule="auto"/>
              <w:rPr/>
            </w:pPr>
            <w:r w:rsidDel="00000000" w:rsidR="00000000" w:rsidRPr="00000000">
              <w:rPr>
                <w:rFonts w:ascii="Arial" w:cs="Arial" w:eastAsia="Arial" w:hAnsi="Arial"/>
                <w:b w:val="0"/>
                <w:bCs w:val="0"/>
                <w:color w:val="000000"/>
                <w:sz w:val="20"/>
                <w:szCs w:val="20"/>
                <w:rtl w:val="0"/>
              </w:rPr>
              <w:t xml:space="preserve">Vanessa Hoper, Head of Curriculum Innovation</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3 Quote</w:t>
            </w:r>
            <w:r w:rsidDel="00000000" w:rsidR="00000000" w:rsidRPr="00000000">
              <w:rPr>
                <w:rtl w:val="0"/>
              </w:rPr>
            </w:r>
          </w:p>
        </w:tc>
        <w:tc>
          <w:tcPr/>
          <w:p w:rsidR="00000000" w:rsidDel="00000000" w:rsidP="00000000" w:rsidRDefault="00000000" w:rsidRPr="00000000" w14:paraId="000000C0">
            <w:pPr>
              <w:spacing w:after="40" w:before="40" w:lineRule="auto"/>
              <w:rPr/>
            </w:pPr>
            <w:r w:rsidDel="00000000" w:rsidR="00000000" w:rsidRPr="00000000">
              <w:rPr>
                <w:rFonts w:ascii="Arial" w:cs="Arial" w:eastAsia="Arial" w:hAnsi="Arial"/>
                <w:b w:val="0"/>
                <w:bCs w:val="0"/>
                <w:color w:val="000000"/>
                <w:sz w:val="20"/>
                <w:szCs w:val="20"/>
                <w:rtl w:val="0"/>
              </w:rPr>
              <w:t xml:space="preserve">"Our K-12 ecosystem needed stable tech, fast onboarding, and strict compliance controls. Appsters delivered all three with real professionalism. Their ability to explain complex engineering choices in plain English made collaboration easy. Any education app development company can build features; these people build experiences that fit the rhythm of real classrooms."</w:t>
            </w:r>
            <w:r w:rsidDel="00000000" w:rsidR="00000000" w:rsidRPr="00000000">
              <w:rPr>
                <w:rtl w:val="0"/>
              </w:rPr>
            </w:r>
          </w:p>
        </w:tc>
      </w:tr>
      <w:tr>
        <w:trPr>
          <w:cantSplit w:val="0"/>
          <w:tblHeader w:val="0"/>
        </w:trPr>
        <w:tc>
          <w:tcPr/>
          <w:p w:rsidR="00000000" w:rsidDel="00000000" w:rsidP="00000000" w:rsidRDefault="00000000" w:rsidRPr="00000000" w14:paraId="000000C1">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3 Attribution</w:t>
            </w:r>
            <w:r w:rsidDel="00000000" w:rsidR="00000000" w:rsidRPr="00000000">
              <w:rPr>
                <w:rtl w:val="0"/>
              </w:rPr>
            </w:r>
          </w:p>
        </w:tc>
        <w:tc>
          <w:tcPr/>
          <w:p w:rsidR="00000000" w:rsidDel="00000000" w:rsidP="00000000" w:rsidRDefault="00000000" w:rsidRPr="00000000" w14:paraId="000000C2">
            <w:pPr>
              <w:spacing w:after="40" w:before="40" w:lineRule="auto"/>
              <w:rPr/>
            </w:pPr>
            <w:r w:rsidDel="00000000" w:rsidR="00000000" w:rsidRPr="00000000">
              <w:rPr>
                <w:rFonts w:ascii="Arial" w:cs="Arial" w:eastAsia="Arial" w:hAnsi="Arial"/>
                <w:b w:val="0"/>
                <w:bCs w:val="0"/>
                <w:color w:val="000000"/>
                <w:sz w:val="20"/>
                <w:szCs w:val="20"/>
                <w:rtl w:val="0"/>
              </w:rPr>
              <w:t xml:space="preserve">Joyace Keith, CEO</w:t>
            </w:r>
            <w:r w:rsidDel="00000000" w:rsidR="00000000" w:rsidRPr="00000000">
              <w:rPr>
                <w:rtl w:val="0"/>
              </w:rPr>
            </w:r>
          </w:p>
        </w:tc>
      </w:tr>
      <w:tr>
        <w:trPr>
          <w:cantSplit w:val="0"/>
          <w:tblHeader w:val="0"/>
        </w:trPr>
        <w:tc>
          <w:tcPr/>
          <w:p w:rsidR="00000000" w:rsidDel="00000000" w:rsidP="00000000" w:rsidRDefault="00000000" w:rsidRPr="00000000" w14:paraId="000000C3">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4 Quote</w:t>
            </w:r>
            <w:r w:rsidDel="00000000" w:rsidR="00000000" w:rsidRPr="00000000">
              <w:rPr>
                <w:rtl w:val="0"/>
              </w:rPr>
            </w:r>
          </w:p>
        </w:tc>
        <w:tc>
          <w:tcPr/>
          <w:p w:rsidR="00000000" w:rsidDel="00000000" w:rsidP="00000000" w:rsidRDefault="00000000" w:rsidRPr="00000000" w14:paraId="000000C4">
            <w:pPr>
              <w:spacing w:after="40" w:before="40" w:lineRule="auto"/>
              <w:rPr/>
            </w:pPr>
            <w:r w:rsidDel="00000000" w:rsidR="00000000" w:rsidRPr="00000000">
              <w:rPr>
                <w:rFonts w:ascii="Arial" w:cs="Arial" w:eastAsia="Arial" w:hAnsi="Arial"/>
                <w:b w:val="0"/>
                <w:bCs w:val="0"/>
                <w:color w:val="000000"/>
                <w:sz w:val="20"/>
                <w:szCs w:val="20"/>
                <w:rtl w:val="0"/>
              </w:rPr>
              <w:t xml:space="preserve">"We needed a mobile learning app that could scale with our user base and still feel personal. Appsters nailed personalization, pacing, analytics, everything. They treated our app as a long-term platform, not a one-off contract. This made them the perfect partner for organizations looking to build learning products that actually understand education."</w:t>
            </w:r>
            <w:r w:rsidDel="00000000" w:rsidR="00000000" w:rsidRPr="00000000">
              <w:rPr>
                <w:rtl w:val="0"/>
              </w:rPr>
            </w:r>
          </w:p>
        </w:tc>
      </w:tr>
      <w:tr>
        <w:trPr>
          <w:cantSplit w:val="0"/>
          <w:tblHeader w:val="0"/>
        </w:trPr>
        <w:tc>
          <w:tcPr/>
          <w:p w:rsidR="00000000" w:rsidDel="00000000" w:rsidP="00000000" w:rsidRDefault="00000000" w:rsidRPr="00000000" w14:paraId="000000C5">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4 Attribution</w:t>
            </w:r>
            <w:r w:rsidDel="00000000" w:rsidR="00000000" w:rsidRPr="00000000">
              <w:rPr>
                <w:rtl w:val="0"/>
              </w:rPr>
            </w:r>
          </w:p>
        </w:tc>
        <w:tc>
          <w:tcPr/>
          <w:p w:rsidR="00000000" w:rsidDel="00000000" w:rsidP="00000000" w:rsidRDefault="00000000" w:rsidRPr="00000000" w14:paraId="000000C6">
            <w:pPr>
              <w:spacing w:after="40" w:before="40" w:lineRule="auto"/>
              <w:rPr/>
            </w:pPr>
            <w:r w:rsidDel="00000000" w:rsidR="00000000" w:rsidRPr="00000000">
              <w:rPr>
                <w:rFonts w:ascii="Arial" w:cs="Arial" w:eastAsia="Arial" w:hAnsi="Arial"/>
                <w:b w:val="0"/>
                <w:bCs w:val="0"/>
                <w:color w:val="000000"/>
                <w:sz w:val="20"/>
                <w:szCs w:val="20"/>
                <w:rtl w:val="0"/>
              </w:rPr>
              <w:t xml:space="preserve">Samuel Harrington, Chief Product Strategist</w:t>
            </w:r>
            <w:r w:rsidDel="00000000" w:rsidR="00000000" w:rsidRPr="00000000">
              <w:rPr>
                <w:rtl w:val="0"/>
              </w:rPr>
            </w:r>
          </w:p>
        </w:tc>
      </w:tr>
      <w:tr>
        <w:trPr>
          <w:cantSplit w:val="0"/>
          <w:tblHeader w:val="0"/>
        </w:trPr>
        <w:tc>
          <w:tcPr/>
          <w:p w:rsidR="00000000" w:rsidDel="00000000" w:rsidP="00000000" w:rsidRDefault="00000000" w:rsidRPr="00000000" w14:paraId="000000C7">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5 Quote</w:t>
            </w:r>
            <w:r w:rsidDel="00000000" w:rsidR="00000000" w:rsidRPr="00000000">
              <w:rPr>
                <w:rtl w:val="0"/>
              </w:rPr>
            </w:r>
          </w:p>
        </w:tc>
        <w:tc>
          <w:tcPr/>
          <w:p w:rsidR="00000000" w:rsidDel="00000000" w:rsidP="00000000" w:rsidRDefault="00000000" w:rsidRPr="00000000" w14:paraId="000000C8">
            <w:pPr>
              <w:spacing w:after="40" w:before="40" w:lineRule="auto"/>
              <w:rPr/>
            </w:pPr>
            <w:r w:rsidDel="00000000" w:rsidR="00000000" w:rsidRPr="00000000">
              <w:rPr>
                <w:rFonts w:ascii="Arial" w:cs="Arial" w:eastAsia="Arial" w:hAnsi="Arial"/>
                <w:b w:val="0"/>
                <w:bCs w:val="0"/>
                <w:color w:val="000000"/>
                <w:sz w:val="20"/>
                <w:szCs w:val="20"/>
                <w:rtl w:val="0"/>
              </w:rPr>
              <w:t xml:space="preserve">"Appsters gave us a clear engineering path that supported both our academic goals and our business goals. The product now adapts to student performance with incredible accuracy. Their attention to detail and commitment to measurable improvements put them ahead of other e-learning app development companies we evaluated. The collaboration was genuinely refreshing."</w:t>
            </w:r>
            <w:r w:rsidDel="00000000" w:rsidR="00000000" w:rsidRPr="00000000">
              <w:rPr>
                <w:rtl w:val="0"/>
              </w:rPr>
            </w:r>
          </w:p>
        </w:tc>
      </w:tr>
      <w:tr>
        <w:trPr>
          <w:cantSplit w:val="0"/>
          <w:tblHeader w:val="0"/>
        </w:trPr>
        <w:tc>
          <w:tcPr/>
          <w:p w:rsidR="00000000" w:rsidDel="00000000" w:rsidP="00000000" w:rsidRDefault="00000000" w:rsidRPr="00000000" w14:paraId="000000C9">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5 Attribution</w:t>
            </w:r>
            <w:r w:rsidDel="00000000" w:rsidR="00000000" w:rsidRPr="00000000">
              <w:rPr>
                <w:rtl w:val="0"/>
              </w:rPr>
            </w:r>
          </w:p>
        </w:tc>
        <w:tc>
          <w:tcPr/>
          <w:p w:rsidR="00000000" w:rsidDel="00000000" w:rsidP="00000000" w:rsidRDefault="00000000" w:rsidRPr="00000000" w14:paraId="000000CA">
            <w:pPr>
              <w:spacing w:after="40" w:before="40" w:lineRule="auto"/>
              <w:rPr/>
            </w:pPr>
            <w:r w:rsidDel="00000000" w:rsidR="00000000" w:rsidRPr="00000000">
              <w:rPr>
                <w:rFonts w:ascii="Arial" w:cs="Arial" w:eastAsia="Arial" w:hAnsi="Arial"/>
                <w:b w:val="0"/>
                <w:bCs w:val="0"/>
                <w:color w:val="000000"/>
                <w:sz w:val="20"/>
                <w:szCs w:val="20"/>
                <w:rtl w:val="0"/>
              </w:rPr>
              <w:t xml:space="preserve">Maria Johnson, Director of Digital Learning</w:t>
            </w:r>
            <w:r w:rsidDel="00000000" w:rsidR="00000000" w:rsidRPr="00000000">
              <w:rPr>
                <w:rtl w:val="0"/>
              </w:rPr>
            </w:r>
          </w:p>
        </w:tc>
      </w:tr>
    </w:tbl>
    <w:p w:rsidR="00000000" w:rsidDel="00000000" w:rsidP="00000000" w:rsidRDefault="00000000" w:rsidRPr="00000000" w14:paraId="000000CB">
      <w:pPr>
        <w:spacing w:after="0" w:before="120" w:lineRule="auto"/>
        <w:rPr/>
      </w:pPr>
      <w:r w:rsidDel="00000000" w:rsidR="00000000" w:rsidRPr="00000000">
        <w:rPr>
          <w:rFonts w:ascii="Arial" w:cs="Arial" w:eastAsia="Arial" w:hAnsi="Arial"/>
          <w:b w:val="0"/>
          <w:bCs w:val="0"/>
          <w:color w:val="000000"/>
          <w:sz w:val="18"/>
          <w:szCs w:val="18"/>
          <w:rtl w:val="0"/>
        </w:rPr>
        <w:t xml:space="preserve">Source document note: Testimonial fold, design TBD after content; NOTE: two testimonials in the original had stray references to "mobile game application development company" and "hire mobile game developers," which read as leftover copy from a different vertical. Corrected to education-appropriate phrasing.</w:t>
      </w:r>
      <w:r w:rsidDel="00000000" w:rsidR="00000000" w:rsidRPr="00000000">
        <w:rPr>
          <w:rtl w:val="0"/>
        </w:rPr>
      </w:r>
    </w:p>
    <w:p w:rsidR="00000000" w:rsidDel="00000000" w:rsidP="00000000" w:rsidRDefault="00000000" w:rsidRPr="00000000" w14:paraId="000000CC">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8: Technology Logo Strip</w:t>
      </w:r>
      <w:r w:rsidDel="00000000" w:rsidR="00000000" w:rsidRPr="00000000">
        <w:rPr>
          <w:rtl w:val="0"/>
        </w:rPr>
      </w:r>
    </w:p>
    <w:p w:rsidR="00000000" w:rsidDel="00000000" w:rsidP="00000000" w:rsidRDefault="00000000" w:rsidRPr="00000000" w14:paraId="000000CD">
      <w:pPr>
        <w:spacing w:after="160" w:before="0" w:lineRule="auto"/>
        <w:rPr/>
      </w:pPr>
      <w:r w:rsidDel="00000000" w:rsidR="00000000" w:rsidRPr="00000000">
        <w:rPr>
          <w:rFonts w:ascii="Arial" w:cs="Arial" w:eastAsia="Arial" w:hAnsi="Arial"/>
          <w:b w:val="1"/>
          <w:bCs w:val="1"/>
          <w:color w:val="000000"/>
          <w:sz w:val="21"/>
          <w:szCs w:val="21"/>
          <w:rtl w:val="0"/>
        </w:rPr>
        <w:t xml:space="preserve">Technology Logo Strip</w:t>
      </w:r>
      <w:r w:rsidDel="00000000" w:rsidR="00000000" w:rsidRPr="00000000">
        <w:rPr>
          <w:rtl w:val="0"/>
        </w:rPr>
      </w:r>
    </w:p>
    <w:p w:rsidR="00000000" w:rsidDel="00000000" w:rsidP="00000000" w:rsidRDefault="00000000" w:rsidRPr="00000000" w14:paraId="000000CE">
      <w:pPr>
        <w:spacing w:after="80" w:lineRule="auto"/>
        <w:jc w:val="center"/>
        <w:rPr/>
      </w:pPr>
      <w:r w:rsidDel="00000000" w:rsidR="00000000" w:rsidRPr="00000000">
        <w:rPr/>
        <w:drawing>
          <wp:inline distB="0" distT="0" distL="114300" distR="114300">
            <wp:extent cx="6309360" cy="660463"/>
            <wp:effectExtent b="0" l="0" r="0" t="0"/>
            <wp:docPr id="3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309360" cy="660463"/>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D0">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D1">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D2">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D3">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0D4">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D5">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0D6">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9: Why Choose Us</w:t>
      </w:r>
      <w:r w:rsidDel="00000000" w:rsidR="00000000" w:rsidRPr="00000000">
        <w:rPr>
          <w:rtl w:val="0"/>
        </w:rPr>
      </w:r>
    </w:p>
    <w:p w:rsidR="00000000" w:rsidDel="00000000" w:rsidP="00000000" w:rsidRDefault="00000000" w:rsidRPr="00000000" w14:paraId="000000D7">
      <w:pPr>
        <w:spacing w:after="160" w:before="0" w:lineRule="auto"/>
        <w:rPr/>
      </w:pPr>
      <w:r w:rsidDel="00000000" w:rsidR="00000000" w:rsidRPr="00000000">
        <w:rPr>
          <w:rFonts w:ascii="Arial" w:cs="Arial" w:eastAsia="Arial" w:hAnsi="Arial"/>
          <w:b w:val="1"/>
          <w:bCs w:val="1"/>
          <w:color w:val="000000"/>
          <w:sz w:val="21"/>
          <w:szCs w:val="21"/>
          <w:rtl w:val="0"/>
        </w:rPr>
        <w:t xml:space="preserve">Why Choose Us: Compelling Reasons To Choose Us As A Trustable App Development Company In Houston</w:t>
      </w:r>
      <w:r w:rsidDel="00000000" w:rsidR="00000000" w:rsidRPr="00000000">
        <w:rPr>
          <w:rtl w:val="0"/>
        </w:rPr>
      </w:r>
    </w:p>
    <w:p w:rsidR="00000000" w:rsidDel="00000000" w:rsidP="00000000" w:rsidRDefault="00000000" w:rsidRPr="00000000" w14:paraId="000000D8">
      <w:pPr>
        <w:spacing w:after="80" w:lineRule="auto"/>
        <w:jc w:val="center"/>
        <w:rPr/>
      </w:pPr>
      <w:r w:rsidDel="00000000" w:rsidR="00000000" w:rsidRPr="00000000">
        <w:rPr/>
        <w:drawing>
          <wp:inline distB="0" distT="0" distL="114300" distR="114300">
            <wp:extent cx="6309360" cy="3620889"/>
            <wp:effectExtent b="0" l="0" r="0" t="0"/>
            <wp:docPr id="3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6309360" cy="3620889"/>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DA">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DB">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DC">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DD">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DE">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DF">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tabs. New copy holds 6 reasons. Clean one to one fit, no design change needed.</w:t>
            </w:r>
            <w:r w:rsidDel="00000000" w:rsidR="00000000" w:rsidRPr="00000000">
              <w:rPr>
                <w:rtl w:val="0"/>
              </w:rPr>
            </w:r>
          </w:p>
        </w:tc>
      </w:tr>
    </w:tbl>
    <w:p w:rsidR="00000000" w:rsidDel="00000000" w:rsidP="00000000" w:rsidRDefault="00000000" w:rsidRPr="00000000" w14:paraId="000000E0">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E1">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E2">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E3">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E4">
            <w:pPr>
              <w:spacing w:after="40" w:before="40" w:lineRule="auto"/>
              <w:rPr/>
            </w:pPr>
            <w:r w:rsidDel="00000000" w:rsidR="00000000" w:rsidRPr="00000000">
              <w:rPr>
                <w:rFonts w:ascii="Arial" w:cs="Arial" w:eastAsia="Arial" w:hAnsi="Arial"/>
                <w:b w:val="0"/>
                <w:bCs w:val="0"/>
                <w:color w:val="000000"/>
                <w:sz w:val="20"/>
                <w:szCs w:val="20"/>
                <w:rtl w:val="0"/>
              </w:rPr>
              <w:t xml:space="preserve">Why Educators Choose Appsters As Their Trusted Education App Partner</w:t>
            </w:r>
            <w:r w:rsidDel="00000000" w:rsidR="00000000" w:rsidRPr="00000000">
              <w:rPr>
                <w:rtl w:val="0"/>
              </w:rPr>
            </w:r>
          </w:p>
        </w:tc>
      </w:tr>
      <w:tr>
        <w:trPr>
          <w:cantSplit w:val="0"/>
          <w:tblHeader w:val="0"/>
        </w:trPr>
        <w:tc>
          <w:tcPr/>
          <w:p w:rsidR="00000000" w:rsidDel="00000000" w:rsidP="00000000" w:rsidRDefault="00000000" w:rsidRPr="00000000" w14:paraId="000000E5">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E6">
            <w:pPr>
              <w:spacing w:after="40" w:before="40" w:lineRule="auto"/>
              <w:rPr/>
            </w:pPr>
            <w:r w:rsidDel="00000000" w:rsidR="00000000" w:rsidRPr="00000000">
              <w:rPr>
                <w:rFonts w:ascii="Arial" w:cs="Arial" w:eastAsia="Arial" w:hAnsi="Arial"/>
                <w:b w:val="0"/>
                <w:bCs w:val="0"/>
                <w:color w:val="000000"/>
                <w:sz w:val="20"/>
                <w:szCs w:val="20"/>
                <w:rtl w:val="0"/>
              </w:rPr>
              <w:t xml:space="preserve">Choosing an education app development partner shapes the future of your learners. Our team blends instructional design, engineering discipline, and platform-level thinking to build apps that deliver real learning outcomes, not vanity features.</w:t>
            </w:r>
            <w:r w:rsidDel="00000000" w:rsidR="00000000" w:rsidRPr="00000000">
              <w:rPr>
                <w:rtl w:val="0"/>
              </w:rPr>
            </w:r>
          </w:p>
        </w:tc>
      </w:tr>
      <w:tr>
        <w:trPr>
          <w:cantSplit w:val="0"/>
          <w:tblHeader w:val="0"/>
        </w:trPr>
        <w:tc>
          <w:tcPr/>
          <w:p w:rsidR="00000000" w:rsidDel="00000000" w:rsidP="00000000" w:rsidRDefault="00000000" w:rsidRPr="00000000" w14:paraId="000000E7">
            <w:pPr>
              <w:spacing w:after="40" w:before="40" w:lineRule="auto"/>
              <w:rPr/>
            </w:pPr>
            <w:r w:rsidDel="00000000" w:rsidR="00000000" w:rsidRPr="00000000">
              <w:rPr>
                <w:rFonts w:ascii="Arial" w:cs="Arial" w:eastAsia="Arial" w:hAnsi="Arial"/>
                <w:b w:val="1"/>
                <w:bCs w:val="1"/>
                <w:color w:val="000000"/>
                <w:sz w:val="19"/>
                <w:szCs w:val="19"/>
                <w:rtl w:val="0"/>
              </w:rPr>
              <w:t xml:space="preserve">Reason 1 Heading</w:t>
            </w:r>
            <w:r w:rsidDel="00000000" w:rsidR="00000000" w:rsidRPr="00000000">
              <w:rPr>
                <w:rtl w:val="0"/>
              </w:rPr>
            </w:r>
          </w:p>
        </w:tc>
        <w:tc>
          <w:tcPr/>
          <w:p w:rsidR="00000000" w:rsidDel="00000000" w:rsidP="00000000" w:rsidRDefault="00000000" w:rsidRPr="00000000" w14:paraId="000000E8">
            <w:pPr>
              <w:spacing w:after="40" w:before="40" w:lineRule="auto"/>
              <w:rPr/>
            </w:pPr>
            <w:r w:rsidDel="00000000" w:rsidR="00000000" w:rsidRPr="00000000">
              <w:rPr>
                <w:rFonts w:ascii="Arial" w:cs="Arial" w:eastAsia="Arial" w:hAnsi="Arial"/>
                <w:b w:val="0"/>
                <w:bCs w:val="0"/>
                <w:color w:val="000000"/>
                <w:sz w:val="20"/>
                <w:szCs w:val="20"/>
                <w:rtl w:val="0"/>
              </w:rPr>
              <w:t xml:space="preserve">Instructional Architecture Expertise</w:t>
            </w:r>
            <w:r w:rsidDel="00000000" w:rsidR="00000000" w:rsidRPr="00000000">
              <w:rPr>
                <w:rtl w:val="0"/>
              </w:rPr>
            </w:r>
          </w:p>
        </w:tc>
      </w:tr>
      <w:tr>
        <w:trPr>
          <w:cantSplit w:val="0"/>
          <w:tblHeader w:val="0"/>
        </w:trPr>
        <w:tc>
          <w:tcPr/>
          <w:p w:rsidR="00000000" w:rsidDel="00000000" w:rsidP="00000000" w:rsidRDefault="00000000" w:rsidRPr="00000000" w14:paraId="000000E9">
            <w:pPr>
              <w:spacing w:after="40" w:before="40" w:lineRule="auto"/>
              <w:rPr/>
            </w:pPr>
            <w:r w:rsidDel="00000000" w:rsidR="00000000" w:rsidRPr="00000000">
              <w:rPr>
                <w:rFonts w:ascii="Arial" w:cs="Arial" w:eastAsia="Arial" w:hAnsi="Arial"/>
                <w:b w:val="1"/>
                <w:bCs w:val="1"/>
                <w:color w:val="000000"/>
                <w:sz w:val="19"/>
                <w:szCs w:val="19"/>
                <w:rtl w:val="0"/>
              </w:rPr>
              <w:t xml:space="preserve">Reason 1 Copy</w:t>
            </w:r>
            <w:r w:rsidDel="00000000" w:rsidR="00000000" w:rsidRPr="00000000">
              <w:rPr>
                <w:rtl w:val="0"/>
              </w:rPr>
            </w:r>
          </w:p>
        </w:tc>
        <w:tc>
          <w:tcPr/>
          <w:p w:rsidR="00000000" w:rsidDel="00000000" w:rsidP="00000000" w:rsidRDefault="00000000" w:rsidRPr="00000000" w14:paraId="000000EA">
            <w:pPr>
              <w:spacing w:after="40" w:before="40" w:lineRule="auto"/>
              <w:rPr/>
            </w:pPr>
            <w:r w:rsidDel="00000000" w:rsidR="00000000" w:rsidRPr="00000000">
              <w:rPr>
                <w:rFonts w:ascii="Arial" w:cs="Arial" w:eastAsia="Arial" w:hAnsi="Arial"/>
                <w:b w:val="0"/>
                <w:bCs w:val="0"/>
                <w:color w:val="000000"/>
                <w:sz w:val="20"/>
                <w:szCs w:val="20"/>
                <w:rtl w:val="0"/>
              </w:rPr>
              <w:t xml:space="preserve">We align every feature with real learning science. As an educational app development company, we design interfaces and flows that mirror how students actually absorb, retain, and apply concepts.</w:t>
            </w:r>
            <w:r w:rsidDel="00000000" w:rsidR="00000000" w:rsidRPr="00000000">
              <w:rPr>
                <w:rtl w:val="0"/>
              </w:rPr>
            </w:r>
          </w:p>
        </w:tc>
      </w:tr>
      <w:tr>
        <w:trPr>
          <w:cantSplit w:val="0"/>
          <w:tblHeader w:val="0"/>
        </w:trPr>
        <w:tc>
          <w:tcPr/>
          <w:p w:rsidR="00000000" w:rsidDel="00000000" w:rsidP="00000000" w:rsidRDefault="00000000" w:rsidRPr="00000000" w14:paraId="000000EB">
            <w:pPr>
              <w:spacing w:after="40" w:before="40" w:lineRule="auto"/>
              <w:rPr/>
            </w:pPr>
            <w:r w:rsidDel="00000000" w:rsidR="00000000" w:rsidRPr="00000000">
              <w:rPr>
                <w:rFonts w:ascii="Arial" w:cs="Arial" w:eastAsia="Arial" w:hAnsi="Arial"/>
                <w:b w:val="1"/>
                <w:bCs w:val="1"/>
                <w:color w:val="000000"/>
                <w:sz w:val="19"/>
                <w:szCs w:val="19"/>
                <w:rtl w:val="0"/>
              </w:rPr>
              <w:t xml:space="preserve">Reason 2 Heading</w:t>
            </w:r>
            <w:r w:rsidDel="00000000" w:rsidR="00000000" w:rsidRPr="00000000">
              <w:rPr>
                <w:rtl w:val="0"/>
              </w:rPr>
            </w:r>
          </w:p>
        </w:tc>
        <w:tc>
          <w:tcPr/>
          <w:p w:rsidR="00000000" w:rsidDel="00000000" w:rsidP="00000000" w:rsidRDefault="00000000" w:rsidRPr="00000000" w14:paraId="000000EC">
            <w:pPr>
              <w:spacing w:after="40" w:before="40" w:lineRule="auto"/>
              <w:rPr/>
            </w:pPr>
            <w:r w:rsidDel="00000000" w:rsidR="00000000" w:rsidRPr="00000000">
              <w:rPr>
                <w:rFonts w:ascii="Arial" w:cs="Arial" w:eastAsia="Arial" w:hAnsi="Arial"/>
                <w:b w:val="0"/>
                <w:bCs w:val="0"/>
                <w:color w:val="000000"/>
                <w:sz w:val="20"/>
                <w:szCs w:val="20"/>
                <w:rtl w:val="0"/>
              </w:rPr>
              <w:t xml:space="preserve">Real Classroom Validation</w:t>
            </w:r>
            <w:r w:rsidDel="00000000" w:rsidR="00000000" w:rsidRPr="00000000">
              <w:rPr>
                <w:rtl w:val="0"/>
              </w:rPr>
            </w:r>
          </w:p>
        </w:tc>
      </w:tr>
      <w:tr>
        <w:trPr>
          <w:cantSplit w:val="0"/>
          <w:tblHeader w:val="0"/>
        </w:trPr>
        <w:tc>
          <w:tcPr/>
          <w:p w:rsidR="00000000" w:rsidDel="00000000" w:rsidP="00000000" w:rsidRDefault="00000000" w:rsidRPr="00000000" w14:paraId="000000ED">
            <w:pPr>
              <w:spacing w:after="40" w:before="40" w:lineRule="auto"/>
              <w:rPr/>
            </w:pPr>
            <w:r w:rsidDel="00000000" w:rsidR="00000000" w:rsidRPr="00000000">
              <w:rPr>
                <w:rFonts w:ascii="Arial" w:cs="Arial" w:eastAsia="Arial" w:hAnsi="Arial"/>
                <w:b w:val="1"/>
                <w:bCs w:val="1"/>
                <w:color w:val="000000"/>
                <w:sz w:val="19"/>
                <w:szCs w:val="19"/>
                <w:rtl w:val="0"/>
              </w:rPr>
              <w:t xml:space="preserve">Reason 2 Copy</w:t>
            </w:r>
            <w:r w:rsidDel="00000000" w:rsidR="00000000" w:rsidRPr="00000000">
              <w:rPr>
                <w:rtl w:val="0"/>
              </w:rPr>
            </w:r>
          </w:p>
        </w:tc>
        <w:tc>
          <w:tcPr/>
          <w:p w:rsidR="00000000" w:rsidDel="00000000" w:rsidP="00000000" w:rsidRDefault="00000000" w:rsidRPr="00000000" w14:paraId="000000EE">
            <w:pPr>
              <w:spacing w:after="40" w:before="40" w:lineRule="auto"/>
              <w:rPr/>
            </w:pPr>
            <w:r w:rsidDel="00000000" w:rsidR="00000000" w:rsidRPr="00000000">
              <w:rPr>
                <w:rFonts w:ascii="Arial" w:cs="Arial" w:eastAsia="Arial" w:hAnsi="Arial"/>
                <w:b w:val="0"/>
                <w:bCs w:val="0"/>
                <w:color w:val="000000"/>
                <w:sz w:val="20"/>
                <w:szCs w:val="20"/>
                <w:rtl w:val="0"/>
              </w:rPr>
              <w:t xml:space="preserve">We test apps inside simulated classroom environments using educator feedback loops, multi-device trials, and cohort-based review cycles. This gives institutions data they can trust.</w:t>
            </w:r>
            <w:r w:rsidDel="00000000" w:rsidR="00000000" w:rsidRPr="00000000">
              <w:rPr>
                <w:rtl w:val="0"/>
              </w:rPr>
            </w:r>
          </w:p>
        </w:tc>
      </w:tr>
      <w:tr>
        <w:trPr>
          <w:cantSplit w:val="0"/>
          <w:tblHeader w:val="0"/>
        </w:trPr>
        <w:tc>
          <w:tcPr/>
          <w:p w:rsidR="00000000" w:rsidDel="00000000" w:rsidP="00000000" w:rsidRDefault="00000000" w:rsidRPr="00000000" w14:paraId="000000EF">
            <w:pPr>
              <w:spacing w:after="40" w:before="40" w:lineRule="auto"/>
              <w:rPr/>
            </w:pPr>
            <w:r w:rsidDel="00000000" w:rsidR="00000000" w:rsidRPr="00000000">
              <w:rPr>
                <w:rFonts w:ascii="Arial" w:cs="Arial" w:eastAsia="Arial" w:hAnsi="Arial"/>
                <w:b w:val="1"/>
                <w:bCs w:val="1"/>
                <w:color w:val="000000"/>
                <w:sz w:val="19"/>
                <w:szCs w:val="19"/>
                <w:rtl w:val="0"/>
              </w:rPr>
              <w:t xml:space="preserve">Reason 3 Heading</w:t>
            </w:r>
            <w:r w:rsidDel="00000000" w:rsidR="00000000" w:rsidRPr="00000000">
              <w:rPr>
                <w:rtl w:val="0"/>
              </w:rPr>
            </w:r>
          </w:p>
        </w:tc>
        <w:tc>
          <w:tcPr/>
          <w:p w:rsidR="00000000" w:rsidDel="00000000" w:rsidP="00000000" w:rsidRDefault="00000000" w:rsidRPr="00000000" w14:paraId="000000F0">
            <w:pPr>
              <w:spacing w:after="40" w:before="40" w:lineRule="auto"/>
              <w:rPr/>
            </w:pPr>
            <w:r w:rsidDel="00000000" w:rsidR="00000000" w:rsidRPr="00000000">
              <w:rPr>
                <w:rFonts w:ascii="Arial" w:cs="Arial" w:eastAsia="Arial" w:hAnsi="Arial"/>
                <w:b w:val="0"/>
                <w:bCs w:val="0"/>
                <w:color w:val="000000"/>
                <w:sz w:val="20"/>
                <w:szCs w:val="20"/>
                <w:rtl w:val="0"/>
              </w:rPr>
              <w:t xml:space="preserve">Enterprise-Ready Engineering</w:t>
            </w:r>
            <w:r w:rsidDel="00000000" w:rsidR="00000000" w:rsidRPr="00000000">
              <w:rPr>
                <w:rtl w:val="0"/>
              </w:rPr>
            </w:r>
          </w:p>
        </w:tc>
      </w:tr>
      <w:tr>
        <w:trPr>
          <w:cantSplit w:val="0"/>
          <w:tblHeader w:val="0"/>
        </w:trPr>
        <w:tc>
          <w:tcPr/>
          <w:p w:rsidR="00000000" w:rsidDel="00000000" w:rsidP="00000000" w:rsidRDefault="00000000" w:rsidRPr="00000000" w14:paraId="000000F1">
            <w:pPr>
              <w:spacing w:after="40" w:before="40" w:lineRule="auto"/>
              <w:rPr/>
            </w:pPr>
            <w:r w:rsidDel="00000000" w:rsidR="00000000" w:rsidRPr="00000000">
              <w:rPr>
                <w:rFonts w:ascii="Arial" w:cs="Arial" w:eastAsia="Arial" w:hAnsi="Arial"/>
                <w:b w:val="1"/>
                <w:bCs w:val="1"/>
                <w:color w:val="000000"/>
                <w:sz w:val="19"/>
                <w:szCs w:val="19"/>
                <w:rtl w:val="0"/>
              </w:rPr>
              <w:t xml:space="preserve">Reason 3 Copy</w:t>
            </w:r>
            <w:r w:rsidDel="00000000" w:rsidR="00000000" w:rsidRPr="00000000">
              <w:rPr>
                <w:rtl w:val="0"/>
              </w:rPr>
            </w:r>
          </w:p>
        </w:tc>
        <w:tc>
          <w:tcPr/>
          <w:p w:rsidR="00000000" w:rsidDel="00000000" w:rsidP="00000000" w:rsidRDefault="00000000" w:rsidRPr="00000000" w14:paraId="000000F2">
            <w:pPr>
              <w:spacing w:after="40" w:before="40" w:lineRule="auto"/>
              <w:rPr/>
            </w:pPr>
            <w:r w:rsidDel="00000000" w:rsidR="00000000" w:rsidRPr="00000000">
              <w:rPr>
                <w:rFonts w:ascii="Arial" w:cs="Arial" w:eastAsia="Arial" w:hAnsi="Arial"/>
                <w:b w:val="0"/>
                <w:bCs w:val="0"/>
                <w:color w:val="000000"/>
                <w:sz w:val="20"/>
                <w:szCs w:val="20"/>
                <w:rtl w:val="0"/>
              </w:rPr>
              <w:t xml:space="preserve">Our architecture supports high concurrency, secure content delivery, and district-wide scalability. This is engineering designed for long-term adoption across large ecosystems of learners.</w:t>
            </w:r>
            <w:r w:rsidDel="00000000" w:rsidR="00000000" w:rsidRPr="00000000">
              <w:rPr>
                <w:rtl w:val="0"/>
              </w:rPr>
            </w:r>
          </w:p>
        </w:tc>
      </w:tr>
      <w:tr>
        <w:trPr>
          <w:cantSplit w:val="0"/>
          <w:tblHeader w:val="0"/>
        </w:trPr>
        <w:tc>
          <w:tcPr/>
          <w:p w:rsidR="00000000" w:rsidDel="00000000" w:rsidP="00000000" w:rsidRDefault="00000000" w:rsidRPr="00000000" w14:paraId="000000F3">
            <w:pPr>
              <w:spacing w:after="40" w:before="40" w:lineRule="auto"/>
              <w:rPr/>
            </w:pPr>
            <w:r w:rsidDel="00000000" w:rsidR="00000000" w:rsidRPr="00000000">
              <w:rPr>
                <w:rFonts w:ascii="Arial" w:cs="Arial" w:eastAsia="Arial" w:hAnsi="Arial"/>
                <w:b w:val="1"/>
                <w:bCs w:val="1"/>
                <w:color w:val="000000"/>
                <w:sz w:val="19"/>
                <w:szCs w:val="19"/>
                <w:rtl w:val="0"/>
              </w:rPr>
              <w:t xml:space="preserve">Reason 4 Heading</w:t>
            </w:r>
            <w:r w:rsidDel="00000000" w:rsidR="00000000" w:rsidRPr="00000000">
              <w:rPr>
                <w:rtl w:val="0"/>
              </w:rPr>
            </w:r>
          </w:p>
        </w:tc>
        <w:tc>
          <w:tcPr/>
          <w:p w:rsidR="00000000" w:rsidDel="00000000" w:rsidP="00000000" w:rsidRDefault="00000000" w:rsidRPr="00000000" w14:paraId="000000F4">
            <w:pPr>
              <w:spacing w:after="40" w:before="40" w:lineRule="auto"/>
              <w:rPr/>
            </w:pPr>
            <w:r w:rsidDel="00000000" w:rsidR="00000000" w:rsidRPr="00000000">
              <w:rPr>
                <w:rFonts w:ascii="Arial" w:cs="Arial" w:eastAsia="Arial" w:hAnsi="Arial"/>
                <w:b w:val="0"/>
                <w:bCs w:val="0"/>
                <w:color w:val="000000"/>
                <w:sz w:val="20"/>
                <w:szCs w:val="20"/>
                <w:rtl w:val="0"/>
              </w:rPr>
              <w:t xml:space="preserve">Curriculum-Centered Builds</w:t>
            </w:r>
            <w:r w:rsidDel="00000000" w:rsidR="00000000" w:rsidRPr="00000000">
              <w:rPr>
                <w:rtl w:val="0"/>
              </w:rPr>
            </w:r>
          </w:p>
        </w:tc>
      </w:tr>
      <w:tr>
        <w:trPr>
          <w:cantSplit w:val="0"/>
          <w:tblHeader w:val="0"/>
        </w:trPr>
        <w:tc>
          <w:tcPr/>
          <w:p w:rsidR="00000000" w:rsidDel="00000000" w:rsidP="00000000" w:rsidRDefault="00000000" w:rsidRPr="00000000" w14:paraId="000000F5">
            <w:pPr>
              <w:spacing w:after="40" w:before="40" w:lineRule="auto"/>
              <w:rPr/>
            </w:pPr>
            <w:r w:rsidDel="00000000" w:rsidR="00000000" w:rsidRPr="00000000">
              <w:rPr>
                <w:rFonts w:ascii="Arial" w:cs="Arial" w:eastAsia="Arial" w:hAnsi="Arial"/>
                <w:b w:val="1"/>
                <w:bCs w:val="1"/>
                <w:color w:val="000000"/>
                <w:sz w:val="19"/>
                <w:szCs w:val="19"/>
                <w:rtl w:val="0"/>
              </w:rPr>
              <w:t xml:space="preserve">Reason 4 Copy</w:t>
            </w:r>
            <w:r w:rsidDel="00000000" w:rsidR="00000000" w:rsidRPr="00000000">
              <w:rPr>
                <w:rtl w:val="0"/>
              </w:rPr>
            </w:r>
          </w:p>
        </w:tc>
        <w:tc>
          <w:tcPr/>
          <w:p w:rsidR="00000000" w:rsidDel="00000000" w:rsidP="00000000" w:rsidRDefault="00000000" w:rsidRPr="00000000" w14:paraId="000000F6">
            <w:pPr>
              <w:spacing w:after="40" w:before="40" w:lineRule="auto"/>
              <w:rPr/>
            </w:pPr>
            <w:r w:rsidDel="00000000" w:rsidR="00000000" w:rsidRPr="00000000">
              <w:rPr>
                <w:rFonts w:ascii="Arial" w:cs="Arial" w:eastAsia="Arial" w:hAnsi="Arial"/>
                <w:b w:val="0"/>
                <w:bCs w:val="0"/>
                <w:color w:val="000000"/>
                <w:sz w:val="20"/>
                <w:szCs w:val="20"/>
                <w:rtl w:val="0"/>
              </w:rPr>
              <w:t xml:space="preserve">We integrate standards, assessments, lesson structures, and grading systems directly into the product. Every build reflects the rhythms and demands of modern education.</w:t>
            </w:r>
            <w:r w:rsidDel="00000000" w:rsidR="00000000" w:rsidRPr="00000000">
              <w:rPr>
                <w:rtl w:val="0"/>
              </w:rPr>
            </w:r>
          </w:p>
        </w:tc>
      </w:tr>
      <w:tr>
        <w:trPr>
          <w:cantSplit w:val="0"/>
          <w:tblHeader w:val="0"/>
        </w:trPr>
        <w:tc>
          <w:tcPr/>
          <w:p w:rsidR="00000000" w:rsidDel="00000000" w:rsidP="00000000" w:rsidRDefault="00000000" w:rsidRPr="00000000" w14:paraId="000000F7">
            <w:pPr>
              <w:spacing w:after="40" w:before="40" w:lineRule="auto"/>
              <w:rPr/>
            </w:pPr>
            <w:r w:rsidDel="00000000" w:rsidR="00000000" w:rsidRPr="00000000">
              <w:rPr>
                <w:rFonts w:ascii="Arial" w:cs="Arial" w:eastAsia="Arial" w:hAnsi="Arial"/>
                <w:b w:val="1"/>
                <w:bCs w:val="1"/>
                <w:color w:val="000000"/>
                <w:sz w:val="19"/>
                <w:szCs w:val="19"/>
                <w:rtl w:val="0"/>
              </w:rPr>
              <w:t xml:space="preserve">Reason 5 Heading</w:t>
            </w:r>
            <w:r w:rsidDel="00000000" w:rsidR="00000000" w:rsidRPr="00000000">
              <w:rPr>
                <w:rtl w:val="0"/>
              </w:rPr>
            </w:r>
          </w:p>
        </w:tc>
        <w:tc>
          <w:tcPr/>
          <w:p w:rsidR="00000000" w:rsidDel="00000000" w:rsidP="00000000" w:rsidRDefault="00000000" w:rsidRPr="00000000" w14:paraId="000000F8">
            <w:pPr>
              <w:spacing w:after="40" w:before="40" w:lineRule="auto"/>
              <w:rPr/>
            </w:pPr>
            <w:r w:rsidDel="00000000" w:rsidR="00000000" w:rsidRPr="00000000">
              <w:rPr>
                <w:rFonts w:ascii="Arial" w:cs="Arial" w:eastAsia="Arial" w:hAnsi="Arial"/>
                <w:b w:val="0"/>
                <w:bCs w:val="0"/>
                <w:color w:val="000000"/>
                <w:sz w:val="20"/>
                <w:szCs w:val="20"/>
                <w:rtl w:val="0"/>
              </w:rPr>
              <w:t xml:space="preserve">Deep Accessibility Focus</w:t>
            </w:r>
            <w:r w:rsidDel="00000000" w:rsidR="00000000" w:rsidRPr="00000000">
              <w:rPr>
                <w:rtl w:val="0"/>
              </w:rPr>
            </w:r>
          </w:p>
        </w:tc>
      </w:tr>
      <w:tr>
        <w:trPr>
          <w:cantSplit w:val="0"/>
          <w:tblHeader w:val="0"/>
        </w:trPr>
        <w:tc>
          <w:tcPr/>
          <w:p w:rsidR="00000000" w:rsidDel="00000000" w:rsidP="00000000" w:rsidRDefault="00000000" w:rsidRPr="00000000" w14:paraId="000000F9">
            <w:pPr>
              <w:spacing w:after="40" w:before="40" w:lineRule="auto"/>
              <w:rPr/>
            </w:pPr>
            <w:r w:rsidDel="00000000" w:rsidR="00000000" w:rsidRPr="00000000">
              <w:rPr>
                <w:rFonts w:ascii="Arial" w:cs="Arial" w:eastAsia="Arial" w:hAnsi="Arial"/>
                <w:b w:val="1"/>
                <w:bCs w:val="1"/>
                <w:color w:val="000000"/>
                <w:sz w:val="19"/>
                <w:szCs w:val="19"/>
                <w:rtl w:val="0"/>
              </w:rPr>
              <w:t xml:space="preserve">Reason 5 Copy</w:t>
            </w:r>
            <w:r w:rsidDel="00000000" w:rsidR="00000000" w:rsidRPr="00000000">
              <w:rPr>
                <w:rtl w:val="0"/>
              </w:rPr>
            </w:r>
          </w:p>
        </w:tc>
        <w:tc>
          <w:tcPr/>
          <w:p w:rsidR="00000000" w:rsidDel="00000000" w:rsidP="00000000" w:rsidRDefault="00000000" w:rsidRPr="00000000" w14:paraId="000000FA">
            <w:pPr>
              <w:spacing w:after="40" w:before="40" w:lineRule="auto"/>
              <w:rPr/>
            </w:pPr>
            <w:r w:rsidDel="00000000" w:rsidR="00000000" w:rsidRPr="00000000">
              <w:rPr>
                <w:rFonts w:ascii="Arial" w:cs="Arial" w:eastAsia="Arial" w:hAnsi="Arial"/>
                <w:b w:val="0"/>
                <w:bCs w:val="0"/>
                <w:color w:val="000000"/>
                <w:sz w:val="20"/>
                <w:szCs w:val="20"/>
                <w:rtl w:val="0"/>
              </w:rPr>
              <w:t xml:space="preserve">Our team includes accessibility reviewers who ensure WCAG compliance and equitable use. Our e-learning app developers design for every learner, not just the median user.</w:t>
            </w:r>
            <w:r w:rsidDel="00000000" w:rsidR="00000000" w:rsidRPr="00000000">
              <w:rPr>
                <w:rtl w:val="0"/>
              </w:rPr>
            </w:r>
          </w:p>
        </w:tc>
      </w:tr>
      <w:tr>
        <w:trPr>
          <w:cantSplit w:val="0"/>
          <w:tblHeader w:val="0"/>
        </w:trPr>
        <w:tc>
          <w:tcPr/>
          <w:p w:rsidR="00000000" w:rsidDel="00000000" w:rsidP="00000000" w:rsidRDefault="00000000" w:rsidRPr="00000000" w14:paraId="000000FB">
            <w:pPr>
              <w:spacing w:after="40" w:before="40" w:lineRule="auto"/>
              <w:rPr/>
            </w:pPr>
            <w:r w:rsidDel="00000000" w:rsidR="00000000" w:rsidRPr="00000000">
              <w:rPr>
                <w:rFonts w:ascii="Arial" w:cs="Arial" w:eastAsia="Arial" w:hAnsi="Arial"/>
                <w:b w:val="1"/>
                <w:bCs w:val="1"/>
                <w:color w:val="000000"/>
                <w:sz w:val="19"/>
                <w:szCs w:val="19"/>
                <w:rtl w:val="0"/>
              </w:rPr>
              <w:t xml:space="preserve">Reason 6 Heading</w:t>
            </w:r>
            <w:r w:rsidDel="00000000" w:rsidR="00000000" w:rsidRPr="00000000">
              <w:rPr>
                <w:rtl w:val="0"/>
              </w:rPr>
            </w:r>
          </w:p>
        </w:tc>
        <w:tc>
          <w:tcPr/>
          <w:p w:rsidR="00000000" w:rsidDel="00000000" w:rsidP="00000000" w:rsidRDefault="00000000" w:rsidRPr="00000000" w14:paraId="000000FC">
            <w:pPr>
              <w:spacing w:after="40" w:before="40" w:lineRule="auto"/>
              <w:rPr/>
            </w:pPr>
            <w:r w:rsidDel="00000000" w:rsidR="00000000" w:rsidRPr="00000000">
              <w:rPr>
                <w:rFonts w:ascii="Arial" w:cs="Arial" w:eastAsia="Arial" w:hAnsi="Arial"/>
                <w:b w:val="0"/>
                <w:bCs w:val="0"/>
                <w:color w:val="000000"/>
                <w:sz w:val="20"/>
                <w:szCs w:val="20"/>
                <w:rtl w:val="0"/>
              </w:rPr>
              <w:t xml:space="preserve">Transparent Development Cycles</w:t>
            </w:r>
            <w:r w:rsidDel="00000000" w:rsidR="00000000" w:rsidRPr="00000000">
              <w:rPr>
                <w:rtl w:val="0"/>
              </w:rPr>
            </w:r>
          </w:p>
        </w:tc>
      </w:tr>
      <w:tr>
        <w:trPr>
          <w:cantSplit w:val="0"/>
          <w:tblHeader w:val="0"/>
        </w:trPr>
        <w:tc>
          <w:tcPr/>
          <w:p w:rsidR="00000000" w:rsidDel="00000000" w:rsidP="00000000" w:rsidRDefault="00000000" w:rsidRPr="00000000" w14:paraId="000000FD">
            <w:pPr>
              <w:spacing w:after="40" w:before="40" w:lineRule="auto"/>
              <w:rPr/>
            </w:pPr>
            <w:r w:rsidDel="00000000" w:rsidR="00000000" w:rsidRPr="00000000">
              <w:rPr>
                <w:rFonts w:ascii="Arial" w:cs="Arial" w:eastAsia="Arial" w:hAnsi="Arial"/>
                <w:b w:val="1"/>
                <w:bCs w:val="1"/>
                <w:color w:val="000000"/>
                <w:sz w:val="19"/>
                <w:szCs w:val="19"/>
                <w:rtl w:val="0"/>
              </w:rPr>
              <w:t xml:space="preserve">Reason 6 Copy</w:t>
            </w:r>
            <w:r w:rsidDel="00000000" w:rsidR="00000000" w:rsidRPr="00000000">
              <w:rPr>
                <w:rtl w:val="0"/>
              </w:rPr>
            </w:r>
          </w:p>
        </w:tc>
        <w:tc>
          <w:tcPr/>
          <w:p w:rsidR="00000000" w:rsidDel="00000000" w:rsidP="00000000" w:rsidRDefault="00000000" w:rsidRPr="00000000" w14:paraId="000000FE">
            <w:pPr>
              <w:spacing w:after="40" w:before="40" w:lineRule="auto"/>
              <w:rPr/>
            </w:pPr>
            <w:r w:rsidDel="00000000" w:rsidR="00000000" w:rsidRPr="00000000">
              <w:rPr>
                <w:rFonts w:ascii="Arial" w:cs="Arial" w:eastAsia="Arial" w:hAnsi="Arial"/>
                <w:b w:val="0"/>
                <w:bCs w:val="0"/>
                <w:color w:val="000000"/>
                <w:sz w:val="20"/>
                <w:szCs w:val="20"/>
                <w:rtl w:val="0"/>
              </w:rPr>
              <w:t xml:space="preserve">We follow sprint cadences with review checkpoints, roadmap visibility, and shared analytics. Clients always see what's moving, what's shipping, and what's improving.</w:t>
            </w:r>
            <w:r w:rsidDel="00000000" w:rsidR="00000000" w:rsidRPr="00000000">
              <w:rPr>
                <w:rtl w:val="0"/>
              </w:rPr>
            </w:r>
          </w:p>
        </w:tc>
      </w:tr>
      <w:tr>
        <w:trPr>
          <w:cantSplit w:val="0"/>
          <w:tblHeader w:val="0"/>
        </w:trPr>
        <w:tc>
          <w:tcPr/>
          <w:p w:rsidR="00000000" w:rsidDel="00000000" w:rsidP="00000000" w:rsidRDefault="00000000" w:rsidRPr="00000000" w14:paraId="000000FF">
            <w:pPr>
              <w:spacing w:after="40" w:before="40" w:lineRule="auto"/>
              <w:rPr/>
            </w:pPr>
            <w:r w:rsidDel="00000000" w:rsidR="00000000" w:rsidRPr="00000000">
              <w:rPr>
                <w:rFonts w:ascii="Arial" w:cs="Arial" w:eastAsia="Arial" w:hAnsi="Arial"/>
                <w:b w:val="1"/>
                <w:bCs w:val="1"/>
                <w:color w:val="000000"/>
                <w:sz w:val="19"/>
                <w:szCs w:val="19"/>
                <w:rtl w:val="0"/>
              </w:rPr>
              <w:t xml:space="preserve">Reason 7 Heading</w:t>
            </w:r>
            <w:r w:rsidDel="00000000" w:rsidR="00000000" w:rsidRPr="00000000">
              <w:rPr>
                <w:rtl w:val="0"/>
              </w:rPr>
            </w:r>
          </w:p>
        </w:tc>
        <w:tc>
          <w:tcPr/>
          <w:p w:rsidR="00000000" w:rsidDel="00000000" w:rsidP="00000000" w:rsidRDefault="00000000" w:rsidRPr="00000000" w14:paraId="00000100">
            <w:pPr>
              <w:spacing w:after="40" w:before="40" w:lineRule="auto"/>
              <w:rPr/>
            </w:pPr>
            <w:r w:rsidDel="00000000" w:rsidR="00000000" w:rsidRPr="00000000">
              <w:rPr>
                <w:rFonts w:ascii="Arial" w:cs="Arial" w:eastAsia="Arial" w:hAnsi="Arial"/>
                <w:b w:val="0"/>
                <w:bCs w:val="0"/>
                <w:color w:val="000000"/>
                <w:sz w:val="20"/>
                <w:szCs w:val="20"/>
                <w:rtl w:val="0"/>
              </w:rPr>
              <w:t xml:space="preserve">Long-Term Platform Thinking</w:t>
            </w:r>
            <w:r w:rsidDel="00000000" w:rsidR="00000000" w:rsidRPr="00000000">
              <w:rPr>
                <w:rtl w:val="0"/>
              </w:rPr>
            </w:r>
          </w:p>
        </w:tc>
      </w:tr>
      <w:tr>
        <w:trPr>
          <w:cantSplit w:val="0"/>
          <w:tblHeader w:val="0"/>
        </w:trPr>
        <w:tc>
          <w:tcPr/>
          <w:p w:rsidR="00000000" w:rsidDel="00000000" w:rsidP="00000000" w:rsidRDefault="00000000" w:rsidRPr="00000000" w14:paraId="00000101">
            <w:pPr>
              <w:spacing w:after="40" w:before="40" w:lineRule="auto"/>
              <w:rPr/>
            </w:pPr>
            <w:r w:rsidDel="00000000" w:rsidR="00000000" w:rsidRPr="00000000">
              <w:rPr>
                <w:rFonts w:ascii="Arial" w:cs="Arial" w:eastAsia="Arial" w:hAnsi="Arial"/>
                <w:b w:val="1"/>
                <w:bCs w:val="1"/>
                <w:color w:val="000000"/>
                <w:sz w:val="19"/>
                <w:szCs w:val="19"/>
                <w:rtl w:val="0"/>
              </w:rPr>
              <w:t xml:space="preserve">Reason 7 Copy</w:t>
            </w:r>
            <w:r w:rsidDel="00000000" w:rsidR="00000000" w:rsidRPr="00000000">
              <w:rPr>
                <w:rtl w:val="0"/>
              </w:rPr>
            </w:r>
          </w:p>
        </w:tc>
        <w:tc>
          <w:tcPr/>
          <w:p w:rsidR="00000000" w:rsidDel="00000000" w:rsidP="00000000" w:rsidRDefault="00000000" w:rsidRPr="00000000" w14:paraId="00000102">
            <w:pPr>
              <w:spacing w:after="40" w:before="40" w:lineRule="auto"/>
              <w:rPr/>
            </w:pPr>
            <w:r w:rsidDel="00000000" w:rsidR="00000000" w:rsidRPr="00000000">
              <w:rPr>
                <w:rFonts w:ascii="Arial" w:cs="Arial" w:eastAsia="Arial" w:hAnsi="Arial"/>
                <w:b w:val="0"/>
                <w:bCs w:val="0"/>
                <w:color w:val="000000"/>
                <w:sz w:val="20"/>
                <w:szCs w:val="20"/>
                <w:rtl w:val="0"/>
              </w:rPr>
              <w:t xml:space="preserve">We structure apps as ecosystems that evolve with curriculum updates and student needs. Every release is built for longevity, not one-off delivery.</w:t>
            </w:r>
            <w:r w:rsidDel="00000000" w:rsidR="00000000" w:rsidRPr="00000000">
              <w:rPr>
                <w:rtl w:val="0"/>
              </w:rPr>
            </w:r>
          </w:p>
        </w:tc>
      </w:tr>
      <w:tr>
        <w:trPr>
          <w:cantSplit w:val="0"/>
          <w:tblHeader w:val="0"/>
        </w:trPr>
        <w:tc>
          <w:tcPr/>
          <w:p w:rsidR="00000000" w:rsidDel="00000000" w:rsidP="00000000" w:rsidRDefault="00000000" w:rsidRPr="00000000" w14:paraId="00000103">
            <w:pPr>
              <w:spacing w:after="40" w:before="40" w:lineRule="auto"/>
              <w:rPr/>
            </w:pPr>
            <w:r w:rsidDel="00000000" w:rsidR="00000000" w:rsidRPr="00000000">
              <w:rPr>
                <w:rFonts w:ascii="Arial" w:cs="Arial" w:eastAsia="Arial" w:hAnsi="Arial"/>
                <w:b w:val="1"/>
                <w:bCs w:val="1"/>
                <w:color w:val="000000"/>
                <w:sz w:val="19"/>
                <w:szCs w:val="19"/>
                <w:rtl w:val="0"/>
              </w:rPr>
              <w:t xml:space="preserve">Reason 8 Heading</w:t>
            </w:r>
            <w:r w:rsidDel="00000000" w:rsidR="00000000" w:rsidRPr="00000000">
              <w:rPr>
                <w:rtl w:val="0"/>
              </w:rPr>
            </w:r>
          </w:p>
        </w:tc>
        <w:tc>
          <w:tcPr/>
          <w:p w:rsidR="00000000" w:rsidDel="00000000" w:rsidP="00000000" w:rsidRDefault="00000000" w:rsidRPr="00000000" w14:paraId="00000104">
            <w:pPr>
              <w:spacing w:after="40" w:before="40" w:lineRule="auto"/>
              <w:rPr/>
            </w:pPr>
            <w:r w:rsidDel="00000000" w:rsidR="00000000" w:rsidRPr="00000000">
              <w:rPr>
                <w:rFonts w:ascii="Arial" w:cs="Arial" w:eastAsia="Arial" w:hAnsi="Arial"/>
                <w:b w:val="0"/>
                <w:bCs w:val="0"/>
                <w:color w:val="000000"/>
                <w:sz w:val="20"/>
                <w:szCs w:val="20"/>
                <w:rtl w:val="0"/>
              </w:rPr>
              <w:t xml:space="preserve">Unique Educator Toolkit</w:t>
            </w:r>
            <w:r w:rsidDel="00000000" w:rsidR="00000000" w:rsidRPr="00000000">
              <w:rPr>
                <w:rtl w:val="0"/>
              </w:rPr>
            </w:r>
          </w:p>
        </w:tc>
      </w:tr>
      <w:tr>
        <w:trPr>
          <w:cantSplit w:val="0"/>
          <w:tblHeader w:val="0"/>
        </w:trPr>
        <w:tc>
          <w:tcPr/>
          <w:p w:rsidR="00000000" w:rsidDel="00000000" w:rsidP="00000000" w:rsidRDefault="00000000" w:rsidRPr="00000000" w14:paraId="00000105">
            <w:pPr>
              <w:spacing w:after="40" w:before="40" w:lineRule="auto"/>
              <w:rPr/>
            </w:pPr>
            <w:r w:rsidDel="00000000" w:rsidR="00000000" w:rsidRPr="00000000">
              <w:rPr>
                <w:rFonts w:ascii="Arial" w:cs="Arial" w:eastAsia="Arial" w:hAnsi="Arial"/>
                <w:b w:val="1"/>
                <w:bCs w:val="1"/>
                <w:color w:val="000000"/>
                <w:sz w:val="19"/>
                <w:szCs w:val="19"/>
                <w:rtl w:val="0"/>
              </w:rPr>
              <w:t xml:space="preserve">Reason 8 Copy</w:t>
            </w:r>
            <w:r w:rsidDel="00000000" w:rsidR="00000000" w:rsidRPr="00000000">
              <w:rPr>
                <w:rtl w:val="0"/>
              </w:rPr>
            </w:r>
          </w:p>
        </w:tc>
        <w:tc>
          <w:tcPr/>
          <w:p w:rsidR="00000000" w:rsidDel="00000000" w:rsidP="00000000" w:rsidRDefault="00000000" w:rsidRPr="00000000" w14:paraId="00000106">
            <w:pPr>
              <w:spacing w:after="40" w:before="40" w:lineRule="auto"/>
              <w:rPr/>
            </w:pPr>
            <w:r w:rsidDel="00000000" w:rsidR="00000000" w:rsidRPr="00000000">
              <w:rPr>
                <w:rFonts w:ascii="Arial" w:cs="Arial" w:eastAsia="Arial" w:hAnsi="Arial"/>
                <w:b w:val="0"/>
                <w:bCs w:val="0"/>
                <w:color w:val="000000"/>
                <w:sz w:val="20"/>
                <w:szCs w:val="20"/>
                <w:rtl w:val="0"/>
              </w:rPr>
              <w:t xml:space="preserve">We provide teacher dashboards, grading tools, analytics, and content editors- features most teams skip. These tools make instruction easier and engagement measurable across cohorts.</w:t>
            </w:r>
            <w:r w:rsidDel="00000000" w:rsidR="00000000" w:rsidRPr="00000000">
              <w:rPr>
                <w:rtl w:val="0"/>
              </w:rPr>
            </w:r>
          </w:p>
        </w:tc>
      </w:tr>
    </w:tbl>
    <w:p w:rsidR="00000000" w:rsidDel="00000000" w:rsidP="00000000" w:rsidRDefault="00000000" w:rsidRPr="00000000" w14:paraId="00000107">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10: Sector Tabs</w:t>
      </w:r>
      <w:r w:rsidDel="00000000" w:rsidR="00000000" w:rsidRPr="00000000">
        <w:rPr>
          <w:rtl w:val="0"/>
        </w:rPr>
      </w:r>
    </w:p>
    <w:p w:rsidR="00000000" w:rsidDel="00000000" w:rsidP="00000000" w:rsidRDefault="00000000" w:rsidRPr="00000000" w14:paraId="00000108">
      <w:pPr>
        <w:spacing w:after="160" w:before="0" w:lineRule="auto"/>
        <w:rPr/>
      </w:pPr>
      <w:r w:rsidDel="00000000" w:rsidR="00000000" w:rsidRPr="00000000">
        <w:rPr>
          <w:rFonts w:ascii="Arial" w:cs="Arial" w:eastAsia="Arial" w:hAnsi="Arial"/>
          <w:b w:val="1"/>
          <w:bCs w:val="1"/>
          <w:color w:val="000000"/>
          <w:sz w:val="21"/>
          <w:szCs w:val="21"/>
          <w:rtl w:val="0"/>
        </w:rPr>
        <w:t xml:space="preserve">Sector Tabs: Serving 40+ Sectors With Mobile App Development In Houston</w:t>
      </w:r>
      <w:r w:rsidDel="00000000" w:rsidR="00000000" w:rsidRPr="00000000">
        <w:rPr>
          <w:rtl w:val="0"/>
        </w:rPr>
      </w:r>
    </w:p>
    <w:p w:rsidR="00000000" w:rsidDel="00000000" w:rsidP="00000000" w:rsidRDefault="00000000" w:rsidRPr="00000000" w14:paraId="00000109">
      <w:pPr>
        <w:spacing w:after="80" w:lineRule="auto"/>
        <w:jc w:val="center"/>
        <w:rPr/>
      </w:pPr>
      <w:r w:rsidDel="00000000" w:rsidR="00000000" w:rsidRPr="00000000">
        <w:rPr/>
        <w:drawing>
          <wp:inline distB="0" distT="0" distL="114300" distR="114300">
            <wp:extent cx="6309360" cy="3193531"/>
            <wp:effectExtent b="0" l="0" r="0" t="0"/>
            <wp:docPr id="3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6309360" cy="3193531"/>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0B">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0C">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0D">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0E">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0F">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10">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sector tabs. New copy holds 5 solutions. Drop one tab or brief a sixth solution.</w:t>
            </w:r>
            <w:r w:rsidDel="00000000" w:rsidR="00000000" w:rsidRPr="00000000">
              <w:rPr>
                <w:rtl w:val="0"/>
              </w:rPr>
            </w:r>
          </w:p>
        </w:tc>
      </w:tr>
    </w:tbl>
    <w:p w:rsidR="00000000" w:rsidDel="00000000" w:rsidP="00000000" w:rsidRDefault="00000000" w:rsidRPr="00000000" w14:paraId="00000111">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12">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13">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14">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15">
            <w:pPr>
              <w:spacing w:after="40" w:before="40" w:lineRule="auto"/>
              <w:rPr/>
            </w:pPr>
            <w:r w:rsidDel="00000000" w:rsidR="00000000" w:rsidRPr="00000000">
              <w:rPr>
                <w:rFonts w:ascii="Arial" w:cs="Arial" w:eastAsia="Arial" w:hAnsi="Arial"/>
                <w:b w:val="0"/>
                <w:bCs w:val="0"/>
                <w:color w:val="000000"/>
                <w:sz w:val="20"/>
                <w:szCs w:val="20"/>
                <w:rtl w:val="0"/>
              </w:rPr>
              <w:t xml:space="preserve">Educational App Solutions Built For Scalable Learning Ecosystems</w:t>
            </w:r>
            <w:r w:rsidDel="00000000" w:rsidR="00000000" w:rsidRPr="00000000">
              <w:rPr>
                <w:rtl w:val="0"/>
              </w:rPr>
            </w:r>
          </w:p>
        </w:tc>
      </w:tr>
      <w:tr>
        <w:trPr>
          <w:cantSplit w:val="0"/>
          <w:tblHeader w:val="0"/>
        </w:trPr>
        <w:tc>
          <w:tcPr/>
          <w:p w:rsidR="00000000" w:rsidDel="00000000" w:rsidP="00000000" w:rsidRDefault="00000000" w:rsidRPr="00000000" w14:paraId="00000116">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17">
            <w:pPr>
              <w:spacing w:after="40" w:before="40" w:lineRule="auto"/>
              <w:rPr/>
            </w:pPr>
            <w:r w:rsidDel="00000000" w:rsidR="00000000" w:rsidRPr="00000000">
              <w:rPr>
                <w:rFonts w:ascii="Arial" w:cs="Arial" w:eastAsia="Arial" w:hAnsi="Arial"/>
                <w:b w:val="0"/>
                <w:bCs w:val="0"/>
                <w:color w:val="000000"/>
                <w:sz w:val="20"/>
                <w:szCs w:val="20"/>
                <w:rtl w:val="0"/>
              </w:rPr>
              <w:t xml:space="preserve">Appsters delivers educational app solutions that cover everything from workforce learning to K-12 edutainment. Our systems are architected by senior education app developers who focus on cognitive engagement, accessibility, clean UX, and stable performance. We help organizations build learning platforms that feel structured, meaningful, and measurable at every level.</w:t>
            </w:r>
            <w:r w:rsidDel="00000000" w:rsidR="00000000" w:rsidRPr="00000000">
              <w:rPr>
                <w:rtl w:val="0"/>
              </w:rPr>
            </w:r>
          </w:p>
        </w:tc>
      </w:tr>
      <w:tr>
        <w:trPr>
          <w:cantSplit w:val="0"/>
          <w:tblHeader w:val="0"/>
        </w:trPr>
        <w:tc>
          <w:tcPr/>
          <w:p w:rsidR="00000000" w:rsidDel="00000000" w:rsidP="00000000" w:rsidRDefault="00000000" w:rsidRPr="00000000" w14:paraId="00000118">
            <w:pPr>
              <w:spacing w:after="40" w:before="40" w:lineRule="auto"/>
              <w:rPr/>
            </w:pPr>
            <w:r w:rsidDel="00000000" w:rsidR="00000000" w:rsidRPr="00000000">
              <w:rPr>
                <w:rFonts w:ascii="Arial" w:cs="Arial" w:eastAsia="Arial" w:hAnsi="Arial"/>
                <w:b w:val="1"/>
                <w:bCs w:val="1"/>
                <w:color w:val="000000"/>
                <w:sz w:val="19"/>
                <w:szCs w:val="19"/>
                <w:rtl w:val="0"/>
              </w:rPr>
              <w:t xml:space="preserve">Solution 1 Heading</w:t>
            </w:r>
            <w:r w:rsidDel="00000000" w:rsidR="00000000" w:rsidRPr="00000000">
              <w:rPr>
                <w:rtl w:val="0"/>
              </w:rPr>
            </w:r>
          </w:p>
        </w:tc>
        <w:tc>
          <w:tcPr/>
          <w:p w:rsidR="00000000" w:rsidDel="00000000" w:rsidP="00000000" w:rsidRDefault="00000000" w:rsidRPr="00000000" w14:paraId="00000119">
            <w:pPr>
              <w:spacing w:after="40" w:before="40" w:lineRule="auto"/>
              <w:rPr/>
            </w:pPr>
            <w:r w:rsidDel="00000000" w:rsidR="00000000" w:rsidRPr="00000000">
              <w:rPr>
                <w:rFonts w:ascii="Arial" w:cs="Arial" w:eastAsia="Arial" w:hAnsi="Arial"/>
                <w:b w:val="0"/>
                <w:bCs w:val="0"/>
                <w:color w:val="000000"/>
                <w:sz w:val="20"/>
                <w:szCs w:val="20"/>
                <w:rtl w:val="0"/>
              </w:rPr>
              <w:t xml:space="preserve">Employee Engagement Apps</w:t>
            </w:r>
            <w:r w:rsidDel="00000000" w:rsidR="00000000" w:rsidRPr="00000000">
              <w:rPr>
                <w:rtl w:val="0"/>
              </w:rPr>
            </w:r>
          </w:p>
        </w:tc>
      </w:tr>
      <w:tr>
        <w:trPr>
          <w:cantSplit w:val="0"/>
          <w:tblHeader w:val="0"/>
        </w:trPr>
        <w:tc>
          <w:tcPr/>
          <w:p w:rsidR="00000000" w:rsidDel="00000000" w:rsidP="00000000" w:rsidRDefault="00000000" w:rsidRPr="00000000" w14:paraId="0000011A">
            <w:pPr>
              <w:spacing w:after="40" w:before="40" w:lineRule="auto"/>
              <w:rPr/>
            </w:pPr>
            <w:r w:rsidDel="00000000" w:rsidR="00000000" w:rsidRPr="00000000">
              <w:rPr>
                <w:rFonts w:ascii="Arial" w:cs="Arial" w:eastAsia="Arial" w:hAnsi="Arial"/>
                <w:b w:val="1"/>
                <w:bCs w:val="1"/>
                <w:color w:val="000000"/>
                <w:sz w:val="19"/>
                <w:szCs w:val="19"/>
                <w:rtl w:val="0"/>
              </w:rPr>
              <w:t xml:space="preserve">Solution 1 Copy</w:t>
            </w:r>
            <w:r w:rsidDel="00000000" w:rsidR="00000000" w:rsidRPr="00000000">
              <w:rPr>
                <w:rtl w:val="0"/>
              </w:rPr>
            </w:r>
          </w:p>
        </w:tc>
        <w:tc>
          <w:tcPr/>
          <w:p w:rsidR="00000000" w:rsidDel="00000000" w:rsidP="00000000" w:rsidRDefault="00000000" w:rsidRPr="00000000" w14:paraId="0000011B">
            <w:pPr>
              <w:spacing w:after="40" w:before="40" w:lineRule="auto"/>
              <w:rPr/>
            </w:pPr>
            <w:r w:rsidDel="00000000" w:rsidR="00000000" w:rsidRPr="00000000">
              <w:rPr>
                <w:rFonts w:ascii="Arial" w:cs="Arial" w:eastAsia="Arial" w:hAnsi="Arial"/>
                <w:b w:val="0"/>
                <w:bCs w:val="0"/>
                <w:color w:val="000000"/>
                <w:sz w:val="20"/>
                <w:szCs w:val="20"/>
                <w:rtl w:val="0"/>
              </w:rPr>
              <w:t xml:space="preserve">Our employee learning platforms help organizations train teams consistently. As part of our advanced Educational App Solutions, these apps include role-based lessons, skill-gap tracking, HR integrations, micro-learning flows, and certification workflows. Each module supports measurable outcomes and delivers a smooth UX for employees at every level.</w:t>
            </w:r>
            <w:r w:rsidDel="00000000" w:rsidR="00000000" w:rsidRPr="00000000">
              <w:rPr>
                <w:rtl w:val="0"/>
              </w:rPr>
            </w:r>
          </w:p>
        </w:tc>
      </w:tr>
      <w:tr>
        <w:trPr>
          <w:cantSplit w:val="0"/>
          <w:tblHeader w:val="0"/>
        </w:trPr>
        <w:tc>
          <w:tcPr/>
          <w:p w:rsidR="00000000" w:rsidDel="00000000" w:rsidP="00000000" w:rsidRDefault="00000000" w:rsidRPr="00000000" w14:paraId="0000011C">
            <w:pPr>
              <w:spacing w:after="40" w:before="40" w:lineRule="auto"/>
              <w:rPr/>
            </w:pPr>
            <w:r w:rsidDel="00000000" w:rsidR="00000000" w:rsidRPr="00000000">
              <w:rPr>
                <w:rFonts w:ascii="Arial" w:cs="Arial" w:eastAsia="Arial" w:hAnsi="Arial"/>
                <w:b w:val="1"/>
                <w:bCs w:val="1"/>
                <w:color w:val="000000"/>
                <w:sz w:val="19"/>
                <w:szCs w:val="19"/>
                <w:rtl w:val="0"/>
              </w:rPr>
              <w:t xml:space="preserve">Solution 2 Heading</w:t>
            </w:r>
            <w:r w:rsidDel="00000000" w:rsidR="00000000" w:rsidRPr="00000000">
              <w:rPr>
                <w:rtl w:val="0"/>
              </w:rPr>
            </w:r>
          </w:p>
        </w:tc>
        <w:tc>
          <w:tcPr/>
          <w:p w:rsidR="00000000" w:rsidDel="00000000" w:rsidP="00000000" w:rsidRDefault="00000000" w:rsidRPr="00000000" w14:paraId="0000011D">
            <w:pPr>
              <w:spacing w:after="40" w:before="40" w:lineRule="auto"/>
              <w:rPr/>
            </w:pPr>
            <w:r w:rsidDel="00000000" w:rsidR="00000000" w:rsidRPr="00000000">
              <w:rPr>
                <w:rFonts w:ascii="Arial" w:cs="Arial" w:eastAsia="Arial" w:hAnsi="Arial"/>
                <w:b w:val="0"/>
                <w:bCs w:val="0"/>
                <w:color w:val="000000"/>
                <w:sz w:val="20"/>
                <w:szCs w:val="20"/>
                <w:rtl w:val="0"/>
              </w:rPr>
              <w:t xml:space="preserve">eLearning Apps For The Disabled</w:t>
            </w:r>
            <w:r w:rsidDel="00000000" w:rsidR="00000000" w:rsidRPr="00000000">
              <w:rPr>
                <w:rtl w:val="0"/>
              </w:rPr>
            </w:r>
          </w:p>
        </w:tc>
      </w:tr>
      <w:tr>
        <w:trPr>
          <w:cantSplit w:val="0"/>
          <w:tblHeader w:val="0"/>
        </w:trPr>
        <w:tc>
          <w:tcPr/>
          <w:p w:rsidR="00000000" w:rsidDel="00000000" w:rsidP="00000000" w:rsidRDefault="00000000" w:rsidRPr="00000000" w14:paraId="0000011E">
            <w:pPr>
              <w:spacing w:after="40" w:before="40" w:lineRule="auto"/>
              <w:rPr/>
            </w:pPr>
            <w:r w:rsidDel="00000000" w:rsidR="00000000" w:rsidRPr="00000000">
              <w:rPr>
                <w:rFonts w:ascii="Arial" w:cs="Arial" w:eastAsia="Arial" w:hAnsi="Arial"/>
                <w:b w:val="1"/>
                <w:bCs w:val="1"/>
                <w:color w:val="000000"/>
                <w:sz w:val="19"/>
                <w:szCs w:val="19"/>
                <w:rtl w:val="0"/>
              </w:rPr>
              <w:t xml:space="preserve">Solution 2 Copy</w:t>
            </w:r>
            <w:r w:rsidDel="00000000" w:rsidR="00000000" w:rsidRPr="00000000">
              <w:rPr>
                <w:rtl w:val="0"/>
              </w:rPr>
            </w:r>
          </w:p>
        </w:tc>
        <w:tc>
          <w:tcPr/>
          <w:p w:rsidR="00000000" w:rsidDel="00000000" w:rsidP="00000000" w:rsidRDefault="00000000" w:rsidRPr="00000000" w14:paraId="0000011F">
            <w:pPr>
              <w:spacing w:after="40" w:before="40" w:lineRule="auto"/>
              <w:rPr/>
            </w:pPr>
            <w:r w:rsidDel="00000000" w:rsidR="00000000" w:rsidRPr="00000000">
              <w:rPr>
                <w:rFonts w:ascii="Arial" w:cs="Arial" w:eastAsia="Arial" w:hAnsi="Arial"/>
                <w:b w:val="0"/>
                <w:bCs w:val="0"/>
                <w:color w:val="000000"/>
                <w:sz w:val="20"/>
                <w:szCs w:val="20"/>
                <w:rtl w:val="0"/>
              </w:rPr>
              <w:t xml:space="preserve">We create accessible eLearning apps for disabled learners with robust accessibility layers, voice navigation, sign-language modules, dyslexia-friendly fonts, color contrast controls, and motion-reduction options. Compliance with WCAG and ADA guidelines ensures every learner can interact confidently and independently.</w:t>
            </w:r>
            <w:r w:rsidDel="00000000" w:rsidR="00000000" w:rsidRPr="00000000">
              <w:rPr>
                <w:rtl w:val="0"/>
              </w:rPr>
            </w:r>
          </w:p>
        </w:tc>
      </w:tr>
      <w:tr>
        <w:trPr>
          <w:cantSplit w:val="0"/>
          <w:tblHeader w:val="0"/>
        </w:trPr>
        <w:tc>
          <w:tcPr/>
          <w:p w:rsidR="00000000" w:rsidDel="00000000" w:rsidP="00000000" w:rsidRDefault="00000000" w:rsidRPr="00000000" w14:paraId="00000120">
            <w:pPr>
              <w:spacing w:after="40" w:before="40" w:lineRule="auto"/>
              <w:rPr/>
            </w:pPr>
            <w:r w:rsidDel="00000000" w:rsidR="00000000" w:rsidRPr="00000000">
              <w:rPr>
                <w:rFonts w:ascii="Arial" w:cs="Arial" w:eastAsia="Arial" w:hAnsi="Arial"/>
                <w:b w:val="1"/>
                <w:bCs w:val="1"/>
                <w:color w:val="000000"/>
                <w:sz w:val="19"/>
                <w:szCs w:val="19"/>
                <w:rtl w:val="0"/>
              </w:rPr>
              <w:t xml:space="preserve">Solution 3 Heading</w:t>
            </w:r>
            <w:r w:rsidDel="00000000" w:rsidR="00000000" w:rsidRPr="00000000">
              <w:rPr>
                <w:rtl w:val="0"/>
              </w:rPr>
            </w:r>
          </w:p>
        </w:tc>
        <w:tc>
          <w:tcPr/>
          <w:p w:rsidR="00000000" w:rsidDel="00000000" w:rsidP="00000000" w:rsidRDefault="00000000" w:rsidRPr="00000000" w14:paraId="00000121">
            <w:pPr>
              <w:spacing w:after="40" w:before="40" w:lineRule="auto"/>
              <w:rPr/>
            </w:pPr>
            <w:r w:rsidDel="00000000" w:rsidR="00000000" w:rsidRPr="00000000">
              <w:rPr>
                <w:rFonts w:ascii="Arial" w:cs="Arial" w:eastAsia="Arial" w:hAnsi="Arial"/>
                <w:b w:val="0"/>
                <w:bCs w:val="0"/>
                <w:color w:val="000000"/>
                <w:sz w:val="20"/>
                <w:szCs w:val="20"/>
                <w:rtl w:val="0"/>
              </w:rPr>
              <w:t xml:space="preserve">On-Demand Educational Apps</w:t>
            </w:r>
            <w:r w:rsidDel="00000000" w:rsidR="00000000" w:rsidRPr="00000000">
              <w:rPr>
                <w:rtl w:val="0"/>
              </w:rPr>
            </w:r>
          </w:p>
        </w:tc>
      </w:tr>
      <w:tr>
        <w:trPr>
          <w:cantSplit w:val="0"/>
          <w:tblHeader w:val="0"/>
        </w:trPr>
        <w:tc>
          <w:tcPr/>
          <w:p w:rsidR="00000000" w:rsidDel="00000000" w:rsidP="00000000" w:rsidRDefault="00000000" w:rsidRPr="00000000" w14:paraId="00000122">
            <w:pPr>
              <w:spacing w:after="40" w:before="40" w:lineRule="auto"/>
              <w:rPr/>
            </w:pPr>
            <w:r w:rsidDel="00000000" w:rsidR="00000000" w:rsidRPr="00000000">
              <w:rPr>
                <w:rFonts w:ascii="Arial" w:cs="Arial" w:eastAsia="Arial" w:hAnsi="Arial"/>
                <w:b w:val="1"/>
                <w:bCs w:val="1"/>
                <w:color w:val="000000"/>
                <w:sz w:val="19"/>
                <w:szCs w:val="19"/>
                <w:rtl w:val="0"/>
              </w:rPr>
              <w:t xml:space="preserve">Solution 3 Copy</w:t>
            </w:r>
            <w:r w:rsidDel="00000000" w:rsidR="00000000" w:rsidRPr="00000000">
              <w:rPr>
                <w:rtl w:val="0"/>
              </w:rPr>
            </w:r>
          </w:p>
        </w:tc>
        <w:tc>
          <w:tcPr/>
          <w:p w:rsidR="00000000" w:rsidDel="00000000" w:rsidP="00000000" w:rsidRDefault="00000000" w:rsidRPr="00000000" w14:paraId="00000123">
            <w:pPr>
              <w:spacing w:after="40" w:before="40" w:lineRule="auto"/>
              <w:rPr/>
            </w:pPr>
            <w:r w:rsidDel="00000000" w:rsidR="00000000" w:rsidRPr="00000000">
              <w:rPr>
                <w:rFonts w:ascii="Arial" w:cs="Arial" w:eastAsia="Arial" w:hAnsi="Arial"/>
                <w:b w:val="0"/>
                <w:bCs w:val="0"/>
                <w:color w:val="000000"/>
                <w:sz w:val="20"/>
                <w:szCs w:val="20"/>
                <w:rtl w:val="0"/>
              </w:rPr>
              <w:t xml:space="preserve">Our On-Demand Educational Apps offer instant access to tutoring, concept videos, scheduled classes, AI-powered doubt clearing, and personalized study plans. We design them for fast response, low friction, and scale-ready architecture. These platforms support K-12, university prep, and vocational learning.</w:t>
            </w:r>
            <w:r w:rsidDel="00000000" w:rsidR="00000000" w:rsidRPr="00000000">
              <w:rPr>
                <w:rtl w:val="0"/>
              </w:rPr>
            </w:r>
          </w:p>
        </w:tc>
      </w:tr>
      <w:tr>
        <w:trPr>
          <w:cantSplit w:val="0"/>
          <w:tblHeader w:val="0"/>
        </w:trPr>
        <w:tc>
          <w:tcPr/>
          <w:p w:rsidR="00000000" w:rsidDel="00000000" w:rsidP="00000000" w:rsidRDefault="00000000" w:rsidRPr="00000000" w14:paraId="00000124">
            <w:pPr>
              <w:spacing w:after="40" w:before="40" w:lineRule="auto"/>
              <w:rPr/>
            </w:pPr>
            <w:r w:rsidDel="00000000" w:rsidR="00000000" w:rsidRPr="00000000">
              <w:rPr>
                <w:rFonts w:ascii="Arial" w:cs="Arial" w:eastAsia="Arial" w:hAnsi="Arial"/>
                <w:b w:val="1"/>
                <w:bCs w:val="1"/>
                <w:color w:val="000000"/>
                <w:sz w:val="19"/>
                <w:szCs w:val="19"/>
                <w:rtl w:val="0"/>
              </w:rPr>
              <w:t xml:space="preserve">Solution 4 Heading</w:t>
            </w:r>
            <w:r w:rsidDel="00000000" w:rsidR="00000000" w:rsidRPr="00000000">
              <w:rPr>
                <w:rtl w:val="0"/>
              </w:rPr>
            </w:r>
          </w:p>
        </w:tc>
        <w:tc>
          <w:tcPr/>
          <w:p w:rsidR="00000000" w:rsidDel="00000000" w:rsidP="00000000" w:rsidRDefault="00000000" w:rsidRPr="00000000" w14:paraId="00000125">
            <w:pPr>
              <w:spacing w:after="40" w:before="40" w:lineRule="auto"/>
              <w:rPr/>
            </w:pPr>
            <w:r w:rsidDel="00000000" w:rsidR="00000000" w:rsidRPr="00000000">
              <w:rPr>
                <w:rFonts w:ascii="Arial" w:cs="Arial" w:eastAsia="Arial" w:hAnsi="Arial"/>
                <w:b w:val="0"/>
                <w:bCs w:val="0"/>
                <w:color w:val="000000"/>
                <w:sz w:val="20"/>
                <w:szCs w:val="20"/>
                <w:rtl w:val="0"/>
              </w:rPr>
              <w:t xml:space="preserve">Content Writing &amp; Authoring Tools</w:t>
            </w:r>
            <w:r w:rsidDel="00000000" w:rsidR="00000000" w:rsidRPr="00000000">
              <w:rPr>
                <w:rtl w:val="0"/>
              </w:rPr>
            </w:r>
          </w:p>
        </w:tc>
      </w:tr>
      <w:tr>
        <w:trPr>
          <w:cantSplit w:val="0"/>
          <w:tblHeader w:val="0"/>
        </w:trPr>
        <w:tc>
          <w:tcPr/>
          <w:p w:rsidR="00000000" w:rsidDel="00000000" w:rsidP="00000000" w:rsidRDefault="00000000" w:rsidRPr="00000000" w14:paraId="00000126">
            <w:pPr>
              <w:spacing w:after="40" w:before="40" w:lineRule="auto"/>
              <w:rPr/>
            </w:pPr>
            <w:r w:rsidDel="00000000" w:rsidR="00000000" w:rsidRPr="00000000">
              <w:rPr>
                <w:rFonts w:ascii="Arial" w:cs="Arial" w:eastAsia="Arial" w:hAnsi="Arial"/>
                <w:b w:val="1"/>
                <w:bCs w:val="1"/>
                <w:color w:val="000000"/>
                <w:sz w:val="19"/>
                <w:szCs w:val="19"/>
                <w:rtl w:val="0"/>
              </w:rPr>
              <w:t xml:space="preserve">Solution 4 Copy</w:t>
            </w:r>
            <w:r w:rsidDel="00000000" w:rsidR="00000000" w:rsidRPr="00000000">
              <w:rPr>
                <w:rtl w:val="0"/>
              </w:rPr>
            </w:r>
          </w:p>
        </w:tc>
        <w:tc>
          <w:tcPr/>
          <w:p w:rsidR="00000000" w:rsidDel="00000000" w:rsidP="00000000" w:rsidRDefault="00000000" w:rsidRPr="00000000" w14:paraId="00000127">
            <w:pPr>
              <w:spacing w:after="40" w:before="40" w:lineRule="auto"/>
              <w:rPr/>
            </w:pPr>
            <w:r w:rsidDel="00000000" w:rsidR="00000000" w:rsidRPr="00000000">
              <w:rPr>
                <w:rFonts w:ascii="Arial" w:cs="Arial" w:eastAsia="Arial" w:hAnsi="Arial"/>
                <w:b w:val="0"/>
                <w:bCs w:val="0"/>
                <w:color w:val="000000"/>
                <w:sz w:val="20"/>
                <w:szCs w:val="20"/>
                <w:rtl w:val="0"/>
              </w:rPr>
              <w:t xml:space="preserve">We build interactive Content Writing &amp; Authoring Tools that help educators create lessons, assessments, quizzes, and digital textbooks effortlessly. These tools support multimedia upload, collaborative editing, curriculum tagging, and automatic formatting for mobile.</w:t>
            </w:r>
            <w:r w:rsidDel="00000000" w:rsidR="00000000" w:rsidRPr="00000000">
              <w:rPr>
                <w:rtl w:val="0"/>
              </w:rPr>
            </w:r>
          </w:p>
        </w:tc>
      </w:tr>
      <w:tr>
        <w:trPr>
          <w:cantSplit w:val="0"/>
          <w:tblHeader w:val="0"/>
        </w:trPr>
        <w:tc>
          <w:tcPr/>
          <w:p w:rsidR="00000000" w:rsidDel="00000000" w:rsidP="00000000" w:rsidRDefault="00000000" w:rsidRPr="00000000" w14:paraId="00000128">
            <w:pPr>
              <w:spacing w:after="40" w:before="40" w:lineRule="auto"/>
              <w:rPr/>
            </w:pPr>
            <w:r w:rsidDel="00000000" w:rsidR="00000000" w:rsidRPr="00000000">
              <w:rPr>
                <w:rFonts w:ascii="Arial" w:cs="Arial" w:eastAsia="Arial" w:hAnsi="Arial"/>
                <w:b w:val="1"/>
                <w:bCs w:val="1"/>
                <w:color w:val="000000"/>
                <w:sz w:val="19"/>
                <w:szCs w:val="19"/>
                <w:rtl w:val="0"/>
              </w:rPr>
              <w:t xml:space="preserve">Solution 5 Heading</w:t>
            </w:r>
            <w:r w:rsidDel="00000000" w:rsidR="00000000" w:rsidRPr="00000000">
              <w:rPr>
                <w:rtl w:val="0"/>
              </w:rPr>
            </w:r>
          </w:p>
        </w:tc>
        <w:tc>
          <w:tcPr/>
          <w:p w:rsidR="00000000" w:rsidDel="00000000" w:rsidP="00000000" w:rsidRDefault="00000000" w:rsidRPr="00000000" w14:paraId="00000129">
            <w:pPr>
              <w:spacing w:after="40" w:before="40" w:lineRule="auto"/>
              <w:rPr/>
            </w:pPr>
            <w:r w:rsidDel="00000000" w:rsidR="00000000" w:rsidRPr="00000000">
              <w:rPr>
                <w:rFonts w:ascii="Arial" w:cs="Arial" w:eastAsia="Arial" w:hAnsi="Arial"/>
                <w:b w:val="0"/>
                <w:bCs w:val="0"/>
                <w:color w:val="000000"/>
                <w:sz w:val="20"/>
                <w:szCs w:val="20"/>
                <w:rtl w:val="0"/>
              </w:rPr>
              <w:t xml:space="preserve">Skill-Boosting Apps</w:t>
            </w:r>
            <w:r w:rsidDel="00000000" w:rsidR="00000000" w:rsidRPr="00000000">
              <w:rPr>
                <w:rtl w:val="0"/>
              </w:rPr>
            </w:r>
          </w:p>
        </w:tc>
      </w:tr>
      <w:tr>
        <w:trPr>
          <w:cantSplit w:val="0"/>
          <w:tblHeader w:val="0"/>
        </w:trPr>
        <w:tc>
          <w:tcPr/>
          <w:p w:rsidR="00000000" w:rsidDel="00000000" w:rsidP="00000000" w:rsidRDefault="00000000" w:rsidRPr="00000000" w14:paraId="0000012A">
            <w:pPr>
              <w:spacing w:after="40" w:before="40" w:lineRule="auto"/>
              <w:rPr/>
            </w:pPr>
            <w:r w:rsidDel="00000000" w:rsidR="00000000" w:rsidRPr="00000000">
              <w:rPr>
                <w:rFonts w:ascii="Arial" w:cs="Arial" w:eastAsia="Arial" w:hAnsi="Arial"/>
                <w:b w:val="1"/>
                <w:bCs w:val="1"/>
                <w:color w:val="000000"/>
                <w:sz w:val="19"/>
                <w:szCs w:val="19"/>
                <w:rtl w:val="0"/>
              </w:rPr>
              <w:t xml:space="preserve">Solution 5 Copy</w:t>
            </w:r>
            <w:r w:rsidDel="00000000" w:rsidR="00000000" w:rsidRPr="00000000">
              <w:rPr>
                <w:rtl w:val="0"/>
              </w:rPr>
            </w:r>
          </w:p>
        </w:tc>
        <w:tc>
          <w:tcPr/>
          <w:p w:rsidR="00000000" w:rsidDel="00000000" w:rsidP="00000000" w:rsidRDefault="00000000" w:rsidRPr="00000000" w14:paraId="0000012B">
            <w:pPr>
              <w:spacing w:after="40" w:before="40" w:lineRule="auto"/>
              <w:rPr/>
            </w:pPr>
            <w:r w:rsidDel="00000000" w:rsidR="00000000" w:rsidRPr="00000000">
              <w:rPr>
                <w:rFonts w:ascii="Arial" w:cs="Arial" w:eastAsia="Arial" w:hAnsi="Arial"/>
                <w:b w:val="0"/>
                <w:bCs w:val="0"/>
                <w:color w:val="000000"/>
                <w:sz w:val="20"/>
                <w:szCs w:val="20"/>
                <w:rtl w:val="0"/>
              </w:rPr>
              <w:t xml:space="preserve">Our skill-boosting apps focus on employability, job-readiness, and professional upskilling through micro-learning modules, gamified assessments, portfolio building, and AI-driven progress recommendations. The experience is built to keep learners motivated while giving employers measurable insights into performance.</w:t>
            </w:r>
            <w:r w:rsidDel="00000000" w:rsidR="00000000" w:rsidRPr="00000000">
              <w:rPr>
                <w:rtl w:val="0"/>
              </w:rPr>
            </w:r>
          </w:p>
        </w:tc>
      </w:tr>
    </w:tbl>
    <w:p w:rsidR="00000000" w:rsidDel="00000000" w:rsidP="00000000" w:rsidRDefault="00000000" w:rsidRPr="00000000" w14:paraId="0000012C">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11: Engagement Models Table</w:t>
      </w:r>
      <w:r w:rsidDel="00000000" w:rsidR="00000000" w:rsidRPr="00000000">
        <w:rPr>
          <w:rtl w:val="0"/>
        </w:rPr>
      </w:r>
    </w:p>
    <w:p w:rsidR="00000000" w:rsidDel="00000000" w:rsidP="00000000" w:rsidRDefault="00000000" w:rsidRPr="00000000" w14:paraId="0000012D">
      <w:pPr>
        <w:spacing w:after="160" w:before="0" w:lineRule="auto"/>
        <w:rPr/>
      </w:pPr>
      <w:r w:rsidDel="00000000" w:rsidR="00000000" w:rsidRPr="00000000">
        <w:rPr>
          <w:rFonts w:ascii="Arial" w:cs="Arial" w:eastAsia="Arial" w:hAnsi="Arial"/>
          <w:b w:val="1"/>
          <w:bCs w:val="1"/>
          <w:color w:val="000000"/>
          <w:sz w:val="21"/>
          <w:szCs w:val="21"/>
          <w:rtl w:val="0"/>
        </w:rPr>
        <w:t xml:space="preserve">Engagement Models Table: Flexible Engagement Models For Any App Development Need</w:t>
      </w:r>
      <w:r w:rsidDel="00000000" w:rsidR="00000000" w:rsidRPr="00000000">
        <w:rPr>
          <w:rtl w:val="0"/>
        </w:rPr>
      </w:r>
    </w:p>
    <w:p w:rsidR="00000000" w:rsidDel="00000000" w:rsidP="00000000" w:rsidRDefault="00000000" w:rsidRPr="00000000" w14:paraId="0000012E">
      <w:pPr>
        <w:spacing w:after="80" w:lineRule="auto"/>
        <w:jc w:val="center"/>
        <w:rPr/>
      </w:pPr>
      <w:r w:rsidDel="00000000" w:rsidR="00000000" w:rsidRPr="00000000">
        <w:rPr/>
        <w:drawing>
          <wp:inline distB="0" distT="0" distL="114300" distR="114300">
            <wp:extent cx="6309360" cy="3387784"/>
            <wp:effectExtent b="0" l="0" r="0" t="0"/>
            <wp:docPr id="3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309360" cy="3387784"/>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30">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31">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32">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33">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34">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35">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136">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12: Game App CTA</w:t>
      </w:r>
      <w:r w:rsidDel="00000000" w:rsidR="00000000" w:rsidRPr="00000000">
        <w:rPr>
          <w:rtl w:val="0"/>
        </w:rPr>
      </w:r>
    </w:p>
    <w:p w:rsidR="00000000" w:rsidDel="00000000" w:rsidP="00000000" w:rsidRDefault="00000000" w:rsidRPr="00000000" w14:paraId="00000137">
      <w:pPr>
        <w:spacing w:after="160" w:before="0" w:lineRule="auto"/>
        <w:rPr/>
      </w:pPr>
      <w:r w:rsidDel="00000000" w:rsidR="00000000" w:rsidRPr="00000000">
        <w:rPr>
          <w:rFonts w:ascii="Arial" w:cs="Arial" w:eastAsia="Arial" w:hAnsi="Arial"/>
          <w:b w:val="1"/>
          <w:bCs w:val="1"/>
          <w:color w:val="000000"/>
          <w:sz w:val="21"/>
          <w:szCs w:val="21"/>
          <w:rtl w:val="0"/>
        </w:rPr>
        <w:t xml:space="preserve">Game App CTA: Into Engaging Mobile Games</w:t>
      </w:r>
      <w:r w:rsidDel="00000000" w:rsidR="00000000" w:rsidRPr="00000000">
        <w:rPr>
          <w:rtl w:val="0"/>
        </w:rPr>
      </w:r>
    </w:p>
    <w:p w:rsidR="00000000" w:rsidDel="00000000" w:rsidP="00000000" w:rsidRDefault="00000000" w:rsidRPr="00000000" w14:paraId="00000138">
      <w:pPr>
        <w:spacing w:after="80" w:lineRule="auto"/>
        <w:jc w:val="center"/>
        <w:rPr/>
      </w:pPr>
      <w:r w:rsidDel="00000000" w:rsidR="00000000" w:rsidRPr="00000000">
        <w:rPr/>
        <w:drawing>
          <wp:inline distB="0" distT="0" distL="114300" distR="114300">
            <wp:extent cx="6309360" cy="3007047"/>
            <wp:effectExtent b="0" l="0" r="0" t="0"/>
            <wp:docPr id="37"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6309360" cy="3007047"/>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3A">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3B">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3C">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3D">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3E">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3F">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140">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13: Collaboration And Client Logos</w:t>
      </w:r>
      <w:r w:rsidDel="00000000" w:rsidR="00000000" w:rsidRPr="00000000">
        <w:rPr>
          <w:rtl w:val="0"/>
        </w:rPr>
      </w:r>
    </w:p>
    <w:p w:rsidR="00000000" w:rsidDel="00000000" w:rsidP="00000000" w:rsidRDefault="00000000" w:rsidRPr="00000000" w14:paraId="00000141">
      <w:pPr>
        <w:spacing w:after="160" w:before="0" w:lineRule="auto"/>
        <w:rPr/>
      </w:pPr>
      <w:r w:rsidDel="00000000" w:rsidR="00000000" w:rsidRPr="00000000">
        <w:rPr>
          <w:rFonts w:ascii="Arial" w:cs="Arial" w:eastAsia="Arial" w:hAnsi="Arial"/>
          <w:b w:val="1"/>
          <w:bCs w:val="1"/>
          <w:color w:val="000000"/>
          <w:sz w:val="21"/>
          <w:szCs w:val="21"/>
          <w:rtl w:val="0"/>
        </w:rPr>
        <w:t xml:space="preserve">Collaboration And Client Logos</w:t>
      </w:r>
      <w:r w:rsidDel="00000000" w:rsidR="00000000" w:rsidRPr="00000000">
        <w:rPr>
          <w:rtl w:val="0"/>
        </w:rPr>
      </w:r>
    </w:p>
    <w:p w:rsidR="00000000" w:rsidDel="00000000" w:rsidP="00000000" w:rsidRDefault="00000000" w:rsidRPr="00000000" w14:paraId="00000142">
      <w:pPr>
        <w:spacing w:after="80" w:lineRule="auto"/>
        <w:jc w:val="center"/>
        <w:rPr/>
      </w:pPr>
      <w:r w:rsidDel="00000000" w:rsidR="00000000" w:rsidRPr="00000000">
        <w:rPr/>
        <w:drawing>
          <wp:inline distB="0" distT="0" distL="114300" distR="114300">
            <wp:extent cx="6309360" cy="2665161"/>
            <wp:effectExtent b="0" l="0" r="0" t="0"/>
            <wp:docPr id="39"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6309360" cy="2665161"/>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44">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45">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46">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47">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48">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49">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r>
        <w:trPr>
          <w:cantSplit w:val="0"/>
          <w:tblHeader w:val="0"/>
        </w:trPr>
        <w:tc>
          <w:tcPr/>
          <w:p w:rsidR="00000000" w:rsidDel="00000000" w:rsidP="00000000" w:rsidRDefault="00000000" w:rsidRPr="00000000" w14:paraId="0000014A">
            <w:pPr>
              <w:spacing w:after="40" w:before="40" w:lineRule="auto"/>
              <w:rPr/>
            </w:pPr>
            <w:r w:rsidDel="00000000" w:rsidR="00000000" w:rsidRPr="00000000">
              <w:rPr>
                <w:rFonts w:ascii="Arial" w:cs="Arial" w:eastAsia="Arial" w:hAnsi="Arial"/>
                <w:b w:val="1"/>
                <w:bCs w:val="1"/>
                <w:color w:val="000000"/>
                <w:sz w:val="19"/>
                <w:szCs w:val="19"/>
                <w:rtl w:val="0"/>
              </w:rPr>
              <w:t xml:space="preserve">QA Flag</w:t>
            </w:r>
            <w:r w:rsidDel="00000000" w:rsidR="00000000" w:rsidRPr="00000000">
              <w:rPr>
                <w:rtl w:val="0"/>
              </w:rPr>
            </w:r>
          </w:p>
        </w:tc>
        <w:tc>
          <w:tcPr/>
          <w:p w:rsidR="00000000" w:rsidDel="00000000" w:rsidP="00000000" w:rsidRDefault="00000000" w:rsidRPr="00000000" w14:paraId="0000014B">
            <w:pPr>
              <w:spacing w:after="40" w:before="40" w:lineRule="auto"/>
              <w:rPr/>
            </w:pPr>
            <w:r w:rsidDel="00000000" w:rsidR="00000000" w:rsidRPr="00000000">
              <w:rPr>
                <w:rFonts w:ascii="Arial" w:cs="Arial" w:eastAsia="Arial" w:hAnsi="Arial"/>
                <w:b w:val="0"/>
                <w:bCs w:val="0"/>
                <w:color w:val="000000"/>
                <w:sz w:val="20"/>
                <w:szCs w:val="20"/>
                <w:rtl w:val="0"/>
              </w:rPr>
              <w:t xml:space="preserve">Live heading reads "Trango Tech’s Collabration with Small &amp; Giant Industry Leaders". That is a competitor name plus a spelling error sitting live on the page. Fix regardless of this content drop.</w:t>
            </w:r>
            <w:r w:rsidDel="00000000" w:rsidR="00000000" w:rsidRPr="00000000">
              <w:rPr>
                <w:rtl w:val="0"/>
              </w:rPr>
            </w:r>
          </w:p>
        </w:tc>
      </w:tr>
    </w:tbl>
    <w:p w:rsidR="00000000" w:rsidDel="00000000" w:rsidP="00000000" w:rsidRDefault="00000000" w:rsidRPr="00000000" w14:paraId="0000014C">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14: Recognition CTA Banner</w:t>
      </w:r>
      <w:r w:rsidDel="00000000" w:rsidR="00000000" w:rsidRPr="00000000">
        <w:rPr>
          <w:rtl w:val="0"/>
        </w:rPr>
      </w:r>
    </w:p>
    <w:p w:rsidR="00000000" w:rsidDel="00000000" w:rsidP="00000000" w:rsidRDefault="00000000" w:rsidRPr="00000000" w14:paraId="0000014D">
      <w:pPr>
        <w:spacing w:after="160" w:before="0" w:lineRule="auto"/>
        <w:rPr/>
      </w:pPr>
      <w:r w:rsidDel="00000000" w:rsidR="00000000" w:rsidRPr="00000000">
        <w:rPr>
          <w:rFonts w:ascii="Arial" w:cs="Arial" w:eastAsia="Arial" w:hAnsi="Arial"/>
          <w:b w:val="1"/>
          <w:bCs w:val="1"/>
          <w:color w:val="000000"/>
          <w:sz w:val="21"/>
          <w:szCs w:val="21"/>
          <w:rtl w:val="0"/>
        </w:rPr>
        <w:t xml:space="preserve">Recognition CTA Banner</w:t>
      </w:r>
      <w:r w:rsidDel="00000000" w:rsidR="00000000" w:rsidRPr="00000000">
        <w:rPr>
          <w:rtl w:val="0"/>
        </w:rPr>
      </w:r>
    </w:p>
    <w:p w:rsidR="00000000" w:rsidDel="00000000" w:rsidP="00000000" w:rsidRDefault="00000000" w:rsidRPr="00000000" w14:paraId="0000014E">
      <w:pPr>
        <w:spacing w:after="80" w:lineRule="auto"/>
        <w:jc w:val="center"/>
        <w:rPr/>
      </w:pPr>
      <w:r w:rsidDel="00000000" w:rsidR="00000000" w:rsidRPr="00000000">
        <w:rPr/>
        <w:drawing>
          <wp:inline distB="0" distT="0" distL="114300" distR="114300">
            <wp:extent cx="6309360" cy="1756053"/>
            <wp:effectExtent b="0" l="0" r="0" t="0"/>
            <wp:docPr id="40"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6309360" cy="1756053"/>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50">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51">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52">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53">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54">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55">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headline and two CTA buttons. New copy supplies the heading and paragraph.</w:t>
            </w:r>
            <w:r w:rsidDel="00000000" w:rsidR="00000000" w:rsidRPr="00000000">
              <w:rPr>
                <w:rtl w:val="0"/>
              </w:rPr>
            </w:r>
          </w:p>
        </w:tc>
      </w:tr>
    </w:tbl>
    <w:p w:rsidR="00000000" w:rsidDel="00000000" w:rsidP="00000000" w:rsidRDefault="00000000" w:rsidRPr="00000000" w14:paraId="00000156">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57">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58">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59">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5A">
            <w:pPr>
              <w:spacing w:after="40" w:before="40" w:lineRule="auto"/>
              <w:rPr/>
            </w:pPr>
            <w:r w:rsidDel="00000000" w:rsidR="00000000" w:rsidRPr="00000000">
              <w:rPr>
                <w:rFonts w:ascii="Arial" w:cs="Arial" w:eastAsia="Arial" w:hAnsi="Arial"/>
                <w:b w:val="0"/>
                <w:bCs w:val="0"/>
                <w:color w:val="000000"/>
                <w:sz w:val="20"/>
                <w:szCs w:val="20"/>
                <w:rtl w:val="0"/>
              </w:rPr>
              <w:t xml:space="preserve">The Market Never Waits. Are You Ready to Launch?</w:t>
            </w:r>
            <w:r w:rsidDel="00000000" w:rsidR="00000000" w:rsidRPr="00000000">
              <w:rPr>
                <w:rtl w:val="0"/>
              </w:rPr>
            </w:r>
          </w:p>
        </w:tc>
      </w:tr>
      <w:tr>
        <w:trPr>
          <w:cantSplit w:val="0"/>
          <w:tblHeader w:val="0"/>
        </w:trPr>
        <w:tc>
          <w:tcPr/>
          <w:p w:rsidR="00000000" w:rsidDel="00000000" w:rsidP="00000000" w:rsidRDefault="00000000" w:rsidRPr="00000000" w14:paraId="0000015B">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5C">
            <w:pPr>
              <w:spacing w:after="40" w:before="40" w:lineRule="auto"/>
              <w:rPr/>
            </w:pPr>
            <w:r w:rsidDel="00000000" w:rsidR="00000000" w:rsidRPr="00000000">
              <w:rPr>
                <w:rFonts w:ascii="Arial" w:cs="Arial" w:eastAsia="Arial" w:hAnsi="Arial"/>
                <w:b w:val="0"/>
                <w:bCs w:val="0"/>
                <w:color w:val="000000"/>
                <w:sz w:val="20"/>
                <w:szCs w:val="20"/>
                <w:rtl w:val="0"/>
              </w:rPr>
              <w:t xml:space="preserve">Every day you wait is a day another platform gets ahead on engagement and outcomes. Let's build an education app that keeps learners coming back and administrators confident in the numbers. Talk to Appsters today.</w:t>
            </w:r>
            <w:r w:rsidDel="00000000" w:rsidR="00000000" w:rsidRPr="00000000">
              <w:rPr>
                <w:rtl w:val="0"/>
              </w:rPr>
            </w:r>
          </w:p>
        </w:tc>
      </w:tr>
    </w:tbl>
    <w:p w:rsidR="00000000" w:rsidDel="00000000" w:rsidP="00000000" w:rsidRDefault="00000000" w:rsidRPr="00000000" w14:paraId="0000015D">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15: Market Presence And Office Map</w:t>
      </w:r>
      <w:r w:rsidDel="00000000" w:rsidR="00000000" w:rsidRPr="00000000">
        <w:rPr>
          <w:rtl w:val="0"/>
        </w:rPr>
      </w:r>
    </w:p>
    <w:p w:rsidR="00000000" w:rsidDel="00000000" w:rsidP="00000000" w:rsidRDefault="00000000" w:rsidRPr="00000000" w14:paraId="0000015E">
      <w:pPr>
        <w:spacing w:after="160" w:before="0" w:lineRule="auto"/>
        <w:rPr/>
      </w:pPr>
      <w:r w:rsidDel="00000000" w:rsidR="00000000" w:rsidRPr="00000000">
        <w:rPr>
          <w:rFonts w:ascii="Arial" w:cs="Arial" w:eastAsia="Arial" w:hAnsi="Arial"/>
          <w:b w:val="1"/>
          <w:bCs w:val="1"/>
          <w:color w:val="000000"/>
          <w:sz w:val="21"/>
          <w:szCs w:val="21"/>
          <w:rtl w:val="0"/>
        </w:rPr>
        <w:t xml:space="preserve">Market Presence And Office Map: Expand Your Market Presence</w:t>
      </w:r>
      <w:r w:rsidDel="00000000" w:rsidR="00000000" w:rsidRPr="00000000">
        <w:rPr>
          <w:rtl w:val="0"/>
        </w:rPr>
      </w:r>
    </w:p>
    <w:p w:rsidR="00000000" w:rsidDel="00000000" w:rsidP="00000000" w:rsidRDefault="00000000" w:rsidRPr="00000000" w14:paraId="0000015F">
      <w:pPr>
        <w:spacing w:after="80" w:lineRule="auto"/>
        <w:jc w:val="center"/>
        <w:rPr/>
      </w:pPr>
      <w:r w:rsidDel="00000000" w:rsidR="00000000" w:rsidRPr="00000000">
        <w:rPr/>
        <w:drawing>
          <wp:inline distB="0" distT="0" distL="114300" distR="114300">
            <wp:extent cx="6309360" cy="2867185"/>
            <wp:effectExtent b="0" l="0" r="0" t="0"/>
            <wp:docPr id="4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6309360" cy="286718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61">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62">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63">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64">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65">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66">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heading, a paragraph, three counters and the office map. New copy supplies the heading and paragraph.</w:t>
            </w:r>
            <w:r w:rsidDel="00000000" w:rsidR="00000000" w:rsidRPr="00000000">
              <w:rPr>
                <w:rtl w:val="0"/>
              </w:rPr>
            </w:r>
          </w:p>
        </w:tc>
      </w:tr>
    </w:tbl>
    <w:p w:rsidR="00000000" w:rsidDel="00000000" w:rsidP="00000000" w:rsidRDefault="00000000" w:rsidRPr="00000000" w14:paraId="00000167">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68">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69">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6A">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6B">
            <w:pPr>
              <w:spacing w:after="40" w:before="40" w:lineRule="auto"/>
              <w:rPr/>
            </w:pPr>
            <w:r w:rsidDel="00000000" w:rsidR="00000000" w:rsidRPr="00000000">
              <w:rPr>
                <w:rFonts w:ascii="Arial" w:cs="Arial" w:eastAsia="Arial" w:hAnsi="Arial"/>
                <w:b w:val="0"/>
                <w:bCs w:val="0"/>
                <w:color w:val="000000"/>
                <w:sz w:val="20"/>
                <w:szCs w:val="20"/>
                <w:rtl w:val="0"/>
              </w:rPr>
              <w:t xml:space="preserve">E-learning App Developers Building Reliable, Scalable Learning Stacks</w:t>
            </w:r>
            <w:r w:rsidDel="00000000" w:rsidR="00000000" w:rsidRPr="00000000">
              <w:rPr>
                <w:rtl w:val="0"/>
              </w:rPr>
            </w:r>
          </w:p>
        </w:tc>
      </w:tr>
      <w:tr>
        <w:trPr>
          <w:cantSplit w:val="0"/>
          <w:tblHeader w:val="0"/>
        </w:trPr>
        <w:tc>
          <w:tcPr/>
          <w:p w:rsidR="00000000" w:rsidDel="00000000" w:rsidP="00000000" w:rsidRDefault="00000000" w:rsidRPr="00000000" w14:paraId="0000016C">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6D">
            <w:pPr>
              <w:spacing w:after="40" w:before="40" w:lineRule="auto"/>
              <w:rPr/>
            </w:pPr>
            <w:r w:rsidDel="00000000" w:rsidR="00000000" w:rsidRPr="00000000">
              <w:rPr>
                <w:rFonts w:ascii="Arial" w:cs="Arial" w:eastAsia="Arial" w:hAnsi="Arial"/>
                <w:b w:val="0"/>
                <w:bCs w:val="0"/>
                <w:color w:val="000000"/>
                <w:sz w:val="20"/>
                <w:szCs w:val="20"/>
                <w:rtl w:val="0"/>
              </w:rPr>
              <w:t xml:space="preserve">At Appsters, our engineering stack is built for the real world of education delivery, where lesson flow, device variation, student attention, and institutional standards all collide in a single product that must run flawlessly every day.</w:t>
            </w:r>
            <w:r w:rsidDel="00000000" w:rsidR="00000000" w:rsidRPr="00000000">
              <w:rPr>
                <w:rtl w:val="0"/>
              </w:rPr>
            </w:r>
          </w:p>
        </w:tc>
      </w:tr>
      <w:tr>
        <w:trPr>
          <w:cantSplit w:val="0"/>
          <w:tblHeader w:val="0"/>
        </w:trPr>
        <w:tc>
          <w:tcPr/>
          <w:p w:rsidR="00000000" w:rsidDel="00000000" w:rsidP="00000000" w:rsidRDefault="00000000" w:rsidRPr="00000000" w14:paraId="0000016E">
            <w:pPr>
              <w:spacing w:after="40" w:before="40" w:lineRule="auto"/>
              <w:rPr/>
            </w:pPr>
            <w:r w:rsidDel="00000000" w:rsidR="00000000" w:rsidRPr="00000000">
              <w:rPr>
                <w:rFonts w:ascii="Arial" w:cs="Arial" w:eastAsia="Arial" w:hAnsi="Arial"/>
                <w:b w:val="1"/>
                <w:bCs w:val="1"/>
                <w:color w:val="000000"/>
                <w:sz w:val="19"/>
                <w:szCs w:val="19"/>
                <w:rtl w:val="0"/>
              </w:rPr>
              <w:t xml:space="preserve">Body Copy 2</w:t>
            </w:r>
            <w:r w:rsidDel="00000000" w:rsidR="00000000" w:rsidRPr="00000000">
              <w:rPr>
                <w:rtl w:val="0"/>
              </w:rPr>
            </w:r>
          </w:p>
        </w:tc>
        <w:tc>
          <w:tcPr/>
          <w:p w:rsidR="00000000" w:rsidDel="00000000" w:rsidP="00000000" w:rsidRDefault="00000000" w:rsidRPr="00000000" w14:paraId="0000016F">
            <w:pPr>
              <w:spacing w:after="40" w:before="40" w:lineRule="auto"/>
              <w:rPr/>
            </w:pPr>
            <w:r w:rsidDel="00000000" w:rsidR="00000000" w:rsidRPr="00000000">
              <w:rPr>
                <w:rFonts w:ascii="Arial" w:cs="Arial" w:eastAsia="Arial" w:hAnsi="Arial"/>
                <w:b w:val="0"/>
                <w:bCs w:val="0"/>
                <w:color w:val="000000"/>
                <w:sz w:val="20"/>
                <w:szCs w:val="20"/>
                <w:rtl w:val="0"/>
              </w:rPr>
              <w:t xml:space="preserve">Our teams use Swift, Kotlin, Flutter, React Native, Unity, WebRTC, LTI support, SCORM packaging, AI-driven recommendation engines, and FERPA-friendly cloud infrastructures to develop mobile apps for students that behave predictably under load.</w:t>
            </w:r>
            <w:r w:rsidDel="00000000" w:rsidR="00000000" w:rsidRPr="00000000">
              <w:rPr>
                <w:rtl w:val="0"/>
              </w:rPr>
            </w:r>
          </w:p>
        </w:tc>
      </w:tr>
      <w:tr>
        <w:trPr>
          <w:cantSplit w:val="0"/>
          <w:tblHeader w:val="0"/>
        </w:trPr>
        <w:tc>
          <w:tcPr/>
          <w:p w:rsidR="00000000" w:rsidDel="00000000" w:rsidP="00000000" w:rsidRDefault="00000000" w:rsidRPr="00000000" w14:paraId="00000170">
            <w:pPr>
              <w:spacing w:after="40" w:before="40" w:lineRule="auto"/>
              <w:rPr/>
            </w:pPr>
            <w:r w:rsidDel="00000000" w:rsidR="00000000" w:rsidRPr="00000000">
              <w:rPr>
                <w:rFonts w:ascii="Arial" w:cs="Arial" w:eastAsia="Arial" w:hAnsi="Arial"/>
                <w:b w:val="1"/>
                <w:bCs w:val="1"/>
                <w:color w:val="000000"/>
                <w:sz w:val="19"/>
                <w:szCs w:val="19"/>
                <w:rtl w:val="0"/>
              </w:rPr>
              <w:t xml:space="preserve">Body Copy 3</w:t>
            </w:r>
            <w:r w:rsidDel="00000000" w:rsidR="00000000" w:rsidRPr="00000000">
              <w:rPr>
                <w:rtl w:val="0"/>
              </w:rPr>
            </w:r>
          </w:p>
        </w:tc>
        <w:tc>
          <w:tcPr/>
          <w:p w:rsidR="00000000" w:rsidDel="00000000" w:rsidP="00000000" w:rsidRDefault="00000000" w:rsidRPr="00000000" w14:paraId="00000171">
            <w:pPr>
              <w:spacing w:after="40" w:before="40" w:lineRule="auto"/>
              <w:rPr/>
            </w:pPr>
            <w:r w:rsidDel="00000000" w:rsidR="00000000" w:rsidRPr="00000000">
              <w:rPr>
                <w:rFonts w:ascii="Arial" w:cs="Arial" w:eastAsia="Arial" w:hAnsi="Arial"/>
                <w:b w:val="0"/>
                <w:bCs w:val="0"/>
                <w:color w:val="000000"/>
                <w:sz w:val="20"/>
                <w:szCs w:val="20"/>
                <w:rtl w:val="0"/>
              </w:rPr>
              <w:t xml:space="preserve">Unlike most educational app development companies, we integrate pedagogy, analytics, accessibility, and long-term scalability into one system so your learning product grows without breaking the experience.</w:t>
            </w:r>
            <w:r w:rsidDel="00000000" w:rsidR="00000000" w:rsidRPr="00000000">
              <w:rPr>
                <w:rtl w:val="0"/>
              </w:rPr>
            </w:r>
          </w:p>
        </w:tc>
      </w:tr>
    </w:tbl>
    <w:p w:rsidR="00000000" w:rsidDel="00000000" w:rsidP="00000000" w:rsidRDefault="00000000" w:rsidRPr="00000000" w14:paraId="00000172">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16: Portfolio</w:t>
      </w:r>
      <w:r w:rsidDel="00000000" w:rsidR="00000000" w:rsidRPr="00000000">
        <w:rPr>
          <w:rtl w:val="0"/>
        </w:rPr>
      </w:r>
    </w:p>
    <w:p w:rsidR="00000000" w:rsidDel="00000000" w:rsidP="00000000" w:rsidRDefault="00000000" w:rsidRPr="00000000" w14:paraId="00000173">
      <w:pPr>
        <w:spacing w:after="160" w:before="0" w:lineRule="auto"/>
        <w:rPr/>
      </w:pPr>
      <w:r w:rsidDel="00000000" w:rsidR="00000000" w:rsidRPr="00000000">
        <w:rPr>
          <w:rFonts w:ascii="Arial" w:cs="Arial" w:eastAsia="Arial" w:hAnsi="Arial"/>
          <w:b w:val="1"/>
          <w:bCs w:val="1"/>
          <w:color w:val="000000"/>
          <w:sz w:val="21"/>
          <w:szCs w:val="21"/>
          <w:rtl w:val="0"/>
        </w:rPr>
        <w:t xml:space="preserve">Portfolio: Quick Glimpse On Our Portfolio</w:t>
      </w:r>
      <w:r w:rsidDel="00000000" w:rsidR="00000000" w:rsidRPr="00000000">
        <w:rPr>
          <w:rtl w:val="0"/>
        </w:rPr>
      </w:r>
    </w:p>
    <w:p w:rsidR="00000000" w:rsidDel="00000000" w:rsidP="00000000" w:rsidRDefault="00000000" w:rsidRPr="00000000" w14:paraId="00000174">
      <w:pPr>
        <w:spacing w:after="80" w:lineRule="auto"/>
        <w:jc w:val="center"/>
        <w:rPr/>
      </w:pPr>
      <w:r w:rsidDel="00000000" w:rsidR="00000000" w:rsidRPr="00000000">
        <w:rPr/>
        <w:drawing>
          <wp:inline distB="0" distT="0" distL="114300" distR="114300">
            <wp:extent cx="6309360" cy="1919227"/>
            <wp:effectExtent b="0" l="0" r="0" t="0"/>
            <wp:docPr id="42"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6309360" cy="1919227"/>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76">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77">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78">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79">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7A">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7B">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heading, a paragraph and one CTA. New copy holds an intro plus 4 named product cards. Source document marks this fold design TBD.</w:t>
            </w:r>
            <w:r w:rsidDel="00000000" w:rsidR="00000000" w:rsidRPr="00000000">
              <w:rPr>
                <w:rtl w:val="0"/>
              </w:rPr>
            </w:r>
          </w:p>
        </w:tc>
      </w:tr>
    </w:tbl>
    <w:p w:rsidR="00000000" w:rsidDel="00000000" w:rsidP="00000000" w:rsidRDefault="00000000" w:rsidRPr="00000000" w14:paraId="0000017C">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7D">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7E">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7F">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80">
            <w:pPr>
              <w:spacing w:after="40" w:before="40" w:lineRule="auto"/>
              <w:rPr/>
            </w:pPr>
            <w:r w:rsidDel="00000000" w:rsidR="00000000" w:rsidRPr="00000000">
              <w:rPr>
                <w:rFonts w:ascii="Arial" w:cs="Arial" w:eastAsia="Arial" w:hAnsi="Arial"/>
                <w:b w:val="0"/>
                <w:bCs w:val="0"/>
                <w:color w:val="000000"/>
                <w:sz w:val="20"/>
                <w:szCs w:val="20"/>
                <w:rtl w:val="0"/>
              </w:rPr>
              <w:t xml:space="preserve">Education Products Engineered For Real Learning Impact</w:t>
            </w:r>
            <w:r w:rsidDel="00000000" w:rsidR="00000000" w:rsidRPr="00000000">
              <w:rPr>
                <w:rtl w:val="0"/>
              </w:rPr>
            </w:r>
          </w:p>
        </w:tc>
      </w:tr>
      <w:tr>
        <w:trPr>
          <w:cantSplit w:val="0"/>
          <w:tblHeader w:val="0"/>
        </w:trPr>
        <w:tc>
          <w:tcPr/>
          <w:p w:rsidR="00000000" w:rsidDel="00000000" w:rsidP="00000000" w:rsidRDefault="00000000" w:rsidRPr="00000000" w14:paraId="00000181">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82">
            <w:pPr>
              <w:spacing w:after="40" w:before="40" w:lineRule="auto"/>
              <w:rPr/>
            </w:pPr>
            <w:r w:rsidDel="00000000" w:rsidR="00000000" w:rsidRPr="00000000">
              <w:rPr>
                <w:rFonts w:ascii="Arial" w:cs="Arial" w:eastAsia="Arial" w:hAnsi="Arial"/>
                <w:b w:val="0"/>
                <w:bCs w:val="0"/>
                <w:color w:val="000000"/>
                <w:sz w:val="20"/>
                <w:szCs w:val="20"/>
                <w:rtl w:val="0"/>
              </w:rPr>
              <w:t xml:space="preserve">Appsters builds learning platforms that behave like long-term ecosystems. Our solutions stand out because they blend pedagogy, engineering, accessibility, and student behavior analytics in one stable system. Every product is architected for performance, retention, and emotional relevance across K-12, higher education, corporate training, and edutainment.</w:t>
            </w:r>
            <w:r w:rsidDel="00000000" w:rsidR="00000000" w:rsidRPr="00000000">
              <w:rPr>
                <w:rtl w:val="0"/>
              </w:rPr>
            </w:r>
          </w:p>
        </w:tc>
      </w:tr>
      <w:tr>
        <w:trPr>
          <w:cantSplit w:val="0"/>
          <w:tblHeader w:val="0"/>
        </w:trPr>
        <w:tc>
          <w:tcPr/>
          <w:p w:rsidR="00000000" w:rsidDel="00000000" w:rsidP="00000000" w:rsidRDefault="00000000" w:rsidRPr="00000000" w14:paraId="00000183">
            <w:pPr>
              <w:spacing w:after="40" w:before="40" w:lineRule="auto"/>
              <w:rPr/>
            </w:pPr>
            <w:r w:rsidDel="00000000" w:rsidR="00000000" w:rsidRPr="00000000">
              <w:rPr>
                <w:rFonts w:ascii="Arial" w:cs="Arial" w:eastAsia="Arial" w:hAnsi="Arial"/>
                <w:b w:val="1"/>
                <w:bCs w:val="1"/>
                <w:color w:val="000000"/>
                <w:sz w:val="19"/>
                <w:szCs w:val="19"/>
                <w:rtl w:val="0"/>
              </w:rPr>
              <w:t xml:space="preserve">Product 1 Heading</w:t>
            </w:r>
            <w:r w:rsidDel="00000000" w:rsidR="00000000" w:rsidRPr="00000000">
              <w:rPr>
                <w:rtl w:val="0"/>
              </w:rPr>
            </w:r>
          </w:p>
        </w:tc>
        <w:tc>
          <w:tcPr/>
          <w:p w:rsidR="00000000" w:rsidDel="00000000" w:rsidP="00000000" w:rsidRDefault="00000000" w:rsidRPr="00000000" w14:paraId="00000184">
            <w:pPr>
              <w:spacing w:after="40" w:before="40" w:lineRule="auto"/>
              <w:rPr/>
            </w:pPr>
            <w:r w:rsidDel="00000000" w:rsidR="00000000" w:rsidRPr="00000000">
              <w:rPr>
                <w:rFonts w:ascii="Arial" w:cs="Arial" w:eastAsia="Arial" w:hAnsi="Arial"/>
                <w:b w:val="0"/>
                <w:bCs w:val="0"/>
                <w:color w:val="000000"/>
                <w:sz w:val="20"/>
                <w:szCs w:val="20"/>
                <w:rtl w:val="0"/>
              </w:rPr>
              <w:t xml:space="preserve">LearnQuest</w:t>
            </w:r>
            <w:r w:rsidDel="00000000" w:rsidR="00000000" w:rsidRPr="00000000">
              <w:rPr>
                <w:rtl w:val="0"/>
              </w:rPr>
            </w:r>
          </w:p>
        </w:tc>
      </w:tr>
      <w:tr>
        <w:trPr>
          <w:cantSplit w:val="0"/>
          <w:tblHeader w:val="0"/>
        </w:trPr>
        <w:tc>
          <w:tcPr/>
          <w:p w:rsidR="00000000" w:rsidDel="00000000" w:rsidP="00000000" w:rsidRDefault="00000000" w:rsidRPr="00000000" w14:paraId="00000185">
            <w:pPr>
              <w:spacing w:after="40" w:before="40" w:lineRule="auto"/>
              <w:rPr/>
            </w:pPr>
            <w:r w:rsidDel="00000000" w:rsidR="00000000" w:rsidRPr="00000000">
              <w:rPr>
                <w:rFonts w:ascii="Arial" w:cs="Arial" w:eastAsia="Arial" w:hAnsi="Arial"/>
                <w:b w:val="1"/>
                <w:bCs w:val="1"/>
                <w:color w:val="000000"/>
                <w:sz w:val="19"/>
                <w:szCs w:val="19"/>
                <w:rtl w:val="0"/>
              </w:rPr>
              <w:t xml:space="preserve">Product 1 Copy</w:t>
            </w:r>
            <w:r w:rsidDel="00000000" w:rsidR="00000000" w:rsidRPr="00000000">
              <w:rPr>
                <w:rtl w:val="0"/>
              </w:rPr>
            </w:r>
          </w:p>
        </w:tc>
        <w:tc>
          <w:tcPr/>
          <w:p w:rsidR="00000000" w:rsidDel="00000000" w:rsidP="00000000" w:rsidRDefault="00000000" w:rsidRPr="00000000" w14:paraId="00000186">
            <w:pPr>
              <w:spacing w:after="40" w:before="40" w:lineRule="auto"/>
              <w:rPr/>
            </w:pPr>
            <w:r w:rsidDel="00000000" w:rsidR="00000000" w:rsidRPr="00000000">
              <w:rPr>
                <w:rFonts w:ascii="Arial" w:cs="Arial" w:eastAsia="Arial" w:hAnsi="Arial"/>
                <w:b w:val="0"/>
                <w:bCs w:val="0"/>
                <w:color w:val="000000"/>
                <w:sz w:val="20"/>
                <w:szCs w:val="20"/>
                <w:rtl w:val="0"/>
              </w:rPr>
              <w:t xml:space="preserve">LearnQuest is an interactive early-learning platform designed for pre-K to grade 3 students. The app blends phonics, colors, math basics, and storytelling into guided learning paths. Adaptive difficulty keeps each child comfortably challenged, while parents and teachers receive clean progress dashboards. Built-in accessibility features support diverse learners, and low-latency interactions ensure attention stays on learning, not on navigating screens.</w:t>
            </w:r>
            <w:r w:rsidDel="00000000" w:rsidR="00000000" w:rsidRPr="00000000">
              <w:rPr>
                <w:rtl w:val="0"/>
              </w:rPr>
            </w:r>
          </w:p>
        </w:tc>
      </w:tr>
      <w:tr>
        <w:trPr>
          <w:cantSplit w:val="0"/>
          <w:tblHeader w:val="0"/>
        </w:trPr>
        <w:tc>
          <w:tcPr/>
          <w:p w:rsidR="00000000" w:rsidDel="00000000" w:rsidP="00000000" w:rsidRDefault="00000000" w:rsidRPr="00000000" w14:paraId="00000187">
            <w:pPr>
              <w:spacing w:after="40" w:before="40" w:lineRule="auto"/>
              <w:rPr/>
            </w:pPr>
            <w:r w:rsidDel="00000000" w:rsidR="00000000" w:rsidRPr="00000000">
              <w:rPr>
                <w:rFonts w:ascii="Arial" w:cs="Arial" w:eastAsia="Arial" w:hAnsi="Arial"/>
                <w:b w:val="1"/>
                <w:bCs w:val="1"/>
                <w:color w:val="000000"/>
                <w:sz w:val="19"/>
                <w:szCs w:val="19"/>
                <w:rtl w:val="0"/>
              </w:rPr>
              <w:t xml:space="preserve">Product 2 Heading</w:t>
            </w:r>
            <w:r w:rsidDel="00000000" w:rsidR="00000000" w:rsidRPr="00000000">
              <w:rPr>
                <w:rtl w:val="0"/>
              </w:rPr>
            </w:r>
          </w:p>
        </w:tc>
        <w:tc>
          <w:tcPr/>
          <w:p w:rsidR="00000000" w:rsidDel="00000000" w:rsidP="00000000" w:rsidRDefault="00000000" w:rsidRPr="00000000" w14:paraId="00000188">
            <w:pPr>
              <w:spacing w:after="40" w:before="40" w:lineRule="auto"/>
              <w:rPr/>
            </w:pPr>
            <w:r w:rsidDel="00000000" w:rsidR="00000000" w:rsidRPr="00000000">
              <w:rPr>
                <w:rFonts w:ascii="Arial" w:cs="Arial" w:eastAsia="Arial" w:hAnsi="Arial"/>
                <w:b w:val="0"/>
                <w:bCs w:val="0"/>
                <w:color w:val="000000"/>
                <w:sz w:val="20"/>
                <w:szCs w:val="20"/>
                <w:rtl w:val="0"/>
              </w:rPr>
              <w:t xml:space="preserve">CampusCruze</w:t>
            </w:r>
            <w:r w:rsidDel="00000000" w:rsidR="00000000" w:rsidRPr="00000000">
              <w:rPr>
                <w:rtl w:val="0"/>
              </w:rPr>
            </w:r>
          </w:p>
        </w:tc>
      </w:tr>
      <w:tr>
        <w:trPr>
          <w:cantSplit w:val="0"/>
          <w:tblHeader w:val="0"/>
        </w:trPr>
        <w:tc>
          <w:tcPr/>
          <w:p w:rsidR="00000000" w:rsidDel="00000000" w:rsidP="00000000" w:rsidRDefault="00000000" w:rsidRPr="00000000" w14:paraId="00000189">
            <w:pPr>
              <w:spacing w:after="40" w:before="40" w:lineRule="auto"/>
              <w:rPr/>
            </w:pPr>
            <w:r w:rsidDel="00000000" w:rsidR="00000000" w:rsidRPr="00000000">
              <w:rPr>
                <w:rFonts w:ascii="Arial" w:cs="Arial" w:eastAsia="Arial" w:hAnsi="Arial"/>
                <w:b w:val="1"/>
                <w:bCs w:val="1"/>
                <w:color w:val="000000"/>
                <w:sz w:val="19"/>
                <w:szCs w:val="19"/>
                <w:rtl w:val="0"/>
              </w:rPr>
              <w:t xml:space="preserve">Product 2 Copy</w:t>
            </w:r>
            <w:r w:rsidDel="00000000" w:rsidR="00000000" w:rsidRPr="00000000">
              <w:rPr>
                <w:rtl w:val="0"/>
              </w:rPr>
            </w:r>
          </w:p>
        </w:tc>
        <w:tc>
          <w:tcPr/>
          <w:p w:rsidR="00000000" w:rsidDel="00000000" w:rsidP="00000000" w:rsidRDefault="00000000" w:rsidRPr="00000000" w14:paraId="0000018A">
            <w:pPr>
              <w:spacing w:after="40" w:before="40" w:lineRule="auto"/>
              <w:rPr/>
            </w:pPr>
            <w:r w:rsidDel="00000000" w:rsidR="00000000" w:rsidRPr="00000000">
              <w:rPr>
                <w:rFonts w:ascii="Arial" w:cs="Arial" w:eastAsia="Arial" w:hAnsi="Arial"/>
                <w:b w:val="0"/>
                <w:bCs w:val="0"/>
                <w:color w:val="000000"/>
                <w:sz w:val="20"/>
                <w:szCs w:val="20"/>
                <w:rtl w:val="0"/>
              </w:rPr>
              <w:t xml:space="preserve">CampusCruze is a university-grade mobile learning ecosystem for lectures, assignments, attendance, and digital campus workflows. Students can access lesson recordings, take quizzes, join discussion rooms, and receive faculty updates in real time. A structured backend ensures stable performance during high-load events like exam periods. Designed with FERPA-friendly architecture, it keeps academic data protected while giving institutions the flexibility to scale effortlessly.</w:t>
            </w:r>
            <w:r w:rsidDel="00000000" w:rsidR="00000000" w:rsidRPr="00000000">
              <w:rPr>
                <w:rtl w:val="0"/>
              </w:rPr>
            </w:r>
          </w:p>
        </w:tc>
      </w:tr>
      <w:tr>
        <w:trPr>
          <w:cantSplit w:val="0"/>
          <w:tblHeader w:val="0"/>
        </w:trPr>
        <w:tc>
          <w:tcPr/>
          <w:p w:rsidR="00000000" w:rsidDel="00000000" w:rsidP="00000000" w:rsidRDefault="00000000" w:rsidRPr="00000000" w14:paraId="0000018B">
            <w:pPr>
              <w:spacing w:after="40" w:before="40" w:lineRule="auto"/>
              <w:rPr/>
            </w:pPr>
            <w:r w:rsidDel="00000000" w:rsidR="00000000" w:rsidRPr="00000000">
              <w:rPr>
                <w:rFonts w:ascii="Arial" w:cs="Arial" w:eastAsia="Arial" w:hAnsi="Arial"/>
                <w:b w:val="1"/>
                <w:bCs w:val="1"/>
                <w:color w:val="000000"/>
                <w:sz w:val="19"/>
                <w:szCs w:val="19"/>
                <w:rtl w:val="0"/>
              </w:rPr>
              <w:t xml:space="preserve">Product 3 Heading</w:t>
            </w:r>
            <w:r w:rsidDel="00000000" w:rsidR="00000000" w:rsidRPr="00000000">
              <w:rPr>
                <w:rtl w:val="0"/>
              </w:rPr>
            </w:r>
          </w:p>
        </w:tc>
        <w:tc>
          <w:tcPr/>
          <w:p w:rsidR="00000000" w:rsidDel="00000000" w:rsidP="00000000" w:rsidRDefault="00000000" w:rsidRPr="00000000" w14:paraId="0000018C">
            <w:pPr>
              <w:spacing w:after="40" w:before="40" w:lineRule="auto"/>
              <w:rPr/>
            </w:pPr>
            <w:r w:rsidDel="00000000" w:rsidR="00000000" w:rsidRPr="00000000">
              <w:rPr>
                <w:rFonts w:ascii="Arial" w:cs="Arial" w:eastAsia="Arial" w:hAnsi="Arial"/>
                <w:b w:val="0"/>
                <w:bCs w:val="0"/>
                <w:color w:val="000000"/>
                <w:sz w:val="20"/>
                <w:szCs w:val="20"/>
                <w:rtl w:val="0"/>
              </w:rPr>
              <w:t xml:space="preserve">SkillForge</w:t>
            </w:r>
            <w:r w:rsidDel="00000000" w:rsidR="00000000" w:rsidRPr="00000000">
              <w:rPr>
                <w:rtl w:val="0"/>
              </w:rPr>
            </w:r>
          </w:p>
        </w:tc>
      </w:tr>
      <w:tr>
        <w:trPr>
          <w:cantSplit w:val="0"/>
          <w:tblHeader w:val="0"/>
        </w:trPr>
        <w:tc>
          <w:tcPr/>
          <w:p w:rsidR="00000000" w:rsidDel="00000000" w:rsidP="00000000" w:rsidRDefault="00000000" w:rsidRPr="00000000" w14:paraId="0000018D">
            <w:pPr>
              <w:spacing w:after="40" w:before="40" w:lineRule="auto"/>
              <w:rPr/>
            </w:pPr>
            <w:r w:rsidDel="00000000" w:rsidR="00000000" w:rsidRPr="00000000">
              <w:rPr>
                <w:rFonts w:ascii="Arial" w:cs="Arial" w:eastAsia="Arial" w:hAnsi="Arial"/>
                <w:b w:val="1"/>
                <w:bCs w:val="1"/>
                <w:color w:val="000000"/>
                <w:sz w:val="19"/>
                <w:szCs w:val="19"/>
                <w:rtl w:val="0"/>
              </w:rPr>
              <w:t xml:space="preserve">Product 3 Copy</w:t>
            </w:r>
            <w:r w:rsidDel="00000000" w:rsidR="00000000" w:rsidRPr="00000000">
              <w:rPr>
                <w:rtl w:val="0"/>
              </w:rPr>
            </w:r>
          </w:p>
        </w:tc>
        <w:tc>
          <w:tcPr/>
          <w:p w:rsidR="00000000" w:rsidDel="00000000" w:rsidP="00000000" w:rsidRDefault="00000000" w:rsidRPr="00000000" w14:paraId="0000018E">
            <w:pPr>
              <w:spacing w:after="40" w:before="40" w:lineRule="auto"/>
              <w:rPr/>
            </w:pPr>
            <w:r w:rsidDel="00000000" w:rsidR="00000000" w:rsidRPr="00000000">
              <w:rPr>
                <w:rFonts w:ascii="Arial" w:cs="Arial" w:eastAsia="Arial" w:hAnsi="Arial"/>
                <w:b w:val="0"/>
                <w:bCs w:val="0"/>
                <w:color w:val="000000"/>
                <w:sz w:val="20"/>
                <w:szCs w:val="20"/>
                <w:rtl w:val="0"/>
              </w:rPr>
              <w:t xml:space="preserve">SkillForge is an upskilling and micro-credentialing app built for working professionals. Users get structured learning tracks, practical projects, progress tracking, and certification workflows that sync with HR systems. Gamified assessments and real-time scoring help maintain engagement. The backend supports large organizations with high user concurrency, clean analytics pipelines, and expandable content libraries built for long-term retention.</w:t>
            </w:r>
            <w:r w:rsidDel="00000000" w:rsidR="00000000" w:rsidRPr="00000000">
              <w:rPr>
                <w:rtl w:val="0"/>
              </w:rPr>
            </w:r>
          </w:p>
        </w:tc>
      </w:tr>
      <w:tr>
        <w:trPr>
          <w:cantSplit w:val="0"/>
          <w:tblHeader w:val="0"/>
        </w:trPr>
        <w:tc>
          <w:tcPr/>
          <w:p w:rsidR="00000000" w:rsidDel="00000000" w:rsidP="00000000" w:rsidRDefault="00000000" w:rsidRPr="00000000" w14:paraId="0000018F">
            <w:pPr>
              <w:spacing w:after="40" w:before="40" w:lineRule="auto"/>
              <w:rPr/>
            </w:pPr>
            <w:r w:rsidDel="00000000" w:rsidR="00000000" w:rsidRPr="00000000">
              <w:rPr>
                <w:rFonts w:ascii="Arial" w:cs="Arial" w:eastAsia="Arial" w:hAnsi="Arial"/>
                <w:b w:val="1"/>
                <w:bCs w:val="1"/>
                <w:color w:val="000000"/>
                <w:sz w:val="19"/>
                <w:szCs w:val="19"/>
                <w:rtl w:val="0"/>
              </w:rPr>
              <w:t xml:space="preserve">Product 4 Heading</w:t>
            </w:r>
            <w:r w:rsidDel="00000000" w:rsidR="00000000" w:rsidRPr="00000000">
              <w:rPr>
                <w:rtl w:val="0"/>
              </w:rPr>
            </w:r>
          </w:p>
        </w:tc>
        <w:tc>
          <w:tcPr/>
          <w:p w:rsidR="00000000" w:rsidDel="00000000" w:rsidP="00000000" w:rsidRDefault="00000000" w:rsidRPr="00000000" w14:paraId="00000190">
            <w:pPr>
              <w:spacing w:after="40" w:before="40" w:lineRule="auto"/>
              <w:rPr/>
            </w:pPr>
            <w:r w:rsidDel="00000000" w:rsidR="00000000" w:rsidRPr="00000000">
              <w:rPr>
                <w:rFonts w:ascii="Arial" w:cs="Arial" w:eastAsia="Arial" w:hAnsi="Arial"/>
                <w:b w:val="0"/>
                <w:bCs w:val="0"/>
                <w:color w:val="000000"/>
                <w:sz w:val="20"/>
                <w:szCs w:val="20"/>
                <w:rtl w:val="0"/>
              </w:rPr>
              <w:t xml:space="preserve">ReadingGalaxy</w:t>
            </w:r>
            <w:r w:rsidDel="00000000" w:rsidR="00000000" w:rsidRPr="00000000">
              <w:rPr>
                <w:rtl w:val="0"/>
              </w:rPr>
            </w:r>
          </w:p>
        </w:tc>
      </w:tr>
      <w:tr>
        <w:trPr>
          <w:cantSplit w:val="0"/>
          <w:tblHeader w:val="0"/>
        </w:trPr>
        <w:tc>
          <w:tcPr/>
          <w:p w:rsidR="00000000" w:rsidDel="00000000" w:rsidP="00000000" w:rsidRDefault="00000000" w:rsidRPr="00000000" w14:paraId="00000191">
            <w:pPr>
              <w:spacing w:after="40" w:before="40" w:lineRule="auto"/>
              <w:rPr/>
            </w:pPr>
            <w:r w:rsidDel="00000000" w:rsidR="00000000" w:rsidRPr="00000000">
              <w:rPr>
                <w:rFonts w:ascii="Arial" w:cs="Arial" w:eastAsia="Arial" w:hAnsi="Arial"/>
                <w:b w:val="1"/>
                <w:bCs w:val="1"/>
                <w:color w:val="000000"/>
                <w:sz w:val="19"/>
                <w:szCs w:val="19"/>
                <w:rtl w:val="0"/>
              </w:rPr>
              <w:t xml:space="preserve">Product 4 Copy</w:t>
            </w:r>
            <w:r w:rsidDel="00000000" w:rsidR="00000000" w:rsidRPr="00000000">
              <w:rPr>
                <w:rtl w:val="0"/>
              </w:rPr>
            </w:r>
          </w:p>
        </w:tc>
        <w:tc>
          <w:tcPr/>
          <w:p w:rsidR="00000000" w:rsidDel="00000000" w:rsidP="00000000" w:rsidRDefault="00000000" w:rsidRPr="00000000" w14:paraId="00000192">
            <w:pPr>
              <w:spacing w:after="40" w:before="40" w:lineRule="auto"/>
              <w:rPr/>
            </w:pPr>
            <w:r w:rsidDel="00000000" w:rsidR="00000000" w:rsidRPr="00000000">
              <w:rPr>
                <w:rFonts w:ascii="Arial" w:cs="Arial" w:eastAsia="Arial" w:hAnsi="Arial"/>
                <w:b w:val="0"/>
                <w:bCs w:val="0"/>
                <w:color w:val="000000"/>
                <w:sz w:val="20"/>
                <w:szCs w:val="20"/>
                <w:rtl w:val="0"/>
              </w:rPr>
              <w:t xml:space="preserve">ReadingGalaxy is an immersive reading and comprehension app powered by AR overlays and guided narration. Students explore stories spatially, interact with vocabulary prompts, and complete comprehension challenges in real time. Built with accessibility in mind, it supports dyslexia-friendly modes, offline reading, and classroom-level assignments. Teachers can manage groups, push tasks, and monitor reading fluency development seamlessly.</w:t>
            </w:r>
            <w:r w:rsidDel="00000000" w:rsidR="00000000" w:rsidRPr="00000000">
              <w:rPr>
                <w:rtl w:val="0"/>
              </w:rPr>
            </w:r>
          </w:p>
        </w:tc>
      </w:tr>
    </w:tbl>
    <w:p w:rsidR="00000000" w:rsidDel="00000000" w:rsidP="00000000" w:rsidRDefault="00000000" w:rsidRPr="00000000" w14:paraId="00000193">
      <w:pPr>
        <w:spacing w:after="0" w:before="120" w:lineRule="auto"/>
        <w:rPr/>
      </w:pPr>
      <w:r w:rsidDel="00000000" w:rsidR="00000000" w:rsidRPr="00000000">
        <w:rPr>
          <w:rFonts w:ascii="Arial" w:cs="Arial" w:eastAsia="Arial" w:hAnsi="Arial"/>
          <w:b w:val="0"/>
          <w:bCs w:val="0"/>
          <w:color w:val="000000"/>
          <w:sz w:val="18"/>
          <w:szCs w:val="18"/>
          <w:rtl w:val="0"/>
        </w:rPr>
        <w:t xml:space="preserve">Source document note: Portfolio fold, design TBD after content</w:t>
      </w:r>
      <w:r w:rsidDel="00000000" w:rsidR="00000000" w:rsidRPr="00000000">
        <w:rPr>
          <w:rtl w:val="0"/>
        </w:rPr>
      </w:r>
    </w:p>
    <w:p w:rsidR="00000000" w:rsidDel="00000000" w:rsidP="00000000" w:rsidRDefault="00000000" w:rsidRPr="00000000" w14:paraId="00000194">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17: Tech Stack Tabs</w:t>
      </w:r>
      <w:r w:rsidDel="00000000" w:rsidR="00000000" w:rsidRPr="00000000">
        <w:rPr>
          <w:rtl w:val="0"/>
        </w:rPr>
      </w:r>
    </w:p>
    <w:p w:rsidR="00000000" w:rsidDel="00000000" w:rsidP="00000000" w:rsidRDefault="00000000" w:rsidRPr="00000000" w14:paraId="00000195">
      <w:pPr>
        <w:spacing w:after="160" w:before="0" w:lineRule="auto"/>
        <w:rPr/>
      </w:pPr>
      <w:r w:rsidDel="00000000" w:rsidR="00000000" w:rsidRPr="00000000">
        <w:rPr>
          <w:rFonts w:ascii="Arial" w:cs="Arial" w:eastAsia="Arial" w:hAnsi="Arial"/>
          <w:b w:val="1"/>
          <w:bCs w:val="1"/>
          <w:color w:val="000000"/>
          <w:sz w:val="21"/>
          <w:szCs w:val="21"/>
          <w:rtl w:val="0"/>
        </w:rPr>
        <w:t xml:space="preserve">Tech Stack Tabs: Mobile App Development, A Tech Stack For The Bold</w:t>
      </w:r>
      <w:r w:rsidDel="00000000" w:rsidR="00000000" w:rsidRPr="00000000">
        <w:rPr>
          <w:rtl w:val="0"/>
        </w:rPr>
      </w:r>
    </w:p>
    <w:p w:rsidR="00000000" w:rsidDel="00000000" w:rsidP="00000000" w:rsidRDefault="00000000" w:rsidRPr="00000000" w14:paraId="00000196">
      <w:pPr>
        <w:spacing w:after="80" w:lineRule="auto"/>
        <w:jc w:val="center"/>
        <w:rPr/>
      </w:pPr>
      <w:r w:rsidDel="00000000" w:rsidR="00000000" w:rsidRPr="00000000">
        <w:rPr/>
        <w:drawing>
          <wp:inline distB="0" distT="0" distL="114300" distR="114300">
            <wp:extent cx="6309360" cy="3185761"/>
            <wp:effectExtent b="0" l="0" r="0" t="0"/>
            <wp:docPr id="43"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6309360" cy="3185761"/>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98">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99">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9A">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9B">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9C">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9D">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category tabs with tool logos. New copy supplies the heading and paragraph, the tab contents stay as they are.</w:t>
            </w:r>
            <w:r w:rsidDel="00000000" w:rsidR="00000000" w:rsidRPr="00000000">
              <w:rPr>
                <w:rtl w:val="0"/>
              </w:rPr>
            </w:r>
          </w:p>
        </w:tc>
      </w:tr>
    </w:tbl>
    <w:p w:rsidR="00000000" w:rsidDel="00000000" w:rsidP="00000000" w:rsidRDefault="00000000" w:rsidRPr="00000000" w14:paraId="0000019E">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9F">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A0">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A1">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A2">
            <w:pPr>
              <w:spacing w:after="40" w:before="40" w:lineRule="auto"/>
              <w:rPr/>
            </w:pPr>
            <w:r w:rsidDel="00000000" w:rsidR="00000000" w:rsidRPr="00000000">
              <w:rPr>
                <w:rFonts w:ascii="Arial" w:cs="Arial" w:eastAsia="Arial" w:hAnsi="Arial"/>
                <w:b w:val="0"/>
                <w:bCs w:val="0"/>
                <w:color w:val="000000"/>
                <w:sz w:val="20"/>
                <w:szCs w:val="20"/>
                <w:rtl w:val="0"/>
              </w:rPr>
              <w:t xml:space="preserve">Technology Stack That Powers High-Performance Education Applications</w:t>
            </w:r>
            <w:r w:rsidDel="00000000" w:rsidR="00000000" w:rsidRPr="00000000">
              <w:rPr>
                <w:rtl w:val="0"/>
              </w:rPr>
            </w:r>
          </w:p>
        </w:tc>
      </w:tr>
      <w:tr>
        <w:trPr>
          <w:cantSplit w:val="0"/>
          <w:tblHeader w:val="0"/>
        </w:trPr>
        <w:tc>
          <w:tcPr/>
          <w:p w:rsidR="00000000" w:rsidDel="00000000" w:rsidP="00000000" w:rsidRDefault="00000000" w:rsidRPr="00000000" w14:paraId="000001A3">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A4">
            <w:pPr>
              <w:spacing w:after="40" w:before="40" w:lineRule="auto"/>
              <w:rPr/>
            </w:pPr>
            <w:r w:rsidDel="00000000" w:rsidR="00000000" w:rsidRPr="00000000">
              <w:rPr>
                <w:rFonts w:ascii="Arial" w:cs="Arial" w:eastAsia="Arial" w:hAnsi="Arial"/>
                <w:b w:val="0"/>
                <w:bCs w:val="0"/>
                <w:color w:val="000000"/>
                <w:sz w:val="20"/>
                <w:szCs w:val="20"/>
                <w:rtl w:val="0"/>
              </w:rPr>
              <w:t xml:space="preserve">Our engineering foundation supports large classrooms, complex learning paths, and institution-wide scalability. Through our education application development services, we use Swift, Kotlin, Flutter, React Native, Node.js, Python, secure cloud infrastructure, offline-first content delivery, and adaptive learning engines. Every stack decision reinforces stability, accessibility, and long-term flexibility so schools, universities, and EdTech teams can grow without rebuilding.</w:t>
            </w:r>
            <w:r w:rsidDel="00000000" w:rsidR="00000000" w:rsidRPr="00000000">
              <w:rPr>
                <w:rtl w:val="0"/>
              </w:rPr>
            </w:r>
          </w:p>
        </w:tc>
      </w:tr>
    </w:tbl>
    <w:p w:rsidR="00000000" w:rsidDel="00000000" w:rsidP="00000000" w:rsidRDefault="00000000" w:rsidRPr="00000000" w14:paraId="000001A5">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18: Process</w:t>
      </w:r>
      <w:r w:rsidDel="00000000" w:rsidR="00000000" w:rsidRPr="00000000">
        <w:rPr>
          <w:rtl w:val="0"/>
        </w:rPr>
      </w:r>
    </w:p>
    <w:p w:rsidR="00000000" w:rsidDel="00000000" w:rsidP="00000000" w:rsidRDefault="00000000" w:rsidRPr="00000000" w14:paraId="000001A6">
      <w:pPr>
        <w:spacing w:after="160" w:before="0" w:lineRule="auto"/>
        <w:rPr/>
      </w:pPr>
      <w:r w:rsidDel="00000000" w:rsidR="00000000" w:rsidRPr="00000000">
        <w:rPr>
          <w:rFonts w:ascii="Arial" w:cs="Arial" w:eastAsia="Arial" w:hAnsi="Arial"/>
          <w:b w:val="1"/>
          <w:bCs w:val="1"/>
          <w:color w:val="000000"/>
          <w:sz w:val="21"/>
          <w:szCs w:val="21"/>
          <w:rtl w:val="0"/>
        </w:rPr>
        <w:t xml:space="preserve">Process: App Development Process</w:t>
      </w:r>
      <w:r w:rsidDel="00000000" w:rsidR="00000000" w:rsidRPr="00000000">
        <w:rPr>
          <w:rtl w:val="0"/>
        </w:rPr>
      </w:r>
    </w:p>
    <w:p w:rsidR="00000000" w:rsidDel="00000000" w:rsidP="00000000" w:rsidRDefault="00000000" w:rsidRPr="00000000" w14:paraId="000001A7">
      <w:pPr>
        <w:spacing w:after="80" w:lineRule="auto"/>
        <w:jc w:val="center"/>
        <w:rPr/>
      </w:pPr>
      <w:r w:rsidDel="00000000" w:rsidR="00000000" w:rsidRPr="00000000">
        <w:rPr/>
        <w:drawing>
          <wp:inline distB="0" distT="0" distL="114300" distR="114300">
            <wp:extent cx="6309360" cy="3861763"/>
            <wp:effectExtent b="0" l="0" r="0" t="0"/>
            <wp:docPr id="44"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6309360" cy="3861763"/>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A9">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AA">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AB">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AC">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AD">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AE">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step cards. New copy holds 8 steps. Either widen the block to 8 or merge two steps.</w:t>
            </w:r>
            <w:r w:rsidDel="00000000" w:rsidR="00000000" w:rsidRPr="00000000">
              <w:rPr>
                <w:rtl w:val="0"/>
              </w:rPr>
            </w:r>
          </w:p>
        </w:tc>
      </w:tr>
    </w:tbl>
    <w:p w:rsidR="00000000" w:rsidDel="00000000" w:rsidP="00000000" w:rsidRDefault="00000000" w:rsidRPr="00000000" w14:paraId="000001AF">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3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B0">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B1">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B2">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B3">
            <w:pPr>
              <w:spacing w:after="40" w:before="40" w:lineRule="auto"/>
              <w:rPr/>
            </w:pPr>
            <w:r w:rsidDel="00000000" w:rsidR="00000000" w:rsidRPr="00000000">
              <w:rPr>
                <w:rFonts w:ascii="Arial" w:cs="Arial" w:eastAsia="Arial" w:hAnsi="Arial"/>
                <w:b w:val="0"/>
                <w:bCs w:val="0"/>
                <w:color w:val="000000"/>
                <w:sz w:val="20"/>
                <w:szCs w:val="20"/>
                <w:rtl w:val="0"/>
              </w:rPr>
              <w:t xml:space="preserve">An Education App Development Process Engineered For Real Learning Outcomes</w:t>
            </w:r>
            <w:r w:rsidDel="00000000" w:rsidR="00000000" w:rsidRPr="00000000">
              <w:rPr>
                <w:rtl w:val="0"/>
              </w:rPr>
            </w:r>
          </w:p>
        </w:tc>
      </w:tr>
      <w:tr>
        <w:trPr>
          <w:cantSplit w:val="0"/>
          <w:tblHeader w:val="0"/>
        </w:trPr>
        <w:tc>
          <w:tcPr/>
          <w:p w:rsidR="00000000" w:rsidDel="00000000" w:rsidP="00000000" w:rsidRDefault="00000000" w:rsidRPr="00000000" w14:paraId="000001B4">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B5">
            <w:pPr>
              <w:spacing w:after="40" w:before="40" w:lineRule="auto"/>
              <w:rPr/>
            </w:pPr>
            <w:r w:rsidDel="00000000" w:rsidR="00000000" w:rsidRPr="00000000">
              <w:rPr>
                <w:rFonts w:ascii="Arial" w:cs="Arial" w:eastAsia="Arial" w:hAnsi="Arial"/>
                <w:b w:val="0"/>
                <w:bCs w:val="0"/>
                <w:color w:val="000000"/>
                <w:sz w:val="20"/>
                <w:szCs w:val="20"/>
                <w:rtl w:val="0"/>
              </w:rPr>
              <w:t xml:space="preserve">A successful platform needs more than clean code. It needs structure, clarity, and a process engineered for pedagogy, compliance, and long-term stability. Our education app development process aligns product goals with technical roadmaps so every phase, from ideation to release, moves with intention. As an educational app development company, we plan with educators, test with students, and engineer systems built for sustained engagement across all learning environments.</w:t>
            </w:r>
            <w:r w:rsidDel="00000000" w:rsidR="00000000" w:rsidRPr="00000000">
              <w:rPr>
                <w:rtl w:val="0"/>
              </w:rPr>
            </w:r>
          </w:p>
        </w:tc>
      </w:tr>
      <w:tr>
        <w:trPr>
          <w:cantSplit w:val="0"/>
          <w:tblHeader w:val="0"/>
        </w:trPr>
        <w:tc>
          <w:tcPr/>
          <w:p w:rsidR="00000000" w:rsidDel="00000000" w:rsidP="00000000" w:rsidRDefault="00000000" w:rsidRPr="00000000" w14:paraId="000001B6">
            <w:pPr>
              <w:spacing w:after="40" w:before="40" w:lineRule="auto"/>
              <w:rPr/>
            </w:pPr>
            <w:r w:rsidDel="00000000" w:rsidR="00000000" w:rsidRPr="00000000">
              <w:rPr>
                <w:rFonts w:ascii="Arial" w:cs="Arial" w:eastAsia="Arial" w:hAnsi="Arial"/>
                <w:b w:val="1"/>
                <w:bCs w:val="1"/>
                <w:color w:val="000000"/>
                <w:sz w:val="19"/>
                <w:szCs w:val="19"/>
                <w:rtl w:val="0"/>
              </w:rPr>
              <w:t xml:space="preserve">Step 1 Heading</w:t>
            </w:r>
            <w:r w:rsidDel="00000000" w:rsidR="00000000" w:rsidRPr="00000000">
              <w:rPr>
                <w:rtl w:val="0"/>
              </w:rPr>
            </w:r>
          </w:p>
        </w:tc>
        <w:tc>
          <w:tcPr/>
          <w:p w:rsidR="00000000" w:rsidDel="00000000" w:rsidP="00000000" w:rsidRDefault="00000000" w:rsidRPr="00000000" w14:paraId="000001B7">
            <w:pPr>
              <w:spacing w:after="40" w:before="40" w:lineRule="auto"/>
              <w:rPr/>
            </w:pPr>
            <w:r w:rsidDel="00000000" w:rsidR="00000000" w:rsidRPr="00000000">
              <w:rPr>
                <w:rFonts w:ascii="Arial" w:cs="Arial" w:eastAsia="Arial" w:hAnsi="Arial"/>
                <w:b w:val="0"/>
                <w:bCs w:val="0"/>
                <w:color w:val="000000"/>
                <w:sz w:val="20"/>
                <w:szCs w:val="20"/>
                <w:rtl w:val="0"/>
              </w:rPr>
              <w:t xml:space="preserve">App Idea &amp; Research</w:t>
            </w:r>
            <w:r w:rsidDel="00000000" w:rsidR="00000000" w:rsidRPr="00000000">
              <w:rPr>
                <w:rtl w:val="0"/>
              </w:rPr>
            </w:r>
          </w:p>
        </w:tc>
      </w:tr>
      <w:tr>
        <w:trPr>
          <w:cantSplit w:val="0"/>
          <w:tblHeader w:val="0"/>
        </w:trPr>
        <w:tc>
          <w:tcPr/>
          <w:p w:rsidR="00000000" w:rsidDel="00000000" w:rsidP="00000000" w:rsidRDefault="00000000" w:rsidRPr="00000000" w14:paraId="000001B8">
            <w:pPr>
              <w:spacing w:after="40" w:before="40" w:lineRule="auto"/>
              <w:rPr/>
            </w:pPr>
            <w:r w:rsidDel="00000000" w:rsidR="00000000" w:rsidRPr="00000000">
              <w:rPr>
                <w:rFonts w:ascii="Arial" w:cs="Arial" w:eastAsia="Arial" w:hAnsi="Arial"/>
                <w:b w:val="1"/>
                <w:bCs w:val="1"/>
                <w:color w:val="000000"/>
                <w:sz w:val="19"/>
                <w:szCs w:val="19"/>
                <w:rtl w:val="0"/>
              </w:rPr>
              <w:t xml:space="preserve">Step 1 Copy</w:t>
            </w:r>
            <w:r w:rsidDel="00000000" w:rsidR="00000000" w:rsidRPr="00000000">
              <w:rPr>
                <w:rtl w:val="0"/>
              </w:rPr>
            </w:r>
          </w:p>
        </w:tc>
        <w:tc>
          <w:tcPr/>
          <w:p w:rsidR="00000000" w:rsidDel="00000000" w:rsidP="00000000" w:rsidRDefault="00000000" w:rsidRPr="00000000" w14:paraId="000001B9">
            <w:pPr>
              <w:spacing w:after="40" w:before="40" w:lineRule="auto"/>
              <w:rPr/>
            </w:pPr>
            <w:r w:rsidDel="00000000" w:rsidR="00000000" w:rsidRPr="00000000">
              <w:rPr>
                <w:rFonts w:ascii="Arial" w:cs="Arial" w:eastAsia="Arial" w:hAnsi="Arial"/>
                <w:b w:val="0"/>
                <w:bCs w:val="0"/>
                <w:color w:val="000000"/>
                <w:sz w:val="20"/>
                <w:szCs w:val="20"/>
                <w:rtl w:val="0"/>
              </w:rPr>
              <w:t xml:space="preserve">Every project begins with structured discovery, where our teams map learning objectives, audience behavior, curriculum rules, device environments, and administrative needs. As an educational app development company, we benchmark competitor patterns, test student engagement models, and define content-delivery flows that align with actual learning science. By the time the research phase closes, the product's purpose, constraints, risks, and growth paths are already crystal clear.</w:t>
            </w:r>
            <w:r w:rsidDel="00000000" w:rsidR="00000000" w:rsidRPr="00000000">
              <w:rPr>
                <w:rtl w:val="0"/>
              </w:rPr>
            </w:r>
          </w:p>
        </w:tc>
      </w:tr>
      <w:tr>
        <w:trPr>
          <w:cantSplit w:val="0"/>
          <w:tblHeader w:val="0"/>
        </w:trPr>
        <w:tc>
          <w:tcPr/>
          <w:p w:rsidR="00000000" w:rsidDel="00000000" w:rsidP="00000000" w:rsidRDefault="00000000" w:rsidRPr="00000000" w14:paraId="000001BA">
            <w:pPr>
              <w:spacing w:after="40" w:before="40" w:lineRule="auto"/>
              <w:rPr/>
            </w:pPr>
            <w:r w:rsidDel="00000000" w:rsidR="00000000" w:rsidRPr="00000000">
              <w:rPr>
                <w:rFonts w:ascii="Arial" w:cs="Arial" w:eastAsia="Arial" w:hAnsi="Arial"/>
                <w:b w:val="1"/>
                <w:bCs w:val="1"/>
                <w:color w:val="000000"/>
                <w:sz w:val="19"/>
                <w:szCs w:val="19"/>
                <w:rtl w:val="0"/>
              </w:rPr>
              <w:t xml:space="preserve">Step 2 Heading</w:t>
            </w:r>
            <w:r w:rsidDel="00000000" w:rsidR="00000000" w:rsidRPr="00000000">
              <w:rPr>
                <w:rtl w:val="0"/>
              </w:rPr>
            </w:r>
          </w:p>
        </w:tc>
        <w:tc>
          <w:tcPr/>
          <w:p w:rsidR="00000000" w:rsidDel="00000000" w:rsidP="00000000" w:rsidRDefault="00000000" w:rsidRPr="00000000" w14:paraId="000001BB">
            <w:pPr>
              <w:spacing w:after="40" w:before="40" w:lineRule="auto"/>
              <w:rPr/>
            </w:pPr>
            <w:r w:rsidDel="00000000" w:rsidR="00000000" w:rsidRPr="00000000">
              <w:rPr>
                <w:rFonts w:ascii="Arial" w:cs="Arial" w:eastAsia="Arial" w:hAnsi="Arial"/>
                <w:b w:val="0"/>
                <w:bCs w:val="0"/>
                <w:color w:val="000000"/>
                <w:sz w:val="20"/>
                <w:szCs w:val="20"/>
                <w:rtl w:val="0"/>
              </w:rPr>
              <w:t xml:space="preserve">Strategic Planning &amp; Consultation</w:t>
            </w:r>
            <w:r w:rsidDel="00000000" w:rsidR="00000000" w:rsidRPr="00000000">
              <w:rPr>
                <w:rtl w:val="0"/>
              </w:rPr>
            </w:r>
          </w:p>
        </w:tc>
      </w:tr>
      <w:tr>
        <w:trPr>
          <w:cantSplit w:val="0"/>
          <w:tblHeader w:val="0"/>
        </w:trPr>
        <w:tc>
          <w:tcPr/>
          <w:p w:rsidR="00000000" w:rsidDel="00000000" w:rsidP="00000000" w:rsidRDefault="00000000" w:rsidRPr="00000000" w14:paraId="000001BC">
            <w:pPr>
              <w:spacing w:after="40" w:before="40" w:lineRule="auto"/>
              <w:rPr/>
            </w:pPr>
            <w:r w:rsidDel="00000000" w:rsidR="00000000" w:rsidRPr="00000000">
              <w:rPr>
                <w:rFonts w:ascii="Arial" w:cs="Arial" w:eastAsia="Arial" w:hAnsi="Arial"/>
                <w:b w:val="1"/>
                <w:bCs w:val="1"/>
                <w:color w:val="000000"/>
                <w:sz w:val="19"/>
                <w:szCs w:val="19"/>
                <w:rtl w:val="0"/>
              </w:rPr>
              <w:t xml:space="preserve">Step 2 Copy</w:t>
            </w:r>
            <w:r w:rsidDel="00000000" w:rsidR="00000000" w:rsidRPr="00000000">
              <w:rPr>
                <w:rtl w:val="0"/>
              </w:rPr>
            </w:r>
          </w:p>
        </w:tc>
        <w:tc>
          <w:tcPr/>
          <w:p w:rsidR="00000000" w:rsidDel="00000000" w:rsidP="00000000" w:rsidRDefault="00000000" w:rsidRPr="00000000" w14:paraId="000001BD">
            <w:pPr>
              <w:spacing w:after="40" w:before="40" w:lineRule="auto"/>
              <w:rPr/>
            </w:pPr>
            <w:r w:rsidDel="00000000" w:rsidR="00000000" w:rsidRPr="00000000">
              <w:rPr>
                <w:rFonts w:ascii="Arial" w:cs="Arial" w:eastAsia="Arial" w:hAnsi="Arial"/>
                <w:b w:val="0"/>
                <w:bCs w:val="0"/>
                <w:color w:val="000000"/>
                <w:sz w:val="20"/>
                <w:szCs w:val="20"/>
                <w:rtl w:val="0"/>
              </w:rPr>
              <w:t xml:space="preserve">Here, we translate research into a measurable plan. Our strategists define the instructional architecture, technology stack, accessibility requirements, assessment logic, and delivery milestones. Institutions often rely on us to clarify how mobile apps for e-learning should function across teachers, students, and administrators. By aligning requirements with realistic engineering workloads, planning becomes a force multiplier rather than a formality.</w:t>
            </w:r>
            <w:r w:rsidDel="00000000" w:rsidR="00000000" w:rsidRPr="00000000">
              <w:rPr>
                <w:rtl w:val="0"/>
              </w:rPr>
            </w:r>
          </w:p>
        </w:tc>
      </w:tr>
      <w:tr>
        <w:trPr>
          <w:cantSplit w:val="0"/>
          <w:tblHeader w:val="0"/>
        </w:trPr>
        <w:tc>
          <w:tcPr/>
          <w:p w:rsidR="00000000" w:rsidDel="00000000" w:rsidP="00000000" w:rsidRDefault="00000000" w:rsidRPr="00000000" w14:paraId="000001BE">
            <w:pPr>
              <w:spacing w:after="40" w:before="40" w:lineRule="auto"/>
              <w:rPr/>
            </w:pPr>
            <w:r w:rsidDel="00000000" w:rsidR="00000000" w:rsidRPr="00000000">
              <w:rPr>
                <w:rFonts w:ascii="Arial" w:cs="Arial" w:eastAsia="Arial" w:hAnsi="Arial"/>
                <w:b w:val="1"/>
                <w:bCs w:val="1"/>
                <w:color w:val="000000"/>
                <w:sz w:val="19"/>
                <w:szCs w:val="19"/>
                <w:rtl w:val="0"/>
              </w:rPr>
              <w:t xml:space="preserve">Step 3 Heading</w:t>
            </w:r>
            <w:r w:rsidDel="00000000" w:rsidR="00000000" w:rsidRPr="00000000">
              <w:rPr>
                <w:rtl w:val="0"/>
              </w:rPr>
            </w:r>
          </w:p>
        </w:tc>
        <w:tc>
          <w:tcPr/>
          <w:p w:rsidR="00000000" w:rsidDel="00000000" w:rsidP="00000000" w:rsidRDefault="00000000" w:rsidRPr="00000000" w14:paraId="000001BF">
            <w:pPr>
              <w:spacing w:after="40" w:before="40" w:lineRule="auto"/>
              <w:rPr/>
            </w:pPr>
            <w:r w:rsidDel="00000000" w:rsidR="00000000" w:rsidRPr="00000000">
              <w:rPr>
                <w:rFonts w:ascii="Arial" w:cs="Arial" w:eastAsia="Arial" w:hAnsi="Arial"/>
                <w:b w:val="0"/>
                <w:bCs w:val="0"/>
                <w:color w:val="000000"/>
                <w:sz w:val="20"/>
                <w:szCs w:val="20"/>
                <w:rtl w:val="0"/>
              </w:rPr>
              <w:t xml:space="preserve">Wireframing &amp; Prototyping</w:t>
            </w:r>
            <w:r w:rsidDel="00000000" w:rsidR="00000000" w:rsidRPr="00000000">
              <w:rPr>
                <w:rtl w:val="0"/>
              </w:rPr>
            </w:r>
          </w:p>
        </w:tc>
      </w:tr>
      <w:tr>
        <w:trPr>
          <w:cantSplit w:val="0"/>
          <w:tblHeader w:val="0"/>
        </w:trPr>
        <w:tc>
          <w:tcPr/>
          <w:p w:rsidR="00000000" w:rsidDel="00000000" w:rsidP="00000000" w:rsidRDefault="00000000" w:rsidRPr="00000000" w14:paraId="000001C0">
            <w:pPr>
              <w:spacing w:after="40" w:before="40" w:lineRule="auto"/>
              <w:rPr/>
            </w:pPr>
            <w:r w:rsidDel="00000000" w:rsidR="00000000" w:rsidRPr="00000000">
              <w:rPr>
                <w:rFonts w:ascii="Arial" w:cs="Arial" w:eastAsia="Arial" w:hAnsi="Arial"/>
                <w:b w:val="1"/>
                <w:bCs w:val="1"/>
                <w:color w:val="000000"/>
                <w:sz w:val="19"/>
                <w:szCs w:val="19"/>
                <w:rtl w:val="0"/>
              </w:rPr>
              <w:t xml:space="preserve">Step 3 Copy</w:t>
            </w:r>
            <w:r w:rsidDel="00000000" w:rsidR="00000000" w:rsidRPr="00000000">
              <w:rPr>
                <w:rtl w:val="0"/>
              </w:rPr>
            </w:r>
          </w:p>
        </w:tc>
        <w:tc>
          <w:tcPr/>
          <w:p w:rsidR="00000000" w:rsidDel="00000000" w:rsidP="00000000" w:rsidRDefault="00000000" w:rsidRPr="00000000" w14:paraId="000001C1">
            <w:pPr>
              <w:spacing w:after="40" w:before="40" w:lineRule="auto"/>
              <w:rPr/>
            </w:pPr>
            <w:r w:rsidDel="00000000" w:rsidR="00000000" w:rsidRPr="00000000">
              <w:rPr>
                <w:rFonts w:ascii="Arial" w:cs="Arial" w:eastAsia="Arial" w:hAnsi="Arial"/>
                <w:b w:val="0"/>
                <w:bCs w:val="0"/>
                <w:color w:val="000000"/>
                <w:sz w:val="20"/>
                <w:szCs w:val="20"/>
                <w:rtl w:val="0"/>
              </w:rPr>
              <w:t xml:space="preserve">We turn ideas into tangible user journeys. Wireframes capture navigation, interaction design, cognitive load, and learning pathways in a visual structure that stakeholders can evaluate. As an educational app developer, we test flows with sample users where needed and refine elements like module pacing, quiz logic, and content hierarchy. The prototype becomes a shared truth: everyone sees the same product before a single line of code is written.</w:t>
            </w:r>
            <w:r w:rsidDel="00000000" w:rsidR="00000000" w:rsidRPr="00000000">
              <w:rPr>
                <w:rtl w:val="0"/>
              </w:rPr>
            </w:r>
          </w:p>
        </w:tc>
      </w:tr>
      <w:tr>
        <w:trPr>
          <w:cantSplit w:val="0"/>
          <w:tblHeader w:val="0"/>
        </w:trPr>
        <w:tc>
          <w:tcPr/>
          <w:p w:rsidR="00000000" w:rsidDel="00000000" w:rsidP="00000000" w:rsidRDefault="00000000" w:rsidRPr="00000000" w14:paraId="000001C2">
            <w:pPr>
              <w:spacing w:after="40" w:before="40" w:lineRule="auto"/>
              <w:rPr/>
            </w:pPr>
            <w:r w:rsidDel="00000000" w:rsidR="00000000" w:rsidRPr="00000000">
              <w:rPr>
                <w:rFonts w:ascii="Arial" w:cs="Arial" w:eastAsia="Arial" w:hAnsi="Arial"/>
                <w:b w:val="1"/>
                <w:bCs w:val="1"/>
                <w:color w:val="000000"/>
                <w:sz w:val="19"/>
                <w:szCs w:val="19"/>
                <w:rtl w:val="0"/>
              </w:rPr>
              <w:t xml:space="preserve">Step 4 Heading</w:t>
            </w:r>
            <w:r w:rsidDel="00000000" w:rsidR="00000000" w:rsidRPr="00000000">
              <w:rPr>
                <w:rtl w:val="0"/>
              </w:rPr>
            </w:r>
          </w:p>
        </w:tc>
        <w:tc>
          <w:tcPr/>
          <w:p w:rsidR="00000000" w:rsidDel="00000000" w:rsidP="00000000" w:rsidRDefault="00000000" w:rsidRPr="00000000" w14:paraId="000001C3">
            <w:pPr>
              <w:spacing w:after="40" w:before="40" w:lineRule="auto"/>
              <w:rPr/>
            </w:pPr>
            <w:r w:rsidDel="00000000" w:rsidR="00000000" w:rsidRPr="00000000">
              <w:rPr>
                <w:rFonts w:ascii="Arial" w:cs="Arial" w:eastAsia="Arial" w:hAnsi="Arial"/>
                <w:b w:val="0"/>
                <w:bCs w:val="0"/>
                <w:color w:val="000000"/>
                <w:sz w:val="20"/>
                <w:szCs w:val="20"/>
                <w:rtl w:val="0"/>
              </w:rPr>
              <w:t xml:space="preserve">App Development</w:t>
            </w:r>
            <w:r w:rsidDel="00000000" w:rsidR="00000000" w:rsidRPr="00000000">
              <w:rPr>
                <w:rtl w:val="0"/>
              </w:rPr>
            </w:r>
          </w:p>
        </w:tc>
      </w:tr>
      <w:tr>
        <w:trPr>
          <w:cantSplit w:val="0"/>
          <w:tblHeader w:val="0"/>
        </w:trPr>
        <w:tc>
          <w:tcPr/>
          <w:p w:rsidR="00000000" w:rsidDel="00000000" w:rsidP="00000000" w:rsidRDefault="00000000" w:rsidRPr="00000000" w14:paraId="000001C4">
            <w:pPr>
              <w:spacing w:after="40" w:before="40" w:lineRule="auto"/>
              <w:rPr/>
            </w:pPr>
            <w:r w:rsidDel="00000000" w:rsidR="00000000" w:rsidRPr="00000000">
              <w:rPr>
                <w:rFonts w:ascii="Arial" w:cs="Arial" w:eastAsia="Arial" w:hAnsi="Arial"/>
                <w:b w:val="1"/>
                <w:bCs w:val="1"/>
                <w:color w:val="000000"/>
                <w:sz w:val="19"/>
                <w:szCs w:val="19"/>
                <w:rtl w:val="0"/>
              </w:rPr>
              <w:t xml:space="preserve">Step 4 Copy</w:t>
            </w:r>
            <w:r w:rsidDel="00000000" w:rsidR="00000000" w:rsidRPr="00000000">
              <w:rPr>
                <w:rtl w:val="0"/>
              </w:rPr>
            </w:r>
          </w:p>
        </w:tc>
        <w:tc>
          <w:tcPr/>
          <w:p w:rsidR="00000000" w:rsidDel="00000000" w:rsidP="00000000" w:rsidRDefault="00000000" w:rsidRPr="00000000" w14:paraId="000001C5">
            <w:pPr>
              <w:spacing w:after="40" w:before="40" w:lineRule="auto"/>
              <w:rPr/>
            </w:pPr>
            <w:r w:rsidDel="00000000" w:rsidR="00000000" w:rsidRPr="00000000">
              <w:rPr>
                <w:rFonts w:ascii="Arial" w:cs="Arial" w:eastAsia="Arial" w:hAnsi="Arial"/>
                <w:b w:val="0"/>
                <w:bCs w:val="0"/>
                <w:color w:val="000000"/>
                <w:sz w:val="20"/>
                <w:szCs w:val="20"/>
                <w:rtl w:val="0"/>
              </w:rPr>
              <w:t xml:space="preserve">This is where engineering takes over. Our developers implement the final UI, content engines, gamification logic, LMS features, video modules, offline support, analytics events, and secure account systems. As a seasoned education app development agency, we enforce coding standards, add monitoring hooks, and conduct incremental reviews that protect long-term scalability. Development stays transparent, sprint-driven, and deeply aligned with your educational goals.</w:t>
            </w:r>
            <w:r w:rsidDel="00000000" w:rsidR="00000000" w:rsidRPr="00000000">
              <w:rPr>
                <w:rtl w:val="0"/>
              </w:rPr>
            </w:r>
          </w:p>
        </w:tc>
      </w:tr>
      <w:tr>
        <w:trPr>
          <w:cantSplit w:val="0"/>
          <w:tblHeader w:val="0"/>
        </w:trPr>
        <w:tc>
          <w:tcPr/>
          <w:p w:rsidR="00000000" w:rsidDel="00000000" w:rsidP="00000000" w:rsidRDefault="00000000" w:rsidRPr="00000000" w14:paraId="000001C6">
            <w:pPr>
              <w:spacing w:after="40" w:before="40" w:lineRule="auto"/>
              <w:rPr/>
            </w:pPr>
            <w:r w:rsidDel="00000000" w:rsidR="00000000" w:rsidRPr="00000000">
              <w:rPr>
                <w:rFonts w:ascii="Arial" w:cs="Arial" w:eastAsia="Arial" w:hAnsi="Arial"/>
                <w:b w:val="1"/>
                <w:bCs w:val="1"/>
                <w:color w:val="000000"/>
                <w:sz w:val="19"/>
                <w:szCs w:val="19"/>
                <w:rtl w:val="0"/>
              </w:rPr>
              <w:t xml:space="preserve">Step 5 Heading</w:t>
            </w:r>
            <w:r w:rsidDel="00000000" w:rsidR="00000000" w:rsidRPr="00000000">
              <w:rPr>
                <w:rtl w:val="0"/>
              </w:rPr>
            </w:r>
          </w:p>
        </w:tc>
        <w:tc>
          <w:tcPr/>
          <w:p w:rsidR="00000000" w:rsidDel="00000000" w:rsidP="00000000" w:rsidRDefault="00000000" w:rsidRPr="00000000" w14:paraId="000001C7">
            <w:pPr>
              <w:spacing w:after="40" w:before="40" w:lineRule="auto"/>
              <w:rPr/>
            </w:pPr>
            <w:r w:rsidDel="00000000" w:rsidR="00000000" w:rsidRPr="00000000">
              <w:rPr>
                <w:rFonts w:ascii="Arial" w:cs="Arial" w:eastAsia="Arial" w:hAnsi="Arial"/>
                <w:b w:val="0"/>
                <w:bCs w:val="0"/>
                <w:color w:val="000000"/>
                <w:sz w:val="20"/>
                <w:szCs w:val="20"/>
                <w:rtl w:val="0"/>
              </w:rPr>
              <w:t xml:space="preserve">Expert QA &amp; Testing</w:t>
            </w:r>
            <w:r w:rsidDel="00000000" w:rsidR="00000000" w:rsidRPr="00000000">
              <w:rPr>
                <w:rtl w:val="0"/>
              </w:rPr>
            </w:r>
          </w:p>
        </w:tc>
      </w:tr>
      <w:tr>
        <w:trPr>
          <w:cantSplit w:val="0"/>
          <w:tblHeader w:val="0"/>
        </w:trPr>
        <w:tc>
          <w:tcPr/>
          <w:p w:rsidR="00000000" w:rsidDel="00000000" w:rsidP="00000000" w:rsidRDefault="00000000" w:rsidRPr="00000000" w14:paraId="000001C8">
            <w:pPr>
              <w:spacing w:after="40" w:before="40" w:lineRule="auto"/>
              <w:rPr/>
            </w:pPr>
            <w:r w:rsidDel="00000000" w:rsidR="00000000" w:rsidRPr="00000000">
              <w:rPr>
                <w:rFonts w:ascii="Arial" w:cs="Arial" w:eastAsia="Arial" w:hAnsi="Arial"/>
                <w:b w:val="1"/>
                <w:bCs w:val="1"/>
                <w:color w:val="000000"/>
                <w:sz w:val="19"/>
                <w:szCs w:val="19"/>
                <w:rtl w:val="0"/>
              </w:rPr>
              <w:t xml:space="preserve">Step 5 Copy</w:t>
            </w:r>
            <w:r w:rsidDel="00000000" w:rsidR="00000000" w:rsidRPr="00000000">
              <w:rPr>
                <w:rtl w:val="0"/>
              </w:rPr>
            </w:r>
          </w:p>
        </w:tc>
        <w:tc>
          <w:tcPr/>
          <w:p w:rsidR="00000000" w:rsidDel="00000000" w:rsidP="00000000" w:rsidRDefault="00000000" w:rsidRPr="00000000" w14:paraId="000001C9">
            <w:pPr>
              <w:spacing w:after="40" w:before="40" w:lineRule="auto"/>
              <w:rPr/>
            </w:pPr>
            <w:r w:rsidDel="00000000" w:rsidR="00000000" w:rsidRPr="00000000">
              <w:rPr>
                <w:rFonts w:ascii="Arial" w:cs="Arial" w:eastAsia="Arial" w:hAnsi="Arial"/>
                <w:b w:val="0"/>
                <w:bCs w:val="0"/>
                <w:color w:val="000000"/>
                <w:sz w:val="20"/>
                <w:szCs w:val="20"/>
                <w:rtl w:val="0"/>
              </w:rPr>
              <w:t xml:space="preserve">Quality assurance covers far more than bug hunting. We validate accessibility, screen reader compatibility, classroom network resilience, device fragmentation, concurrent lesson handling, assessment accuracy, and parental control logic. For mobile apps for e-learning, we simulate real classroom chaos: dropped connections, low-end devices, multitasking interruptions, and peak-load sessions. Only stable, predictable behavior earns approval.</w:t>
            </w:r>
            <w:r w:rsidDel="00000000" w:rsidR="00000000" w:rsidRPr="00000000">
              <w:rPr>
                <w:rtl w:val="0"/>
              </w:rPr>
            </w:r>
          </w:p>
        </w:tc>
      </w:tr>
      <w:tr>
        <w:trPr>
          <w:cantSplit w:val="0"/>
          <w:tblHeader w:val="0"/>
        </w:trPr>
        <w:tc>
          <w:tcPr/>
          <w:p w:rsidR="00000000" w:rsidDel="00000000" w:rsidP="00000000" w:rsidRDefault="00000000" w:rsidRPr="00000000" w14:paraId="000001CA">
            <w:pPr>
              <w:spacing w:after="40" w:before="40" w:lineRule="auto"/>
              <w:rPr/>
            </w:pPr>
            <w:r w:rsidDel="00000000" w:rsidR="00000000" w:rsidRPr="00000000">
              <w:rPr>
                <w:rFonts w:ascii="Arial" w:cs="Arial" w:eastAsia="Arial" w:hAnsi="Arial"/>
                <w:b w:val="1"/>
                <w:bCs w:val="1"/>
                <w:color w:val="000000"/>
                <w:sz w:val="19"/>
                <w:szCs w:val="19"/>
                <w:rtl w:val="0"/>
              </w:rPr>
              <w:t xml:space="preserve">Step 6 Heading</w:t>
            </w:r>
            <w:r w:rsidDel="00000000" w:rsidR="00000000" w:rsidRPr="00000000">
              <w:rPr>
                <w:rtl w:val="0"/>
              </w:rPr>
            </w:r>
          </w:p>
        </w:tc>
        <w:tc>
          <w:tcPr/>
          <w:p w:rsidR="00000000" w:rsidDel="00000000" w:rsidP="00000000" w:rsidRDefault="00000000" w:rsidRPr="00000000" w14:paraId="000001CB">
            <w:pPr>
              <w:spacing w:after="40" w:before="40" w:lineRule="auto"/>
              <w:rPr/>
            </w:pPr>
            <w:r w:rsidDel="00000000" w:rsidR="00000000" w:rsidRPr="00000000">
              <w:rPr>
                <w:rFonts w:ascii="Arial" w:cs="Arial" w:eastAsia="Arial" w:hAnsi="Arial"/>
                <w:b w:val="0"/>
                <w:bCs w:val="0"/>
                <w:color w:val="000000"/>
                <w:sz w:val="20"/>
                <w:szCs w:val="20"/>
                <w:rtl w:val="0"/>
              </w:rPr>
              <w:t xml:space="preserve">App Launch</w:t>
            </w:r>
            <w:r w:rsidDel="00000000" w:rsidR="00000000" w:rsidRPr="00000000">
              <w:rPr>
                <w:rtl w:val="0"/>
              </w:rPr>
            </w:r>
          </w:p>
        </w:tc>
      </w:tr>
      <w:tr>
        <w:trPr>
          <w:cantSplit w:val="0"/>
          <w:tblHeader w:val="0"/>
        </w:trPr>
        <w:tc>
          <w:tcPr/>
          <w:p w:rsidR="00000000" w:rsidDel="00000000" w:rsidP="00000000" w:rsidRDefault="00000000" w:rsidRPr="00000000" w14:paraId="000001CC">
            <w:pPr>
              <w:spacing w:after="40" w:before="40" w:lineRule="auto"/>
              <w:rPr/>
            </w:pPr>
            <w:r w:rsidDel="00000000" w:rsidR="00000000" w:rsidRPr="00000000">
              <w:rPr>
                <w:rFonts w:ascii="Arial" w:cs="Arial" w:eastAsia="Arial" w:hAnsi="Arial"/>
                <w:b w:val="1"/>
                <w:bCs w:val="1"/>
                <w:color w:val="000000"/>
                <w:sz w:val="19"/>
                <w:szCs w:val="19"/>
                <w:rtl w:val="0"/>
              </w:rPr>
              <w:t xml:space="preserve">Step 6 Copy</w:t>
            </w:r>
            <w:r w:rsidDel="00000000" w:rsidR="00000000" w:rsidRPr="00000000">
              <w:rPr>
                <w:rtl w:val="0"/>
              </w:rPr>
            </w:r>
          </w:p>
        </w:tc>
        <w:tc>
          <w:tcPr/>
          <w:p w:rsidR="00000000" w:rsidDel="00000000" w:rsidP="00000000" w:rsidRDefault="00000000" w:rsidRPr="00000000" w14:paraId="000001CD">
            <w:pPr>
              <w:spacing w:after="40" w:before="40" w:lineRule="auto"/>
              <w:rPr/>
            </w:pPr>
            <w:r w:rsidDel="00000000" w:rsidR="00000000" w:rsidRPr="00000000">
              <w:rPr>
                <w:rFonts w:ascii="Arial" w:cs="Arial" w:eastAsia="Arial" w:hAnsi="Arial"/>
                <w:b w:val="0"/>
                <w:bCs w:val="0"/>
                <w:color w:val="000000"/>
                <w:sz w:val="20"/>
                <w:szCs w:val="20"/>
                <w:rtl w:val="0"/>
              </w:rPr>
              <w:t xml:space="preserve">Launch is a coordinated rollout, not a final step. We manage store compliance, COPPA/FERPA guidelines, metadata strategy, onboarding flow polishing, and final performance checks. As an educational app development company, we also prepare institution-ready deployment materials, admin guides, and analytics dashboards so educators have clarity from day one. Launch becomes a controlled expansion, not a risky leap.</w:t>
            </w:r>
            <w:r w:rsidDel="00000000" w:rsidR="00000000" w:rsidRPr="00000000">
              <w:rPr>
                <w:rtl w:val="0"/>
              </w:rPr>
            </w:r>
          </w:p>
        </w:tc>
      </w:tr>
      <w:tr>
        <w:trPr>
          <w:cantSplit w:val="0"/>
          <w:tblHeader w:val="0"/>
        </w:trPr>
        <w:tc>
          <w:tcPr/>
          <w:p w:rsidR="00000000" w:rsidDel="00000000" w:rsidP="00000000" w:rsidRDefault="00000000" w:rsidRPr="00000000" w14:paraId="000001CE">
            <w:pPr>
              <w:spacing w:after="40" w:before="40" w:lineRule="auto"/>
              <w:rPr/>
            </w:pPr>
            <w:r w:rsidDel="00000000" w:rsidR="00000000" w:rsidRPr="00000000">
              <w:rPr>
                <w:rFonts w:ascii="Arial" w:cs="Arial" w:eastAsia="Arial" w:hAnsi="Arial"/>
                <w:b w:val="1"/>
                <w:bCs w:val="1"/>
                <w:color w:val="000000"/>
                <w:sz w:val="19"/>
                <w:szCs w:val="19"/>
                <w:rtl w:val="0"/>
              </w:rPr>
              <w:t xml:space="preserve">Step 7 Heading</w:t>
            </w:r>
            <w:r w:rsidDel="00000000" w:rsidR="00000000" w:rsidRPr="00000000">
              <w:rPr>
                <w:rtl w:val="0"/>
              </w:rPr>
            </w:r>
          </w:p>
        </w:tc>
        <w:tc>
          <w:tcPr/>
          <w:p w:rsidR="00000000" w:rsidDel="00000000" w:rsidP="00000000" w:rsidRDefault="00000000" w:rsidRPr="00000000" w14:paraId="000001CF">
            <w:pPr>
              <w:spacing w:after="40" w:before="40" w:lineRule="auto"/>
              <w:rPr/>
            </w:pPr>
            <w:r w:rsidDel="00000000" w:rsidR="00000000" w:rsidRPr="00000000">
              <w:rPr>
                <w:rFonts w:ascii="Arial" w:cs="Arial" w:eastAsia="Arial" w:hAnsi="Arial"/>
                <w:b w:val="0"/>
                <w:bCs w:val="0"/>
                <w:color w:val="000000"/>
                <w:sz w:val="20"/>
                <w:szCs w:val="20"/>
                <w:rtl w:val="0"/>
              </w:rPr>
              <w:t xml:space="preserve">Deployment</w:t>
            </w:r>
            <w:r w:rsidDel="00000000" w:rsidR="00000000" w:rsidRPr="00000000">
              <w:rPr>
                <w:rtl w:val="0"/>
              </w:rPr>
            </w:r>
          </w:p>
        </w:tc>
      </w:tr>
      <w:tr>
        <w:trPr>
          <w:cantSplit w:val="0"/>
          <w:tblHeader w:val="0"/>
        </w:trPr>
        <w:tc>
          <w:tcPr/>
          <w:p w:rsidR="00000000" w:rsidDel="00000000" w:rsidP="00000000" w:rsidRDefault="00000000" w:rsidRPr="00000000" w14:paraId="000001D0">
            <w:pPr>
              <w:spacing w:after="40" w:before="40" w:lineRule="auto"/>
              <w:rPr/>
            </w:pPr>
            <w:r w:rsidDel="00000000" w:rsidR="00000000" w:rsidRPr="00000000">
              <w:rPr>
                <w:rFonts w:ascii="Arial" w:cs="Arial" w:eastAsia="Arial" w:hAnsi="Arial"/>
                <w:b w:val="1"/>
                <w:bCs w:val="1"/>
                <w:color w:val="000000"/>
                <w:sz w:val="19"/>
                <w:szCs w:val="19"/>
                <w:rtl w:val="0"/>
              </w:rPr>
              <w:t xml:space="preserve">Step 7 Copy</w:t>
            </w:r>
            <w:r w:rsidDel="00000000" w:rsidR="00000000" w:rsidRPr="00000000">
              <w:rPr>
                <w:rtl w:val="0"/>
              </w:rPr>
            </w:r>
          </w:p>
        </w:tc>
        <w:tc>
          <w:tcPr/>
          <w:p w:rsidR="00000000" w:rsidDel="00000000" w:rsidP="00000000" w:rsidRDefault="00000000" w:rsidRPr="00000000" w14:paraId="000001D1">
            <w:pPr>
              <w:spacing w:after="40" w:before="40" w:lineRule="auto"/>
              <w:rPr/>
            </w:pPr>
            <w:r w:rsidDel="00000000" w:rsidR="00000000" w:rsidRPr="00000000">
              <w:rPr>
                <w:rFonts w:ascii="Arial" w:cs="Arial" w:eastAsia="Arial" w:hAnsi="Arial"/>
                <w:b w:val="0"/>
                <w:bCs w:val="0"/>
                <w:color w:val="000000"/>
                <w:sz w:val="20"/>
                <w:szCs w:val="20"/>
                <w:rtl w:val="0"/>
              </w:rPr>
              <w:t xml:space="preserve">Our deployment pipelines are built for consistency and safety. We configure cloud infrastructure, optimize CDNs for media-heavy content, calibrate autoscaling, secure APIs, and integrate LMS or SIS systems where required. Deployment includes telemetry setup, role-based access controls, and operational runbooks so your team can maintain, extend, and support the app without friction.</w:t>
            </w:r>
            <w:r w:rsidDel="00000000" w:rsidR="00000000" w:rsidRPr="00000000">
              <w:rPr>
                <w:rtl w:val="0"/>
              </w:rPr>
            </w:r>
          </w:p>
        </w:tc>
      </w:tr>
      <w:tr>
        <w:trPr>
          <w:cantSplit w:val="0"/>
          <w:tblHeader w:val="0"/>
        </w:trPr>
        <w:tc>
          <w:tcPr/>
          <w:p w:rsidR="00000000" w:rsidDel="00000000" w:rsidP="00000000" w:rsidRDefault="00000000" w:rsidRPr="00000000" w14:paraId="000001D2">
            <w:pPr>
              <w:spacing w:after="40" w:before="40" w:lineRule="auto"/>
              <w:rPr/>
            </w:pPr>
            <w:r w:rsidDel="00000000" w:rsidR="00000000" w:rsidRPr="00000000">
              <w:rPr>
                <w:rFonts w:ascii="Arial" w:cs="Arial" w:eastAsia="Arial" w:hAnsi="Arial"/>
                <w:b w:val="1"/>
                <w:bCs w:val="1"/>
                <w:color w:val="000000"/>
                <w:sz w:val="19"/>
                <w:szCs w:val="19"/>
                <w:rtl w:val="0"/>
              </w:rPr>
              <w:t xml:space="preserve">Step 8 Heading</w:t>
            </w:r>
            <w:r w:rsidDel="00000000" w:rsidR="00000000" w:rsidRPr="00000000">
              <w:rPr>
                <w:rtl w:val="0"/>
              </w:rPr>
            </w:r>
          </w:p>
        </w:tc>
        <w:tc>
          <w:tcPr/>
          <w:p w:rsidR="00000000" w:rsidDel="00000000" w:rsidP="00000000" w:rsidRDefault="00000000" w:rsidRPr="00000000" w14:paraId="000001D3">
            <w:pPr>
              <w:spacing w:after="40" w:before="40" w:lineRule="auto"/>
              <w:rPr/>
            </w:pPr>
            <w:r w:rsidDel="00000000" w:rsidR="00000000" w:rsidRPr="00000000">
              <w:rPr>
                <w:rFonts w:ascii="Arial" w:cs="Arial" w:eastAsia="Arial" w:hAnsi="Arial"/>
                <w:b w:val="0"/>
                <w:bCs w:val="0"/>
                <w:color w:val="000000"/>
                <w:sz w:val="20"/>
                <w:szCs w:val="20"/>
                <w:rtl w:val="0"/>
              </w:rPr>
              <w:t xml:space="preserve">Maintenance &amp; Support</w:t>
            </w:r>
            <w:r w:rsidDel="00000000" w:rsidR="00000000" w:rsidRPr="00000000">
              <w:rPr>
                <w:rtl w:val="0"/>
              </w:rPr>
            </w:r>
          </w:p>
        </w:tc>
      </w:tr>
      <w:tr>
        <w:trPr>
          <w:cantSplit w:val="0"/>
          <w:tblHeader w:val="0"/>
        </w:trPr>
        <w:tc>
          <w:tcPr/>
          <w:p w:rsidR="00000000" w:rsidDel="00000000" w:rsidP="00000000" w:rsidRDefault="00000000" w:rsidRPr="00000000" w14:paraId="000001D4">
            <w:pPr>
              <w:spacing w:after="40" w:before="40" w:lineRule="auto"/>
              <w:rPr/>
            </w:pPr>
            <w:r w:rsidDel="00000000" w:rsidR="00000000" w:rsidRPr="00000000">
              <w:rPr>
                <w:rFonts w:ascii="Arial" w:cs="Arial" w:eastAsia="Arial" w:hAnsi="Arial"/>
                <w:b w:val="1"/>
                <w:bCs w:val="1"/>
                <w:color w:val="000000"/>
                <w:sz w:val="19"/>
                <w:szCs w:val="19"/>
                <w:rtl w:val="0"/>
              </w:rPr>
              <w:t xml:space="preserve">Step 8 Copy</w:t>
            </w:r>
            <w:r w:rsidDel="00000000" w:rsidR="00000000" w:rsidRPr="00000000">
              <w:rPr>
                <w:rtl w:val="0"/>
              </w:rPr>
            </w:r>
          </w:p>
        </w:tc>
        <w:tc>
          <w:tcPr/>
          <w:p w:rsidR="00000000" w:rsidDel="00000000" w:rsidP="00000000" w:rsidRDefault="00000000" w:rsidRPr="00000000" w14:paraId="000001D5">
            <w:pPr>
              <w:spacing w:after="40" w:before="40" w:lineRule="auto"/>
              <w:rPr/>
            </w:pPr>
            <w:r w:rsidDel="00000000" w:rsidR="00000000" w:rsidRPr="00000000">
              <w:rPr>
                <w:rFonts w:ascii="Arial" w:cs="Arial" w:eastAsia="Arial" w:hAnsi="Arial"/>
                <w:b w:val="0"/>
                <w:bCs w:val="0"/>
                <w:color w:val="000000"/>
                <w:sz w:val="20"/>
                <w:szCs w:val="20"/>
                <w:rtl w:val="0"/>
              </w:rPr>
              <w:t xml:space="preserve">Post-launch, we continue where most teams stop. We monitor engagement patterns, track module performance, refine lesson pacing, improve UI clarity, and respond to new education standards or school requirements. As a dedicated educational app developer, our support covers bug fixes, feature extensions, curriculum updates, server optimization, and version management that keep your learning ecosystem evolving at the pace of real classrooms.</w:t>
            </w:r>
            <w:r w:rsidDel="00000000" w:rsidR="00000000" w:rsidRPr="00000000">
              <w:rPr>
                <w:rtl w:val="0"/>
              </w:rPr>
            </w:r>
          </w:p>
        </w:tc>
      </w:tr>
    </w:tbl>
    <w:p w:rsidR="00000000" w:rsidDel="00000000" w:rsidP="00000000" w:rsidRDefault="00000000" w:rsidRPr="00000000" w14:paraId="000001D6">
      <w:pPr>
        <w:spacing w:after="0" w:before="120" w:lineRule="auto"/>
        <w:rPr/>
      </w:pPr>
      <w:r w:rsidDel="00000000" w:rsidR="00000000" w:rsidRPr="00000000">
        <w:rPr>
          <w:rFonts w:ascii="Arial" w:cs="Arial" w:eastAsia="Arial" w:hAnsi="Arial"/>
          <w:b w:val="0"/>
          <w:bCs w:val="0"/>
          <w:color w:val="000000"/>
          <w:sz w:val="18"/>
          <w:szCs w:val="18"/>
          <w:rtl w:val="0"/>
        </w:rPr>
        <w:t xml:space="preserve">Source document note: Process fold, design TBD after content</w:t>
      </w:r>
      <w:r w:rsidDel="00000000" w:rsidR="00000000" w:rsidRPr="00000000">
        <w:rPr>
          <w:rtl w:val="0"/>
        </w:rPr>
      </w:r>
    </w:p>
    <w:p w:rsidR="00000000" w:rsidDel="00000000" w:rsidP="00000000" w:rsidRDefault="00000000" w:rsidRPr="00000000" w14:paraId="000001D7">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19: Blog Posts</w:t>
      </w:r>
      <w:r w:rsidDel="00000000" w:rsidR="00000000" w:rsidRPr="00000000">
        <w:rPr>
          <w:rtl w:val="0"/>
        </w:rPr>
      </w:r>
    </w:p>
    <w:p w:rsidR="00000000" w:rsidDel="00000000" w:rsidP="00000000" w:rsidRDefault="00000000" w:rsidRPr="00000000" w14:paraId="000001D8">
      <w:pPr>
        <w:spacing w:after="160" w:before="0" w:lineRule="auto"/>
        <w:rPr/>
      </w:pPr>
      <w:r w:rsidDel="00000000" w:rsidR="00000000" w:rsidRPr="00000000">
        <w:rPr>
          <w:rFonts w:ascii="Arial" w:cs="Arial" w:eastAsia="Arial" w:hAnsi="Arial"/>
          <w:b w:val="1"/>
          <w:bCs w:val="1"/>
          <w:color w:val="000000"/>
          <w:sz w:val="21"/>
          <w:szCs w:val="21"/>
          <w:rtl w:val="0"/>
        </w:rPr>
        <w:t xml:space="preserve">Blog Posts: Our Related Blog Posts</w:t>
      </w:r>
      <w:r w:rsidDel="00000000" w:rsidR="00000000" w:rsidRPr="00000000">
        <w:rPr>
          <w:rtl w:val="0"/>
        </w:rPr>
      </w:r>
    </w:p>
    <w:p w:rsidR="00000000" w:rsidDel="00000000" w:rsidP="00000000" w:rsidRDefault="00000000" w:rsidRPr="00000000" w14:paraId="000001D9">
      <w:pPr>
        <w:spacing w:after="80" w:lineRule="auto"/>
        <w:jc w:val="center"/>
        <w:rPr/>
      </w:pPr>
      <w:r w:rsidDel="00000000" w:rsidR="00000000" w:rsidRPr="00000000">
        <w:rPr/>
        <w:drawing>
          <wp:inline distB="0" distT="0" distL="114300" distR="114300">
            <wp:extent cx="6309360" cy="2781713"/>
            <wp:effectExtent b="0" l="0" r="0" t="0"/>
            <wp:docPr id="45"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6309360" cy="2781713"/>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DB">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DC">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DD">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DE">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DF">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E0">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1E1">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20: FAQs</w:t>
      </w:r>
      <w:r w:rsidDel="00000000" w:rsidR="00000000" w:rsidRPr="00000000">
        <w:rPr>
          <w:rtl w:val="0"/>
        </w:rPr>
      </w:r>
    </w:p>
    <w:p w:rsidR="00000000" w:rsidDel="00000000" w:rsidP="00000000" w:rsidRDefault="00000000" w:rsidRPr="00000000" w14:paraId="000001E2">
      <w:pPr>
        <w:spacing w:after="160" w:before="0" w:lineRule="auto"/>
        <w:rPr/>
      </w:pPr>
      <w:r w:rsidDel="00000000" w:rsidR="00000000" w:rsidRPr="00000000">
        <w:rPr>
          <w:rFonts w:ascii="Arial" w:cs="Arial" w:eastAsia="Arial" w:hAnsi="Arial"/>
          <w:b w:val="1"/>
          <w:bCs w:val="1"/>
          <w:color w:val="000000"/>
          <w:sz w:val="21"/>
          <w:szCs w:val="21"/>
          <w:rtl w:val="0"/>
        </w:rPr>
        <w:t xml:space="preserve">FAQs: Your Questions, Our Clarity</w:t>
      </w:r>
      <w:r w:rsidDel="00000000" w:rsidR="00000000" w:rsidRPr="00000000">
        <w:rPr>
          <w:rtl w:val="0"/>
        </w:rPr>
      </w:r>
    </w:p>
    <w:p w:rsidR="00000000" w:rsidDel="00000000" w:rsidP="00000000" w:rsidRDefault="00000000" w:rsidRPr="00000000" w14:paraId="000001E3">
      <w:pPr>
        <w:spacing w:after="80" w:lineRule="auto"/>
        <w:jc w:val="center"/>
        <w:rPr/>
      </w:pPr>
      <w:r w:rsidDel="00000000" w:rsidR="00000000" w:rsidRPr="00000000">
        <w:rPr/>
        <w:drawing>
          <wp:inline distB="0" distT="0" distL="114300" distR="114300">
            <wp:extent cx="6309360" cy="2331044"/>
            <wp:effectExtent b="0" l="0" r="0" t="0"/>
            <wp:docPr id="46"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6309360" cy="2331044"/>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E5">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E6">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E7">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E8">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E9">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EA">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accordion rows. New copy holds 6 questions and answers. Clean one to one fit.</w:t>
            </w:r>
            <w:r w:rsidDel="00000000" w:rsidR="00000000" w:rsidRPr="00000000">
              <w:rPr>
                <w:rtl w:val="0"/>
              </w:rPr>
            </w:r>
          </w:p>
        </w:tc>
      </w:tr>
    </w:tbl>
    <w:p w:rsidR="00000000" w:rsidDel="00000000" w:rsidP="00000000" w:rsidRDefault="00000000" w:rsidRPr="00000000" w14:paraId="000001EB">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3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EC">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ED">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EE">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EF">
            <w:pPr>
              <w:spacing w:after="40" w:before="40" w:lineRule="auto"/>
              <w:rPr/>
            </w:pPr>
            <w:r w:rsidDel="00000000" w:rsidR="00000000" w:rsidRPr="00000000">
              <w:rPr>
                <w:rFonts w:ascii="Arial" w:cs="Arial" w:eastAsia="Arial" w:hAnsi="Arial"/>
                <w:b w:val="0"/>
                <w:bCs w:val="0"/>
                <w:color w:val="000000"/>
                <w:sz w:val="20"/>
                <w:szCs w:val="20"/>
                <w:rtl w:val="0"/>
              </w:rPr>
              <w:t xml:space="preserve">Frequently Asked Questions</w:t>
            </w:r>
            <w:r w:rsidDel="00000000" w:rsidR="00000000" w:rsidRPr="00000000">
              <w:rPr>
                <w:rtl w:val="0"/>
              </w:rPr>
            </w:r>
          </w:p>
        </w:tc>
      </w:tr>
      <w:tr>
        <w:trPr>
          <w:cantSplit w:val="0"/>
          <w:tblHeader w:val="0"/>
        </w:trPr>
        <w:tc>
          <w:tcPr/>
          <w:p w:rsidR="00000000" w:rsidDel="00000000" w:rsidP="00000000" w:rsidRDefault="00000000" w:rsidRPr="00000000" w14:paraId="000001F0">
            <w:pPr>
              <w:spacing w:after="40" w:before="40" w:lineRule="auto"/>
              <w:rPr/>
            </w:pPr>
            <w:r w:rsidDel="00000000" w:rsidR="00000000" w:rsidRPr="00000000">
              <w:rPr>
                <w:rFonts w:ascii="Arial" w:cs="Arial" w:eastAsia="Arial" w:hAnsi="Arial"/>
                <w:b w:val="1"/>
                <w:bCs w:val="1"/>
                <w:color w:val="000000"/>
                <w:sz w:val="19"/>
                <w:szCs w:val="19"/>
                <w:rtl w:val="0"/>
              </w:rPr>
              <w:t xml:space="preserve">FAQ 1 Question</w:t>
            </w:r>
            <w:r w:rsidDel="00000000" w:rsidR="00000000" w:rsidRPr="00000000">
              <w:rPr>
                <w:rtl w:val="0"/>
              </w:rPr>
            </w:r>
          </w:p>
        </w:tc>
        <w:tc>
          <w:tcPr/>
          <w:p w:rsidR="00000000" w:rsidDel="00000000" w:rsidP="00000000" w:rsidRDefault="00000000" w:rsidRPr="00000000" w14:paraId="000001F1">
            <w:pPr>
              <w:spacing w:after="40" w:before="40" w:lineRule="auto"/>
              <w:rPr/>
            </w:pPr>
            <w:r w:rsidDel="00000000" w:rsidR="00000000" w:rsidRPr="00000000">
              <w:rPr>
                <w:rFonts w:ascii="Arial" w:cs="Arial" w:eastAsia="Arial" w:hAnsi="Arial"/>
                <w:b w:val="0"/>
                <w:bCs w:val="0"/>
                <w:color w:val="000000"/>
                <w:sz w:val="20"/>
                <w:szCs w:val="20"/>
                <w:rtl w:val="0"/>
              </w:rPr>
              <w:t xml:space="preserve">How long does it typically take to build a fully functional education app?</w:t>
            </w:r>
            <w:r w:rsidDel="00000000" w:rsidR="00000000" w:rsidRPr="00000000">
              <w:rPr>
                <w:rtl w:val="0"/>
              </w:rPr>
            </w:r>
          </w:p>
        </w:tc>
      </w:tr>
      <w:tr>
        <w:trPr>
          <w:cantSplit w:val="0"/>
          <w:tblHeader w:val="0"/>
        </w:trPr>
        <w:tc>
          <w:tcPr/>
          <w:p w:rsidR="00000000" w:rsidDel="00000000" w:rsidP="00000000" w:rsidRDefault="00000000" w:rsidRPr="00000000" w14:paraId="000001F2">
            <w:pPr>
              <w:spacing w:after="40" w:before="40" w:lineRule="auto"/>
              <w:rPr/>
            </w:pPr>
            <w:r w:rsidDel="00000000" w:rsidR="00000000" w:rsidRPr="00000000">
              <w:rPr>
                <w:rFonts w:ascii="Arial" w:cs="Arial" w:eastAsia="Arial" w:hAnsi="Arial"/>
                <w:b w:val="1"/>
                <w:bCs w:val="1"/>
                <w:color w:val="000000"/>
                <w:sz w:val="19"/>
                <w:szCs w:val="19"/>
                <w:rtl w:val="0"/>
              </w:rPr>
              <w:t xml:space="preserve">FAQ 1 Answer</w:t>
            </w:r>
            <w:r w:rsidDel="00000000" w:rsidR="00000000" w:rsidRPr="00000000">
              <w:rPr>
                <w:rtl w:val="0"/>
              </w:rPr>
            </w:r>
          </w:p>
        </w:tc>
        <w:tc>
          <w:tcPr/>
          <w:p w:rsidR="00000000" w:rsidDel="00000000" w:rsidP="00000000" w:rsidRDefault="00000000" w:rsidRPr="00000000" w14:paraId="000001F3">
            <w:pPr>
              <w:spacing w:after="40" w:before="40" w:lineRule="auto"/>
              <w:rPr/>
            </w:pPr>
            <w:r w:rsidDel="00000000" w:rsidR="00000000" w:rsidRPr="00000000">
              <w:rPr>
                <w:rFonts w:ascii="Arial" w:cs="Arial" w:eastAsia="Arial" w:hAnsi="Arial"/>
                <w:b w:val="0"/>
                <w:bCs w:val="0"/>
                <w:color w:val="000000"/>
                <w:sz w:val="20"/>
                <w:szCs w:val="20"/>
                <w:rtl w:val="0"/>
              </w:rPr>
              <w:t xml:space="preserve">Timelines depend on instructional complexity, integrations, content engines, and testing depth. Most projects take 12 to 20 weeks for a stable release, including design, engineering, QA, and pilot onboarding. As an education app development company, we provide clear milestones from day one.</w:t>
            </w:r>
            <w:r w:rsidDel="00000000" w:rsidR="00000000" w:rsidRPr="00000000">
              <w:rPr>
                <w:rtl w:val="0"/>
              </w:rPr>
            </w:r>
          </w:p>
        </w:tc>
      </w:tr>
      <w:tr>
        <w:trPr>
          <w:cantSplit w:val="0"/>
          <w:tblHeader w:val="0"/>
        </w:trPr>
        <w:tc>
          <w:tcPr/>
          <w:p w:rsidR="00000000" w:rsidDel="00000000" w:rsidP="00000000" w:rsidRDefault="00000000" w:rsidRPr="00000000" w14:paraId="000001F4">
            <w:pPr>
              <w:spacing w:after="40" w:before="40" w:lineRule="auto"/>
              <w:rPr/>
            </w:pPr>
            <w:r w:rsidDel="00000000" w:rsidR="00000000" w:rsidRPr="00000000">
              <w:rPr>
                <w:rFonts w:ascii="Arial" w:cs="Arial" w:eastAsia="Arial" w:hAnsi="Arial"/>
                <w:b w:val="1"/>
                <w:bCs w:val="1"/>
                <w:color w:val="000000"/>
                <w:sz w:val="19"/>
                <w:szCs w:val="19"/>
                <w:rtl w:val="0"/>
              </w:rPr>
              <w:t xml:space="preserve">FAQ 2 Question</w:t>
            </w:r>
            <w:r w:rsidDel="00000000" w:rsidR="00000000" w:rsidRPr="00000000">
              <w:rPr>
                <w:rtl w:val="0"/>
              </w:rPr>
            </w:r>
          </w:p>
        </w:tc>
        <w:tc>
          <w:tcPr/>
          <w:p w:rsidR="00000000" w:rsidDel="00000000" w:rsidP="00000000" w:rsidRDefault="00000000" w:rsidRPr="00000000" w14:paraId="000001F5">
            <w:pPr>
              <w:spacing w:after="40" w:before="40" w:lineRule="auto"/>
              <w:rPr/>
            </w:pPr>
            <w:r w:rsidDel="00000000" w:rsidR="00000000" w:rsidRPr="00000000">
              <w:rPr>
                <w:rFonts w:ascii="Arial" w:cs="Arial" w:eastAsia="Arial" w:hAnsi="Arial"/>
                <w:b w:val="0"/>
                <w:bCs w:val="0"/>
                <w:color w:val="000000"/>
                <w:sz w:val="20"/>
                <w:szCs w:val="20"/>
                <w:rtl w:val="0"/>
              </w:rPr>
              <w:t xml:space="preserve">Can Appsters integrate LMS, SIS, and third-party learning tools into one unified system?</w:t>
            </w:r>
            <w:r w:rsidDel="00000000" w:rsidR="00000000" w:rsidRPr="00000000">
              <w:rPr>
                <w:rtl w:val="0"/>
              </w:rPr>
            </w:r>
          </w:p>
        </w:tc>
      </w:tr>
      <w:tr>
        <w:trPr>
          <w:cantSplit w:val="0"/>
          <w:tblHeader w:val="0"/>
        </w:trPr>
        <w:tc>
          <w:tcPr/>
          <w:p w:rsidR="00000000" w:rsidDel="00000000" w:rsidP="00000000" w:rsidRDefault="00000000" w:rsidRPr="00000000" w14:paraId="000001F6">
            <w:pPr>
              <w:spacing w:after="40" w:before="40" w:lineRule="auto"/>
              <w:rPr/>
            </w:pPr>
            <w:r w:rsidDel="00000000" w:rsidR="00000000" w:rsidRPr="00000000">
              <w:rPr>
                <w:rFonts w:ascii="Arial" w:cs="Arial" w:eastAsia="Arial" w:hAnsi="Arial"/>
                <w:b w:val="1"/>
                <w:bCs w:val="1"/>
                <w:color w:val="000000"/>
                <w:sz w:val="19"/>
                <w:szCs w:val="19"/>
                <w:rtl w:val="0"/>
              </w:rPr>
              <w:t xml:space="preserve">FAQ 2 Answer</w:t>
            </w:r>
            <w:r w:rsidDel="00000000" w:rsidR="00000000" w:rsidRPr="00000000">
              <w:rPr>
                <w:rtl w:val="0"/>
              </w:rPr>
            </w:r>
          </w:p>
        </w:tc>
        <w:tc>
          <w:tcPr/>
          <w:p w:rsidR="00000000" w:rsidDel="00000000" w:rsidP="00000000" w:rsidRDefault="00000000" w:rsidRPr="00000000" w14:paraId="000001F7">
            <w:pPr>
              <w:spacing w:after="40" w:before="40" w:lineRule="auto"/>
              <w:rPr/>
            </w:pPr>
            <w:r w:rsidDel="00000000" w:rsidR="00000000" w:rsidRPr="00000000">
              <w:rPr>
                <w:rFonts w:ascii="Arial" w:cs="Arial" w:eastAsia="Arial" w:hAnsi="Arial"/>
                <w:b w:val="0"/>
                <w:bCs w:val="0"/>
                <w:color w:val="000000"/>
                <w:sz w:val="20"/>
                <w:szCs w:val="20"/>
                <w:rtl w:val="0"/>
              </w:rPr>
              <w:t xml:space="preserve">Yes. We support deep integration with LMS platforms, SIS databases, assessment engines, content repositories, and secure identity systems. As an experienced e-learning app development company, we architect clean data flows so institutions don't manage fragmented ecosystems or duplicate learning pipelines.</w:t>
            </w:r>
            <w:r w:rsidDel="00000000" w:rsidR="00000000" w:rsidRPr="00000000">
              <w:rPr>
                <w:rtl w:val="0"/>
              </w:rPr>
            </w:r>
          </w:p>
        </w:tc>
      </w:tr>
      <w:tr>
        <w:trPr>
          <w:cantSplit w:val="0"/>
          <w:tblHeader w:val="0"/>
        </w:trPr>
        <w:tc>
          <w:tcPr/>
          <w:p w:rsidR="00000000" w:rsidDel="00000000" w:rsidP="00000000" w:rsidRDefault="00000000" w:rsidRPr="00000000" w14:paraId="000001F8">
            <w:pPr>
              <w:spacing w:after="40" w:before="40" w:lineRule="auto"/>
              <w:rPr/>
            </w:pPr>
            <w:r w:rsidDel="00000000" w:rsidR="00000000" w:rsidRPr="00000000">
              <w:rPr>
                <w:rFonts w:ascii="Arial" w:cs="Arial" w:eastAsia="Arial" w:hAnsi="Arial"/>
                <w:b w:val="1"/>
                <w:bCs w:val="1"/>
                <w:color w:val="000000"/>
                <w:sz w:val="19"/>
                <w:szCs w:val="19"/>
                <w:rtl w:val="0"/>
              </w:rPr>
              <w:t xml:space="preserve">FAQ 3 Question</w:t>
            </w:r>
            <w:r w:rsidDel="00000000" w:rsidR="00000000" w:rsidRPr="00000000">
              <w:rPr>
                <w:rtl w:val="0"/>
              </w:rPr>
            </w:r>
          </w:p>
        </w:tc>
        <w:tc>
          <w:tcPr/>
          <w:p w:rsidR="00000000" w:rsidDel="00000000" w:rsidP="00000000" w:rsidRDefault="00000000" w:rsidRPr="00000000" w14:paraId="000001F9">
            <w:pPr>
              <w:spacing w:after="40" w:before="40" w:lineRule="auto"/>
              <w:rPr/>
            </w:pPr>
            <w:r w:rsidDel="00000000" w:rsidR="00000000" w:rsidRPr="00000000">
              <w:rPr>
                <w:rFonts w:ascii="Arial" w:cs="Arial" w:eastAsia="Arial" w:hAnsi="Arial"/>
                <w:b w:val="0"/>
                <w:bCs w:val="0"/>
                <w:color w:val="000000"/>
                <w:sz w:val="20"/>
                <w:szCs w:val="20"/>
                <w:rtl w:val="0"/>
              </w:rPr>
              <w:t xml:space="preserve">Do you build custom modules for interactive and gamified learning experiences?</w:t>
            </w:r>
            <w:r w:rsidDel="00000000" w:rsidR="00000000" w:rsidRPr="00000000">
              <w:rPr>
                <w:rtl w:val="0"/>
              </w:rPr>
            </w:r>
          </w:p>
        </w:tc>
      </w:tr>
      <w:tr>
        <w:trPr>
          <w:cantSplit w:val="0"/>
          <w:tblHeader w:val="0"/>
        </w:trPr>
        <w:tc>
          <w:tcPr/>
          <w:p w:rsidR="00000000" w:rsidDel="00000000" w:rsidP="00000000" w:rsidRDefault="00000000" w:rsidRPr="00000000" w14:paraId="000001FA">
            <w:pPr>
              <w:spacing w:after="40" w:before="40" w:lineRule="auto"/>
              <w:rPr/>
            </w:pPr>
            <w:r w:rsidDel="00000000" w:rsidR="00000000" w:rsidRPr="00000000">
              <w:rPr>
                <w:rFonts w:ascii="Arial" w:cs="Arial" w:eastAsia="Arial" w:hAnsi="Arial"/>
                <w:b w:val="1"/>
                <w:bCs w:val="1"/>
                <w:color w:val="000000"/>
                <w:sz w:val="19"/>
                <w:szCs w:val="19"/>
                <w:rtl w:val="0"/>
              </w:rPr>
              <w:t xml:space="preserve">FAQ 3 Answer</w:t>
            </w:r>
            <w:r w:rsidDel="00000000" w:rsidR="00000000" w:rsidRPr="00000000">
              <w:rPr>
                <w:rtl w:val="0"/>
              </w:rPr>
            </w:r>
          </w:p>
        </w:tc>
        <w:tc>
          <w:tcPr/>
          <w:p w:rsidR="00000000" w:rsidDel="00000000" w:rsidP="00000000" w:rsidRDefault="00000000" w:rsidRPr="00000000" w14:paraId="000001FB">
            <w:pPr>
              <w:spacing w:after="40" w:before="40" w:lineRule="auto"/>
              <w:rPr/>
            </w:pPr>
            <w:r w:rsidDel="00000000" w:rsidR="00000000" w:rsidRPr="00000000">
              <w:rPr>
                <w:rFonts w:ascii="Arial" w:cs="Arial" w:eastAsia="Arial" w:hAnsi="Arial"/>
                <w:b w:val="0"/>
                <w:bCs w:val="0"/>
                <w:color w:val="000000"/>
                <w:sz w:val="20"/>
                <w:szCs w:val="20"/>
                <w:rtl w:val="0"/>
              </w:rPr>
              <w:t xml:space="preserve">Absolutely. We design custom mechanics for quizzes, simulations, rewards, adaptive difficulty, and collaborative tasks. Our team ensures each module aligns with real learning goals. As an educational app development company, we build engagement systems that feel natural rather than distracting.</w:t>
            </w:r>
            <w:r w:rsidDel="00000000" w:rsidR="00000000" w:rsidRPr="00000000">
              <w:rPr>
                <w:rtl w:val="0"/>
              </w:rPr>
            </w:r>
          </w:p>
        </w:tc>
      </w:tr>
      <w:tr>
        <w:trPr>
          <w:cantSplit w:val="0"/>
          <w:tblHeader w:val="0"/>
        </w:trPr>
        <w:tc>
          <w:tcPr/>
          <w:p w:rsidR="00000000" w:rsidDel="00000000" w:rsidP="00000000" w:rsidRDefault="00000000" w:rsidRPr="00000000" w14:paraId="000001FC">
            <w:pPr>
              <w:spacing w:after="40" w:before="40" w:lineRule="auto"/>
              <w:rPr/>
            </w:pPr>
            <w:r w:rsidDel="00000000" w:rsidR="00000000" w:rsidRPr="00000000">
              <w:rPr>
                <w:rFonts w:ascii="Arial" w:cs="Arial" w:eastAsia="Arial" w:hAnsi="Arial"/>
                <w:b w:val="1"/>
                <w:bCs w:val="1"/>
                <w:color w:val="000000"/>
                <w:sz w:val="19"/>
                <w:szCs w:val="19"/>
                <w:rtl w:val="0"/>
              </w:rPr>
              <w:t xml:space="preserve">FAQ 4 Question</w:t>
            </w:r>
            <w:r w:rsidDel="00000000" w:rsidR="00000000" w:rsidRPr="00000000">
              <w:rPr>
                <w:rtl w:val="0"/>
              </w:rPr>
            </w:r>
          </w:p>
        </w:tc>
        <w:tc>
          <w:tcPr/>
          <w:p w:rsidR="00000000" w:rsidDel="00000000" w:rsidP="00000000" w:rsidRDefault="00000000" w:rsidRPr="00000000" w14:paraId="000001FD">
            <w:pPr>
              <w:spacing w:after="40" w:before="40" w:lineRule="auto"/>
              <w:rPr/>
            </w:pPr>
            <w:r w:rsidDel="00000000" w:rsidR="00000000" w:rsidRPr="00000000">
              <w:rPr>
                <w:rFonts w:ascii="Arial" w:cs="Arial" w:eastAsia="Arial" w:hAnsi="Arial"/>
                <w:b w:val="0"/>
                <w:bCs w:val="0"/>
                <w:color w:val="000000"/>
                <w:sz w:val="20"/>
                <w:szCs w:val="20"/>
                <w:rtl w:val="0"/>
              </w:rPr>
              <w:t xml:space="preserve">How does Appsters ensure data privacy and compliance for student information?</w:t>
            </w:r>
            <w:r w:rsidDel="00000000" w:rsidR="00000000" w:rsidRPr="00000000">
              <w:rPr>
                <w:rtl w:val="0"/>
              </w:rPr>
            </w:r>
          </w:p>
        </w:tc>
      </w:tr>
      <w:tr>
        <w:trPr>
          <w:cantSplit w:val="0"/>
          <w:tblHeader w:val="0"/>
        </w:trPr>
        <w:tc>
          <w:tcPr/>
          <w:p w:rsidR="00000000" w:rsidDel="00000000" w:rsidP="00000000" w:rsidRDefault="00000000" w:rsidRPr="00000000" w14:paraId="000001FE">
            <w:pPr>
              <w:spacing w:after="40" w:before="40" w:lineRule="auto"/>
              <w:rPr/>
            </w:pPr>
            <w:r w:rsidDel="00000000" w:rsidR="00000000" w:rsidRPr="00000000">
              <w:rPr>
                <w:rFonts w:ascii="Arial" w:cs="Arial" w:eastAsia="Arial" w:hAnsi="Arial"/>
                <w:b w:val="1"/>
                <w:bCs w:val="1"/>
                <w:color w:val="000000"/>
                <w:sz w:val="19"/>
                <w:szCs w:val="19"/>
                <w:rtl w:val="0"/>
              </w:rPr>
              <w:t xml:space="preserve">FAQ 4 Answer</w:t>
            </w:r>
            <w:r w:rsidDel="00000000" w:rsidR="00000000" w:rsidRPr="00000000">
              <w:rPr>
                <w:rtl w:val="0"/>
              </w:rPr>
            </w:r>
          </w:p>
        </w:tc>
        <w:tc>
          <w:tcPr/>
          <w:p w:rsidR="00000000" w:rsidDel="00000000" w:rsidP="00000000" w:rsidRDefault="00000000" w:rsidRPr="00000000" w14:paraId="000001FF">
            <w:pPr>
              <w:spacing w:after="40" w:before="40" w:lineRule="auto"/>
              <w:rPr/>
            </w:pPr>
            <w:r w:rsidDel="00000000" w:rsidR="00000000" w:rsidRPr="00000000">
              <w:rPr>
                <w:rFonts w:ascii="Arial" w:cs="Arial" w:eastAsia="Arial" w:hAnsi="Arial"/>
                <w:b w:val="0"/>
                <w:bCs w:val="0"/>
                <w:color w:val="000000"/>
                <w:sz w:val="20"/>
                <w:szCs w:val="20"/>
                <w:rtl w:val="0"/>
              </w:rPr>
              <w:t xml:space="preserve">We implement encryption, access controls, auditing, FERPA compliance strategies, and secure cloud configurations. Testing covers network risk, user identity flow, and content permissions. As an e-learning app development company, we design every solution to protect sensitive data at scale.</w:t>
            </w:r>
            <w:r w:rsidDel="00000000" w:rsidR="00000000" w:rsidRPr="00000000">
              <w:rPr>
                <w:rtl w:val="0"/>
              </w:rPr>
            </w:r>
          </w:p>
        </w:tc>
      </w:tr>
      <w:tr>
        <w:trPr>
          <w:cantSplit w:val="0"/>
          <w:tblHeader w:val="0"/>
        </w:trPr>
        <w:tc>
          <w:tcPr/>
          <w:p w:rsidR="00000000" w:rsidDel="00000000" w:rsidP="00000000" w:rsidRDefault="00000000" w:rsidRPr="00000000" w14:paraId="00000200">
            <w:pPr>
              <w:spacing w:after="40" w:before="40" w:lineRule="auto"/>
              <w:rPr/>
            </w:pPr>
            <w:r w:rsidDel="00000000" w:rsidR="00000000" w:rsidRPr="00000000">
              <w:rPr>
                <w:rFonts w:ascii="Arial" w:cs="Arial" w:eastAsia="Arial" w:hAnsi="Arial"/>
                <w:b w:val="1"/>
                <w:bCs w:val="1"/>
                <w:color w:val="000000"/>
                <w:sz w:val="19"/>
                <w:szCs w:val="19"/>
                <w:rtl w:val="0"/>
              </w:rPr>
              <w:t xml:space="preserve">FAQ 5 Question</w:t>
            </w:r>
            <w:r w:rsidDel="00000000" w:rsidR="00000000" w:rsidRPr="00000000">
              <w:rPr>
                <w:rtl w:val="0"/>
              </w:rPr>
            </w:r>
          </w:p>
        </w:tc>
        <w:tc>
          <w:tcPr/>
          <w:p w:rsidR="00000000" w:rsidDel="00000000" w:rsidP="00000000" w:rsidRDefault="00000000" w:rsidRPr="00000000" w14:paraId="00000201">
            <w:pPr>
              <w:spacing w:after="40" w:before="40" w:lineRule="auto"/>
              <w:rPr/>
            </w:pPr>
            <w:r w:rsidDel="00000000" w:rsidR="00000000" w:rsidRPr="00000000">
              <w:rPr>
                <w:rFonts w:ascii="Arial" w:cs="Arial" w:eastAsia="Arial" w:hAnsi="Arial"/>
                <w:b w:val="0"/>
                <w:bCs w:val="0"/>
                <w:color w:val="000000"/>
                <w:sz w:val="20"/>
                <w:szCs w:val="20"/>
                <w:rtl w:val="0"/>
              </w:rPr>
              <w:t xml:space="preserve">Can Appsters support multi-school or enterprise-level deployments with high user concurrency?</w:t>
            </w:r>
            <w:r w:rsidDel="00000000" w:rsidR="00000000" w:rsidRPr="00000000">
              <w:rPr>
                <w:rtl w:val="0"/>
              </w:rPr>
            </w:r>
          </w:p>
        </w:tc>
      </w:tr>
      <w:tr>
        <w:trPr>
          <w:cantSplit w:val="0"/>
          <w:tblHeader w:val="0"/>
        </w:trPr>
        <w:tc>
          <w:tcPr/>
          <w:p w:rsidR="00000000" w:rsidDel="00000000" w:rsidP="00000000" w:rsidRDefault="00000000" w:rsidRPr="00000000" w14:paraId="00000202">
            <w:pPr>
              <w:spacing w:after="40" w:before="40" w:lineRule="auto"/>
              <w:rPr/>
            </w:pPr>
            <w:r w:rsidDel="00000000" w:rsidR="00000000" w:rsidRPr="00000000">
              <w:rPr>
                <w:rFonts w:ascii="Arial" w:cs="Arial" w:eastAsia="Arial" w:hAnsi="Arial"/>
                <w:b w:val="1"/>
                <w:bCs w:val="1"/>
                <w:color w:val="000000"/>
                <w:sz w:val="19"/>
                <w:szCs w:val="19"/>
                <w:rtl w:val="0"/>
              </w:rPr>
              <w:t xml:space="preserve">FAQ 5 Answer</w:t>
            </w:r>
            <w:r w:rsidDel="00000000" w:rsidR="00000000" w:rsidRPr="00000000">
              <w:rPr>
                <w:rtl w:val="0"/>
              </w:rPr>
            </w:r>
          </w:p>
        </w:tc>
        <w:tc>
          <w:tcPr/>
          <w:p w:rsidR="00000000" w:rsidDel="00000000" w:rsidP="00000000" w:rsidRDefault="00000000" w:rsidRPr="00000000" w14:paraId="00000203">
            <w:pPr>
              <w:spacing w:after="40" w:before="40" w:lineRule="auto"/>
              <w:rPr/>
            </w:pPr>
            <w:r w:rsidDel="00000000" w:rsidR="00000000" w:rsidRPr="00000000">
              <w:rPr>
                <w:rFonts w:ascii="Arial" w:cs="Arial" w:eastAsia="Arial" w:hAnsi="Arial"/>
                <w:b w:val="0"/>
                <w:bCs w:val="0"/>
                <w:color w:val="000000"/>
                <w:sz w:val="20"/>
                <w:szCs w:val="20"/>
                <w:rtl w:val="0"/>
              </w:rPr>
              <w:t xml:space="preserve">Yes. We architect for large cohorts, multi-tenant structures, and heavy concurrent usage during peak school hours. As an education app development agency, our infrastructure choices ensure stability across districts, campuses, and national-level EdTech deployments.</w:t>
            </w:r>
            <w:r w:rsidDel="00000000" w:rsidR="00000000" w:rsidRPr="00000000">
              <w:rPr>
                <w:rtl w:val="0"/>
              </w:rPr>
            </w:r>
          </w:p>
        </w:tc>
      </w:tr>
      <w:tr>
        <w:trPr>
          <w:cantSplit w:val="0"/>
          <w:tblHeader w:val="0"/>
        </w:trPr>
        <w:tc>
          <w:tcPr/>
          <w:p w:rsidR="00000000" w:rsidDel="00000000" w:rsidP="00000000" w:rsidRDefault="00000000" w:rsidRPr="00000000" w14:paraId="00000204">
            <w:pPr>
              <w:spacing w:after="40" w:before="40" w:lineRule="auto"/>
              <w:rPr/>
            </w:pPr>
            <w:r w:rsidDel="00000000" w:rsidR="00000000" w:rsidRPr="00000000">
              <w:rPr>
                <w:rFonts w:ascii="Arial" w:cs="Arial" w:eastAsia="Arial" w:hAnsi="Arial"/>
                <w:b w:val="1"/>
                <w:bCs w:val="1"/>
                <w:color w:val="000000"/>
                <w:sz w:val="19"/>
                <w:szCs w:val="19"/>
                <w:rtl w:val="0"/>
              </w:rPr>
              <w:t xml:space="preserve">FAQ 6 Question</w:t>
            </w:r>
            <w:r w:rsidDel="00000000" w:rsidR="00000000" w:rsidRPr="00000000">
              <w:rPr>
                <w:rtl w:val="0"/>
              </w:rPr>
            </w:r>
          </w:p>
        </w:tc>
        <w:tc>
          <w:tcPr/>
          <w:p w:rsidR="00000000" w:rsidDel="00000000" w:rsidP="00000000" w:rsidRDefault="00000000" w:rsidRPr="00000000" w14:paraId="00000205">
            <w:pPr>
              <w:spacing w:after="40" w:before="40" w:lineRule="auto"/>
              <w:rPr/>
            </w:pPr>
            <w:r w:rsidDel="00000000" w:rsidR="00000000" w:rsidRPr="00000000">
              <w:rPr>
                <w:rFonts w:ascii="Arial" w:cs="Arial" w:eastAsia="Arial" w:hAnsi="Arial"/>
                <w:b w:val="0"/>
                <w:bCs w:val="0"/>
                <w:color w:val="000000"/>
                <w:sz w:val="20"/>
                <w:szCs w:val="20"/>
                <w:rtl w:val="0"/>
              </w:rPr>
              <w:t xml:space="preserve">What level of customization do you offer for curriculum-based learning platforms?</w:t>
            </w:r>
            <w:r w:rsidDel="00000000" w:rsidR="00000000" w:rsidRPr="00000000">
              <w:rPr>
                <w:rtl w:val="0"/>
              </w:rPr>
            </w:r>
          </w:p>
        </w:tc>
      </w:tr>
      <w:tr>
        <w:trPr>
          <w:cantSplit w:val="0"/>
          <w:tblHeader w:val="0"/>
        </w:trPr>
        <w:tc>
          <w:tcPr/>
          <w:p w:rsidR="00000000" w:rsidDel="00000000" w:rsidP="00000000" w:rsidRDefault="00000000" w:rsidRPr="00000000" w14:paraId="00000206">
            <w:pPr>
              <w:spacing w:after="40" w:before="40" w:lineRule="auto"/>
              <w:rPr/>
            </w:pPr>
            <w:r w:rsidDel="00000000" w:rsidR="00000000" w:rsidRPr="00000000">
              <w:rPr>
                <w:rFonts w:ascii="Arial" w:cs="Arial" w:eastAsia="Arial" w:hAnsi="Arial"/>
                <w:b w:val="1"/>
                <w:bCs w:val="1"/>
                <w:color w:val="000000"/>
                <w:sz w:val="19"/>
                <w:szCs w:val="19"/>
                <w:rtl w:val="0"/>
              </w:rPr>
              <w:t xml:space="preserve">FAQ 6 Answer</w:t>
            </w:r>
            <w:r w:rsidDel="00000000" w:rsidR="00000000" w:rsidRPr="00000000">
              <w:rPr>
                <w:rtl w:val="0"/>
              </w:rPr>
            </w:r>
          </w:p>
        </w:tc>
        <w:tc>
          <w:tcPr/>
          <w:p w:rsidR="00000000" w:rsidDel="00000000" w:rsidP="00000000" w:rsidRDefault="00000000" w:rsidRPr="00000000" w14:paraId="00000207">
            <w:pPr>
              <w:spacing w:after="40" w:before="40" w:lineRule="auto"/>
              <w:rPr/>
            </w:pPr>
            <w:r w:rsidDel="00000000" w:rsidR="00000000" w:rsidRPr="00000000">
              <w:rPr>
                <w:rFonts w:ascii="Arial" w:cs="Arial" w:eastAsia="Arial" w:hAnsi="Arial"/>
                <w:b w:val="0"/>
                <w:bCs w:val="0"/>
                <w:color w:val="000000"/>
                <w:sz w:val="20"/>
                <w:szCs w:val="20"/>
                <w:rtl w:val="0"/>
              </w:rPr>
              <w:t xml:space="preserve">We support complete customization, including lesson sequencing, assessment logic, teacher dashboards, accessibility features, and analytics depth. Institutions can shape every layer. As an educational app developer, we design platforms that reflect each client's academic vision.</w:t>
            </w:r>
            <w:r w:rsidDel="00000000" w:rsidR="00000000" w:rsidRPr="00000000">
              <w:rPr>
                <w:rtl w:val="0"/>
              </w:rPr>
            </w:r>
          </w:p>
        </w:tc>
      </w:tr>
    </w:tbl>
    <w:p w:rsidR="00000000" w:rsidDel="00000000" w:rsidP="00000000" w:rsidRDefault="00000000" w:rsidRPr="00000000" w14:paraId="00000208">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21: Locations</w:t>
      </w:r>
      <w:r w:rsidDel="00000000" w:rsidR="00000000" w:rsidRPr="00000000">
        <w:rPr>
          <w:rtl w:val="0"/>
        </w:rPr>
      </w:r>
    </w:p>
    <w:p w:rsidR="00000000" w:rsidDel="00000000" w:rsidP="00000000" w:rsidRDefault="00000000" w:rsidRPr="00000000" w14:paraId="00000209">
      <w:pPr>
        <w:spacing w:after="160" w:before="0" w:lineRule="auto"/>
        <w:rPr/>
      </w:pPr>
      <w:r w:rsidDel="00000000" w:rsidR="00000000" w:rsidRPr="00000000">
        <w:rPr>
          <w:rFonts w:ascii="Arial" w:cs="Arial" w:eastAsia="Arial" w:hAnsi="Arial"/>
          <w:b w:val="1"/>
          <w:bCs w:val="1"/>
          <w:color w:val="000000"/>
          <w:sz w:val="21"/>
          <w:szCs w:val="21"/>
          <w:rtl w:val="0"/>
        </w:rPr>
        <w:t xml:space="preserve">Locations: Our Global Presence</w:t>
      </w:r>
      <w:r w:rsidDel="00000000" w:rsidR="00000000" w:rsidRPr="00000000">
        <w:rPr>
          <w:rtl w:val="0"/>
        </w:rPr>
      </w:r>
    </w:p>
    <w:p w:rsidR="00000000" w:rsidDel="00000000" w:rsidP="00000000" w:rsidRDefault="00000000" w:rsidRPr="00000000" w14:paraId="0000020A">
      <w:pPr>
        <w:spacing w:after="80" w:lineRule="auto"/>
        <w:jc w:val="center"/>
        <w:rPr/>
      </w:pPr>
      <w:r w:rsidDel="00000000" w:rsidR="00000000" w:rsidRPr="00000000">
        <w:rPr/>
        <w:drawing>
          <wp:inline distB="0" distT="0" distL="114300" distR="114300">
            <wp:extent cx="6309360" cy="3154680"/>
            <wp:effectExtent b="0" l="0" r="0" t="0"/>
            <wp:docPr id="24"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6309360" cy="315468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0C">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0D">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0E">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0F">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210">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211">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212">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22: Contact Form</w:t>
      </w:r>
      <w:r w:rsidDel="00000000" w:rsidR="00000000" w:rsidRPr="00000000">
        <w:rPr>
          <w:rtl w:val="0"/>
        </w:rPr>
      </w:r>
    </w:p>
    <w:p w:rsidR="00000000" w:rsidDel="00000000" w:rsidP="00000000" w:rsidRDefault="00000000" w:rsidRPr="00000000" w14:paraId="00000213">
      <w:pPr>
        <w:spacing w:after="160" w:before="0" w:lineRule="auto"/>
        <w:rPr/>
      </w:pPr>
      <w:r w:rsidDel="00000000" w:rsidR="00000000" w:rsidRPr="00000000">
        <w:rPr>
          <w:rFonts w:ascii="Arial" w:cs="Arial" w:eastAsia="Arial" w:hAnsi="Arial"/>
          <w:b w:val="1"/>
          <w:bCs w:val="1"/>
          <w:color w:val="000000"/>
          <w:sz w:val="21"/>
          <w:szCs w:val="21"/>
          <w:rtl w:val="0"/>
        </w:rPr>
        <w:t xml:space="preserve">Contact Form: Connect With Us</w:t>
      </w:r>
      <w:r w:rsidDel="00000000" w:rsidR="00000000" w:rsidRPr="00000000">
        <w:rPr>
          <w:rtl w:val="0"/>
        </w:rPr>
      </w:r>
    </w:p>
    <w:p w:rsidR="00000000" w:rsidDel="00000000" w:rsidP="00000000" w:rsidRDefault="00000000" w:rsidRPr="00000000" w14:paraId="00000214">
      <w:pPr>
        <w:spacing w:after="80" w:lineRule="auto"/>
        <w:jc w:val="center"/>
        <w:rPr/>
      </w:pPr>
      <w:r w:rsidDel="00000000" w:rsidR="00000000" w:rsidRPr="00000000">
        <w:rPr/>
        <w:drawing>
          <wp:inline distB="0" distT="0" distL="114300" distR="114300">
            <wp:extent cx="6309360" cy="2999277"/>
            <wp:effectExtent b="0" l="0" r="0" t="0"/>
            <wp:docPr id="25"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6309360" cy="2999277"/>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16">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17">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18">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19">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21A">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21B">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21C">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23: Footer</w:t>
      </w:r>
      <w:r w:rsidDel="00000000" w:rsidR="00000000" w:rsidRPr="00000000">
        <w:rPr>
          <w:rtl w:val="0"/>
        </w:rPr>
      </w:r>
    </w:p>
    <w:p w:rsidR="00000000" w:rsidDel="00000000" w:rsidP="00000000" w:rsidRDefault="00000000" w:rsidRPr="00000000" w14:paraId="0000021D">
      <w:pPr>
        <w:spacing w:after="160" w:before="0" w:lineRule="auto"/>
        <w:rPr/>
      </w:pPr>
      <w:r w:rsidDel="00000000" w:rsidR="00000000" w:rsidRPr="00000000">
        <w:rPr>
          <w:rFonts w:ascii="Arial" w:cs="Arial" w:eastAsia="Arial" w:hAnsi="Arial"/>
          <w:b w:val="1"/>
          <w:bCs w:val="1"/>
          <w:color w:val="000000"/>
          <w:sz w:val="21"/>
          <w:szCs w:val="21"/>
          <w:rtl w:val="0"/>
        </w:rPr>
        <w:t xml:space="preserve">Footer</w:t>
      </w:r>
      <w:r w:rsidDel="00000000" w:rsidR="00000000" w:rsidRPr="00000000">
        <w:rPr>
          <w:rtl w:val="0"/>
        </w:rPr>
      </w:r>
    </w:p>
    <w:p w:rsidR="00000000" w:rsidDel="00000000" w:rsidP="00000000" w:rsidRDefault="00000000" w:rsidRPr="00000000" w14:paraId="0000021E">
      <w:pPr>
        <w:spacing w:after="80" w:lineRule="auto"/>
        <w:jc w:val="center"/>
        <w:rPr/>
      </w:pPr>
      <w:r w:rsidDel="00000000" w:rsidR="00000000" w:rsidRPr="00000000">
        <w:rPr/>
        <w:drawing>
          <wp:inline distB="0" distT="0" distL="114300" distR="114300">
            <wp:extent cx="6309360" cy="1849295"/>
            <wp:effectExtent b="0" l="0" r="0" t="0"/>
            <wp:docPr id="26"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6309360" cy="1849295"/>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20">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21">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22">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23">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224">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225">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226">
      <w:pPr>
        <w:pageBreakBefore w:val="1"/>
        <w:spacing w:after="80" w:before="0" w:lineRule="auto"/>
        <w:rPr/>
      </w:pPr>
      <w:r w:rsidDel="00000000" w:rsidR="00000000" w:rsidRPr="00000000">
        <w:rPr>
          <w:rFonts w:ascii="Arial" w:cs="Arial" w:eastAsia="Arial" w:hAnsi="Arial"/>
          <w:b w:val="1"/>
          <w:bCs w:val="1"/>
          <w:color w:val="000000"/>
          <w:sz w:val="32"/>
          <w:szCs w:val="32"/>
          <w:rtl w:val="0"/>
        </w:rPr>
        <w:t xml:space="preserve">NEW BLOCKS REQUIRED</w:t>
      </w:r>
      <w:r w:rsidDel="00000000" w:rsidR="00000000" w:rsidRPr="00000000">
        <w:rPr>
          <w:rtl w:val="0"/>
        </w:rPr>
      </w:r>
    </w:p>
    <w:p w:rsidR="00000000" w:rsidDel="00000000" w:rsidP="00000000" w:rsidRDefault="00000000" w:rsidRPr="00000000" w14:paraId="00000227">
      <w:pPr>
        <w:spacing w:after="200" w:before="0" w:lineRule="auto"/>
        <w:rPr/>
      </w:pPr>
      <w:r w:rsidDel="00000000" w:rsidR="00000000" w:rsidRPr="00000000">
        <w:rPr>
          <w:rFonts w:ascii="Arial" w:cs="Arial" w:eastAsia="Arial" w:hAnsi="Arial"/>
          <w:b w:val="0"/>
          <w:bCs w:val="0"/>
          <w:color w:val="000000"/>
          <w:sz w:val="20"/>
          <w:szCs w:val="20"/>
          <w:rtl w:val="0"/>
        </w:rPr>
        <w:t xml:space="preserve">The three blocks below are in the source content but have no matching section anywhere on the current /industry page. Each one needs a new block built.</w:t>
      </w:r>
      <w:r w:rsidDel="00000000" w:rsidR="00000000" w:rsidRPr="00000000">
        <w:rPr>
          <w:rtl w:val="0"/>
        </w:rPr>
      </w:r>
    </w:p>
    <w:p w:rsidR="00000000" w:rsidDel="00000000" w:rsidP="00000000" w:rsidRDefault="00000000" w:rsidRPr="00000000" w14:paraId="00000228">
      <w:pPr>
        <w:spacing w:after="120" w:before="240" w:lineRule="auto"/>
        <w:rPr/>
      </w:pPr>
      <w:r w:rsidDel="00000000" w:rsidR="00000000" w:rsidRPr="00000000">
        <w:rPr>
          <w:rFonts w:ascii="Arial" w:cs="Arial" w:eastAsia="Arial" w:hAnsi="Arial"/>
          <w:b w:val="1"/>
          <w:bCs w:val="1"/>
          <w:color w:val="000000"/>
          <w:sz w:val="25"/>
          <w:szCs w:val="25"/>
          <w:rtl w:val="0"/>
        </w:rPr>
        <w:t xml:space="preserve">NEW BLOCK: Building Apps Like The World's Top Learning Platforms But Sharper</w:t>
      </w:r>
      <w:r w:rsidDel="00000000" w:rsidR="00000000" w:rsidRPr="00000000">
        <w:rPr>
          <w:rtl w:val="0"/>
        </w:rPr>
      </w:r>
    </w:p>
    <w:tbl>
      <w:tblPr>
        <w:tblStyle w:val="Table3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29">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2A">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2B">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2C">
            <w:pPr>
              <w:spacing w:after="40" w:before="40" w:lineRule="auto"/>
              <w:rPr/>
            </w:pPr>
            <w:r w:rsidDel="00000000" w:rsidR="00000000" w:rsidRPr="00000000">
              <w:rPr>
                <w:rFonts w:ascii="Arial" w:cs="Arial" w:eastAsia="Arial" w:hAnsi="Arial"/>
                <w:b w:val="0"/>
                <w:bCs w:val="0"/>
                <w:color w:val="000000"/>
                <w:sz w:val="20"/>
                <w:szCs w:val="20"/>
                <w:rtl w:val="0"/>
              </w:rPr>
              <w:t xml:space="preserve">No equivalent block on the live page</w:t>
            </w:r>
            <w:r w:rsidDel="00000000" w:rsidR="00000000" w:rsidRPr="00000000">
              <w:rPr>
                <w:rtl w:val="0"/>
              </w:rPr>
            </w:r>
          </w:p>
        </w:tc>
      </w:tr>
      <w:tr>
        <w:trPr>
          <w:cantSplit w:val="0"/>
          <w:tblHeader w:val="0"/>
        </w:trPr>
        <w:tc>
          <w:tcPr/>
          <w:p w:rsidR="00000000" w:rsidDel="00000000" w:rsidP="00000000" w:rsidRDefault="00000000" w:rsidRPr="00000000" w14:paraId="0000022D">
            <w:pPr>
              <w:spacing w:after="40" w:before="40" w:lineRule="auto"/>
              <w:rPr/>
            </w:pPr>
            <w:r w:rsidDel="00000000" w:rsidR="00000000" w:rsidRPr="00000000">
              <w:rPr>
                <w:rFonts w:ascii="Arial" w:cs="Arial" w:eastAsia="Arial" w:hAnsi="Arial"/>
                <w:b w:val="1"/>
                <w:bCs w:val="1"/>
                <w:color w:val="000000"/>
                <w:sz w:val="19"/>
                <w:szCs w:val="19"/>
                <w:rtl w:val="0"/>
              </w:rPr>
              <w:t xml:space="preserve">Placement</w:t>
            </w:r>
            <w:r w:rsidDel="00000000" w:rsidR="00000000" w:rsidRPr="00000000">
              <w:rPr>
                <w:rtl w:val="0"/>
              </w:rPr>
            </w:r>
          </w:p>
        </w:tc>
        <w:tc>
          <w:tcPr/>
          <w:p w:rsidR="00000000" w:rsidDel="00000000" w:rsidP="00000000" w:rsidRDefault="00000000" w:rsidRPr="00000000" w14:paraId="0000022E">
            <w:pPr>
              <w:spacing w:after="40" w:before="40" w:lineRule="auto"/>
              <w:rPr/>
            </w:pPr>
            <w:r w:rsidDel="00000000" w:rsidR="00000000" w:rsidRPr="00000000">
              <w:rPr>
                <w:rFonts w:ascii="Arial" w:cs="Arial" w:eastAsia="Arial" w:hAnsi="Arial"/>
                <w:b w:val="0"/>
                <w:bCs w:val="0"/>
                <w:color w:val="000000"/>
                <w:sz w:val="20"/>
                <w:szCs w:val="20"/>
                <w:rtl w:val="0"/>
              </w:rPr>
              <w:t xml:space="preserve">Suggested placement: directly after Fold 5, reusing the services card grid styling.</w:t>
            </w:r>
            <w:r w:rsidDel="00000000" w:rsidR="00000000" w:rsidRPr="00000000">
              <w:rPr>
                <w:rtl w:val="0"/>
              </w:rPr>
            </w:r>
          </w:p>
        </w:tc>
      </w:tr>
    </w:tbl>
    <w:p w:rsidR="00000000" w:rsidDel="00000000" w:rsidP="00000000" w:rsidRDefault="00000000" w:rsidRPr="00000000" w14:paraId="0000022F">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Block</w:t>
      </w:r>
      <w:r w:rsidDel="00000000" w:rsidR="00000000" w:rsidRPr="00000000">
        <w:rPr>
          <w:rtl w:val="0"/>
        </w:rPr>
      </w:r>
    </w:p>
    <w:tbl>
      <w:tblPr>
        <w:tblStyle w:val="Table3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230">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231">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232">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233">
            <w:pPr>
              <w:spacing w:after="40" w:before="40" w:lineRule="auto"/>
              <w:rPr/>
            </w:pPr>
            <w:r w:rsidDel="00000000" w:rsidR="00000000" w:rsidRPr="00000000">
              <w:rPr>
                <w:rFonts w:ascii="Arial" w:cs="Arial" w:eastAsia="Arial" w:hAnsi="Arial"/>
                <w:b w:val="0"/>
                <w:bCs w:val="0"/>
                <w:color w:val="000000"/>
                <w:sz w:val="20"/>
                <w:szCs w:val="20"/>
                <w:rtl w:val="0"/>
              </w:rPr>
              <w:t xml:space="preserve">Building Apps Like The World's Top Learning Platforms But Sharper</w:t>
            </w:r>
            <w:r w:rsidDel="00000000" w:rsidR="00000000" w:rsidRPr="00000000">
              <w:rPr>
                <w:rtl w:val="0"/>
              </w:rPr>
            </w:r>
          </w:p>
        </w:tc>
      </w:tr>
      <w:tr>
        <w:trPr>
          <w:cantSplit w:val="0"/>
          <w:tblHeader w:val="0"/>
        </w:trPr>
        <w:tc>
          <w:tcPr/>
          <w:p w:rsidR="00000000" w:rsidDel="00000000" w:rsidP="00000000" w:rsidRDefault="00000000" w:rsidRPr="00000000" w14:paraId="00000234">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235">
            <w:pPr>
              <w:spacing w:after="40" w:before="40" w:lineRule="auto"/>
              <w:rPr/>
            </w:pPr>
            <w:r w:rsidDel="00000000" w:rsidR="00000000" w:rsidRPr="00000000">
              <w:rPr>
                <w:rFonts w:ascii="Arial" w:cs="Arial" w:eastAsia="Arial" w:hAnsi="Arial"/>
                <w:b w:val="0"/>
                <w:bCs w:val="0"/>
                <w:color w:val="000000"/>
                <w:sz w:val="20"/>
                <w:szCs w:val="20"/>
                <w:rtl w:val="0"/>
              </w:rPr>
              <w:t xml:space="preserve">Educational platforms evolve fast. Our role is to engineer the next generation of these experiences. We study the mechanics behind the most successful learning apps and build improved, modern, adaptive versions shaped around deeper engagement and measurable outcomes.</w:t>
            </w:r>
            <w:r w:rsidDel="00000000" w:rsidR="00000000" w:rsidRPr="00000000">
              <w:rPr>
                <w:rtl w:val="0"/>
              </w:rPr>
            </w:r>
          </w:p>
        </w:tc>
      </w:tr>
      <w:tr>
        <w:trPr>
          <w:cantSplit w:val="0"/>
          <w:tblHeader w:val="0"/>
        </w:trPr>
        <w:tc>
          <w:tcPr/>
          <w:p w:rsidR="00000000" w:rsidDel="00000000" w:rsidP="00000000" w:rsidRDefault="00000000" w:rsidRPr="00000000" w14:paraId="00000236">
            <w:pPr>
              <w:spacing w:after="40" w:before="40" w:lineRule="auto"/>
              <w:rPr/>
            </w:pPr>
            <w:r w:rsidDel="00000000" w:rsidR="00000000" w:rsidRPr="00000000">
              <w:rPr>
                <w:rFonts w:ascii="Arial" w:cs="Arial" w:eastAsia="Arial" w:hAnsi="Arial"/>
                <w:b w:val="1"/>
                <w:bCs w:val="1"/>
                <w:color w:val="000000"/>
                <w:sz w:val="19"/>
                <w:szCs w:val="19"/>
                <w:rtl w:val="0"/>
              </w:rPr>
              <w:t xml:space="preserve">Feature 1 Heading</w:t>
            </w:r>
            <w:r w:rsidDel="00000000" w:rsidR="00000000" w:rsidRPr="00000000">
              <w:rPr>
                <w:rtl w:val="0"/>
              </w:rPr>
            </w:r>
          </w:p>
        </w:tc>
        <w:tc>
          <w:tcPr/>
          <w:p w:rsidR="00000000" w:rsidDel="00000000" w:rsidP="00000000" w:rsidRDefault="00000000" w:rsidRPr="00000000" w14:paraId="00000237">
            <w:pPr>
              <w:spacing w:after="40" w:before="40" w:lineRule="auto"/>
              <w:rPr/>
            </w:pPr>
            <w:r w:rsidDel="00000000" w:rsidR="00000000" w:rsidRPr="00000000">
              <w:rPr>
                <w:rFonts w:ascii="Arial" w:cs="Arial" w:eastAsia="Arial" w:hAnsi="Arial"/>
                <w:b w:val="0"/>
                <w:bCs w:val="0"/>
                <w:color w:val="000000"/>
                <w:sz w:val="20"/>
                <w:szCs w:val="20"/>
                <w:rtl w:val="0"/>
              </w:rPr>
              <w:t xml:space="preserve">Udemy</w:t>
            </w:r>
            <w:r w:rsidDel="00000000" w:rsidR="00000000" w:rsidRPr="00000000">
              <w:rPr>
                <w:rtl w:val="0"/>
              </w:rPr>
            </w:r>
          </w:p>
        </w:tc>
      </w:tr>
      <w:tr>
        <w:trPr>
          <w:cantSplit w:val="0"/>
          <w:tblHeader w:val="0"/>
        </w:trPr>
        <w:tc>
          <w:tcPr/>
          <w:p w:rsidR="00000000" w:rsidDel="00000000" w:rsidP="00000000" w:rsidRDefault="00000000" w:rsidRPr="00000000" w14:paraId="00000238">
            <w:pPr>
              <w:spacing w:after="40" w:before="40" w:lineRule="auto"/>
              <w:rPr/>
            </w:pPr>
            <w:r w:rsidDel="00000000" w:rsidR="00000000" w:rsidRPr="00000000">
              <w:rPr>
                <w:rFonts w:ascii="Arial" w:cs="Arial" w:eastAsia="Arial" w:hAnsi="Arial"/>
                <w:b w:val="1"/>
                <w:bCs w:val="1"/>
                <w:color w:val="000000"/>
                <w:sz w:val="19"/>
                <w:szCs w:val="19"/>
                <w:rtl w:val="0"/>
              </w:rPr>
              <w:t xml:space="preserve">Feature 1 Copy</w:t>
            </w:r>
            <w:r w:rsidDel="00000000" w:rsidR="00000000" w:rsidRPr="00000000">
              <w:rPr>
                <w:rtl w:val="0"/>
              </w:rPr>
            </w:r>
          </w:p>
        </w:tc>
        <w:tc>
          <w:tcPr/>
          <w:p w:rsidR="00000000" w:rsidDel="00000000" w:rsidP="00000000" w:rsidRDefault="00000000" w:rsidRPr="00000000" w14:paraId="00000239">
            <w:pPr>
              <w:spacing w:after="40" w:before="40" w:lineRule="auto"/>
              <w:rPr/>
            </w:pPr>
            <w:r w:rsidDel="00000000" w:rsidR="00000000" w:rsidRPr="00000000">
              <w:rPr>
                <w:rFonts w:ascii="Arial" w:cs="Arial" w:eastAsia="Arial" w:hAnsi="Arial"/>
                <w:b w:val="0"/>
                <w:bCs w:val="0"/>
                <w:color w:val="000000"/>
                <w:sz w:val="20"/>
                <w:szCs w:val="20"/>
                <w:rtl w:val="0"/>
              </w:rPr>
              <w:t xml:space="preserve">We build platforms like Udemy with stronger instructor dashboards, adaptive content sequencing, richer analytics, and cohort-based learning tools. Our approach adds structured learning paths, peer collaboration modules, and more refined assessment systems so learners stay engaged longer and educators can measure progress with precision.</w:t>
            </w:r>
            <w:r w:rsidDel="00000000" w:rsidR="00000000" w:rsidRPr="00000000">
              <w:rPr>
                <w:rtl w:val="0"/>
              </w:rPr>
            </w:r>
          </w:p>
        </w:tc>
      </w:tr>
      <w:tr>
        <w:trPr>
          <w:cantSplit w:val="0"/>
          <w:tblHeader w:val="0"/>
        </w:trPr>
        <w:tc>
          <w:tcPr/>
          <w:p w:rsidR="00000000" w:rsidDel="00000000" w:rsidP="00000000" w:rsidRDefault="00000000" w:rsidRPr="00000000" w14:paraId="0000023A">
            <w:pPr>
              <w:spacing w:after="40" w:before="40" w:lineRule="auto"/>
              <w:rPr/>
            </w:pPr>
            <w:r w:rsidDel="00000000" w:rsidR="00000000" w:rsidRPr="00000000">
              <w:rPr>
                <w:rFonts w:ascii="Arial" w:cs="Arial" w:eastAsia="Arial" w:hAnsi="Arial"/>
                <w:b w:val="1"/>
                <w:bCs w:val="1"/>
                <w:color w:val="000000"/>
                <w:sz w:val="19"/>
                <w:szCs w:val="19"/>
                <w:rtl w:val="0"/>
              </w:rPr>
              <w:t xml:space="preserve">Feature 2 Heading</w:t>
            </w:r>
            <w:r w:rsidDel="00000000" w:rsidR="00000000" w:rsidRPr="00000000">
              <w:rPr>
                <w:rtl w:val="0"/>
              </w:rPr>
            </w:r>
          </w:p>
        </w:tc>
        <w:tc>
          <w:tcPr/>
          <w:p w:rsidR="00000000" w:rsidDel="00000000" w:rsidP="00000000" w:rsidRDefault="00000000" w:rsidRPr="00000000" w14:paraId="0000023B">
            <w:pPr>
              <w:spacing w:after="40" w:before="40" w:lineRule="auto"/>
              <w:rPr/>
            </w:pPr>
            <w:r w:rsidDel="00000000" w:rsidR="00000000" w:rsidRPr="00000000">
              <w:rPr>
                <w:rFonts w:ascii="Arial" w:cs="Arial" w:eastAsia="Arial" w:hAnsi="Arial"/>
                <w:b w:val="0"/>
                <w:bCs w:val="0"/>
                <w:color w:val="000000"/>
                <w:sz w:val="20"/>
                <w:szCs w:val="20"/>
                <w:rtl w:val="0"/>
              </w:rPr>
              <w:t xml:space="preserve">Duolingo</w:t>
            </w:r>
            <w:r w:rsidDel="00000000" w:rsidR="00000000" w:rsidRPr="00000000">
              <w:rPr>
                <w:rtl w:val="0"/>
              </w:rPr>
            </w:r>
          </w:p>
        </w:tc>
      </w:tr>
      <w:tr>
        <w:trPr>
          <w:cantSplit w:val="0"/>
          <w:tblHeader w:val="0"/>
        </w:trPr>
        <w:tc>
          <w:tcPr/>
          <w:p w:rsidR="00000000" w:rsidDel="00000000" w:rsidP="00000000" w:rsidRDefault="00000000" w:rsidRPr="00000000" w14:paraId="0000023C">
            <w:pPr>
              <w:spacing w:after="40" w:before="40" w:lineRule="auto"/>
              <w:rPr/>
            </w:pPr>
            <w:r w:rsidDel="00000000" w:rsidR="00000000" w:rsidRPr="00000000">
              <w:rPr>
                <w:rFonts w:ascii="Arial" w:cs="Arial" w:eastAsia="Arial" w:hAnsi="Arial"/>
                <w:b w:val="1"/>
                <w:bCs w:val="1"/>
                <w:color w:val="000000"/>
                <w:sz w:val="19"/>
                <w:szCs w:val="19"/>
                <w:rtl w:val="0"/>
              </w:rPr>
              <w:t xml:space="preserve">Feature 2 Copy</w:t>
            </w:r>
            <w:r w:rsidDel="00000000" w:rsidR="00000000" w:rsidRPr="00000000">
              <w:rPr>
                <w:rtl w:val="0"/>
              </w:rPr>
            </w:r>
          </w:p>
        </w:tc>
        <w:tc>
          <w:tcPr/>
          <w:p w:rsidR="00000000" w:rsidDel="00000000" w:rsidP="00000000" w:rsidRDefault="00000000" w:rsidRPr="00000000" w14:paraId="0000023D">
            <w:pPr>
              <w:spacing w:after="40" w:before="40" w:lineRule="auto"/>
              <w:rPr/>
            </w:pPr>
            <w:r w:rsidDel="00000000" w:rsidR="00000000" w:rsidRPr="00000000">
              <w:rPr>
                <w:rFonts w:ascii="Arial" w:cs="Arial" w:eastAsia="Arial" w:hAnsi="Arial"/>
                <w:b w:val="0"/>
                <w:bCs w:val="0"/>
                <w:color w:val="000000"/>
                <w:sz w:val="20"/>
                <w:szCs w:val="20"/>
                <w:rtl w:val="0"/>
              </w:rPr>
              <w:t xml:space="preserve">We create language-learning apps inspired by Duolingo but with advanced phonics engines, speech-recognition pipelines, personalized reinforcement loops, and culture-context modules. The experience becomes more immersive and more human, blending game mechanics with structured linguistic progression for stronger retention across all age groups.</w:t>
            </w:r>
            <w:r w:rsidDel="00000000" w:rsidR="00000000" w:rsidRPr="00000000">
              <w:rPr>
                <w:rtl w:val="0"/>
              </w:rPr>
            </w:r>
          </w:p>
        </w:tc>
      </w:tr>
      <w:tr>
        <w:trPr>
          <w:cantSplit w:val="0"/>
          <w:tblHeader w:val="0"/>
        </w:trPr>
        <w:tc>
          <w:tcPr/>
          <w:p w:rsidR="00000000" w:rsidDel="00000000" w:rsidP="00000000" w:rsidRDefault="00000000" w:rsidRPr="00000000" w14:paraId="0000023E">
            <w:pPr>
              <w:spacing w:after="40" w:before="40" w:lineRule="auto"/>
              <w:rPr/>
            </w:pPr>
            <w:r w:rsidDel="00000000" w:rsidR="00000000" w:rsidRPr="00000000">
              <w:rPr>
                <w:rFonts w:ascii="Arial" w:cs="Arial" w:eastAsia="Arial" w:hAnsi="Arial"/>
                <w:b w:val="1"/>
                <w:bCs w:val="1"/>
                <w:color w:val="000000"/>
                <w:sz w:val="19"/>
                <w:szCs w:val="19"/>
                <w:rtl w:val="0"/>
              </w:rPr>
              <w:t xml:space="preserve">Feature 3 Heading</w:t>
            </w:r>
            <w:r w:rsidDel="00000000" w:rsidR="00000000" w:rsidRPr="00000000">
              <w:rPr>
                <w:rtl w:val="0"/>
              </w:rPr>
            </w:r>
          </w:p>
        </w:tc>
        <w:tc>
          <w:tcPr/>
          <w:p w:rsidR="00000000" w:rsidDel="00000000" w:rsidP="00000000" w:rsidRDefault="00000000" w:rsidRPr="00000000" w14:paraId="0000023F">
            <w:pPr>
              <w:spacing w:after="40" w:before="40" w:lineRule="auto"/>
              <w:rPr/>
            </w:pPr>
            <w:r w:rsidDel="00000000" w:rsidR="00000000" w:rsidRPr="00000000">
              <w:rPr>
                <w:rFonts w:ascii="Arial" w:cs="Arial" w:eastAsia="Arial" w:hAnsi="Arial"/>
                <w:b w:val="0"/>
                <w:bCs w:val="0"/>
                <w:color w:val="000000"/>
                <w:sz w:val="20"/>
                <w:szCs w:val="20"/>
                <w:rtl w:val="0"/>
              </w:rPr>
              <w:t xml:space="preserve">Coursera</w:t>
            </w:r>
            <w:r w:rsidDel="00000000" w:rsidR="00000000" w:rsidRPr="00000000">
              <w:rPr>
                <w:rtl w:val="0"/>
              </w:rPr>
            </w:r>
          </w:p>
        </w:tc>
      </w:tr>
      <w:tr>
        <w:trPr>
          <w:cantSplit w:val="0"/>
          <w:tblHeader w:val="0"/>
        </w:trPr>
        <w:tc>
          <w:tcPr/>
          <w:p w:rsidR="00000000" w:rsidDel="00000000" w:rsidP="00000000" w:rsidRDefault="00000000" w:rsidRPr="00000000" w14:paraId="00000240">
            <w:pPr>
              <w:spacing w:after="40" w:before="40" w:lineRule="auto"/>
              <w:rPr/>
            </w:pPr>
            <w:r w:rsidDel="00000000" w:rsidR="00000000" w:rsidRPr="00000000">
              <w:rPr>
                <w:rFonts w:ascii="Arial" w:cs="Arial" w:eastAsia="Arial" w:hAnsi="Arial"/>
                <w:b w:val="1"/>
                <w:bCs w:val="1"/>
                <w:color w:val="000000"/>
                <w:sz w:val="19"/>
                <w:szCs w:val="19"/>
                <w:rtl w:val="0"/>
              </w:rPr>
              <w:t xml:space="preserve">Feature 3 Copy</w:t>
            </w:r>
            <w:r w:rsidDel="00000000" w:rsidR="00000000" w:rsidRPr="00000000">
              <w:rPr>
                <w:rtl w:val="0"/>
              </w:rPr>
            </w:r>
          </w:p>
        </w:tc>
        <w:tc>
          <w:tcPr/>
          <w:p w:rsidR="00000000" w:rsidDel="00000000" w:rsidP="00000000" w:rsidRDefault="00000000" w:rsidRPr="00000000" w14:paraId="00000241">
            <w:pPr>
              <w:spacing w:after="40" w:before="40" w:lineRule="auto"/>
              <w:rPr/>
            </w:pPr>
            <w:r w:rsidDel="00000000" w:rsidR="00000000" w:rsidRPr="00000000">
              <w:rPr>
                <w:rFonts w:ascii="Arial" w:cs="Arial" w:eastAsia="Arial" w:hAnsi="Arial"/>
                <w:b w:val="0"/>
                <w:bCs w:val="0"/>
                <w:color w:val="000000"/>
                <w:sz w:val="20"/>
                <w:szCs w:val="20"/>
                <w:rtl w:val="0"/>
              </w:rPr>
              <w:t xml:space="preserve">Our Coursera-style apps combine academic-grade program delivery with enterprise-ready engineering. We bring in certification workflows, institution onboarding, interactive modules, and real-time feedback tools. The result feels more fluid, more responsive, and more adaptable to universities wanting custom, scalable online learning ecosystems.</w:t>
            </w:r>
            <w:r w:rsidDel="00000000" w:rsidR="00000000" w:rsidRPr="00000000">
              <w:rPr>
                <w:rtl w:val="0"/>
              </w:rPr>
            </w:r>
          </w:p>
        </w:tc>
      </w:tr>
      <w:tr>
        <w:trPr>
          <w:cantSplit w:val="0"/>
          <w:tblHeader w:val="0"/>
        </w:trPr>
        <w:tc>
          <w:tcPr/>
          <w:p w:rsidR="00000000" w:rsidDel="00000000" w:rsidP="00000000" w:rsidRDefault="00000000" w:rsidRPr="00000000" w14:paraId="00000242">
            <w:pPr>
              <w:spacing w:after="40" w:before="40" w:lineRule="auto"/>
              <w:rPr/>
            </w:pPr>
            <w:r w:rsidDel="00000000" w:rsidR="00000000" w:rsidRPr="00000000">
              <w:rPr>
                <w:rFonts w:ascii="Arial" w:cs="Arial" w:eastAsia="Arial" w:hAnsi="Arial"/>
                <w:b w:val="1"/>
                <w:bCs w:val="1"/>
                <w:color w:val="000000"/>
                <w:sz w:val="19"/>
                <w:szCs w:val="19"/>
                <w:rtl w:val="0"/>
              </w:rPr>
              <w:t xml:space="preserve">Feature 4 Heading</w:t>
            </w:r>
            <w:r w:rsidDel="00000000" w:rsidR="00000000" w:rsidRPr="00000000">
              <w:rPr>
                <w:rtl w:val="0"/>
              </w:rPr>
            </w:r>
          </w:p>
        </w:tc>
        <w:tc>
          <w:tcPr/>
          <w:p w:rsidR="00000000" w:rsidDel="00000000" w:rsidP="00000000" w:rsidRDefault="00000000" w:rsidRPr="00000000" w14:paraId="00000243">
            <w:pPr>
              <w:spacing w:after="40" w:before="40" w:lineRule="auto"/>
              <w:rPr/>
            </w:pPr>
            <w:r w:rsidDel="00000000" w:rsidR="00000000" w:rsidRPr="00000000">
              <w:rPr>
                <w:rFonts w:ascii="Arial" w:cs="Arial" w:eastAsia="Arial" w:hAnsi="Arial"/>
                <w:b w:val="0"/>
                <w:bCs w:val="0"/>
                <w:color w:val="000000"/>
                <w:sz w:val="20"/>
                <w:szCs w:val="20"/>
                <w:rtl w:val="0"/>
              </w:rPr>
              <w:t xml:space="preserve">Khan Academy</w:t>
            </w:r>
            <w:r w:rsidDel="00000000" w:rsidR="00000000" w:rsidRPr="00000000">
              <w:rPr>
                <w:rtl w:val="0"/>
              </w:rPr>
            </w:r>
          </w:p>
        </w:tc>
      </w:tr>
      <w:tr>
        <w:trPr>
          <w:cantSplit w:val="0"/>
          <w:tblHeader w:val="0"/>
        </w:trPr>
        <w:tc>
          <w:tcPr/>
          <w:p w:rsidR="00000000" w:rsidDel="00000000" w:rsidP="00000000" w:rsidRDefault="00000000" w:rsidRPr="00000000" w14:paraId="00000244">
            <w:pPr>
              <w:spacing w:after="40" w:before="40" w:lineRule="auto"/>
              <w:rPr/>
            </w:pPr>
            <w:r w:rsidDel="00000000" w:rsidR="00000000" w:rsidRPr="00000000">
              <w:rPr>
                <w:rFonts w:ascii="Arial" w:cs="Arial" w:eastAsia="Arial" w:hAnsi="Arial"/>
                <w:b w:val="1"/>
                <w:bCs w:val="1"/>
                <w:color w:val="000000"/>
                <w:sz w:val="19"/>
                <w:szCs w:val="19"/>
                <w:rtl w:val="0"/>
              </w:rPr>
              <w:t xml:space="preserve">Feature 4 Copy</w:t>
            </w:r>
            <w:r w:rsidDel="00000000" w:rsidR="00000000" w:rsidRPr="00000000">
              <w:rPr>
                <w:rtl w:val="0"/>
              </w:rPr>
            </w:r>
          </w:p>
        </w:tc>
        <w:tc>
          <w:tcPr/>
          <w:p w:rsidR="00000000" w:rsidDel="00000000" w:rsidP="00000000" w:rsidRDefault="00000000" w:rsidRPr="00000000" w14:paraId="00000245">
            <w:pPr>
              <w:spacing w:after="40" w:before="40" w:lineRule="auto"/>
              <w:rPr/>
            </w:pPr>
            <w:r w:rsidDel="00000000" w:rsidR="00000000" w:rsidRPr="00000000">
              <w:rPr>
                <w:rFonts w:ascii="Arial" w:cs="Arial" w:eastAsia="Arial" w:hAnsi="Arial"/>
                <w:b w:val="0"/>
                <w:bCs w:val="0"/>
                <w:color w:val="000000"/>
                <w:sz w:val="20"/>
                <w:szCs w:val="20"/>
                <w:rtl w:val="0"/>
              </w:rPr>
              <w:t xml:space="preserve">We build Khan-inspired platforms with deeper mastery tracking, enhanced teacher dashboards, and adaptive difficulty engines. Students receive real-time guidance, educators receive actionable insights, and institutions get an ecosystem that scales seamlessly across grades, devices, and subject areas.</w:t>
            </w:r>
            <w:r w:rsidDel="00000000" w:rsidR="00000000" w:rsidRPr="00000000">
              <w:rPr>
                <w:rtl w:val="0"/>
              </w:rPr>
            </w:r>
          </w:p>
        </w:tc>
      </w:tr>
      <w:tr>
        <w:trPr>
          <w:cantSplit w:val="0"/>
          <w:tblHeader w:val="0"/>
        </w:trPr>
        <w:tc>
          <w:tcPr/>
          <w:p w:rsidR="00000000" w:rsidDel="00000000" w:rsidP="00000000" w:rsidRDefault="00000000" w:rsidRPr="00000000" w14:paraId="00000246">
            <w:pPr>
              <w:spacing w:after="40" w:before="40" w:lineRule="auto"/>
              <w:rPr/>
            </w:pPr>
            <w:r w:rsidDel="00000000" w:rsidR="00000000" w:rsidRPr="00000000">
              <w:rPr>
                <w:rFonts w:ascii="Arial" w:cs="Arial" w:eastAsia="Arial" w:hAnsi="Arial"/>
                <w:b w:val="1"/>
                <w:bCs w:val="1"/>
                <w:color w:val="000000"/>
                <w:sz w:val="19"/>
                <w:szCs w:val="19"/>
                <w:rtl w:val="0"/>
              </w:rPr>
              <w:t xml:space="preserve">Feature 5 Heading</w:t>
            </w:r>
            <w:r w:rsidDel="00000000" w:rsidR="00000000" w:rsidRPr="00000000">
              <w:rPr>
                <w:rtl w:val="0"/>
              </w:rPr>
            </w:r>
          </w:p>
        </w:tc>
        <w:tc>
          <w:tcPr/>
          <w:p w:rsidR="00000000" w:rsidDel="00000000" w:rsidP="00000000" w:rsidRDefault="00000000" w:rsidRPr="00000000" w14:paraId="00000247">
            <w:pPr>
              <w:spacing w:after="40" w:before="40" w:lineRule="auto"/>
              <w:rPr/>
            </w:pPr>
            <w:r w:rsidDel="00000000" w:rsidR="00000000" w:rsidRPr="00000000">
              <w:rPr>
                <w:rFonts w:ascii="Arial" w:cs="Arial" w:eastAsia="Arial" w:hAnsi="Arial"/>
                <w:b w:val="0"/>
                <w:bCs w:val="0"/>
                <w:color w:val="000000"/>
                <w:sz w:val="20"/>
                <w:szCs w:val="20"/>
                <w:rtl w:val="0"/>
              </w:rPr>
              <w:t xml:space="preserve">Kahoot!</w:t>
            </w:r>
            <w:r w:rsidDel="00000000" w:rsidR="00000000" w:rsidRPr="00000000">
              <w:rPr>
                <w:rtl w:val="0"/>
              </w:rPr>
            </w:r>
          </w:p>
        </w:tc>
      </w:tr>
      <w:tr>
        <w:trPr>
          <w:cantSplit w:val="0"/>
          <w:tblHeader w:val="0"/>
        </w:trPr>
        <w:tc>
          <w:tcPr/>
          <w:p w:rsidR="00000000" w:rsidDel="00000000" w:rsidP="00000000" w:rsidRDefault="00000000" w:rsidRPr="00000000" w14:paraId="00000248">
            <w:pPr>
              <w:spacing w:after="40" w:before="40" w:lineRule="auto"/>
              <w:rPr/>
            </w:pPr>
            <w:r w:rsidDel="00000000" w:rsidR="00000000" w:rsidRPr="00000000">
              <w:rPr>
                <w:rFonts w:ascii="Arial" w:cs="Arial" w:eastAsia="Arial" w:hAnsi="Arial"/>
                <w:b w:val="1"/>
                <w:bCs w:val="1"/>
                <w:color w:val="000000"/>
                <w:sz w:val="19"/>
                <w:szCs w:val="19"/>
                <w:rtl w:val="0"/>
              </w:rPr>
              <w:t xml:space="preserve">Feature 5 Copy</w:t>
            </w:r>
            <w:r w:rsidDel="00000000" w:rsidR="00000000" w:rsidRPr="00000000">
              <w:rPr>
                <w:rtl w:val="0"/>
              </w:rPr>
            </w:r>
          </w:p>
        </w:tc>
        <w:tc>
          <w:tcPr/>
          <w:p w:rsidR="00000000" w:rsidDel="00000000" w:rsidP="00000000" w:rsidRDefault="00000000" w:rsidRPr="00000000" w14:paraId="00000249">
            <w:pPr>
              <w:spacing w:after="40" w:before="40" w:lineRule="auto"/>
              <w:rPr/>
            </w:pPr>
            <w:r w:rsidDel="00000000" w:rsidR="00000000" w:rsidRPr="00000000">
              <w:rPr>
                <w:rFonts w:ascii="Arial" w:cs="Arial" w:eastAsia="Arial" w:hAnsi="Arial"/>
                <w:b w:val="0"/>
                <w:bCs w:val="0"/>
                <w:color w:val="000000"/>
                <w:sz w:val="20"/>
                <w:szCs w:val="20"/>
                <w:rtl w:val="0"/>
              </w:rPr>
              <w:t xml:space="preserve">We deliver game-based learning apps similar to Kahoot! but enhanced with AI-generated quizzes, real-time multiplayer load balancing, teacher moderation tools, and accessible gameplay logic. The result is a more dynamic, more inclusive, and more high-energy learning environment tailored for classrooms and remote sessions alike.</w:t>
            </w:r>
            <w:r w:rsidDel="00000000" w:rsidR="00000000" w:rsidRPr="00000000">
              <w:rPr>
                <w:rtl w:val="0"/>
              </w:rPr>
            </w:r>
          </w:p>
        </w:tc>
      </w:tr>
    </w:tbl>
    <w:p w:rsidR="00000000" w:rsidDel="00000000" w:rsidP="00000000" w:rsidRDefault="00000000" w:rsidRPr="00000000" w14:paraId="0000024A">
      <w:pPr>
        <w:spacing w:after="120" w:before="240" w:lineRule="auto"/>
        <w:rPr/>
      </w:pPr>
      <w:r w:rsidDel="00000000" w:rsidR="00000000" w:rsidRPr="00000000">
        <w:rPr>
          <w:rFonts w:ascii="Arial" w:cs="Arial" w:eastAsia="Arial" w:hAnsi="Arial"/>
          <w:b w:val="1"/>
          <w:bCs w:val="1"/>
          <w:color w:val="000000"/>
          <w:sz w:val="25"/>
          <w:szCs w:val="25"/>
          <w:rtl w:val="0"/>
        </w:rPr>
        <w:t xml:space="preserve">NEW BLOCK: Industries We Serve</w:t>
      </w:r>
      <w:r w:rsidDel="00000000" w:rsidR="00000000" w:rsidRPr="00000000">
        <w:rPr>
          <w:rtl w:val="0"/>
        </w:rPr>
      </w:r>
    </w:p>
    <w:tbl>
      <w:tblPr>
        <w:tblStyle w:val="Table4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4B">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4C">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4D">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4E">
            <w:pPr>
              <w:spacing w:after="40" w:before="40" w:lineRule="auto"/>
              <w:rPr/>
            </w:pPr>
            <w:r w:rsidDel="00000000" w:rsidR="00000000" w:rsidRPr="00000000">
              <w:rPr>
                <w:rFonts w:ascii="Arial" w:cs="Arial" w:eastAsia="Arial" w:hAnsi="Arial"/>
                <w:b w:val="0"/>
                <w:bCs w:val="0"/>
                <w:color w:val="000000"/>
                <w:sz w:val="20"/>
                <w:szCs w:val="20"/>
                <w:rtl w:val="0"/>
              </w:rPr>
              <w:t xml:space="preserve">No equivalent block on the live page</w:t>
            </w:r>
            <w:r w:rsidDel="00000000" w:rsidR="00000000" w:rsidRPr="00000000">
              <w:rPr>
                <w:rtl w:val="0"/>
              </w:rPr>
            </w:r>
          </w:p>
        </w:tc>
      </w:tr>
      <w:tr>
        <w:trPr>
          <w:cantSplit w:val="0"/>
          <w:tblHeader w:val="0"/>
        </w:trPr>
        <w:tc>
          <w:tcPr/>
          <w:p w:rsidR="00000000" w:rsidDel="00000000" w:rsidP="00000000" w:rsidRDefault="00000000" w:rsidRPr="00000000" w14:paraId="0000024F">
            <w:pPr>
              <w:spacing w:after="40" w:before="40" w:lineRule="auto"/>
              <w:rPr/>
            </w:pPr>
            <w:r w:rsidDel="00000000" w:rsidR="00000000" w:rsidRPr="00000000">
              <w:rPr>
                <w:rFonts w:ascii="Arial" w:cs="Arial" w:eastAsia="Arial" w:hAnsi="Arial"/>
                <w:b w:val="1"/>
                <w:bCs w:val="1"/>
                <w:color w:val="000000"/>
                <w:sz w:val="19"/>
                <w:szCs w:val="19"/>
                <w:rtl w:val="0"/>
              </w:rPr>
              <w:t xml:space="preserve">Placement</w:t>
            </w:r>
            <w:r w:rsidDel="00000000" w:rsidR="00000000" w:rsidRPr="00000000">
              <w:rPr>
                <w:rtl w:val="0"/>
              </w:rPr>
            </w:r>
          </w:p>
        </w:tc>
        <w:tc>
          <w:tcPr/>
          <w:p w:rsidR="00000000" w:rsidDel="00000000" w:rsidP="00000000" w:rsidRDefault="00000000" w:rsidRPr="00000000" w14:paraId="00000250">
            <w:pPr>
              <w:spacing w:after="40" w:before="40" w:lineRule="auto"/>
              <w:rPr/>
            </w:pPr>
            <w:r w:rsidDel="00000000" w:rsidR="00000000" w:rsidRPr="00000000">
              <w:rPr>
                <w:rFonts w:ascii="Arial" w:cs="Arial" w:eastAsia="Arial" w:hAnsi="Arial"/>
                <w:b w:val="0"/>
                <w:bCs w:val="0"/>
                <w:color w:val="000000"/>
                <w:sz w:val="20"/>
                <w:szCs w:val="20"/>
                <w:rtl w:val="0"/>
              </w:rPr>
              <w:t xml:space="preserve">Suggested placement: directly after Fold 10, as a card grid rather than tabs.</w:t>
            </w:r>
            <w:r w:rsidDel="00000000" w:rsidR="00000000" w:rsidRPr="00000000">
              <w:rPr>
                <w:rtl w:val="0"/>
              </w:rPr>
            </w:r>
          </w:p>
        </w:tc>
      </w:tr>
    </w:tbl>
    <w:p w:rsidR="00000000" w:rsidDel="00000000" w:rsidP="00000000" w:rsidRDefault="00000000" w:rsidRPr="00000000" w14:paraId="00000251">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Block</w:t>
      </w:r>
      <w:r w:rsidDel="00000000" w:rsidR="00000000" w:rsidRPr="00000000">
        <w:rPr>
          <w:rtl w:val="0"/>
        </w:rPr>
      </w:r>
    </w:p>
    <w:tbl>
      <w:tblPr>
        <w:tblStyle w:val="Table4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252">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253">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254">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255">
            <w:pPr>
              <w:spacing w:after="40" w:before="40" w:lineRule="auto"/>
              <w:rPr/>
            </w:pPr>
            <w:r w:rsidDel="00000000" w:rsidR="00000000" w:rsidRPr="00000000">
              <w:rPr>
                <w:rFonts w:ascii="Arial" w:cs="Arial" w:eastAsia="Arial" w:hAnsi="Arial"/>
                <w:b w:val="0"/>
                <w:bCs w:val="0"/>
                <w:color w:val="000000"/>
                <w:sz w:val="20"/>
                <w:szCs w:val="20"/>
                <w:rtl w:val="0"/>
              </w:rPr>
              <w:t xml:space="preserve">Industries We Serve</w:t>
            </w:r>
            <w:r w:rsidDel="00000000" w:rsidR="00000000" w:rsidRPr="00000000">
              <w:rPr>
                <w:rtl w:val="0"/>
              </w:rPr>
            </w:r>
          </w:p>
        </w:tc>
      </w:tr>
      <w:tr>
        <w:trPr>
          <w:cantSplit w:val="0"/>
          <w:tblHeader w:val="0"/>
        </w:trPr>
        <w:tc>
          <w:tcPr/>
          <w:p w:rsidR="00000000" w:rsidDel="00000000" w:rsidP="00000000" w:rsidRDefault="00000000" w:rsidRPr="00000000" w14:paraId="00000256">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257">
            <w:pPr>
              <w:spacing w:after="40" w:before="40" w:lineRule="auto"/>
              <w:rPr/>
            </w:pPr>
            <w:r w:rsidDel="00000000" w:rsidR="00000000" w:rsidRPr="00000000">
              <w:rPr>
                <w:rFonts w:ascii="Arial" w:cs="Arial" w:eastAsia="Arial" w:hAnsi="Arial"/>
                <w:b w:val="0"/>
                <w:bCs w:val="0"/>
                <w:color w:val="000000"/>
                <w:sz w:val="20"/>
                <w:szCs w:val="20"/>
                <w:rtl w:val="0"/>
              </w:rPr>
              <w:t xml:space="preserve">One Codebase. Infinite Industries. Where Every Industry Finds Its Edge. Our web, app, gaming, and AI solutions are built to perform, scale, and adapt while setting industry standards and redefining what's possible for businesses everywhere.</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40" w:before="40" w:lineRule="auto"/>
              <w:rPr/>
            </w:pPr>
            <w:r w:rsidDel="00000000" w:rsidR="00000000" w:rsidRPr="00000000">
              <w:rPr>
                <w:rFonts w:ascii="Arial" w:cs="Arial" w:eastAsia="Arial" w:hAnsi="Arial"/>
                <w:b w:val="1"/>
                <w:bCs w:val="1"/>
                <w:color w:val="000000"/>
                <w:sz w:val="19"/>
                <w:szCs w:val="19"/>
                <w:rtl w:val="0"/>
              </w:rPr>
              <w:t xml:space="preserve">Industry 1 Heading</w:t>
            </w:r>
            <w:r w:rsidDel="00000000" w:rsidR="00000000" w:rsidRPr="00000000">
              <w:rPr>
                <w:rtl w:val="0"/>
              </w:rPr>
            </w:r>
          </w:p>
        </w:tc>
        <w:tc>
          <w:tcPr/>
          <w:p w:rsidR="00000000" w:rsidDel="00000000" w:rsidP="00000000" w:rsidRDefault="00000000" w:rsidRPr="00000000" w14:paraId="00000259">
            <w:pPr>
              <w:spacing w:after="40" w:before="40" w:lineRule="auto"/>
              <w:rPr/>
            </w:pPr>
            <w:r w:rsidDel="00000000" w:rsidR="00000000" w:rsidRPr="00000000">
              <w:rPr>
                <w:rFonts w:ascii="Arial" w:cs="Arial" w:eastAsia="Arial" w:hAnsi="Arial"/>
                <w:b w:val="0"/>
                <w:bCs w:val="0"/>
                <w:color w:val="000000"/>
                <w:sz w:val="20"/>
                <w:szCs w:val="20"/>
                <w:rtl w:val="0"/>
              </w:rPr>
              <w:t xml:space="preserve">Healthcare</w:t>
            </w:r>
            <w:r w:rsidDel="00000000" w:rsidR="00000000" w:rsidRPr="00000000">
              <w:rPr>
                <w:rtl w:val="0"/>
              </w:rPr>
            </w:r>
          </w:p>
        </w:tc>
      </w:tr>
      <w:tr>
        <w:trPr>
          <w:cantSplit w:val="0"/>
          <w:tblHeader w:val="0"/>
        </w:trPr>
        <w:tc>
          <w:tcPr/>
          <w:p w:rsidR="00000000" w:rsidDel="00000000" w:rsidP="00000000" w:rsidRDefault="00000000" w:rsidRPr="00000000" w14:paraId="0000025A">
            <w:pPr>
              <w:spacing w:after="40" w:before="40" w:lineRule="auto"/>
              <w:rPr/>
            </w:pPr>
            <w:r w:rsidDel="00000000" w:rsidR="00000000" w:rsidRPr="00000000">
              <w:rPr>
                <w:rFonts w:ascii="Arial" w:cs="Arial" w:eastAsia="Arial" w:hAnsi="Arial"/>
                <w:b w:val="1"/>
                <w:bCs w:val="1"/>
                <w:color w:val="000000"/>
                <w:sz w:val="19"/>
                <w:szCs w:val="19"/>
                <w:rtl w:val="0"/>
              </w:rPr>
              <w:t xml:space="preserve">Industry 1 Copy</w:t>
            </w:r>
            <w:r w:rsidDel="00000000" w:rsidR="00000000" w:rsidRPr="00000000">
              <w:rPr>
                <w:rtl w:val="0"/>
              </w:rPr>
            </w:r>
          </w:p>
        </w:tc>
        <w:tc>
          <w:tcPr/>
          <w:p w:rsidR="00000000" w:rsidDel="00000000" w:rsidP="00000000" w:rsidRDefault="00000000" w:rsidRPr="00000000" w14:paraId="0000025B">
            <w:pPr>
              <w:spacing w:after="40" w:before="40" w:lineRule="auto"/>
              <w:rPr/>
            </w:pPr>
            <w:r w:rsidDel="00000000" w:rsidR="00000000" w:rsidRPr="00000000">
              <w:rPr>
                <w:rFonts w:ascii="Arial" w:cs="Arial" w:eastAsia="Arial" w:hAnsi="Arial"/>
                <w:b w:val="0"/>
                <w:bCs w:val="0"/>
                <w:color w:val="000000"/>
                <w:sz w:val="20"/>
                <w:szCs w:val="20"/>
                <w:rtl w:val="0"/>
              </w:rPr>
              <w:t xml:space="preserve">We develop HIPAA-compliant healthcare apps that bridge doctors, patients, and data. From telemedicine to AI-powered diagnostics, our solutions improve workflows, reduce wait times, and empower smarter, faster decision-making. Every feature is designed to keep patient privacy airtight while driving measurable results for hospitals, clinics, and health-tech startups.</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40" w:before="40" w:lineRule="auto"/>
              <w:rPr/>
            </w:pPr>
            <w:r w:rsidDel="00000000" w:rsidR="00000000" w:rsidRPr="00000000">
              <w:rPr>
                <w:rFonts w:ascii="Arial" w:cs="Arial" w:eastAsia="Arial" w:hAnsi="Arial"/>
                <w:b w:val="1"/>
                <w:bCs w:val="1"/>
                <w:color w:val="000000"/>
                <w:sz w:val="19"/>
                <w:szCs w:val="19"/>
                <w:rtl w:val="0"/>
              </w:rPr>
              <w:t xml:space="preserve">Industry 2 Heading</w:t>
            </w:r>
            <w:r w:rsidDel="00000000" w:rsidR="00000000" w:rsidRPr="00000000">
              <w:rPr>
                <w:rtl w:val="0"/>
              </w:rPr>
            </w:r>
          </w:p>
        </w:tc>
        <w:tc>
          <w:tcPr/>
          <w:p w:rsidR="00000000" w:rsidDel="00000000" w:rsidP="00000000" w:rsidRDefault="00000000" w:rsidRPr="00000000" w14:paraId="0000025D">
            <w:pPr>
              <w:spacing w:after="40" w:before="40" w:lineRule="auto"/>
              <w:rPr/>
            </w:pPr>
            <w:r w:rsidDel="00000000" w:rsidR="00000000" w:rsidRPr="00000000">
              <w:rPr>
                <w:rFonts w:ascii="Arial" w:cs="Arial" w:eastAsia="Arial" w:hAnsi="Arial"/>
                <w:b w:val="0"/>
                <w:bCs w:val="0"/>
                <w:color w:val="000000"/>
                <w:sz w:val="20"/>
                <w:szCs w:val="20"/>
                <w:rtl w:val="0"/>
              </w:rPr>
              <w:t xml:space="preserve">Fintech</w:t>
            </w:r>
            <w:r w:rsidDel="00000000" w:rsidR="00000000" w:rsidRPr="00000000">
              <w:rPr>
                <w:rtl w:val="0"/>
              </w:rPr>
            </w:r>
          </w:p>
        </w:tc>
      </w:tr>
      <w:tr>
        <w:trPr>
          <w:cantSplit w:val="0"/>
          <w:tblHeader w:val="0"/>
        </w:trPr>
        <w:tc>
          <w:tcPr/>
          <w:p w:rsidR="00000000" w:rsidDel="00000000" w:rsidP="00000000" w:rsidRDefault="00000000" w:rsidRPr="00000000" w14:paraId="0000025E">
            <w:pPr>
              <w:spacing w:after="40" w:before="40" w:lineRule="auto"/>
              <w:rPr/>
            </w:pPr>
            <w:r w:rsidDel="00000000" w:rsidR="00000000" w:rsidRPr="00000000">
              <w:rPr>
                <w:rFonts w:ascii="Arial" w:cs="Arial" w:eastAsia="Arial" w:hAnsi="Arial"/>
                <w:b w:val="1"/>
                <w:bCs w:val="1"/>
                <w:color w:val="000000"/>
                <w:sz w:val="19"/>
                <w:szCs w:val="19"/>
                <w:rtl w:val="0"/>
              </w:rPr>
              <w:t xml:space="preserve">Industry 2 Copy</w:t>
            </w:r>
            <w:r w:rsidDel="00000000" w:rsidR="00000000" w:rsidRPr="00000000">
              <w:rPr>
                <w:rtl w:val="0"/>
              </w:rPr>
            </w:r>
          </w:p>
        </w:tc>
        <w:tc>
          <w:tcPr/>
          <w:p w:rsidR="00000000" w:rsidDel="00000000" w:rsidP="00000000" w:rsidRDefault="00000000" w:rsidRPr="00000000" w14:paraId="0000025F">
            <w:pPr>
              <w:spacing w:after="40" w:before="40" w:lineRule="auto"/>
              <w:rPr/>
            </w:pPr>
            <w:r w:rsidDel="00000000" w:rsidR="00000000" w:rsidRPr="00000000">
              <w:rPr>
                <w:rFonts w:ascii="Arial" w:cs="Arial" w:eastAsia="Arial" w:hAnsi="Arial"/>
                <w:b w:val="0"/>
                <w:bCs w:val="0"/>
                <w:color w:val="000000"/>
                <w:sz w:val="20"/>
                <w:szCs w:val="20"/>
                <w:rtl w:val="0"/>
              </w:rPr>
              <w:t xml:space="preserve">We co-create secure, compliant fintech apps that simplify payments, investments, and trading. From blockchain-backed wallets to AI fraud detection, our solutions prioritize speed, trust, and transparency. We help financial institutions and startups scale confidently, turning complex transactions into seamless user journeys with powerful analytics and risk-free automation.</w:t>
            </w:r>
            <w:r w:rsidDel="00000000" w:rsidR="00000000" w:rsidRPr="00000000">
              <w:rPr>
                <w:rtl w:val="0"/>
              </w:rPr>
            </w:r>
          </w:p>
        </w:tc>
      </w:tr>
      <w:tr>
        <w:trPr>
          <w:cantSplit w:val="0"/>
          <w:tblHeader w:val="0"/>
        </w:trPr>
        <w:tc>
          <w:tcPr/>
          <w:p w:rsidR="00000000" w:rsidDel="00000000" w:rsidP="00000000" w:rsidRDefault="00000000" w:rsidRPr="00000000" w14:paraId="00000260">
            <w:pPr>
              <w:spacing w:after="40" w:before="40" w:lineRule="auto"/>
              <w:rPr/>
            </w:pPr>
            <w:r w:rsidDel="00000000" w:rsidR="00000000" w:rsidRPr="00000000">
              <w:rPr>
                <w:rFonts w:ascii="Arial" w:cs="Arial" w:eastAsia="Arial" w:hAnsi="Arial"/>
                <w:b w:val="1"/>
                <w:bCs w:val="1"/>
                <w:color w:val="000000"/>
                <w:sz w:val="19"/>
                <w:szCs w:val="19"/>
                <w:rtl w:val="0"/>
              </w:rPr>
              <w:t xml:space="preserve">Industry 3 Heading</w:t>
            </w:r>
            <w:r w:rsidDel="00000000" w:rsidR="00000000" w:rsidRPr="00000000">
              <w:rPr>
                <w:rtl w:val="0"/>
              </w:rPr>
            </w:r>
          </w:p>
        </w:tc>
        <w:tc>
          <w:tcPr/>
          <w:p w:rsidR="00000000" w:rsidDel="00000000" w:rsidP="00000000" w:rsidRDefault="00000000" w:rsidRPr="00000000" w14:paraId="00000261">
            <w:pPr>
              <w:spacing w:after="40" w:before="40" w:lineRule="auto"/>
              <w:rPr/>
            </w:pPr>
            <w:r w:rsidDel="00000000" w:rsidR="00000000" w:rsidRPr="00000000">
              <w:rPr>
                <w:rFonts w:ascii="Arial" w:cs="Arial" w:eastAsia="Arial" w:hAnsi="Arial"/>
                <w:b w:val="0"/>
                <w:bCs w:val="0"/>
                <w:color w:val="000000"/>
                <w:sz w:val="20"/>
                <w:szCs w:val="20"/>
                <w:rtl w:val="0"/>
              </w:rPr>
              <w:t xml:space="preserve">Education</w:t>
            </w:r>
            <w:r w:rsidDel="00000000" w:rsidR="00000000" w:rsidRPr="00000000">
              <w:rPr>
                <w:rtl w:val="0"/>
              </w:rPr>
            </w:r>
          </w:p>
        </w:tc>
      </w:tr>
      <w:tr>
        <w:trPr>
          <w:cantSplit w:val="0"/>
          <w:tblHeader w:val="0"/>
        </w:trPr>
        <w:tc>
          <w:tcPr/>
          <w:p w:rsidR="00000000" w:rsidDel="00000000" w:rsidP="00000000" w:rsidRDefault="00000000" w:rsidRPr="00000000" w14:paraId="00000262">
            <w:pPr>
              <w:spacing w:after="40" w:before="40" w:lineRule="auto"/>
              <w:rPr/>
            </w:pPr>
            <w:r w:rsidDel="00000000" w:rsidR="00000000" w:rsidRPr="00000000">
              <w:rPr>
                <w:rFonts w:ascii="Arial" w:cs="Arial" w:eastAsia="Arial" w:hAnsi="Arial"/>
                <w:b w:val="1"/>
                <w:bCs w:val="1"/>
                <w:color w:val="000000"/>
                <w:sz w:val="19"/>
                <w:szCs w:val="19"/>
                <w:rtl w:val="0"/>
              </w:rPr>
              <w:t xml:space="preserve">Industry 3 Copy</w:t>
            </w:r>
            <w:r w:rsidDel="00000000" w:rsidR="00000000" w:rsidRPr="00000000">
              <w:rPr>
                <w:rtl w:val="0"/>
              </w:rPr>
            </w:r>
          </w:p>
        </w:tc>
        <w:tc>
          <w:tcPr/>
          <w:p w:rsidR="00000000" w:rsidDel="00000000" w:rsidP="00000000" w:rsidRDefault="00000000" w:rsidRPr="00000000" w14:paraId="00000263">
            <w:pPr>
              <w:spacing w:after="40" w:before="40" w:lineRule="auto"/>
              <w:rPr/>
            </w:pPr>
            <w:r w:rsidDel="00000000" w:rsidR="00000000" w:rsidRPr="00000000">
              <w:rPr>
                <w:rFonts w:ascii="Arial" w:cs="Arial" w:eastAsia="Arial" w:hAnsi="Arial"/>
                <w:b w:val="0"/>
                <w:bCs w:val="0"/>
                <w:color w:val="000000"/>
                <w:sz w:val="20"/>
                <w:szCs w:val="20"/>
                <w:rtl w:val="0"/>
              </w:rPr>
              <w:t xml:space="preserve">Our education apps gamify learning, power virtual classrooms, and track student progress. We integrate AR/VR modules, quizzes, and real-time assessments to boost engagement. Schools, universities, and ed-tech startups leverage our platforms to personalize teaching, improve retention, and make learning as interactive and rewarding as social media scrolling.</w:t>
            </w:r>
            <w:r w:rsidDel="00000000" w:rsidR="00000000" w:rsidRPr="00000000">
              <w:rPr>
                <w:rtl w:val="0"/>
              </w:rPr>
            </w:r>
          </w:p>
        </w:tc>
      </w:tr>
      <w:tr>
        <w:trPr>
          <w:cantSplit w:val="0"/>
          <w:tblHeader w:val="0"/>
        </w:trPr>
        <w:tc>
          <w:tcPr/>
          <w:p w:rsidR="00000000" w:rsidDel="00000000" w:rsidP="00000000" w:rsidRDefault="00000000" w:rsidRPr="00000000" w14:paraId="00000264">
            <w:pPr>
              <w:spacing w:after="40" w:before="40" w:lineRule="auto"/>
              <w:rPr/>
            </w:pPr>
            <w:r w:rsidDel="00000000" w:rsidR="00000000" w:rsidRPr="00000000">
              <w:rPr>
                <w:rFonts w:ascii="Arial" w:cs="Arial" w:eastAsia="Arial" w:hAnsi="Arial"/>
                <w:b w:val="1"/>
                <w:bCs w:val="1"/>
                <w:color w:val="000000"/>
                <w:sz w:val="19"/>
                <w:szCs w:val="19"/>
                <w:rtl w:val="0"/>
              </w:rPr>
              <w:t xml:space="preserve">Industry 4 Heading</w:t>
            </w:r>
            <w:r w:rsidDel="00000000" w:rsidR="00000000" w:rsidRPr="00000000">
              <w:rPr>
                <w:rtl w:val="0"/>
              </w:rPr>
            </w:r>
          </w:p>
        </w:tc>
        <w:tc>
          <w:tcPr/>
          <w:p w:rsidR="00000000" w:rsidDel="00000000" w:rsidP="00000000" w:rsidRDefault="00000000" w:rsidRPr="00000000" w14:paraId="00000265">
            <w:pPr>
              <w:spacing w:after="40" w:before="40" w:lineRule="auto"/>
              <w:rPr/>
            </w:pPr>
            <w:r w:rsidDel="00000000" w:rsidR="00000000" w:rsidRPr="00000000">
              <w:rPr>
                <w:rFonts w:ascii="Arial" w:cs="Arial" w:eastAsia="Arial" w:hAnsi="Arial"/>
                <w:b w:val="0"/>
                <w:bCs w:val="0"/>
                <w:color w:val="000000"/>
                <w:sz w:val="20"/>
                <w:szCs w:val="20"/>
                <w:rtl w:val="0"/>
              </w:rPr>
              <w:t xml:space="preserve">Real Estate</w:t>
            </w:r>
            <w:r w:rsidDel="00000000" w:rsidR="00000000" w:rsidRPr="00000000">
              <w:rPr>
                <w:rtl w:val="0"/>
              </w:rPr>
            </w:r>
          </w:p>
        </w:tc>
      </w:tr>
      <w:tr>
        <w:trPr>
          <w:cantSplit w:val="0"/>
          <w:tblHeader w:val="0"/>
        </w:trPr>
        <w:tc>
          <w:tcPr/>
          <w:p w:rsidR="00000000" w:rsidDel="00000000" w:rsidP="00000000" w:rsidRDefault="00000000" w:rsidRPr="00000000" w14:paraId="00000266">
            <w:pPr>
              <w:spacing w:after="40" w:before="40" w:lineRule="auto"/>
              <w:rPr/>
            </w:pPr>
            <w:r w:rsidDel="00000000" w:rsidR="00000000" w:rsidRPr="00000000">
              <w:rPr>
                <w:rFonts w:ascii="Arial" w:cs="Arial" w:eastAsia="Arial" w:hAnsi="Arial"/>
                <w:b w:val="1"/>
                <w:bCs w:val="1"/>
                <w:color w:val="000000"/>
                <w:sz w:val="19"/>
                <w:szCs w:val="19"/>
                <w:rtl w:val="0"/>
              </w:rPr>
              <w:t xml:space="preserve">Industry 4 Copy</w:t>
            </w:r>
            <w:r w:rsidDel="00000000" w:rsidR="00000000" w:rsidRPr="00000000">
              <w:rPr>
                <w:rtl w:val="0"/>
              </w:rPr>
            </w:r>
          </w:p>
        </w:tc>
        <w:tc>
          <w:tcPr/>
          <w:p w:rsidR="00000000" w:rsidDel="00000000" w:rsidP="00000000" w:rsidRDefault="00000000" w:rsidRPr="00000000" w14:paraId="00000267">
            <w:pPr>
              <w:spacing w:after="40" w:before="40" w:lineRule="auto"/>
              <w:rPr/>
            </w:pPr>
            <w:r w:rsidDel="00000000" w:rsidR="00000000" w:rsidRPr="00000000">
              <w:rPr>
                <w:rFonts w:ascii="Arial" w:cs="Arial" w:eastAsia="Arial" w:hAnsi="Arial"/>
                <w:b w:val="0"/>
                <w:bCs w:val="0"/>
                <w:color w:val="000000"/>
                <w:sz w:val="20"/>
                <w:szCs w:val="20"/>
                <w:rtl w:val="0"/>
              </w:rPr>
              <w:t xml:space="preserve">We design real estate apps that help buyers, sellers, and agents close deals faster. AR-powered property tours, AI-driven recommendations, and secure document management streamline every step. Our platforms keep listings fresh, negotiations quick, and users delighted, turning real estate buying and selling into a guided, data-driven experience.</w:t>
            </w:r>
            <w:r w:rsidDel="00000000" w:rsidR="00000000" w:rsidRPr="00000000">
              <w:rPr>
                <w:rtl w:val="0"/>
              </w:rPr>
            </w:r>
          </w:p>
        </w:tc>
      </w:tr>
      <w:tr>
        <w:trPr>
          <w:cantSplit w:val="0"/>
          <w:tblHeader w:val="0"/>
        </w:trPr>
        <w:tc>
          <w:tcPr/>
          <w:p w:rsidR="00000000" w:rsidDel="00000000" w:rsidP="00000000" w:rsidRDefault="00000000" w:rsidRPr="00000000" w14:paraId="00000268">
            <w:pPr>
              <w:spacing w:after="40" w:before="40" w:lineRule="auto"/>
              <w:rPr/>
            </w:pPr>
            <w:r w:rsidDel="00000000" w:rsidR="00000000" w:rsidRPr="00000000">
              <w:rPr>
                <w:rFonts w:ascii="Arial" w:cs="Arial" w:eastAsia="Arial" w:hAnsi="Arial"/>
                <w:b w:val="1"/>
                <w:bCs w:val="1"/>
                <w:color w:val="000000"/>
                <w:sz w:val="19"/>
                <w:szCs w:val="19"/>
                <w:rtl w:val="0"/>
              </w:rPr>
              <w:t xml:space="preserve">Industry 5 Heading</w:t>
            </w:r>
            <w:r w:rsidDel="00000000" w:rsidR="00000000" w:rsidRPr="00000000">
              <w:rPr>
                <w:rtl w:val="0"/>
              </w:rPr>
            </w:r>
          </w:p>
        </w:tc>
        <w:tc>
          <w:tcPr/>
          <w:p w:rsidR="00000000" w:rsidDel="00000000" w:rsidP="00000000" w:rsidRDefault="00000000" w:rsidRPr="00000000" w14:paraId="00000269">
            <w:pPr>
              <w:spacing w:after="40" w:before="40" w:lineRule="auto"/>
              <w:rPr/>
            </w:pPr>
            <w:r w:rsidDel="00000000" w:rsidR="00000000" w:rsidRPr="00000000">
              <w:rPr>
                <w:rFonts w:ascii="Arial" w:cs="Arial" w:eastAsia="Arial" w:hAnsi="Arial"/>
                <w:b w:val="0"/>
                <w:bCs w:val="0"/>
                <w:color w:val="000000"/>
                <w:sz w:val="20"/>
                <w:szCs w:val="20"/>
                <w:rtl w:val="0"/>
              </w:rPr>
              <w:t xml:space="preserve">Automotive</w:t>
            </w:r>
            <w:r w:rsidDel="00000000" w:rsidR="00000000" w:rsidRPr="00000000">
              <w:rPr>
                <w:rtl w:val="0"/>
              </w:rPr>
            </w:r>
          </w:p>
        </w:tc>
      </w:tr>
      <w:tr>
        <w:trPr>
          <w:cantSplit w:val="0"/>
          <w:tblHeader w:val="0"/>
        </w:trPr>
        <w:tc>
          <w:tcPr/>
          <w:p w:rsidR="00000000" w:rsidDel="00000000" w:rsidP="00000000" w:rsidRDefault="00000000" w:rsidRPr="00000000" w14:paraId="0000026A">
            <w:pPr>
              <w:spacing w:after="40" w:before="40" w:lineRule="auto"/>
              <w:rPr/>
            </w:pPr>
            <w:r w:rsidDel="00000000" w:rsidR="00000000" w:rsidRPr="00000000">
              <w:rPr>
                <w:rFonts w:ascii="Arial" w:cs="Arial" w:eastAsia="Arial" w:hAnsi="Arial"/>
                <w:b w:val="1"/>
                <w:bCs w:val="1"/>
                <w:color w:val="000000"/>
                <w:sz w:val="19"/>
                <w:szCs w:val="19"/>
                <w:rtl w:val="0"/>
              </w:rPr>
              <w:t xml:space="preserve">Industry 5 Copy</w:t>
            </w:r>
            <w:r w:rsidDel="00000000" w:rsidR="00000000" w:rsidRPr="00000000">
              <w:rPr>
                <w:rtl w:val="0"/>
              </w:rPr>
            </w:r>
          </w:p>
        </w:tc>
        <w:tc>
          <w:tcPr/>
          <w:p w:rsidR="00000000" w:rsidDel="00000000" w:rsidP="00000000" w:rsidRDefault="00000000" w:rsidRPr="00000000" w14:paraId="0000026B">
            <w:pPr>
              <w:spacing w:after="40" w:before="40" w:lineRule="auto"/>
              <w:rPr/>
            </w:pPr>
            <w:r w:rsidDel="00000000" w:rsidR="00000000" w:rsidRPr="00000000">
              <w:rPr>
                <w:rFonts w:ascii="Arial" w:cs="Arial" w:eastAsia="Arial" w:hAnsi="Arial"/>
                <w:b w:val="0"/>
                <w:bCs w:val="0"/>
                <w:color w:val="000000"/>
                <w:sz w:val="20"/>
                <w:szCs w:val="20"/>
                <w:rtl w:val="0"/>
              </w:rPr>
              <w:t xml:space="preserve">From fleet management dashboards to car rental apps, we digitize automotive operations. IoT sensors, real-time tracking, and predictive maintenance keep vehicles safer and downtime lower. Our solutions put dealerships, logistics providers, and automakers in the driver's seat of efficiency, customer experience, and future mobility innovation.</w:t>
            </w:r>
            <w:r w:rsidDel="00000000" w:rsidR="00000000" w:rsidRPr="00000000">
              <w:rPr>
                <w:rtl w:val="0"/>
              </w:rPr>
            </w:r>
          </w:p>
        </w:tc>
      </w:tr>
      <w:tr>
        <w:trPr>
          <w:cantSplit w:val="0"/>
          <w:tblHeader w:val="0"/>
        </w:trPr>
        <w:tc>
          <w:tcPr/>
          <w:p w:rsidR="00000000" w:rsidDel="00000000" w:rsidP="00000000" w:rsidRDefault="00000000" w:rsidRPr="00000000" w14:paraId="0000026C">
            <w:pPr>
              <w:spacing w:after="40" w:before="40" w:lineRule="auto"/>
              <w:rPr/>
            </w:pPr>
            <w:r w:rsidDel="00000000" w:rsidR="00000000" w:rsidRPr="00000000">
              <w:rPr>
                <w:rFonts w:ascii="Arial" w:cs="Arial" w:eastAsia="Arial" w:hAnsi="Arial"/>
                <w:b w:val="1"/>
                <w:bCs w:val="1"/>
                <w:color w:val="000000"/>
                <w:sz w:val="19"/>
                <w:szCs w:val="19"/>
                <w:rtl w:val="0"/>
              </w:rPr>
              <w:t xml:space="preserve">Industry 6 Heading</w:t>
            </w:r>
            <w:r w:rsidDel="00000000" w:rsidR="00000000" w:rsidRPr="00000000">
              <w:rPr>
                <w:rtl w:val="0"/>
              </w:rPr>
            </w:r>
          </w:p>
        </w:tc>
        <w:tc>
          <w:tcPr/>
          <w:p w:rsidR="00000000" w:rsidDel="00000000" w:rsidP="00000000" w:rsidRDefault="00000000" w:rsidRPr="00000000" w14:paraId="0000026D">
            <w:pPr>
              <w:spacing w:after="40" w:before="40" w:lineRule="auto"/>
              <w:rPr/>
            </w:pPr>
            <w:r w:rsidDel="00000000" w:rsidR="00000000" w:rsidRPr="00000000">
              <w:rPr>
                <w:rFonts w:ascii="Arial" w:cs="Arial" w:eastAsia="Arial" w:hAnsi="Arial"/>
                <w:b w:val="0"/>
                <w:bCs w:val="0"/>
                <w:color w:val="000000"/>
                <w:sz w:val="20"/>
                <w:szCs w:val="20"/>
                <w:rtl w:val="0"/>
              </w:rPr>
              <w:t xml:space="preserve">Music</w:t>
            </w:r>
            <w:r w:rsidDel="00000000" w:rsidR="00000000" w:rsidRPr="00000000">
              <w:rPr>
                <w:rtl w:val="0"/>
              </w:rPr>
            </w:r>
          </w:p>
        </w:tc>
      </w:tr>
      <w:tr>
        <w:trPr>
          <w:cantSplit w:val="0"/>
          <w:tblHeader w:val="0"/>
        </w:trPr>
        <w:tc>
          <w:tcPr/>
          <w:p w:rsidR="00000000" w:rsidDel="00000000" w:rsidP="00000000" w:rsidRDefault="00000000" w:rsidRPr="00000000" w14:paraId="0000026E">
            <w:pPr>
              <w:spacing w:after="40" w:before="40" w:lineRule="auto"/>
              <w:rPr/>
            </w:pPr>
            <w:r w:rsidDel="00000000" w:rsidR="00000000" w:rsidRPr="00000000">
              <w:rPr>
                <w:rFonts w:ascii="Arial" w:cs="Arial" w:eastAsia="Arial" w:hAnsi="Arial"/>
                <w:b w:val="1"/>
                <w:bCs w:val="1"/>
                <w:color w:val="000000"/>
                <w:sz w:val="19"/>
                <w:szCs w:val="19"/>
                <w:rtl w:val="0"/>
              </w:rPr>
              <w:t xml:space="preserve">Industry 6 Copy</w:t>
            </w:r>
            <w:r w:rsidDel="00000000" w:rsidR="00000000" w:rsidRPr="00000000">
              <w:rPr>
                <w:rtl w:val="0"/>
              </w:rPr>
            </w:r>
          </w:p>
        </w:tc>
        <w:tc>
          <w:tcPr/>
          <w:p w:rsidR="00000000" w:rsidDel="00000000" w:rsidP="00000000" w:rsidRDefault="00000000" w:rsidRPr="00000000" w14:paraId="0000026F">
            <w:pPr>
              <w:spacing w:after="40" w:before="40" w:lineRule="auto"/>
              <w:rPr/>
            </w:pPr>
            <w:r w:rsidDel="00000000" w:rsidR="00000000" w:rsidRPr="00000000">
              <w:rPr>
                <w:rFonts w:ascii="Arial" w:cs="Arial" w:eastAsia="Arial" w:hAnsi="Arial"/>
                <w:b w:val="0"/>
                <w:bCs w:val="0"/>
                <w:color w:val="000000"/>
                <w:sz w:val="20"/>
                <w:szCs w:val="20"/>
                <w:rtl w:val="0"/>
              </w:rPr>
              <w:t xml:space="preserve">We create streaming apps, artist marketplaces, and licensing solutions that let music businesses scale and monetize. AI-powered recommendations, offline playback, and fan engagement features keep listeners hooked. Our process covers rights management, secure distribution, and seamless playback to hit the perfect balance between creativity, tech, and revenue.</w:t>
            </w:r>
            <w:r w:rsidDel="00000000" w:rsidR="00000000" w:rsidRPr="00000000">
              <w:rPr>
                <w:rtl w:val="0"/>
              </w:rPr>
            </w:r>
          </w:p>
        </w:tc>
      </w:tr>
      <w:tr>
        <w:trPr>
          <w:cantSplit w:val="0"/>
          <w:tblHeader w:val="0"/>
        </w:trPr>
        <w:tc>
          <w:tcPr/>
          <w:p w:rsidR="00000000" w:rsidDel="00000000" w:rsidP="00000000" w:rsidRDefault="00000000" w:rsidRPr="00000000" w14:paraId="00000270">
            <w:pPr>
              <w:spacing w:after="40" w:before="40" w:lineRule="auto"/>
              <w:rPr/>
            </w:pPr>
            <w:r w:rsidDel="00000000" w:rsidR="00000000" w:rsidRPr="00000000">
              <w:rPr>
                <w:rFonts w:ascii="Arial" w:cs="Arial" w:eastAsia="Arial" w:hAnsi="Arial"/>
                <w:b w:val="1"/>
                <w:bCs w:val="1"/>
                <w:color w:val="000000"/>
                <w:sz w:val="19"/>
                <w:szCs w:val="19"/>
                <w:rtl w:val="0"/>
              </w:rPr>
              <w:t xml:space="preserve">Industry 7 Heading</w:t>
            </w:r>
            <w:r w:rsidDel="00000000" w:rsidR="00000000" w:rsidRPr="00000000">
              <w:rPr>
                <w:rtl w:val="0"/>
              </w:rPr>
            </w:r>
          </w:p>
        </w:tc>
        <w:tc>
          <w:tcPr/>
          <w:p w:rsidR="00000000" w:rsidDel="00000000" w:rsidP="00000000" w:rsidRDefault="00000000" w:rsidRPr="00000000" w14:paraId="00000271">
            <w:pPr>
              <w:spacing w:after="40" w:before="40" w:lineRule="auto"/>
              <w:rPr/>
            </w:pPr>
            <w:r w:rsidDel="00000000" w:rsidR="00000000" w:rsidRPr="00000000">
              <w:rPr>
                <w:rFonts w:ascii="Arial" w:cs="Arial" w:eastAsia="Arial" w:hAnsi="Arial"/>
                <w:b w:val="0"/>
                <w:bCs w:val="0"/>
                <w:color w:val="000000"/>
                <w:sz w:val="20"/>
                <w:szCs w:val="20"/>
                <w:rtl w:val="0"/>
              </w:rPr>
              <w:t xml:space="preserve">Social Media</w:t>
            </w:r>
            <w:r w:rsidDel="00000000" w:rsidR="00000000" w:rsidRPr="00000000">
              <w:rPr>
                <w:rtl w:val="0"/>
              </w:rPr>
            </w:r>
          </w:p>
        </w:tc>
      </w:tr>
      <w:tr>
        <w:trPr>
          <w:cantSplit w:val="0"/>
          <w:tblHeader w:val="0"/>
        </w:trPr>
        <w:tc>
          <w:tcPr/>
          <w:p w:rsidR="00000000" w:rsidDel="00000000" w:rsidP="00000000" w:rsidRDefault="00000000" w:rsidRPr="00000000" w14:paraId="00000272">
            <w:pPr>
              <w:spacing w:after="40" w:before="40" w:lineRule="auto"/>
              <w:rPr/>
            </w:pPr>
            <w:r w:rsidDel="00000000" w:rsidR="00000000" w:rsidRPr="00000000">
              <w:rPr>
                <w:rFonts w:ascii="Arial" w:cs="Arial" w:eastAsia="Arial" w:hAnsi="Arial"/>
                <w:b w:val="1"/>
                <w:bCs w:val="1"/>
                <w:color w:val="000000"/>
                <w:sz w:val="19"/>
                <w:szCs w:val="19"/>
                <w:rtl w:val="0"/>
              </w:rPr>
              <w:t xml:space="preserve">Industry 7 Copy</w:t>
            </w:r>
            <w:r w:rsidDel="00000000" w:rsidR="00000000" w:rsidRPr="00000000">
              <w:rPr>
                <w:rtl w:val="0"/>
              </w:rPr>
            </w:r>
          </w:p>
        </w:tc>
        <w:tc>
          <w:tcPr/>
          <w:p w:rsidR="00000000" w:rsidDel="00000000" w:rsidP="00000000" w:rsidRDefault="00000000" w:rsidRPr="00000000" w14:paraId="00000273">
            <w:pPr>
              <w:spacing w:after="40" w:before="40" w:lineRule="auto"/>
              <w:rPr/>
            </w:pPr>
            <w:r w:rsidDel="00000000" w:rsidR="00000000" w:rsidRPr="00000000">
              <w:rPr>
                <w:rFonts w:ascii="Arial" w:cs="Arial" w:eastAsia="Arial" w:hAnsi="Arial"/>
                <w:b w:val="0"/>
                <w:bCs w:val="0"/>
                <w:color w:val="000000"/>
                <w:sz w:val="20"/>
                <w:szCs w:val="20"/>
                <w:rtl w:val="0"/>
              </w:rPr>
              <w:t xml:space="preserve">We build social media platforms that are scalable, sticky, and secure. AI-driven feeds, privacy-first chat systems, and live content features drive engagement. Our architecture ensures your platform can handle viral moments without crashing, giving creators, communities, and brands a digital stage to connect and grow.</w:t>
            </w:r>
            <w:r w:rsidDel="00000000" w:rsidR="00000000" w:rsidRPr="00000000">
              <w:rPr>
                <w:rtl w:val="0"/>
              </w:rPr>
            </w:r>
          </w:p>
        </w:tc>
      </w:tr>
      <w:tr>
        <w:trPr>
          <w:cantSplit w:val="0"/>
          <w:tblHeader w:val="0"/>
        </w:trPr>
        <w:tc>
          <w:tcPr/>
          <w:p w:rsidR="00000000" w:rsidDel="00000000" w:rsidP="00000000" w:rsidRDefault="00000000" w:rsidRPr="00000000" w14:paraId="00000274">
            <w:pPr>
              <w:spacing w:after="40" w:before="40" w:lineRule="auto"/>
              <w:rPr/>
            </w:pPr>
            <w:r w:rsidDel="00000000" w:rsidR="00000000" w:rsidRPr="00000000">
              <w:rPr>
                <w:rFonts w:ascii="Arial" w:cs="Arial" w:eastAsia="Arial" w:hAnsi="Arial"/>
                <w:b w:val="1"/>
                <w:bCs w:val="1"/>
                <w:color w:val="000000"/>
                <w:sz w:val="19"/>
                <w:szCs w:val="19"/>
                <w:rtl w:val="0"/>
              </w:rPr>
              <w:t xml:space="preserve">Industry 8 Heading</w:t>
            </w:r>
            <w:r w:rsidDel="00000000" w:rsidR="00000000" w:rsidRPr="00000000">
              <w:rPr>
                <w:rtl w:val="0"/>
              </w:rPr>
            </w:r>
          </w:p>
        </w:tc>
        <w:tc>
          <w:tcPr/>
          <w:p w:rsidR="00000000" w:rsidDel="00000000" w:rsidP="00000000" w:rsidRDefault="00000000" w:rsidRPr="00000000" w14:paraId="00000275">
            <w:pPr>
              <w:spacing w:after="40" w:before="40" w:lineRule="auto"/>
              <w:rPr/>
            </w:pPr>
            <w:r w:rsidDel="00000000" w:rsidR="00000000" w:rsidRPr="00000000">
              <w:rPr>
                <w:rFonts w:ascii="Arial" w:cs="Arial" w:eastAsia="Arial" w:hAnsi="Arial"/>
                <w:b w:val="0"/>
                <w:bCs w:val="0"/>
                <w:color w:val="000000"/>
                <w:sz w:val="20"/>
                <w:szCs w:val="20"/>
                <w:rtl w:val="0"/>
              </w:rPr>
              <w:t xml:space="preserve">Logistics</w:t>
            </w:r>
            <w:r w:rsidDel="00000000" w:rsidR="00000000" w:rsidRPr="00000000">
              <w:rPr>
                <w:rtl w:val="0"/>
              </w:rPr>
            </w:r>
          </w:p>
        </w:tc>
      </w:tr>
      <w:tr>
        <w:trPr>
          <w:cantSplit w:val="0"/>
          <w:tblHeader w:val="0"/>
        </w:trPr>
        <w:tc>
          <w:tcPr/>
          <w:p w:rsidR="00000000" w:rsidDel="00000000" w:rsidP="00000000" w:rsidRDefault="00000000" w:rsidRPr="00000000" w14:paraId="00000276">
            <w:pPr>
              <w:spacing w:after="40" w:before="40" w:lineRule="auto"/>
              <w:rPr/>
            </w:pPr>
            <w:r w:rsidDel="00000000" w:rsidR="00000000" w:rsidRPr="00000000">
              <w:rPr>
                <w:rFonts w:ascii="Arial" w:cs="Arial" w:eastAsia="Arial" w:hAnsi="Arial"/>
                <w:b w:val="1"/>
                <w:bCs w:val="1"/>
                <w:color w:val="000000"/>
                <w:sz w:val="19"/>
                <w:szCs w:val="19"/>
                <w:rtl w:val="0"/>
              </w:rPr>
              <w:t xml:space="preserve">Industry 8 Copy</w:t>
            </w:r>
            <w:r w:rsidDel="00000000" w:rsidR="00000000" w:rsidRPr="00000000">
              <w:rPr>
                <w:rtl w:val="0"/>
              </w:rPr>
            </w:r>
          </w:p>
        </w:tc>
        <w:tc>
          <w:tcPr/>
          <w:p w:rsidR="00000000" w:rsidDel="00000000" w:rsidP="00000000" w:rsidRDefault="00000000" w:rsidRPr="00000000" w14:paraId="00000277">
            <w:pPr>
              <w:spacing w:after="40" w:before="40" w:lineRule="auto"/>
              <w:rPr/>
            </w:pPr>
            <w:r w:rsidDel="00000000" w:rsidR="00000000" w:rsidRPr="00000000">
              <w:rPr>
                <w:rFonts w:ascii="Arial" w:cs="Arial" w:eastAsia="Arial" w:hAnsi="Arial"/>
                <w:b w:val="0"/>
                <w:bCs w:val="0"/>
                <w:color w:val="000000"/>
                <w:sz w:val="20"/>
                <w:szCs w:val="20"/>
                <w:rtl w:val="0"/>
              </w:rPr>
              <w:t xml:space="preserve">We power logistics apps with route optimization, GPS tracking, and real-time inventory sync. Our solutions cut costs, eliminate bottlenecks, and ensure every delivery meets its deadline. Carriers, 3PLs, and warehouses rely on us to bring transparency, speed, and automation to complex supply chains across industries.</w:t>
            </w:r>
            <w:r w:rsidDel="00000000" w:rsidR="00000000" w:rsidRPr="00000000">
              <w:rPr>
                <w:rtl w:val="0"/>
              </w:rPr>
            </w:r>
          </w:p>
        </w:tc>
      </w:tr>
      <w:tr>
        <w:trPr>
          <w:cantSplit w:val="0"/>
          <w:tblHeader w:val="0"/>
        </w:trPr>
        <w:tc>
          <w:tcPr/>
          <w:p w:rsidR="00000000" w:rsidDel="00000000" w:rsidP="00000000" w:rsidRDefault="00000000" w:rsidRPr="00000000" w14:paraId="00000278">
            <w:pPr>
              <w:spacing w:after="40" w:before="40" w:lineRule="auto"/>
              <w:rPr/>
            </w:pPr>
            <w:r w:rsidDel="00000000" w:rsidR="00000000" w:rsidRPr="00000000">
              <w:rPr>
                <w:rFonts w:ascii="Arial" w:cs="Arial" w:eastAsia="Arial" w:hAnsi="Arial"/>
                <w:b w:val="1"/>
                <w:bCs w:val="1"/>
                <w:color w:val="000000"/>
                <w:sz w:val="19"/>
                <w:szCs w:val="19"/>
                <w:rtl w:val="0"/>
              </w:rPr>
              <w:t xml:space="preserve">Industry 9 Heading</w:t>
            </w:r>
            <w:r w:rsidDel="00000000" w:rsidR="00000000" w:rsidRPr="00000000">
              <w:rPr>
                <w:rtl w:val="0"/>
              </w:rPr>
            </w:r>
          </w:p>
        </w:tc>
        <w:tc>
          <w:tcPr/>
          <w:p w:rsidR="00000000" w:rsidDel="00000000" w:rsidP="00000000" w:rsidRDefault="00000000" w:rsidRPr="00000000" w14:paraId="00000279">
            <w:pPr>
              <w:spacing w:after="40" w:before="40" w:lineRule="auto"/>
              <w:rPr/>
            </w:pPr>
            <w:r w:rsidDel="00000000" w:rsidR="00000000" w:rsidRPr="00000000">
              <w:rPr>
                <w:rFonts w:ascii="Arial" w:cs="Arial" w:eastAsia="Arial" w:hAnsi="Arial"/>
                <w:b w:val="0"/>
                <w:bCs w:val="0"/>
                <w:color w:val="000000"/>
                <w:sz w:val="20"/>
                <w:szCs w:val="20"/>
                <w:rtl w:val="0"/>
              </w:rPr>
              <w:t xml:space="preserve">Ecommerce</w:t>
            </w:r>
            <w:r w:rsidDel="00000000" w:rsidR="00000000" w:rsidRPr="00000000">
              <w:rPr>
                <w:rtl w:val="0"/>
              </w:rPr>
            </w:r>
          </w:p>
        </w:tc>
      </w:tr>
      <w:tr>
        <w:trPr>
          <w:cantSplit w:val="0"/>
          <w:tblHeader w:val="0"/>
        </w:trPr>
        <w:tc>
          <w:tcPr/>
          <w:p w:rsidR="00000000" w:rsidDel="00000000" w:rsidP="00000000" w:rsidRDefault="00000000" w:rsidRPr="00000000" w14:paraId="0000027A">
            <w:pPr>
              <w:spacing w:after="40" w:before="40" w:lineRule="auto"/>
              <w:rPr/>
            </w:pPr>
            <w:r w:rsidDel="00000000" w:rsidR="00000000" w:rsidRPr="00000000">
              <w:rPr>
                <w:rFonts w:ascii="Arial" w:cs="Arial" w:eastAsia="Arial" w:hAnsi="Arial"/>
                <w:b w:val="1"/>
                <w:bCs w:val="1"/>
                <w:color w:val="000000"/>
                <w:sz w:val="19"/>
                <w:szCs w:val="19"/>
                <w:rtl w:val="0"/>
              </w:rPr>
              <w:t xml:space="preserve">Industry 9 Copy</w:t>
            </w:r>
            <w:r w:rsidDel="00000000" w:rsidR="00000000" w:rsidRPr="00000000">
              <w:rPr>
                <w:rtl w:val="0"/>
              </w:rPr>
            </w:r>
          </w:p>
        </w:tc>
        <w:tc>
          <w:tcPr/>
          <w:p w:rsidR="00000000" w:rsidDel="00000000" w:rsidP="00000000" w:rsidRDefault="00000000" w:rsidRPr="00000000" w14:paraId="0000027B">
            <w:pPr>
              <w:spacing w:after="40" w:before="40" w:lineRule="auto"/>
              <w:rPr/>
            </w:pPr>
            <w:r w:rsidDel="00000000" w:rsidR="00000000" w:rsidRPr="00000000">
              <w:rPr>
                <w:rFonts w:ascii="Arial" w:cs="Arial" w:eastAsia="Arial" w:hAnsi="Arial"/>
                <w:b w:val="0"/>
                <w:bCs w:val="0"/>
                <w:color w:val="000000"/>
                <w:sz w:val="20"/>
                <w:szCs w:val="20"/>
                <w:rtl w:val="0"/>
              </w:rPr>
              <w:t xml:space="preserve">We build ecommerce apps that sell more with frictionless checkouts, AI product recommendations, and mobile-first design. Our solutions handle scale effortlessly, from flash sales to global launches. Businesses get powerful dashboards, while shoppers get a personalized, smooth, and secure experience that turns carts into conversions.</w:t>
            </w:r>
            <w:r w:rsidDel="00000000" w:rsidR="00000000" w:rsidRPr="00000000">
              <w:rPr>
                <w:rtl w:val="0"/>
              </w:rPr>
            </w:r>
          </w:p>
        </w:tc>
      </w:tr>
    </w:tbl>
    <w:p w:rsidR="00000000" w:rsidDel="00000000" w:rsidP="00000000" w:rsidRDefault="00000000" w:rsidRPr="00000000" w14:paraId="0000027C">
      <w:pPr>
        <w:spacing w:after="120" w:before="240" w:lineRule="auto"/>
        <w:rPr/>
      </w:pPr>
      <w:r w:rsidDel="00000000" w:rsidR="00000000" w:rsidRPr="00000000">
        <w:rPr>
          <w:rFonts w:ascii="Arial" w:cs="Arial" w:eastAsia="Arial" w:hAnsi="Arial"/>
          <w:b w:val="1"/>
          <w:bCs w:val="1"/>
          <w:color w:val="000000"/>
          <w:sz w:val="25"/>
          <w:szCs w:val="25"/>
          <w:rtl w:val="0"/>
        </w:rPr>
        <w:t xml:space="preserve">NEW BLOCK: Advanced Integrations That Enhance Every Education App We Build</w:t>
      </w:r>
      <w:r w:rsidDel="00000000" w:rsidR="00000000" w:rsidRPr="00000000">
        <w:rPr>
          <w:rtl w:val="0"/>
        </w:rPr>
      </w:r>
    </w:p>
    <w:tbl>
      <w:tblPr>
        <w:tblStyle w:val="Table4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7D">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7E">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7F">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80">
            <w:pPr>
              <w:spacing w:after="40" w:before="40" w:lineRule="auto"/>
              <w:rPr/>
            </w:pPr>
            <w:r w:rsidDel="00000000" w:rsidR="00000000" w:rsidRPr="00000000">
              <w:rPr>
                <w:rFonts w:ascii="Arial" w:cs="Arial" w:eastAsia="Arial" w:hAnsi="Arial"/>
                <w:b w:val="0"/>
                <w:bCs w:val="0"/>
                <w:color w:val="000000"/>
                <w:sz w:val="20"/>
                <w:szCs w:val="20"/>
                <w:rtl w:val="0"/>
              </w:rPr>
              <w:t xml:space="preserve">No equivalent block on the live page</w:t>
            </w:r>
            <w:r w:rsidDel="00000000" w:rsidR="00000000" w:rsidRPr="00000000">
              <w:rPr>
                <w:rtl w:val="0"/>
              </w:rPr>
            </w:r>
          </w:p>
        </w:tc>
      </w:tr>
      <w:tr>
        <w:trPr>
          <w:cantSplit w:val="0"/>
          <w:tblHeader w:val="0"/>
        </w:trPr>
        <w:tc>
          <w:tcPr/>
          <w:p w:rsidR="00000000" w:rsidDel="00000000" w:rsidP="00000000" w:rsidRDefault="00000000" w:rsidRPr="00000000" w14:paraId="00000281">
            <w:pPr>
              <w:spacing w:after="40" w:before="40" w:lineRule="auto"/>
              <w:rPr/>
            </w:pPr>
            <w:r w:rsidDel="00000000" w:rsidR="00000000" w:rsidRPr="00000000">
              <w:rPr>
                <w:rFonts w:ascii="Arial" w:cs="Arial" w:eastAsia="Arial" w:hAnsi="Arial"/>
                <w:b w:val="1"/>
                <w:bCs w:val="1"/>
                <w:color w:val="000000"/>
                <w:sz w:val="19"/>
                <w:szCs w:val="19"/>
                <w:rtl w:val="0"/>
              </w:rPr>
              <w:t xml:space="preserve">Placement</w:t>
            </w:r>
            <w:r w:rsidDel="00000000" w:rsidR="00000000" w:rsidRPr="00000000">
              <w:rPr>
                <w:rtl w:val="0"/>
              </w:rPr>
            </w:r>
          </w:p>
        </w:tc>
        <w:tc>
          <w:tcPr/>
          <w:p w:rsidR="00000000" w:rsidDel="00000000" w:rsidP="00000000" w:rsidRDefault="00000000" w:rsidRPr="00000000" w14:paraId="00000282">
            <w:pPr>
              <w:spacing w:after="40" w:before="40" w:lineRule="auto"/>
              <w:rPr/>
            </w:pPr>
            <w:r w:rsidDel="00000000" w:rsidR="00000000" w:rsidRPr="00000000">
              <w:rPr>
                <w:rFonts w:ascii="Arial" w:cs="Arial" w:eastAsia="Arial" w:hAnsi="Arial"/>
                <w:b w:val="0"/>
                <w:bCs w:val="0"/>
                <w:color w:val="000000"/>
                <w:sz w:val="20"/>
                <w:szCs w:val="20"/>
                <w:rtl w:val="0"/>
              </w:rPr>
              <w:t xml:space="preserve">Suggested placement: directly after Fold 17, reusing the services card grid styling.</w:t>
            </w:r>
            <w:r w:rsidDel="00000000" w:rsidR="00000000" w:rsidRPr="00000000">
              <w:rPr>
                <w:rtl w:val="0"/>
              </w:rPr>
            </w:r>
          </w:p>
        </w:tc>
      </w:tr>
    </w:tbl>
    <w:p w:rsidR="00000000" w:rsidDel="00000000" w:rsidP="00000000" w:rsidRDefault="00000000" w:rsidRPr="00000000" w14:paraId="00000283">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Block</w:t>
      </w:r>
      <w:r w:rsidDel="00000000" w:rsidR="00000000" w:rsidRPr="00000000">
        <w:rPr>
          <w:rtl w:val="0"/>
        </w:rPr>
      </w:r>
    </w:p>
    <w:tbl>
      <w:tblPr>
        <w:tblStyle w:val="Table4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284">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285">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286">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287">
            <w:pPr>
              <w:spacing w:after="40" w:before="40" w:lineRule="auto"/>
              <w:rPr/>
            </w:pPr>
            <w:r w:rsidDel="00000000" w:rsidR="00000000" w:rsidRPr="00000000">
              <w:rPr>
                <w:rFonts w:ascii="Arial" w:cs="Arial" w:eastAsia="Arial" w:hAnsi="Arial"/>
                <w:b w:val="0"/>
                <w:bCs w:val="0"/>
                <w:color w:val="000000"/>
                <w:sz w:val="20"/>
                <w:szCs w:val="20"/>
                <w:rtl w:val="0"/>
              </w:rPr>
              <w:t xml:space="preserve">Advanced Integrations That Enhance Every Education App We Build</w:t>
            </w:r>
            <w:r w:rsidDel="00000000" w:rsidR="00000000" w:rsidRPr="00000000">
              <w:rPr>
                <w:rtl w:val="0"/>
              </w:rPr>
            </w:r>
          </w:p>
        </w:tc>
      </w:tr>
      <w:tr>
        <w:trPr>
          <w:cantSplit w:val="0"/>
          <w:tblHeader w:val="0"/>
        </w:trPr>
        <w:tc>
          <w:tcPr/>
          <w:p w:rsidR="00000000" w:rsidDel="00000000" w:rsidP="00000000" w:rsidRDefault="00000000" w:rsidRPr="00000000" w14:paraId="00000288">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289">
            <w:pPr>
              <w:spacing w:after="40" w:before="40" w:lineRule="auto"/>
              <w:rPr/>
            </w:pPr>
            <w:r w:rsidDel="00000000" w:rsidR="00000000" w:rsidRPr="00000000">
              <w:rPr>
                <w:rFonts w:ascii="Arial" w:cs="Arial" w:eastAsia="Arial" w:hAnsi="Arial"/>
                <w:b w:val="0"/>
                <w:bCs w:val="0"/>
                <w:color w:val="000000"/>
                <w:sz w:val="20"/>
                <w:szCs w:val="20"/>
                <w:rtl w:val="0"/>
              </w:rPr>
              <w:t xml:space="preserve">Our integrations transform static learning tools into dynamic ecosystems. As an education app development company, we connect content systems, assessment engines, AI modules, and classroom workflows so teachers, students, and administrators experience a unified digital learning environment built for scale and longevity.</w:t>
            </w:r>
            <w:r w:rsidDel="00000000" w:rsidR="00000000" w:rsidRPr="00000000">
              <w:rPr>
                <w:rtl w:val="0"/>
              </w:rPr>
            </w:r>
          </w:p>
        </w:tc>
      </w:tr>
      <w:tr>
        <w:trPr>
          <w:cantSplit w:val="0"/>
          <w:tblHeader w:val="0"/>
        </w:trPr>
        <w:tc>
          <w:tcPr/>
          <w:p w:rsidR="00000000" w:rsidDel="00000000" w:rsidP="00000000" w:rsidRDefault="00000000" w:rsidRPr="00000000" w14:paraId="0000028A">
            <w:pPr>
              <w:spacing w:after="40" w:before="40" w:lineRule="auto"/>
              <w:rPr/>
            </w:pPr>
            <w:r w:rsidDel="00000000" w:rsidR="00000000" w:rsidRPr="00000000">
              <w:rPr>
                <w:rFonts w:ascii="Arial" w:cs="Arial" w:eastAsia="Arial" w:hAnsi="Arial"/>
                <w:b w:val="1"/>
                <w:bCs w:val="1"/>
                <w:color w:val="000000"/>
                <w:sz w:val="19"/>
                <w:szCs w:val="19"/>
                <w:rtl w:val="0"/>
              </w:rPr>
              <w:t xml:space="preserve">Technology 1 Heading</w:t>
            </w:r>
            <w:r w:rsidDel="00000000" w:rsidR="00000000" w:rsidRPr="00000000">
              <w:rPr>
                <w:rtl w:val="0"/>
              </w:rPr>
            </w:r>
          </w:p>
        </w:tc>
        <w:tc>
          <w:tcPr/>
          <w:p w:rsidR="00000000" w:rsidDel="00000000" w:rsidP="00000000" w:rsidRDefault="00000000" w:rsidRPr="00000000" w14:paraId="0000028B">
            <w:pPr>
              <w:spacing w:after="40" w:before="40" w:lineRule="auto"/>
              <w:rPr/>
            </w:pPr>
            <w:r w:rsidDel="00000000" w:rsidR="00000000" w:rsidRPr="00000000">
              <w:rPr>
                <w:rFonts w:ascii="Arial" w:cs="Arial" w:eastAsia="Arial" w:hAnsi="Arial"/>
                <w:b w:val="0"/>
                <w:bCs w:val="0"/>
                <w:color w:val="000000"/>
                <w:sz w:val="20"/>
                <w:szCs w:val="20"/>
                <w:rtl w:val="0"/>
              </w:rPr>
              <w:t xml:space="preserve">AI Learning Assistant</w:t>
            </w:r>
            <w:r w:rsidDel="00000000" w:rsidR="00000000" w:rsidRPr="00000000">
              <w:rPr>
                <w:rtl w:val="0"/>
              </w:rPr>
            </w:r>
          </w:p>
        </w:tc>
      </w:tr>
      <w:tr>
        <w:trPr>
          <w:cantSplit w:val="0"/>
          <w:tblHeader w:val="0"/>
        </w:trPr>
        <w:tc>
          <w:tcPr/>
          <w:p w:rsidR="00000000" w:rsidDel="00000000" w:rsidP="00000000" w:rsidRDefault="00000000" w:rsidRPr="00000000" w14:paraId="0000028C">
            <w:pPr>
              <w:spacing w:after="40" w:before="40" w:lineRule="auto"/>
              <w:rPr/>
            </w:pPr>
            <w:r w:rsidDel="00000000" w:rsidR="00000000" w:rsidRPr="00000000">
              <w:rPr>
                <w:rFonts w:ascii="Arial" w:cs="Arial" w:eastAsia="Arial" w:hAnsi="Arial"/>
                <w:b w:val="1"/>
                <w:bCs w:val="1"/>
                <w:color w:val="000000"/>
                <w:sz w:val="19"/>
                <w:szCs w:val="19"/>
                <w:rtl w:val="0"/>
              </w:rPr>
              <w:t xml:space="preserve">Technology 1 Copy</w:t>
            </w:r>
            <w:r w:rsidDel="00000000" w:rsidR="00000000" w:rsidRPr="00000000">
              <w:rPr>
                <w:rtl w:val="0"/>
              </w:rPr>
            </w:r>
          </w:p>
        </w:tc>
        <w:tc>
          <w:tcPr/>
          <w:p w:rsidR="00000000" w:rsidDel="00000000" w:rsidP="00000000" w:rsidRDefault="00000000" w:rsidRPr="00000000" w14:paraId="0000028D">
            <w:pPr>
              <w:spacing w:after="40" w:before="40" w:lineRule="auto"/>
              <w:rPr/>
            </w:pPr>
            <w:r w:rsidDel="00000000" w:rsidR="00000000" w:rsidRPr="00000000">
              <w:rPr>
                <w:rFonts w:ascii="Arial" w:cs="Arial" w:eastAsia="Arial" w:hAnsi="Arial"/>
                <w:b w:val="0"/>
                <w:bCs w:val="0"/>
                <w:color w:val="000000"/>
                <w:sz w:val="20"/>
                <w:szCs w:val="20"/>
                <w:rtl w:val="0"/>
              </w:rPr>
              <w:t xml:space="preserve">We build AI-driven tutoring engines that respond to student behavior, skill gaps, and learning pace. As an education app developer, our focus is accuracy, explainability, and age-appropriate guidance. These assistants offer hints, generate practice questions, track excellence, and adapt difficulty so every learner moves at a pace that feels achievable and encouraging.</w:t>
            </w:r>
            <w:r w:rsidDel="00000000" w:rsidR="00000000" w:rsidRPr="00000000">
              <w:rPr>
                <w:rtl w:val="0"/>
              </w:rPr>
            </w:r>
          </w:p>
        </w:tc>
      </w:tr>
      <w:tr>
        <w:trPr>
          <w:cantSplit w:val="0"/>
          <w:tblHeader w:val="0"/>
        </w:trPr>
        <w:tc>
          <w:tcPr/>
          <w:p w:rsidR="00000000" w:rsidDel="00000000" w:rsidP="00000000" w:rsidRDefault="00000000" w:rsidRPr="00000000" w14:paraId="0000028E">
            <w:pPr>
              <w:spacing w:after="40" w:before="40" w:lineRule="auto"/>
              <w:rPr/>
            </w:pPr>
            <w:r w:rsidDel="00000000" w:rsidR="00000000" w:rsidRPr="00000000">
              <w:rPr>
                <w:rFonts w:ascii="Arial" w:cs="Arial" w:eastAsia="Arial" w:hAnsi="Arial"/>
                <w:b w:val="1"/>
                <w:bCs w:val="1"/>
                <w:color w:val="000000"/>
                <w:sz w:val="19"/>
                <w:szCs w:val="19"/>
                <w:rtl w:val="0"/>
              </w:rPr>
              <w:t xml:space="preserve">Technology 2 Heading</w:t>
            </w:r>
            <w:r w:rsidDel="00000000" w:rsidR="00000000" w:rsidRPr="00000000">
              <w:rPr>
                <w:rtl w:val="0"/>
              </w:rPr>
            </w:r>
          </w:p>
        </w:tc>
        <w:tc>
          <w:tcPr/>
          <w:p w:rsidR="00000000" w:rsidDel="00000000" w:rsidP="00000000" w:rsidRDefault="00000000" w:rsidRPr="00000000" w14:paraId="0000028F">
            <w:pPr>
              <w:spacing w:after="40" w:before="40" w:lineRule="auto"/>
              <w:rPr/>
            </w:pPr>
            <w:r w:rsidDel="00000000" w:rsidR="00000000" w:rsidRPr="00000000">
              <w:rPr>
                <w:rFonts w:ascii="Arial" w:cs="Arial" w:eastAsia="Arial" w:hAnsi="Arial"/>
                <w:b w:val="0"/>
                <w:bCs w:val="0"/>
                <w:color w:val="000000"/>
                <w:sz w:val="20"/>
                <w:szCs w:val="20"/>
                <w:rtl w:val="0"/>
              </w:rPr>
              <w:t xml:space="preserve">Classroom Management</w:t>
            </w:r>
            <w:r w:rsidDel="00000000" w:rsidR="00000000" w:rsidRPr="00000000">
              <w:rPr>
                <w:rtl w:val="0"/>
              </w:rPr>
            </w:r>
          </w:p>
        </w:tc>
      </w:tr>
      <w:tr>
        <w:trPr>
          <w:cantSplit w:val="0"/>
          <w:tblHeader w:val="0"/>
        </w:trPr>
        <w:tc>
          <w:tcPr/>
          <w:p w:rsidR="00000000" w:rsidDel="00000000" w:rsidP="00000000" w:rsidRDefault="00000000" w:rsidRPr="00000000" w14:paraId="00000290">
            <w:pPr>
              <w:spacing w:after="40" w:before="40" w:lineRule="auto"/>
              <w:rPr/>
            </w:pPr>
            <w:r w:rsidDel="00000000" w:rsidR="00000000" w:rsidRPr="00000000">
              <w:rPr>
                <w:rFonts w:ascii="Arial" w:cs="Arial" w:eastAsia="Arial" w:hAnsi="Arial"/>
                <w:b w:val="1"/>
                <w:bCs w:val="1"/>
                <w:color w:val="000000"/>
                <w:sz w:val="19"/>
                <w:szCs w:val="19"/>
                <w:rtl w:val="0"/>
              </w:rPr>
              <w:t xml:space="preserve">Technology 2 Copy</w:t>
            </w:r>
            <w:r w:rsidDel="00000000" w:rsidR="00000000" w:rsidRPr="00000000">
              <w:rPr>
                <w:rtl w:val="0"/>
              </w:rPr>
            </w:r>
          </w:p>
        </w:tc>
        <w:tc>
          <w:tcPr/>
          <w:p w:rsidR="00000000" w:rsidDel="00000000" w:rsidP="00000000" w:rsidRDefault="00000000" w:rsidRPr="00000000" w14:paraId="00000291">
            <w:pPr>
              <w:spacing w:after="40" w:before="40" w:lineRule="auto"/>
              <w:rPr/>
            </w:pPr>
            <w:r w:rsidDel="00000000" w:rsidR="00000000" w:rsidRPr="00000000">
              <w:rPr>
                <w:rFonts w:ascii="Arial" w:cs="Arial" w:eastAsia="Arial" w:hAnsi="Arial"/>
                <w:b w:val="0"/>
                <w:bCs w:val="0"/>
                <w:color w:val="000000"/>
                <w:sz w:val="20"/>
                <w:szCs w:val="20"/>
                <w:rtl w:val="0"/>
              </w:rPr>
              <w:t xml:space="preserve">We integrate tools that give educators real-time visibility into student progress, participation, device activity, and assignment completion. As an education app development agency, we build interfaces that minimize clicks and maximize clarity. Teachers gain dashboards that simplify instruction, reduce cognitive load, and improve oversight across blended or fully digital environments.</w:t>
            </w:r>
            <w:r w:rsidDel="00000000" w:rsidR="00000000" w:rsidRPr="00000000">
              <w:rPr>
                <w:rtl w:val="0"/>
              </w:rPr>
            </w:r>
          </w:p>
        </w:tc>
      </w:tr>
      <w:tr>
        <w:trPr>
          <w:cantSplit w:val="0"/>
          <w:tblHeader w:val="0"/>
        </w:trPr>
        <w:tc>
          <w:tcPr/>
          <w:p w:rsidR="00000000" w:rsidDel="00000000" w:rsidP="00000000" w:rsidRDefault="00000000" w:rsidRPr="00000000" w14:paraId="00000292">
            <w:pPr>
              <w:spacing w:after="40" w:before="40" w:lineRule="auto"/>
              <w:rPr/>
            </w:pPr>
            <w:r w:rsidDel="00000000" w:rsidR="00000000" w:rsidRPr="00000000">
              <w:rPr>
                <w:rFonts w:ascii="Arial" w:cs="Arial" w:eastAsia="Arial" w:hAnsi="Arial"/>
                <w:b w:val="1"/>
                <w:bCs w:val="1"/>
                <w:color w:val="000000"/>
                <w:sz w:val="19"/>
                <w:szCs w:val="19"/>
                <w:rtl w:val="0"/>
              </w:rPr>
              <w:t xml:space="preserve">Technology 3 Heading</w:t>
            </w:r>
            <w:r w:rsidDel="00000000" w:rsidR="00000000" w:rsidRPr="00000000">
              <w:rPr>
                <w:rtl w:val="0"/>
              </w:rPr>
            </w:r>
          </w:p>
        </w:tc>
        <w:tc>
          <w:tcPr/>
          <w:p w:rsidR="00000000" w:rsidDel="00000000" w:rsidP="00000000" w:rsidRDefault="00000000" w:rsidRPr="00000000" w14:paraId="00000293">
            <w:pPr>
              <w:spacing w:after="40" w:before="40" w:lineRule="auto"/>
              <w:rPr/>
            </w:pPr>
            <w:r w:rsidDel="00000000" w:rsidR="00000000" w:rsidRPr="00000000">
              <w:rPr>
                <w:rFonts w:ascii="Arial" w:cs="Arial" w:eastAsia="Arial" w:hAnsi="Arial"/>
                <w:b w:val="0"/>
                <w:bCs w:val="0"/>
                <w:color w:val="000000"/>
                <w:sz w:val="20"/>
                <w:szCs w:val="20"/>
                <w:rtl w:val="0"/>
              </w:rPr>
              <w:t xml:space="preserve">API Integration For E-learning Apps</w:t>
            </w:r>
            <w:r w:rsidDel="00000000" w:rsidR="00000000" w:rsidRPr="00000000">
              <w:rPr>
                <w:rtl w:val="0"/>
              </w:rPr>
            </w:r>
          </w:p>
        </w:tc>
      </w:tr>
      <w:tr>
        <w:trPr>
          <w:cantSplit w:val="0"/>
          <w:tblHeader w:val="0"/>
        </w:trPr>
        <w:tc>
          <w:tcPr/>
          <w:p w:rsidR="00000000" w:rsidDel="00000000" w:rsidP="00000000" w:rsidRDefault="00000000" w:rsidRPr="00000000" w14:paraId="00000294">
            <w:pPr>
              <w:spacing w:after="40" w:before="40" w:lineRule="auto"/>
              <w:rPr/>
            </w:pPr>
            <w:r w:rsidDel="00000000" w:rsidR="00000000" w:rsidRPr="00000000">
              <w:rPr>
                <w:rFonts w:ascii="Arial" w:cs="Arial" w:eastAsia="Arial" w:hAnsi="Arial"/>
                <w:b w:val="1"/>
                <w:bCs w:val="1"/>
                <w:color w:val="000000"/>
                <w:sz w:val="19"/>
                <w:szCs w:val="19"/>
                <w:rtl w:val="0"/>
              </w:rPr>
              <w:t xml:space="preserve">Technology 3 Copy</w:t>
            </w:r>
            <w:r w:rsidDel="00000000" w:rsidR="00000000" w:rsidRPr="00000000">
              <w:rPr>
                <w:rtl w:val="0"/>
              </w:rPr>
            </w:r>
          </w:p>
        </w:tc>
        <w:tc>
          <w:tcPr/>
          <w:p w:rsidR="00000000" w:rsidDel="00000000" w:rsidP="00000000" w:rsidRDefault="00000000" w:rsidRPr="00000000" w14:paraId="00000295">
            <w:pPr>
              <w:spacing w:after="40" w:before="40" w:lineRule="auto"/>
              <w:rPr/>
            </w:pPr>
            <w:r w:rsidDel="00000000" w:rsidR="00000000" w:rsidRPr="00000000">
              <w:rPr>
                <w:rFonts w:ascii="Arial" w:cs="Arial" w:eastAsia="Arial" w:hAnsi="Arial"/>
                <w:b w:val="0"/>
                <w:bCs w:val="0"/>
                <w:color w:val="000000"/>
                <w:sz w:val="20"/>
                <w:szCs w:val="20"/>
                <w:rtl w:val="0"/>
              </w:rPr>
              <w:t xml:space="preserve">Our team connects LMS platforms, SIS systems, content repositories, assessment engines, and secure authentication frameworks. These integrations help e-learning app development companies shift from siloed tools to unified experiences. When apps speak the same language, institutions gain cleaner data, faster workflows, and consistent learner journeys across multiple devices and classrooms.</w:t>
            </w:r>
            <w:r w:rsidDel="00000000" w:rsidR="00000000" w:rsidRPr="00000000">
              <w:rPr>
                <w:rtl w:val="0"/>
              </w:rPr>
            </w:r>
          </w:p>
        </w:tc>
      </w:tr>
      <w:tr>
        <w:trPr>
          <w:cantSplit w:val="0"/>
          <w:tblHeader w:val="0"/>
        </w:trPr>
        <w:tc>
          <w:tcPr/>
          <w:p w:rsidR="00000000" w:rsidDel="00000000" w:rsidP="00000000" w:rsidRDefault="00000000" w:rsidRPr="00000000" w14:paraId="00000296">
            <w:pPr>
              <w:spacing w:after="40" w:before="40" w:lineRule="auto"/>
              <w:rPr/>
            </w:pPr>
            <w:r w:rsidDel="00000000" w:rsidR="00000000" w:rsidRPr="00000000">
              <w:rPr>
                <w:rFonts w:ascii="Arial" w:cs="Arial" w:eastAsia="Arial" w:hAnsi="Arial"/>
                <w:b w:val="1"/>
                <w:bCs w:val="1"/>
                <w:color w:val="000000"/>
                <w:sz w:val="19"/>
                <w:szCs w:val="19"/>
                <w:rtl w:val="0"/>
              </w:rPr>
              <w:t xml:space="preserve">Technology 4 Heading</w:t>
            </w:r>
            <w:r w:rsidDel="00000000" w:rsidR="00000000" w:rsidRPr="00000000">
              <w:rPr>
                <w:rtl w:val="0"/>
              </w:rPr>
            </w:r>
          </w:p>
        </w:tc>
        <w:tc>
          <w:tcPr/>
          <w:p w:rsidR="00000000" w:rsidDel="00000000" w:rsidP="00000000" w:rsidRDefault="00000000" w:rsidRPr="00000000" w14:paraId="00000297">
            <w:pPr>
              <w:spacing w:after="40" w:before="40" w:lineRule="auto"/>
              <w:rPr/>
            </w:pPr>
            <w:r w:rsidDel="00000000" w:rsidR="00000000" w:rsidRPr="00000000">
              <w:rPr>
                <w:rFonts w:ascii="Arial" w:cs="Arial" w:eastAsia="Arial" w:hAnsi="Arial"/>
                <w:b w:val="0"/>
                <w:bCs w:val="0"/>
                <w:color w:val="000000"/>
                <w:sz w:val="20"/>
                <w:szCs w:val="20"/>
                <w:rtl w:val="0"/>
              </w:rPr>
              <w:t xml:space="preserve">Interactive Learning</w:t>
            </w:r>
            <w:r w:rsidDel="00000000" w:rsidR="00000000" w:rsidRPr="00000000">
              <w:rPr>
                <w:rtl w:val="0"/>
              </w:rPr>
            </w:r>
          </w:p>
        </w:tc>
      </w:tr>
      <w:tr>
        <w:trPr>
          <w:cantSplit w:val="0"/>
          <w:tblHeader w:val="0"/>
        </w:trPr>
        <w:tc>
          <w:tcPr/>
          <w:p w:rsidR="00000000" w:rsidDel="00000000" w:rsidP="00000000" w:rsidRDefault="00000000" w:rsidRPr="00000000" w14:paraId="00000298">
            <w:pPr>
              <w:spacing w:after="40" w:before="40" w:lineRule="auto"/>
              <w:rPr/>
            </w:pPr>
            <w:r w:rsidDel="00000000" w:rsidR="00000000" w:rsidRPr="00000000">
              <w:rPr>
                <w:rFonts w:ascii="Arial" w:cs="Arial" w:eastAsia="Arial" w:hAnsi="Arial"/>
                <w:b w:val="1"/>
                <w:bCs w:val="1"/>
                <w:color w:val="000000"/>
                <w:sz w:val="19"/>
                <w:szCs w:val="19"/>
                <w:rtl w:val="0"/>
              </w:rPr>
              <w:t xml:space="preserve">Technology 4 Copy</w:t>
            </w:r>
            <w:r w:rsidDel="00000000" w:rsidR="00000000" w:rsidRPr="00000000">
              <w:rPr>
                <w:rtl w:val="0"/>
              </w:rPr>
            </w:r>
          </w:p>
        </w:tc>
        <w:tc>
          <w:tcPr/>
          <w:p w:rsidR="00000000" w:rsidDel="00000000" w:rsidP="00000000" w:rsidRDefault="00000000" w:rsidRPr="00000000" w14:paraId="00000299">
            <w:pPr>
              <w:spacing w:after="40" w:before="40" w:lineRule="auto"/>
              <w:rPr/>
            </w:pPr>
            <w:r w:rsidDel="00000000" w:rsidR="00000000" w:rsidRPr="00000000">
              <w:rPr>
                <w:rFonts w:ascii="Arial" w:cs="Arial" w:eastAsia="Arial" w:hAnsi="Arial"/>
                <w:b w:val="0"/>
                <w:bCs w:val="0"/>
                <w:color w:val="000000"/>
                <w:sz w:val="20"/>
                <w:szCs w:val="20"/>
                <w:rtl w:val="0"/>
              </w:rPr>
              <w:t xml:space="preserve">We build interactive modules that elevate engagement, from simulations and gamified quizzes to collaboration boards and multimedia content blocks. As experts in AI-based educational apps, we design interaction models that support active learning rather than passive watching. Students stay involved, instructors capture better insights, and outcomes rise naturally.</w:t>
            </w:r>
            <w:r w:rsidDel="00000000" w:rsidR="00000000" w:rsidRPr="00000000">
              <w:rPr>
                <w:rtl w:val="0"/>
              </w:rPr>
            </w:r>
          </w:p>
        </w:tc>
      </w:tr>
      <w:tr>
        <w:trPr>
          <w:cantSplit w:val="0"/>
          <w:tblHeader w:val="0"/>
        </w:trPr>
        <w:tc>
          <w:tcPr/>
          <w:p w:rsidR="00000000" w:rsidDel="00000000" w:rsidP="00000000" w:rsidRDefault="00000000" w:rsidRPr="00000000" w14:paraId="0000029A">
            <w:pPr>
              <w:spacing w:after="40" w:before="40" w:lineRule="auto"/>
              <w:rPr/>
            </w:pPr>
            <w:r w:rsidDel="00000000" w:rsidR="00000000" w:rsidRPr="00000000">
              <w:rPr>
                <w:rFonts w:ascii="Arial" w:cs="Arial" w:eastAsia="Arial" w:hAnsi="Arial"/>
                <w:b w:val="1"/>
                <w:bCs w:val="1"/>
                <w:color w:val="000000"/>
                <w:sz w:val="19"/>
                <w:szCs w:val="19"/>
                <w:rtl w:val="0"/>
              </w:rPr>
              <w:t xml:space="preserve">Technology 5 Heading</w:t>
            </w:r>
            <w:r w:rsidDel="00000000" w:rsidR="00000000" w:rsidRPr="00000000">
              <w:rPr>
                <w:rtl w:val="0"/>
              </w:rPr>
            </w:r>
          </w:p>
        </w:tc>
        <w:tc>
          <w:tcPr/>
          <w:p w:rsidR="00000000" w:rsidDel="00000000" w:rsidP="00000000" w:rsidRDefault="00000000" w:rsidRPr="00000000" w14:paraId="0000029B">
            <w:pPr>
              <w:spacing w:after="40" w:before="40" w:lineRule="auto"/>
              <w:rPr/>
            </w:pPr>
            <w:r w:rsidDel="00000000" w:rsidR="00000000" w:rsidRPr="00000000">
              <w:rPr>
                <w:rFonts w:ascii="Arial" w:cs="Arial" w:eastAsia="Arial" w:hAnsi="Arial"/>
                <w:b w:val="0"/>
                <w:bCs w:val="0"/>
                <w:color w:val="000000"/>
                <w:sz w:val="20"/>
                <w:szCs w:val="20"/>
                <w:rtl w:val="0"/>
              </w:rPr>
              <w:t xml:space="preserve">Student Performance Assessment</w:t>
            </w:r>
            <w:r w:rsidDel="00000000" w:rsidR="00000000" w:rsidRPr="00000000">
              <w:rPr>
                <w:rtl w:val="0"/>
              </w:rPr>
            </w:r>
          </w:p>
        </w:tc>
      </w:tr>
      <w:tr>
        <w:trPr>
          <w:cantSplit w:val="0"/>
          <w:tblHeader w:val="0"/>
        </w:trPr>
        <w:tc>
          <w:tcPr/>
          <w:p w:rsidR="00000000" w:rsidDel="00000000" w:rsidP="00000000" w:rsidRDefault="00000000" w:rsidRPr="00000000" w14:paraId="0000029C">
            <w:pPr>
              <w:spacing w:after="40" w:before="40" w:lineRule="auto"/>
              <w:rPr/>
            </w:pPr>
            <w:r w:rsidDel="00000000" w:rsidR="00000000" w:rsidRPr="00000000">
              <w:rPr>
                <w:rFonts w:ascii="Arial" w:cs="Arial" w:eastAsia="Arial" w:hAnsi="Arial"/>
                <w:b w:val="1"/>
                <w:bCs w:val="1"/>
                <w:color w:val="000000"/>
                <w:sz w:val="19"/>
                <w:szCs w:val="19"/>
                <w:rtl w:val="0"/>
              </w:rPr>
              <w:t xml:space="preserve">Technology 5 Copy</w:t>
            </w:r>
            <w:r w:rsidDel="00000000" w:rsidR="00000000" w:rsidRPr="00000000">
              <w:rPr>
                <w:rtl w:val="0"/>
              </w:rPr>
            </w:r>
          </w:p>
        </w:tc>
        <w:tc>
          <w:tcPr/>
          <w:p w:rsidR="00000000" w:rsidDel="00000000" w:rsidP="00000000" w:rsidRDefault="00000000" w:rsidRPr="00000000" w14:paraId="0000029D">
            <w:pPr>
              <w:spacing w:after="40" w:before="40" w:lineRule="auto"/>
              <w:rPr/>
            </w:pPr>
            <w:r w:rsidDel="00000000" w:rsidR="00000000" w:rsidRPr="00000000">
              <w:rPr>
                <w:rFonts w:ascii="Arial" w:cs="Arial" w:eastAsia="Arial" w:hAnsi="Arial"/>
                <w:b w:val="0"/>
                <w:bCs w:val="0"/>
                <w:color w:val="000000"/>
                <w:sz w:val="20"/>
                <w:szCs w:val="20"/>
                <w:rtl w:val="0"/>
              </w:rPr>
              <w:t xml:space="preserve">Our assessment engines track competence, growth, and pacing using structured evaluation models. As an education app development company, we design analytics that help educators see trends quickly and respond with precision. Score interpretation becomes clearer, and remediation becomes faster because every data point is tied to an actionable learning objective.</w:t>
            </w:r>
            <w:r w:rsidDel="00000000" w:rsidR="00000000" w:rsidRPr="00000000">
              <w:rPr>
                <w:rtl w:val="0"/>
              </w:rPr>
            </w:r>
          </w:p>
        </w:tc>
      </w:tr>
    </w:tbl>
    <w:p w:rsidR="00000000" w:rsidDel="00000000" w:rsidP="00000000" w:rsidRDefault="00000000" w:rsidRPr="00000000" w14:paraId="0000029E">
      <w:pPr>
        <w:spacing w:after="0" w:before="0" w:lineRule="auto"/>
        <w:rPr/>
      </w:pPr>
      <w:r w:rsidDel="00000000" w:rsidR="00000000" w:rsidRPr="00000000">
        <w:rPr>
          <w:rtl w:val="0"/>
        </w:rPr>
      </w:r>
    </w:p>
    <w:sectPr>
      <w:pgSz w:h="15840" w:w="12240" w:orient="portrait"/>
      <w:pgMar w:bottom="864" w:top="864"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3.png"/><Relationship Id="rId21" Type="http://schemas.openxmlformats.org/officeDocument/2006/relationships/image" Target="media/image21.png"/><Relationship Id="rId24" Type="http://schemas.openxmlformats.org/officeDocument/2006/relationships/image" Target="media/image19.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2.png"/><Relationship Id="rId25" Type="http://schemas.openxmlformats.org/officeDocument/2006/relationships/image" Target="media/image20.png"/><Relationship Id="rId28" Type="http://schemas.openxmlformats.org/officeDocument/2006/relationships/image" Target="media/image2.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 Id="rId11" Type="http://schemas.openxmlformats.org/officeDocument/2006/relationships/image" Target="media/image16.png"/><Relationship Id="rId10" Type="http://schemas.openxmlformats.org/officeDocument/2006/relationships/image" Target="media/image9.png"/><Relationship Id="rId13" Type="http://schemas.openxmlformats.org/officeDocument/2006/relationships/image" Target="media/image22.png"/><Relationship Id="rId12" Type="http://schemas.openxmlformats.org/officeDocument/2006/relationships/image" Target="media/image14.png"/><Relationship Id="rId15" Type="http://schemas.openxmlformats.org/officeDocument/2006/relationships/image" Target="media/image15.png"/><Relationship Id="rId14"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11.png"/><Relationship Id="rId19" Type="http://schemas.openxmlformats.org/officeDocument/2006/relationships/image" Target="media/image13.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y/IGLfNZn/so5HJJl7+f0PWzYQ==">CgMxLjA4AHIhMUlvV1dGdWVheDEtYlc1SzlDSkNwU19GU2N5d2ZiSVFp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