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E4D1B" w14:textId="3A24919F" w:rsidR="00406E83" w:rsidRPr="00F00C76" w:rsidRDefault="0057548D" w:rsidP="00F00C76">
      <w:pPr>
        <w:jc w:val="center"/>
        <w:rPr>
          <w:sz w:val="96"/>
          <w:szCs w:val="96"/>
        </w:rPr>
      </w:pPr>
      <w:r w:rsidRPr="00F00C76">
        <w:rPr>
          <w:sz w:val="96"/>
          <w:szCs w:val="96"/>
        </w:rPr>
        <w:t>Facebook Ads Help</w:t>
      </w:r>
    </w:p>
    <w:p w14:paraId="3DD65865" w14:textId="586AC599" w:rsidR="0057548D" w:rsidRDefault="00F00C76">
      <w:pPr>
        <w:rPr>
          <w:b/>
          <w:bCs/>
          <w:sz w:val="32"/>
          <w:szCs w:val="32"/>
          <w:u w:val="single"/>
        </w:rPr>
      </w:pPr>
      <w:r>
        <w:rPr>
          <w:sz w:val="32"/>
          <w:szCs w:val="32"/>
        </w:rPr>
        <w:t xml:space="preserve">To get the help from the Facebook. In Google type, </w:t>
      </w:r>
      <w:r w:rsidRPr="00F00C76">
        <w:rPr>
          <w:b/>
          <w:bCs/>
          <w:sz w:val="32"/>
          <w:szCs w:val="32"/>
          <w:u w:val="single"/>
        </w:rPr>
        <w:t>Facebook ads help</w:t>
      </w:r>
    </w:p>
    <w:p w14:paraId="03FCB59B" w14:textId="5EAB5199" w:rsidR="00F00C76" w:rsidRDefault="00F00C76">
      <w:pPr>
        <w:rPr>
          <w:sz w:val="32"/>
          <w:szCs w:val="32"/>
        </w:rPr>
      </w:pPr>
      <w:r>
        <w:rPr>
          <w:sz w:val="32"/>
          <w:szCs w:val="32"/>
        </w:rPr>
        <w:t xml:space="preserve">Then open the first link </w:t>
      </w:r>
      <w:r w:rsidRPr="00F00C76">
        <w:rPr>
          <w:b/>
          <w:bCs/>
          <w:sz w:val="32"/>
          <w:szCs w:val="32"/>
          <w:u w:val="single"/>
        </w:rPr>
        <w:t>Facebook Business Help Center</w:t>
      </w:r>
      <w:r>
        <w:rPr>
          <w:sz w:val="32"/>
          <w:szCs w:val="32"/>
        </w:rPr>
        <w:t xml:space="preserve">. At the end of the page, You will see </w:t>
      </w:r>
      <w:r w:rsidRPr="00F00C76">
        <w:rPr>
          <w:b/>
          <w:bCs/>
          <w:sz w:val="32"/>
          <w:szCs w:val="32"/>
          <w:u w:val="single"/>
        </w:rPr>
        <w:t xml:space="preserve">Find answers or </w:t>
      </w:r>
      <w:r>
        <w:rPr>
          <w:b/>
          <w:bCs/>
          <w:sz w:val="32"/>
          <w:szCs w:val="32"/>
          <w:u w:val="single"/>
        </w:rPr>
        <w:t>Contact Support</w:t>
      </w:r>
      <w:r>
        <w:rPr>
          <w:sz w:val="32"/>
          <w:szCs w:val="32"/>
        </w:rPr>
        <w:t xml:space="preserve"> and then click </w:t>
      </w:r>
      <w:r w:rsidRPr="00F00C76">
        <w:rPr>
          <w:b/>
          <w:bCs/>
          <w:sz w:val="32"/>
          <w:szCs w:val="32"/>
          <w:u w:val="single"/>
        </w:rPr>
        <w:t>Get Started</w:t>
      </w:r>
      <w:r>
        <w:rPr>
          <w:sz w:val="32"/>
          <w:szCs w:val="32"/>
        </w:rPr>
        <w:t xml:space="preserve"> in that past your ad account Id. After that your account will show up. Click on it. Select your issue. Here you can use the chat support. By using these chat support we can make millions by solving other’s problem. </w:t>
      </w:r>
    </w:p>
    <w:p w14:paraId="057FDEB4" w14:textId="4A572903" w:rsidR="00F00C76" w:rsidRPr="00F00C76" w:rsidRDefault="00F00C76">
      <w:pPr>
        <w:rPr>
          <w:sz w:val="32"/>
          <w:szCs w:val="32"/>
        </w:rPr>
      </w:pPr>
      <w:r>
        <w:rPr>
          <w:sz w:val="32"/>
          <w:szCs w:val="32"/>
        </w:rPr>
        <w:t xml:space="preserve">  Basic price is 100 dollar premium. </w:t>
      </w:r>
    </w:p>
    <w:sectPr w:rsidR="00F00C76" w:rsidRPr="00F00C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26B"/>
    <w:rsid w:val="0030126B"/>
    <w:rsid w:val="003166AE"/>
    <w:rsid w:val="00406E83"/>
    <w:rsid w:val="0057548D"/>
    <w:rsid w:val="00F00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4A9BC4"/>
  <w15:chartTrackingRefBased/>
  <w15:docId w15:val="{A839A068-1459-46CE-81A4-AC0C2FE04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91</Words>
  <Characters>402</Characters>
  <Application>Microsoft Office Word</Application>
  <DocSecurity>0</DocSecurity>
  <Lines>9</Lines>
  <Paragraphs>7</Paragraphs>
  <ScaleCrop>false</ScaleCrop>
  <Company/>
  <LinksUpToDate>false</LinksUpToDate>
  <CharactersWithSpaces>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Umair IT Solution</dc:creator>
  <cp:keywords/>
  <dc:description/>
  <cp:lastModifiedBy>Umair IT Solution</cp:lastModifiedBy>
  <cp:revision>3</cp:revision>
  <dcterms:created xsi:type="dcterms:W3CDTF">2023-10-27T10:11:00Z</dcterms:created>
  <dcterms:modified xsi:type="dcterms:W3CDTF">2023-10-27T10:19:00Z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b91c832e5f4c74587795fac77964bc2d3d5e729fe500102676a4225446d99c5b</vt:lpwstr>
  </property>
</Properties>
</file>