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8F8" w:rsidRPr="00D278F8" w:rsidRDefault="00D278F8" w:rsidP="00D278F8">
      <w:pPr>
        <w:pStyle w:val="Heading1"/>
        <w:jc w:val="center"/>
        <w:rPr>
          <w:rFonts w:cstheme="majorHAnsi"/>
          <w:color w:val="auto"/>
          <w:sz w:val="40"/>
        </w:rPr>
      </w:pPr>
      <w:r w:rsidRPr="00D278F8">
        <w:rPr>
          <w:rFonts w:cstheme="majorHAnsi"/>
          <w:color w:val="auto"/>
          <w:sz w:val="40"/>
        </w:rPr>
        <w:t>Startup Failure Analysis</w:t>
      </w:r>
    </w:p>
    <w:p w:rsidR="00D278F8" w:rsidRPr="00D278F8" w:rsidRDefault="00D278F8" w:rsidP="00D278F8">
      <w:pPr>
        <w:pStyle w:val="Heading2"/>
        <w:jc w:val="center"/>
        <w:rPr>
          <w:rFonts w:cstheme="majorHAnsi"/>
        </w:rPr>
      </w:pPr>
      <w:r w:rsidRPr="00D278F8">
        <w:rPr>
          <w:rFonts w:cstheme="majorHAnsi"/>
        </w:rPr>
        <w:t>Tas</w:t>
      </w:r>
      <w:r>
        <w:rPr>
          <w:rFonts w:cstheme="majorHAnsi"/>
        </w:rPr>
        <w:t>k 1: The Failure Identification</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The </w:t>
      </w:r>
      <w:proofErr w:type="spellStart"/>
      <w:r w:rsidRPr="00D278F8">
        <w:rPr>
          <w:rFonts w:asciiTheme="majorHAnsi" w:hAnsiTheme="majorHAnsi" w:cstheme="majorHAnsi"/>
        </w:rPr>
        <w:t>startup</w:t>
      </w:r>
      <w:proofErr w:type="spellEnd"/>
      <w:r w:rsidRPr="00D278F8">
        <w:rPr>
          <w:rFonts w:asciiTheme="majorHAnsi" w:hAnsiTheme="majorHAnsi" w:cstheme="majorHAnsi"/>
        </w:rPr>
        <w:t xml:space="preserve"> selected for this analysis is </w:t>
      </w:r>
      <w:proofErr w:type="spellStart"/>
      <w:r w:rsidRPr="00D278F8">
        <w:rPr>
          <w:rStyle w:val="whitespace-normal"/>
          <w:rFonts w:asciiTheme="majorHAnsi" w:hAnsiTheme="majorHAnsi" w:cstheme="majorHAnsi"/>
        </w:rPr>
        <w:t>Quibi</w:t>
      </w:r>
      <w:proofErr w:type="spellEnd"/>
      <w:r w:rsidRPr="00D278F8">
        <w:rPr>
          <w:rFonts w:asciiTheme="majorHAnsi" w:hAnsiTheme="majorHAnsi" w:cstheme="majorHAnsi"/>
        </w:rPr>
        <w:t>, a mobile-focused streaming platform launched in 2020 that shut down within the same year despite raising nearly $1.75 billion in funding.</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The single most important component of the Business Model Canvas that caused the company’s collapse was its </w:t>
      </w:r>
      <w:r w:rsidRPr="00D278F8">
        <w:rPr>
          <w:rStyle w:val="Strong"/>
          <w:rFonts w:asciiTheme="majorHAnsi" w:hAnsiTheme="majorHAnsi" w:cstheme="majorHAnsi"/>
        </w:rPr>
        <w:t>Value Proposition</w:t>
      </w:r>
      <w:r w:rsidRPr="00D278F8">
        <w:rPr>
          <w:rFonts w:asciiTheme="majorHAnsi" w:hAnsiTheme="majorHAnsi" w:cstheme="majorHAnsi"/>
        </w:rPr>
        <w:t>.</w:t>
      </w:r>
    </w:p>
    <w:p w:rsidR="00D278F8" w:rsidRPr="00D278F8" w:rsidRDefault="00D278F8" w:rsidP="00D278F8">
      <w:pPr>
        <w:pStyle w:val="NormalWeb"/>
        <w:rPr>
          <w:rFonts w:asciiTheme="majorHAnsi" w:hAnsiTheme="majorHAnsi" w:cstheme="majorHAnsi"/>
        </w:rPr>
      </w:pPr>
      <w:proofErr w:type="spellStart"/>
      <w:r w:rsidRPr="00D278F8">
        <w:rPr>
          <w:rFonts w:asciiTheme="majorHAnsi" w:hAnsiTheme="majorHAnsi" w:cstheme="majorHAnsi"/>
        </w:rPr>
        <w:t>Quibi</w:t>
      </w:r>
      <w:proofErr w:type="spellEnd"/>
      <w:r w:rsidRPr="00D278F8">
        <w:rPr>
          <w:rFonts w:asciiTheme="majorHAnsi" w:hAnsiTheme="majorHAnsi" w:cstheme="majorHAnsi"/>
        </w:rPr>
        <w:t xml:space="preserve"> promised users “quick bites” of premium entertainment content designed specifically for mobile phones. The idea was that people would watch short episodes while commuting or during short breaks. However, this value proposition failed because consumers already had free alternatives like </w:t>
      </w:r>
      <w:hyperlink r:id="rId6" w:tgtFrame="_new" w:history="1">
        <w:r w:rsidRPr="00D278F8">
          <w:rPr>
            <w:rStyle w:val="Hyperlink"/>
            <w:rFonts w:asciiTheme="majorHAnsi" w:eastAsiaTheme="majorEastAsia" w:hAnsiTheme="majorHAnsi" w:cstheme="majorHAnsi"/>
          </w:rPr>
          <w:t>YouTube</w:t>
        </w:r>
      </w:hyperlink>
      <w:r w:rsidRPr="00D278F8">
        <w:rPr>
          <w:rFonts w:asciiTheme="majorHAnsi" w:hAnsiTheme="majorHAnsi" w:cstheme="majorHAnsi"/>
        </w:rPr>
        <w:t xml:space="preserve">, </w:t>
      </w:r>
      <w:hyperlink r:id="rId7" w:tgtFrame="_new" w:history="1">
        <w:proofErr w:type="spellStart"/>
        <w:r w:rsidRPr="00D278F8">
          <w:rPr>
            <w:rStyle w:val="Hyperlink"/>
            <w:rFonts w:asciiTheme="majorHAnsi" w:eastAsiaTheme="majorEastAsia" w:hAnsiTheme="majorHAnsi" w:cstheme="majorHAnsi"/>
          </w:rPr>
          <w:t>TikTok</w:t>
        </w:r>
        <w:proofErr w:type="spellEnd"/>
      </w:hyperlink>
      <w:r w:rsidRPr="00D278F8">
        <w:rPr>
          <w:rFonts w:asciiTheme="majorHAnsi" w:hAnsiTheme="majorHAnsi" w:cstheme="majorHAnsi"/>
        </w:rPr>
        <w:t xml:space="preserve">, and </w:t>
      </w:r>
      <w:hyperlink r:id="rId8" w:tgtFrame="_new" w:history="1">
        <w:proofErr w:type="spellStart"/>
        <w:r w:rsidRPr="00D278F8">
          <w:rPr>
            <w:rStyle w:val="Hyperlink"/>
            <w:rFonts w:asciiTheme="majorHAnsi" w:eastAsiaTheme="majorEastAsia" w:hAnsiTheme="majorHAnsi" w:cstheme="majorHAnsi"/>
          </w:rPr>
          <w:t>Instagram</w:t>
        </w:r>
        <w:proofErr w:type="spellEnd"/>
      </w:hyperlink>
      <w:r w:rsidRPr="00D278F8">
        <w:rPr>
          <w:rFonts w:asciiTheme="majorHAnsi" w:hAnsiTheme="majorHAnsi" w:cstheme="majorHAnsi"/>
        </w:rPr>
        <w:t xml:space="preserve"> that delivered short-form entertainment more conveniently and at no cost.</w:t>
      </w:r>
    </w:p>
    <w:p w:rsidR="00D278F8" w:rsidRPr="00D278F8" w:rsidRDefault="00D278F8" w:rsidP="00D278F8">
      <w:pPr>
        <w:pStyle w:val="NormalWeb"/>
        <w:rPr>
          <w:rFonts w:asciiTheme="majorHAnsi" w:hAnsiTheme="majorHAnsi" w:cstheme="majorHAnsi"/>
        </w:rPr>
      </w:pPr>
      <w:proofErr w:type="spellStart"/>
      <w:r w:rsidRPr="00D278F8">
        <w:rPr>
          <w:rFonts w:asciiTheme="majorHAnsi" w:hAnsiTheme="majorHAnsi" w:cstheme="majorHAnsi"/>
        </w:rPr>
        <w:t>Quibi</w:t>
      </w:r>
      <w:proofErr w:type="spellEnd"/>
      <w:r w:rsidRPr="00D278F8">
        <w:rPr>
          <w:rFonts w:asciiTheme="majorHAnsi" w:hAnsiTheme="majorHAnsi" w:cstheme="majorHAnsi"/>
        </w:rPr>
        <w:t xml:space="preserve"> attempted to charge users for something they were already receiving elsewhere for free and in a more engaging format.</w:t>
      </w:r>
    </w:p>
    <w:p w:rsidR="00D278F8" w:rsidRPr="00D278F8" w:rsidRDefault="00D278F8" w:rsidP="00D278F8">
      <w:pPr>
        <w:pStyle w:val="Heading2"/>
        <w:jc w:val="center"/>
        <w:rPr>
          <w:rFonts w:cstheme="majorHAnsi"/>
        </w:rPr>
      </w:pPr>
      <w:r w:rsidRPr="00D278F8">
        <w:rPr>
          <w:rFonts w:cstheme="majorHAnsi"/>
        </w:rPr>
        <w:t>Task 2: T</w:t>
      </w:r>
      <w:r w:rsidRPr="00D278F8">
        <w:rPr>
          <w:rFonts w:cstheme="majorHAnsi"/>
        </w:rPr>
        <w:t>he Root Cause Analysis</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The primary reason this component failed was a </w:t>
      </w:r>
      <w:r w:rsidRPr="00D278F8">
        <w:rPr>
          <w:rStyle w:val="Strong"/>
          <w:rFonts w:asciiTheme="majorHAnsi" w:hAnsiTheme="majorHAnsi" w:cstheme="majorHAnsi"/>
        </w:rPr>
        <w:t>lack of Product-Market Fit</w:t>
      </w:r>
      <w:r w:rsidRPr="00D278F8">
        <w:rPr>
          <w:rFonts w:asciiTheme="majorHAnsi" w:hAnsiTheme="majorHAnsi" w:cstheme="majorHAnsi"/>
        </w:rPr>
        <w:t>.</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Although </w:t>
      </w:r>
      <w:proofErr w:type="spellStart"/>
      <w:r w:rsidRPr="00D278F8">
        <w:rPr>
          <w:rFonts w:asciiTheme="majorHAnsi" w:hAnsiTheme="majorHAnsi" w:cstheme="majorHAnsi"/>
        </w:rPr>
        <w:t>Quibi</w:t>
      </w:r>
      <w:proofErr w:type="spellEnd"/>
      <w:r w:rsidRPr="00D278F8">
        <w:rPr>
          <w:rFonts w:asciiTheme="majorHAnsi" w:hAnsiTheme="majorHAnsi" w:cstheme="majorHAnsi"/>
        </w:rPr>
        <w:t xml:space="preserve"> invested heavily in celebrity-driven content and professional production, the company misunderstood what users actually wanted from short-form video platforms.</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Key reasons behind the failure include:</w:t>
      </w:r>
    </w:p>
    <w:p w:rsidR="00D278F8" w:rsidRPr="00D278F8" w:rsidRDefault="00D278F8" w:rsidP="00D278F8">
      <w:pPr>
        <w:pStyle w:val="Heading3"/>
        <w:rPr>
          <w:rFonts w:cstheme="majorHAnsi"/>
        </w:rPr>
      </w:pPr>
      <w:r w:rsidRPr="00D278F8">
        <w:rPr>
          <w:rFonts w:cstheme="majorHAnsi"/>
        </w:rPr>
        <w:t>1. Consumers Preferred User-Generated Content</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Users on platforms like </w:t>
      </w:r>
      <w:proofErr w:type="spellStart"/>
      <w:r w:rsidRPr="00D278F8">
        <w:rPr>
          <w:rFonts w:asciiTheme="majorHAnsi" w:hAnsiTheme="majorHAnsi" w:cstheme="majorHAnsi"/>
        </w:rPr>
        <w:t>TikTok</w:t>
      </w:r>
      <w:proofErr w:type="spellEnd"/>
      <w:r w:rsidRPr="00D278F8">
        <w:rPr>
          <w:rFonts w:asciiTheme="majorHAnsi" w:hAnsiTheme="majorHAnsi" w:cstheme="majorHAnsi"/>
        </w:rPr>
        <w:t xml:space="preserve"> and YouTube enjoyed interactive, authentic, and community-driven content. </w:t>
      </w:r>
      <w:proofErr w:type="spellStart"/>
      <w:r w:rsidRPr="00D278F8">
        <w:rPr>
          <w:rFonts w:asciiTheme="majorHAnsi" w:hAnsiTheme="majorHAnsi" w:cstheme="majorHAnsi"/>
        </w:rPr>
        <w:t>Quibi</w:t>
      </w:r>
      <w:proofErr w:type="spellEnd"/>
      <w:r w:rsidRPr="00D278F8">
        <w:rPr>
          <w:rFonts w:asciiTheme="majorHAnsi" w:hAnsiTheme="majorHAnsi" w:cstheme="majorHAnsi"/>
        </w:rPr>
        <w:t xml:space="preserve"> focused only on expensive Hollywood-style productions, which did not match changing consumer preferences.</w:t>
      </w:r>
    </w:p>
    <w:p w:rsidR="00D278F8" w:rsidRPr="00D278F8" w:rsidRDefault="00D278F8" w:rsidP="00D278F8">
      <w:pPr>
        <w:pStyle w:val="Heading3"/>
        <w:rPr>
          <w:rFonts w:cstheme="majorHAnsi"/>
        </w:rPr>
      </w:pPr>
      <w:r w:rsidRPr="00D278F8">
        <w:rPr>
          <w:rFonts w:cstheme="majorHAnsi"/>
        </w:rPr>
        <w:t xml:space="preserve">2. Wrong Timing </w:t>
      </w:r>
      <w:proofErr w:type="gramStart"/>
      <w:r w:rsidRPr="00D278F8">
        <w:rPr>
          <w:rFonts w:cstheme="majorHAnsi"/>
        </w:rPr>
        <w:t>During</w:t>
      </w:r>
      <w:proofErr w:type="gramEnd"/>
      <w:r w:rsidRPr="00D278F8">
        <w:rPr>
          <w:rFonts w:cstheme="majorHAnsi"/>
        </w:rPr>
        <w:t xml:space="preserve"> COVID-19</w:t>
      </w:r>
    </w:p>
    <w:p w:rsidR="00D278F8" w:rsidRPr="00D278F8" w:rsidRDefault="00D278F8" w:rsidP="00D278F8">
      <w:pPr>
        <w:pStyle w:val="NormalWeb"/>
        <w:rPr>
          <w:rFonts w:asciiTheme="majorHAnsi" w:hAnsiTheme="majorHAnsi" w:cstheme="majorHAnsi"/>
        </w:rPr>
      </w:pPr>
      <w:proofErr w:type="spellStart"/>
      <w:r w:rsidRPr="00D278F8">
        <w:rPr>
          <w:rFonts w:asciiTheme="majorHAnsi" w:hAnsiTheme="majorHAnsi" w:cstheme="majorHAnsi"/>
        </w:rPr>
        <w:t>Quibi’s</w:t>
      </w:r>
      <w:proofErr w:type="spellEnd"/>
      <w:r w:rsidRPr="00D278F8">
        <w:rPr>
          <w:rFonts w:asciiTheme="majorHAnsi" w:hAnsiTheme="majorHAnsi" w:cstheme="majorHAnsi"/>
        </w:rPr>
        <w:t xml:space="preserve"> business model depended heavily on mobile viewing during commuting and travel. However, the COVID-19 pandemic forced people to stay home, where they preferred watching long-form content on TVs and laptops.</w:t>
      </w:r>
    </w:p>
    <w:p w:rsidR="00D278F8" w:rsidRPr="00D278F8" w:rsidRDefault="00D278F8" w:rsidP="00D278F8">
      <w:pPr>
        <w:pStyle w:val="Heading3"/>
        <w:rPr>
          <w:rFonts w:cstheme="majorHAnsi"/>
        </w:rPr>
      </w:pPr>
      <w:r w:rsidRPr="00D278F8">
        <w:rPr>
          <w:rFonts w:cstheme="majorHAnsi"/>
        </w:rPr>
        <w:lastRenderedPageBreak/>
        <w:t>3. Weak Platform Features</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At launch, </w:t>
      </w:r>
      <w:proofErr w:type="spellStart"/>
      <w:r w:rsidRPr="00D278F8">
        <w:rPr>
          <w:rFonts w:asciiTheme="majorHAnsi" w:hAnsiTheme="majorHAnsi" w:cstheme="majorHAnsi"/>
        </w:rPr>
        <w:t>Quibi</w:t>
      </w:r>
      <w:proofErr w:type="spellEnd"/>
      <w:r w:rsidRPr="00D278F8">
        <w:rPr>
          <w:rFonts w:asciiTheme="majorHAnsi" w:hAnsiTheme="majorHAnsi" w:cstheme="majorHAnsi"/>
        </w:rPr>
        <w:t xml:space="preserve"> lacked important features such as:</w:t>
      </w:r>
    </w:p>
    <w:p w:rsidR="00D278F8" w:rsidRPr="00D278F8" w:rsidRDefault="00D278F8" w:rsidP="00D278F8">
      <w:pPr>
        <w:numPr>
          <w:ilvl w:val="0"/>
          <w:numId w:val="10"/>
        </w:numPr>
        <w:spacing w:before="100" w:beforeAutospacing="1" w:after="100" w:afterAutospacing="1" w:line="240" w:lineRule="auto"/>
        <w:rPr>
          <w:rFonts w:asciiTheme="majorHAnsi" w:hAnsiTheme="majorHAnsi" w:cstheme="majorHAnsi"/>
        </w:rPr>
      </w:pPr>
      <w:r w:rsidRPr="00D278F8">
        <w:rPr>
          <w:rFonts w:asciiTheme="majorHAnsi" w:hAnsiTheme="majorHAnsi" w:cstheme="majorHAnsi"/>
        </w:rPr>
        <w:t xml:space="preserve">Screenshot sharing </w:t>
      </w:r>
    </w:p>
    <w:p w:rsidR="00D278F8" w:rsidRPr="00D278F8" w:rsidRDefault="00D278F8" w:rsidP="00D278F8">
      <w:pPr>
        <w:numPr>
          <w:ilvl w:val="0"/>
          <w:numId w:val="10"/>
        </w:numPr>
        <w:spacing w:before="100" w:beforeAutospacing="1" w:after="100" w:afterAutospacing="1" w:line="240" w:lineRule="auto"/>
        <w:rPr>
          <w:rFonts w:asciiTheme="majorHAnsi" w:hAnsiTheme="majorHAnsi" w:cstheme="majorHAnsi"/>
        </w:rPr>
      </w:pPr>
      <w:r w:rsidRPr="00D278F8">
        <w:rPr>
          <w:rFonts w:asciiTheme="majorHAnsi" w:hAnsiTheme="majorHAnsi" w:cstheme="majorHAnsi"/>
        </w:rPr>
        <w:t xml:space="preserve">Social media integration </w:t>
      </w:r>
    </w:p>
    <w:p w:rsidR="00D278F8" w:rsidRPr="00D278F8" w:rsidRDefault="00D278F8" w:rsidP="00D278F8">
      <w:pPr>
        <w:numPr>
          <w:ilvl w:val="0"/>
          <w:numId w:val="10"/>
        </w:numPr>
        <w:spacing w:before="100" w:beforeAutospacing="1" w:after="100" w:afterAutospacing="1" w:line="240" w:lineRule="auto"/>
        <w:rPr>
          <w:rFonts w:asciiTheme="majorHAnsi" w:hAnsiTheme="majorHAnsi" w:cstheme="majorHAnsi"/>
        </w:rPr>
      </w:pPr>
      <w:r w:rsidRPr="00D278F8">
        <w:rPr>
          <w:rFonts w:asciiTheme="majorHAnsi" w:hAnsiTheme="majorHAnsi" w:cstheme="majorHAnsi"/>
        </w:rPr>
        <w:t xml:space="preserve">TV casting support </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This reduced viral growth and user engagement.</w:t>
      </w:r>
    </w:p>
    <w:p w:rsidR="00D278F8" w:rsidRPr="00D278F8" w:rsidRDefault="00D278F8" w:rsidP="00D278F8">
      <w:pPr>
        <w:pStyle w:val="Heading3"/>
        <w:rPr>
          <w:rFonts w:cstheme="majorHAnsi"/>
        </w:rPr>
      </w:pPr>
      <w:r w:rsidRPr="00D278F8">
        <w:rPr>
          <w:rFonts w:cstheme="majorHAnsi"/>
        </w:rPr>
        <w:t>4. Unsustainable Burn Rate</w:t>
      </w:r>
    </w:p>
    <w:p w:rsidR="00D278F8" w:rsidRPr="00D278F8" w:rsidRDefault="00D278F8" w:rsidP="00D278F8">
      <w:pPr>
        <w:pStyle w:val="NormalWeb"/>
        <w:rPr>
          <w:rFonts w:asciiTheme="majorHAnsi" w:hAnsiTheme="majorHAnsi" w:cstheme="majorHAnsi"/>
        </w:rPr>
      </w:pPr>
      <w:proofErr w:type="spellStart"/>
      <w:r w:rsidRPr="00D278F8">
        <w:rPr>
          <w:rFonts w:asciiTheme="majorHAnsi" w:hAnsiTheme="majorHAnsi" w:cstheme="majorHAnsi"/>
        </w:rPr>
        <w:t>Quibi</w:t>
      </w:r>
      <w:proofErr w:type="spellEnd"/>
      <w:r w:rsidRPr="00D278F8">
        <w:rPr>
          <w:rFonts w:asciiTheme="majorHAnsi" w:hAnsiTheme="majorHAnsi" w:cstheme="majorHAnsi"/>
        </w:rPr>
        <w:t xml:space="preserve"> spent massive amounts of money on marketing and exclusive productions before validating real customer demand. The company burned through funding rapidly without building a loyal subscriber base.</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Therefore, while burn rate contributed to the shutdown, the deeper issue was poor product-market fit.</w:t>
      </w:r>
      <w:bookmarkStart w:id="0" w:name="_GoBack"/>
      <w:bookmarkEnd w:id="0"/>
    </w:p>
    <w:p w:rsidR="00D278F8" w:rsidRPr="00D278F8" w:rsidRDefault="00D278F8" w:rsidP="00D278F8">
      <w:pPr>
        <w:pStyle w:val="Heading2"/>
        <w:jc w:val="center"/>
        <w:rPr>
          <w:rFonts w:cstheme="majorHAnsi"/>
        </w:rPr>
      </w:pPr>
      <w:r w:rsidRPr="00D278F8">
        <w:rPr>
          <w:rFonts w:cstheme="majorHAnsi"/>
        </w:rPr>
        <w:t>Task 3: The Survival Pivot (4 Marks)</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If I were the CEO six months before shutdown, I would implement a </w:t>
      </w:r>
      <w:r w:rsidRPr="00D278F8">
        <w:rPr>
          <w:rStyle w:val="Strong"/>
          <w:rFonts w:asciiTheme="majorHAnsi" w:hAnsiTheme="majorHAnsi" w:cstheme="majorHAnsi"/>
        </w:rPr>
        <w:t>Freemium Creator-Driven Pivot Strategy</w:t>
      </w:r>
      <w:r w:rsidRPr="00D278F8">
        <w:rPr>
          <w:rFonts w:asciiTheme="majorHAnsi" w:hAnsiTheme="majorHAnsi" w:cstheme="majorHAnsi"/>
        </w:rPr>
        <w:t>.</w:t>
      </w:r>
    </w:p>
    <w:p w:rsidR="00D278F8" w:rsidRPr="00D278F8" w:rsidRDefault="00D278F8" w:rsidP="00D278F8">
      <w:pPr>
        <w:pStyle w:val="Heading2"/>
        <w:rPr>
          <w:rFonts w:cstheme="majorHAnsi"/>
        </w:rPr>
      </w:pPr>
      <w:r w:rsidRPr="00D278F8">
        <w:rPr>
          <w:rFonts w:cstheme="majorHAnsi"/>
        </w:rPr>
        <w:t>Proposed Pivot</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Instead of operating as a premium-only Hollywood streaming service, </w:t>
      </w:r>
      <w:proofErr w:type="spellStart"/>
      <w:r w:rsidRPr="00D278F8">
        <w:rPr>
          <w:rFonts w:asciiTheme="majorHAnsi" w:hAnsiTheme="majorHAnsi" w:cstheme="majorHAnsi"/>
        </w:rPr>
        <w:t>Quibi</w:t>
      </w:r>
      <w:proofErr w:type="spellEnd"/>
      <w:r w:rsidRPr="00D278F8">
        <w:rPr>
          <w:rFonts w:asciiTheme="majorHAnsi" w:hAnsiTheme="majorHAnsi" w:cstheme="majorHAnsi"/>
        </w:rPr>
        <w:t xml:space="preserve"> would pivot into a hybrid short-video platform combining professional creators and user-generated content.</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The strategy would include:</w:t>
      </w:r>
    </w:p>
    <w:p w:rsidR="00D278F8" w:rsidRPr="00D278F8" w:rsidRDefault="00D278F8" w:rsidP="00D278F8">
      <w:pPr>
        <w:pStyle w:val="Heading3"/>
        <w:rPr>
          <w:rFonts w:cstheme="majorHAnsi"/>
        </w:rPr>
      </w:pPr>
      <w:r w:rsidRPr="00D278F8">
        <w:rPr>
          <w:rFonts w:cstheme="majorHAnsi"/>
        </w:rPr>
        <w:t>1. Introduce a Free Ad-Supported Tier</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Removing the subscription barrier would increase user adoption and compete directly with </w:t>
      </w:r>
      <w:proofErr w:type="spellStart"/>
      <w:r w:rsidRPr="00D278F8">
        <w:rPr>
          <w:rFonts w:asciiTheme="majorHAnsi" w:hAnsiTheme="majorHAnsi" w:cstheme="majorHAnsi"/>
        </w:rPr>
        <w:t>TikTok</w:t>
      </w:r>
      <w:proofErr w:type="spellEnd"/>
      <w:r w:rsidRPr="00D278F8">
        <w:rPr>
          <w:rFonts w:asciiTheme="majorHAnsi" w:hAnsiTheme="majorHAnsi" w:cstheme="majorHAnsi"/>
        </w:rPr>
        <w:t xml:space="preserve"> and YouTube.</w:t>
      </w:r>
    </w:p>
    <w:p w:rsidR="00D278F8" w:rsidRPr="00D278F8" w:rsidRDefault="00D278F8" w:rsidP="00D278F8">
      <w:pPr>
        <w:pStyle w:val="Heading3"/>
        <w:rPr>
          <w:rFonts w:cstheme="majorHAnsi"/>
        </w:rPr>
      </w:pPr>
      <w:r w:rsidRPr="00D278F8">
        <w:rPr>
          <w:rFonts w:cstheme="majorHAnsi"/>
        </w:rPr>
        <w:t>2. Allow Creator Uploads</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Independent creators and influencers would be allowed to upload content directly to the platform. This would create a continuous flow of fresh content without massive production costs.</w:t>
      </w:r>
    </w:p>
    <w:p w:rsidR="00D278F8" w:rsidRPr="00D278F8" w:rsidRDefault="00D278F8" w:rsidP="00D278F8">
      <w:pPr>
        <w:pStyle w:val="Heading3"/>
        <w:rPr>
          <w:rFonts w:cstheme="majorHAnsi"/>
        </w:rPr>
      </w:pPr>
      <w:r w:rsidRPr="00D278F8">
        <w:rPr>
          <w:rFonts w:cstheme="majorHAnsi"/>
        </w:rPr>
        <w:lastRenderedPageBreak/>
        <w:t>3. Add Social Sharing Features</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Users could clip, share, remix, and repost videos across social media platforms, helping organic growth.</w:t>
      </w:r>
    </w:p>
    <w:p w:rsidR="00D278F8" w:rsidRPr="00D278F8" w:rsidRDefault="00D278F8" w:rsidP="00D278F8">
      <w:pPr>
        <w:pStyle w:val="Heading3"/>
        <w:rPr>
          <w:rFonts w:cstheme="majorHAnsi"/>
        </w:rPr>
      </w:pPr>
      <w:r w:rsidRPr="00D278F8">
        <w:rPr>
          <w:rFonts w:cstheme="majorHAnsi"/>
        </w:rPr>
        <w:t>4. Expand Beyond Mobile-Only Viewing</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Adding TV, desktop, and tablet support would make the platform more flexible and useful during the pandemic era.</w:t>
      </w:r>
    </w:p>
    <w:p w:rsidR="00D278F8" w:rsidRPr="00D278F8" w:rsidRDefault="00D278F8" w:rsidP="00D278F8">
      <w:pPr>
        <w:pStyle w:val="Heading3"/>
        <w:rPr>
          <w:rFonts w:cstheme="majorHAnsi"/>
        </w:rPr>
      </w:pPr>
      <w:r w:rsidRPr="00D278F8">
        <w:rPr>
          <w:rFonts w:cstheme="majorHAnsi"/>
        </w:rPr>
        <w:t>5. Reduce Content Spending</w:t>
      </w:r>
    </w:p>
    <w:p w:rsidR="00D278F8" w:rsidRPr="00D278F8" w:rsidRDefault="00D278F8" w:rsidP="00D278F8">
      <w:pPr>
        <w:pStyle w:val="NormalWeb"/>
        <w:rPr>
          <w:rFonts w:asciiTheme="majorHAnsi" w:hAnsiTheme="majorHAnsi" w:cstheme="majorHAnsi"/>
        </w:rPr>
      </w:pPr>
      <w:r w:rsidRPr="00D278F8">
        <w:rPr>
          <w:rFonts w:asciiTheme="majorHAnsi" w:hAnsiTheme="majorHAnsi" w:cstheme="majorHAnsi"/>
        </w:rPr>
        <w:t xml:space="preserve">Instead of investing millions into celebrity productions, </w:t>
      </w:r>
      <w:proofErr w:type="spellStart"/>
      <w:r w:rsidRPr="00D278F8">
        <w:rPr>
          <w:rFonts w:asciiTheme="majorHAnsi" w:hAnsiTheme="majorHAnsi" w:cstheme="majorHAnsi"/>
        </w:rPr>
        <w:t>Quibi</w:t>
      </w:r>
      <w:proofErr w:type="spellEnd"/>
      <w:r w:rsidRPr="00D278F8">
        <w:rPr>
          <w:rFonts w:asciiTheme="majorHAnsi" w:hAnsiTheme="majorHAnsi" w:cstheme="majorHAnsi"/>
        </w:rPr>
        <w:t xml:space="preserve"> could shift toward revenue-sharing with creators, lowering operational costs and reducing burn rate.</w:t>
      </w:r>
    </w:p>
    <w:p w:rsidR="00180256" w:rsidRPr="00D278F8" w:rsidRDefault="00180256" w:rsidP="00D278F8">
      <w:pPr>
        <w:rPr>
          <w:rFonts w:asciiTheme="majorHAnsi" w:hAnsiTheme="majorHAnsi" w:cstheme="majorHAnsi"/>
          <w:sz w:val="24"/>
          <w:szCs w:val="24"/>
        </w:rPr>
      </w:pPr>
    </w:p>
    <w:sectPr w:rsidR="00180256" w:rsidRPr="00D278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CA71E2C"/>
    <w:multiLevelType w:val="multilevel"/>
    <w:tmpl w:val="646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0256"/>
    <w:rsid w:val="0029639D"/>
    <w:rsid w:val="00326F90"/>
    <w:rsid w:val="009A6ACA"/>
    <w:rsid w:val="00AA1D8D"/>
    <w:rsid w:val="00B47730"/>
    <w:rsid w:val="00CB0664"/>
    <w:rsid w:val="00D278F8"/>
    <w:rsid w:val="00ED539C"/>
    <w:rsid w:val="00F42290"/>
    <w:rsid w:val="00F44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00A8431-1BB0-4ABC-833E-DEA978DA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278F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whitespace-normal">
    <w:name w:val="whitespace-normal"/>
    <w:basedOn w:val="DefaultParagraphFont"/>
    <w:rsid w:val="00D278F8"/>
  </w:style>
  <w:style w:type="character" w:styleId="Hyperlink">
    <w:name w:val="Hyperlink"/>
    <w:basedOn w:val="DefaultParagraphFont"/>
    <w:uiPriority w:val="99"/>
    <w:semiHidden/>
    <w:unhideWhenUsed/>
    <w:rsid w:val="00D278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50717">
      <w:bodyDiv w:val="1"/>
      <w:marLeft w:val="0"/>
      <w:marRight w:val="0"/>
      <w:marTop w:val="0"/>
      <w:marBottom w:val="0"/>
      <w:divBdr>
        <w:top w:val="none" w:sz="0" w:space="0" w:color="auto"/>
        <w:left w:val="none" w:sz="0" w:space="0" w:color="auto"/>
        <w:bottom w:val="none" w:sz="0" w:space="0" w:color="auto"/>
        <w:right w:val="none" w:sz="0" w:space="0" w:color="auto"/>
      </w:divBdr>
      <w:divsChild>
        <w:div w:id="99104575">
          <w:marLeft w:val="0"/>
          <w:marRight w:val="0"/>
          <w:marTop w:val="0"/>
          <w:marBottom w:val="0"/>
          <w:divBdr>
            <w:top w:val="none" w:sz="0" w:space="0" w:color="auto"/>
            <w:left w:val="none" w:sz="0" w:space="0" w:color="auto"/>
            <w:bottom w:val="none" w:sz="0" w:space="0" w:color="auto"/>
            <w:right w:val="none" w:sz="0" w:space="0" w:color="auto"/>
          </w:divBdr>
          <w:divsChild>
            <w:div w:id="1504516792">
              <w:marLeft w:val="0"/>
              <w:marRight w:val="0"/>
              <w:marTop w:val="0"/>
              <w:marBottom w:val="0"/>
              <w:divBdr>
                <w:top w:val="none" w:sz="0" w:space="0" w:color="auto"/>
                <w:left w:val="none" w:sz="0" w:space="0" w:color="auto"/>
                <w:bottom w:val="none" w:sz="0" w:space="0" w:color="auto"/>
                <w:right w:val="none" w:sz="0" w:space="0" w:color="auto"/>
              </w:divBdr>
              <w:divsChild>
                <w:div w:id="1213073988">
                  <w:marLeft w:val="0"/>
                  <w:marRight w:val="0"/>
                  <w:marTop w:val="0"/>
                  <w:marBottom w:val="0"/>
                  <w:divBdr>
                    <w:top w:val="none" w:sz="0" w:space="0" w:color="auto"/>
                    <w:left w:val="none" w:sz="0" w:space="0" w:color="auto"/>
                    <w:bottom w:val="none" w:sz="0" w:space="0" w:color="auto"/>
                    <w:right w:val="none" w:sz="0" w:space="0" w:color="auto"/>
                  </w:divBdr>
                  <w:divsChild>
                    <w:div w:id="1347946145">
                      <w:marLeft w:val="0"/>
                      <w:marRight w:val="0"/>
                      <w:marTop w:val="0"/>
                      <w:marBottom w:val="0"/>
                      <w:divBdr>
                        <w:top w:val="none" w:sz="0" w:space="0" w:color="auto"/>
                        <w:left w:val="none" w:sz="0" w:space="0" w:color="auto"/>
                        <w:bottom w:val="none" w:sz="0" w:space="0" w:color="auto"/>
                        <w:right w:val="none" w:sz="0" w:space="0" w:color="auto"/>
                      </w:divBdr>
                      <w:divsChild>
                        <w:div w:id="1754935358">
                          <w:marLeft w:val="0"/>
                          <w:marRight w:val="0"/>
                          <w:marTop w:val="0"/>
                          <w:marBottom w:val="0"/>
                          <w:divBdr>
                            <w:top w:val="none" w:sz="0" w:space="0" w:color="auto"/>
                            <w:left w:val="none" w:sz="0" w:space="0" w:color="auto"/>
                            <w:bottom w:val="none" w:sz="0" w:space="0" w:color="auto"/>
                            <w:right w:val="none" w:sz="0" w:space="0" w:color="auto"/>
                          </w:divBdr>
                          <w:divsChild>
                            <w:div w:id="14418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2896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utm_source=chatgpt.com" TargetMode="External"/><Relationship Id="rId3" Type="http://schemas.openxmlformats.org/officeDocument/2006/relationships/styles" Target="styles.xml"/><Relationship Id="rId7" Type="http://schemas.openxmlformats.org/officeDocument/2006/relationships/hyperlink" Target="https://www.tiktok.com?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utm_source=chatgpt.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270F4-CCE8-4464-8669-2E2395C1D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9</cp:revision>
  <dcterms:created xsi:type="dcterms:W3CDTF">2013-12-23T23:15:00Z</dcterms:created>
  <dcterms:modified xsi:type="dcterms:W3CDTF">2026-05-07T05:13:00Z</dcterms:modified>
  <cp:category/>
</cp:coreProperties>
</file>