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bookmarkStart w:name="Case Of Mr. Arman Khan (Ex–Chief Marketi" w:id="1"/>
      <w:bookmarkEnd w:id="1"/>
      <w:r>
        <w:rPr>
          <w:b w:val="0"/>
        </w:rPr>
      </w:r>
      <w:r>
        <w:rPr/>
        <w:t>Case</w:t>
      </w:r>
      <w:r>
        <w:rPr>
          <w:spacing w:val="-14"/>
        </w:rPr>
        <w:t> </w:t>
      </w:r>
      <w:r>
        <w:rPr/>
        <w:t>Of</w:t>
      </w:r>
      <w:r>
        <w:rPr>
          <w:spacing w:val="-14"/>
        </w:rPr>
        <w:t> </w:t>
      </w:r>
      <w:r>
        <w:rPr/>
        <w:t>Mr.</w:t>
      </w:r>
      <w:r>
        <w:rPr>
          <w:spacing w:val="-14"/>
        </w:rPr>
        <w:t> </w:t>
      </w:r>
      <w:r>
        <w:rPr/>
        <w:t>Arman</w:t>
      </w:r>
      <w:r>
        <w:rPr>
          <w:spacing w:val="-14"/>
        </w:rPr>
        <w:t> </w:t>
      </w:r>
      <w:r>
        <w:rPr/>
        <w:t>Khan</w:t>
      </w:r>
      <w:r>
        <w:rPr>
          <w:spacing w:val="-14"/>
        </w:rPr>
        <w:t> </w:t>
      </w:r>
      <w:r>
        <w:rPr/>
        <w:t>(Ex–Chief Marketing Officer)</w:t>
      </w:r>
    </w:p>
    <w:p>
      <w:pPr>
        <w:spacing w:line="276" w:lineRule="auto" w:before="240"/>
        <w:ind w:left="61" w:right="5271" w:firstLine="0"/>
        <w:jc w:val="left"/>
        <w:rPr>
          <w:sz w:val="22"/>
        </w:rPr>
      </w:pPr>
      <w:r>
        <w:rPr>
          <w:rFonts w:ascii="Arial"/>
          <w:b/>
          <w:sz w:val="22"/>
        </w:rPr>
        <w:t>Employee Name: </w:t>
      </w:r>
      <w:r>
        <w:rPr>
          <w:sz w:val="22"/>
        </w:rPr>
        <w:t>Mr. Arman Khan </w:t>
      </w:r>
      <w:r>
        <w:rPr>
          <w:rFonts w:ascii="Arial"/>
          <w:b/>
          <w:sz w:val="22"/>
        </w:rPr>
        <w:t>Designation:</w:t>
      </w:r>
      <w:r>
        <w:rPr>
          <w:rFonts w:ascii="Arial"/>
          <w:b/>
          <w:spacing w:val="-12"/>
          <w:sz w:val="22"/>
        </w:rPr>
        <w:t> </w:t>
      </w:r>
      <w:r>
        <w:rPr>
          <w:sz w:val="22"/>
        </w:rPr>
        <w:t>Chief</w:t>
      </w:r>
      <w:r>
        <w:rPr>
          <w:spacing w:val="-12"/>
          <w:sz w:val="22"/>
        </w:rPr>
        <w:t> </w:t>
      </w:r>
      <w:r>
        <w:rPr>
          <w:sz w:val="22"/>
        </w:rPr>
        <w:t>Marketing</w:t>
      </w:r>
      <w:r>
        <w:rPr>
          <w:spacing w:val="-12"/>
          <w:sz w:val="22"/>
        </w:rPr>
        <w:t> </w:t>
      </w:r>
      <w:r>
        <w:rPr>
          <w:sz w:val="22"/>
        </w:rPr>
        <w:t>Officer</w:t>
      </w:r>
      <w:r>
        <w:rPr>
          <w:spacing w:val="-12"/>
          <w:sz w:val="22"/>
        </w:rPr>
        <w:t> </w:t>
      </w:r>
      <w:r>
        <w:rPr>
          <w:sz w:val="22"/>
        </w:rPr>
        <w:t>(CMO) </w:t>
      </w:r>
      <w:r>
        <w:rPr>
          <w:rFonts w:ascii="Arial"/>
          <w:b/>
          <w:sz w:val="22"/>
        </w:rPr>
        <w:t>Joining Date: </w:t>
      </w:r>
      <w:r>
        <w:rPr>
          <w:sz w:val="22"/>
        </w:rPr>
        <w:t>January 2023</w:t>
      </w:r>
    </w:p>
    <w:p>
      <w:pPr>
        <w:spacing w:line="276" w:lineRule="auto" w:before="0"/>
        <w:ind w:left="61" w:right="5979" w:firstLine="0"/>
        <w:jc w:val="left"/>
        <w:rPr>
          <w:sz w:val="22"/>
        </w:rPr>
      </w:pPr>
      <w:r>
        <w:rPr>
          <w:rFonts w:ascii="Arial"/>
          <w:b/>
          <w:sz w:val="22"/>
        </w:rPr>
        <w:t>Tenure: </w:t>
      </w:r>
      <w:r>
        <w:rPr>
          <w:sz w:val="22"/>
        </w:rPr>
        <w:t>2 Years and 5 Months </w:t>
      </w:r>
      <w:r>
        <w:rPr>
          <w:rFonts w:ascii="Arial"/>
          <w:b/>
          <w:sz w:val="22"/>
        </w:rPr>
        <w:t>Reporting</w:t>
      </w:r>
      <w:r>
        <w:rPr>
          <w:rFonts w:ascii="Arial"/>
          <w:b/>
          <w:spacing w:val="-9"/>
          <w:sz w:val="22"/>
        </w:rPr>
        <w:t> </w:t>
      </w:r>
      <w:r>
        <w:rPr>
          <w:rFonts w:ascii="Arial"/>
          <w:b/>
          <w:sz w:val="22"/>
        </w:rPr>
        <w:t>Line:</w:t>
      </w:r>
      <w:r>
        <w:rPr>
          <w:rFonts w:ascii="Arial"/>
          <w:b/>
          <w:spacing w:val="-9"/>
          <w:sz w:val="22"/>
        </w:rPr>
        <w:t> </w:t>
      </w:r>
      <w:r>
        <w:rPr>
          <w:sz w:val="22"/>
        </w:rPr>
        <w:t>Directly</w:t>
      </w:r>
      <w:r>
        <w:rPr>
          <w:spacing w:val="-9"/>
          <w:sz w:val="22"/>
        </w:rPr>
        <w:t> </w:t>
      </w:r>
      <w:r>
        <w:rPr>
          <w:sz w:val="22"/>
        </w:rPr>
        <w:t>to</w:t>
      </w:r>
      <w:r>
        <w:rPr>
          <w:spacing w:val="-9"/>
          <w:sz w:val="22"/>
        </w:rPr>
        <w:t> </w:t>
      </w:r>
      <w:r>
        <w:rPr>
          <w:sz w:val="22"/>
        </w:rPr>
        <w:t>the</w:t>
      </w:r>
      <w:r>
        <w:rPr>
          <w:spacing w:val="-9"/>
          <w:sz w:val="22"/>
        </w:rPr>
        <w:t> </w:t>
      </w:r>
      <w:r>
        <w:rPr>
          <w:sz w:val="22"/>
        </w:rPr>
        <w:t>CEO </w:t>
      </w:r>
      <w:r>
        <w:rPr>
          <w:rFonts w:ascii="Arial"/>
          <w:b/>
          <w:sz w:val="22"/>
        </w:rPr>
        <w:t>Team Size Managed: </w:t>
      </w:r>
      <w:r>
        <w:rPr>
          <w:sz w:val="22"/>
        </w:rPr>
        <w:t>8 Employees</w:t>
      </w:r>
    </w:p>
    <w:p>
      <w:pPr>
        <w:pStyle w:val="BodyText"/>
        <w:spacing w:before="107"/>
      </w:pPr>
    </w:p>
    <w:p>
      <w:pPr>
        <w:pStyle w:val="Heading1"/>
        <w:numPr>
          <w:ilvl w:val="0"/>
          <w:numId w:val="1"/>
        </w:numPr>
        <w:tabs>
          <w:tab w:pos="376" w:val="left" w:leader="none"/>
        </w:tabs>
        <w:spacing w:line="240" w:lineRule="auto" w:before="0" w:after="0"/>
        <w:ind w:left="376" w:right="0" w:hanging="376"/>
        <w:jc w:val="left"/>
      </w:pPr>
      <w:bookmarkStart w:name="1. Introduction " w:id="2"/>
      <w:bookmarkEnd w:id="2"/>
      <w:r>
        <w:rPr>
          <w:b w:val="0"/>
        </w:rPr>
      </w:r>
      <w:r>
        <w:rPr>
          <w:spacing w:val="-2"/>
        </w:rPr>
        <w:t>Introduction</w:t>
      </w:r>
    </w:p>
    <w:p>
      <w:pPr>
        <w:pStyle w:val="BodyText"/>
        <w:spacing w:line="276" w:lineRule="auto" w:before="298"/>
        <w:ind w:right="721"/>
        <w:jc w:val="both"/>
      </w:pPr>
      <w:r>
        <w:rPr/>
        <w:t>When Mr. Arman Khan joined our company in </w:t>
      </w:r>
      <w:r>
        <w:rPr>
          <w:rFonts w:ascii="Arial"/>
          <w:b/>
        </w:rPr>
        <w:t>January 2023</w:t>
      </w:r>
      <w:r>
        <w:rPr/>
        <w:t>, he was entrusted with a senior leadership role as Chief Marketing Officer. For over two years, he led a team of 08 employees and was directly reporting to the CEO. At the beginning, the company placed its trust in him</w:t>
      </w:r>
      <w:r>
        <w:rPr>
          <w:spacing w:val="-3"/>
        </w:rPr>
        <w:t> </w:t>
      </w:r>
      <w:r>
        <w:rPr/>
        <w:t>to build, lead, and grow the marketing function.</w:t>
      </w:r>
    </w:p>
    <w:p>
      <w:pPr>
        <w:pStyle w:val="BodyText"/>
        <w:spacing w:line="276" w:lineRule="auto" w:before="240"/>
        <w:ind w:right="724"/>
        <w:jc w:val="both"/>
      </w:pPr>
      <w:r>
        <w:rPr/>
        <w:t>However, towards the later stages of his tenure, his true intentions surfaced. What initially appeared as leadership gradually unfolded into lobbying, unethical practices, and actions that not only harmed the company’s internal culture but also caused </w:t>
      </w:r>
      <w:r>
        <w:rPr>
          <w:rFonts w:ascii="Arial" w:hAnsi="Arial"/>
          <w:b/>
        </w:rPr>
        <w:t>severe financial and reputational damage</w:t>
      </w:r>
      <w:r>
        <w:rPr/>
        <w:t>.</w:t>
      </w:r>
    </w:p>
    <w:p>
      <w:pPr>
        <w:pStyle w:val="BodyText"/>
        <w:spacing w:before="240"/>
        <w:jc w:val="both"/>
      </w:pPr>
      <w:r>
        <w:rPr/>
        <w:t>The</w:t>
      </w:r>
      <w:r>
        <w:rPr>
          <w:spacing w:val="-8"/>
        </w:rPr>
        <w:t> </w:t>
      </w:r>
      <w:r>
        <w:rPr/>
        <w:t>following</w:t>
      </w:r>
      <w:r>
        <w:rPr>
          <w:spacing w:val="-5"/>
        </w:rPr>
        <w:t> </w:t>
      </w:r>
      <w:r>
        <w:rPr/>
        <w:t>sections</w:t>
      </w:r>
      <w:r>
        <w:rPr>
          <w:spacing w:val="-5"/>
        </w:rPr>
        <w:t> </w:t>
      </w:r>
      <w:r>
        <w:rPr/>
        <w:t>narrate,</w:t>
      </w:r>
      <w:r>
        <w:rPr>
          <w:spacing w:val="-6"/>
        </w:rPr>
        <w:t> </w:t>
      </w:r>
      <w:r>
        <w:rPr/>
        <w:t>in</w:t>
      </w:r>
      <w:r>
        <w:rPr>
          <w:spacing w:val="-5"/>
        </w:rPr>
        <w:t> </w:t>
      </w:r>
      <w:r>
        <w:rPr/>
        <w:t>detail,</w:t>
      </w:r>
      <w:r>
        <w:rPr>
          <w:spacing w:val="-5"/>
        </w:rPr>
        <w:t> </w:t>
      </w:r>
      <w:r>
        <w:rPr/>
        <w:t>how</w:t>
      </w:r>
      <w:r>
        <w:rPr>
          <w:spacing w:val="-5"/>
        </w:rPr>
        <w:t> </w:t>
      </w:r>
      <w:r>
        <w:rPr/>
        <w:t>events</w:t>
      </w:r>
      <w:r>
        <w:rPr>
          <w:spacing w:val="-6"/>
        </w:rPr>
        <w:t> </w:t>
      </w:r>
      <w:r>
        <w:rPr/>
        <w:t>unfolded</w:t>
      </w:r>
      <w:r>
        <w:rPr>
          <w:spacing w:val="-5"/>
        </w:rPr>
        <w:t> </w:t>
      </w:r>
      <w:r>
        <w:rPr/>
        <w:t>and</w:t>
      </w:r>
      <w:r>
        <w:rPr>
          <w:spacing w:val="-5"/>
        </w:rPr>
        <w:t> </w:t>
      </w:r>
      <w:r>
        <w:rPr/>
        <w:t>the</w:t>
      </w:r>
      <w:r>
        <w:rPr>
          <w:spacing w:val="-6"/>
        </w:rPr>
        <w:t> </w:t>
      </w:r>
      <w:r>
        <w:rPr/>
        <w:t>impact</w:t>
      </w:r>
      <w:r>
        <w:rPr>
          <w:spacing w:val="-5"/>
        </w:rPr>
        <w:t> </w:t>
      </w:r>
      <w:r>
        <w:rPr/>
        <w:t>they</w:t>
      </w:r>
      <w:r>
        <w:rPr>
          <w:spacing w:val="-5"/>
        </w:rPr>
        <w:t> </w:t>
      </w:r>
      <w:r>
        <w:rPr/>
        <w:t>left</w:t>
      </w:r>
      <w:r>
        <w:rPr>
          <w:spacing w:val="-5"/>
        </w:rPr>
        <w:t> </w:t>
      </w:r>
      <w:r>
        <w:rPr>
          <w:spacing w:val="-2"/>
        </w:rPr>
        <w:t>behind.</w:t>
      </w:r>
    </w:p>
    <w:p>
      <w:pPr>
        <w:pStyle w:val="BodyText"/>
        <w:spacing w:before="25"/>
      </w:pPr>
    </w:p>
    <w:p>
      <w:pPr>
        <w:pStyle w:val="Heading1"/>
        <w:numPr>
          <w:ilvl w:val="0"/>
          <w:numId w:val="1"/>
        </w:numPr>
        <w:tabs>
          <w:tab w:pos="376" w:val="left" w:leader="none"/>
        </w:tabs>
        <w:spacing w:line="276" w:lineRule="auto" w:before="0" w:after="0"/>
        <w:ind w:left="0" w:right="1221" w:firstLine="0"/>
        <w:jc w:val="left"/>
      </w:pPr>
      <w:r>
        <w:rPr/>
        <w:t>The</w:t>
      </w:r>
      <w:r>
        <w:rPr>
          <w:spacing w:val="-6"/>
        </w:rPr>
        <w:t> </w:t>
      </w:r>
      <w:r>
        <w:rPr/>
        <w:t>Major</w:t>
      </w:r>
      <w:r>
        <w:rPr>
          <w:spacing w:val="-6"/>
        </w:rPr>
        <w:t> </w:t>
      </w:r>
      <w:r>
        <w:rPr/>
        <w:t>Case</w:t>
      </w:r>
      <w:r>
        <w:rPr>
          <w:spacing w:val="-6"/>
        </w:rPr>
        <w:t> </w:t>
      </w:r>
      <w:r>
        <w:rPr/>
        <w:t>–</w:t>
      </w:r>
      <w:r>
        <w:rPr>
          <w:spacing w:val="-6"/>
        </w:rPr>
        <w:t> </w:t>
      </w:r>
      <w:r>
        <w:rPr/>
        <w:t>Lobbying,</w:t>
      </w:r>
      <w:r>
        <w:rPr>
          <w:spacing w:val="-6"/>
        </w:rPr>
        <w:t> </w:t>
      </w:r>
      <w:r>
        <w:rPr/>
        <w:t>Mass</w:t>
      </w:r>
      <w:r>
        <w:rPr>
          <w:spacing w:val="-6"/>
        </w:rPr>
        <w:t> </w:t>
      </w:r>
      <w:r>
        <w:rPr/>
        <w:t>Resignations,</w:t>
      </w:r>
      <w:r>
        <w:rPr>
          <w:spacing w:val="-6"/>
        </w:rPr>
        <w:t> </w:t>
      </w:r>
      <w:r>
        <w:rPr/>
        <w:t>and Breach of Trust</w:t>
      </w:r>
    </w:p>
    <w:p>
      <w:pPr>
        <w:pStyle w:val="BodyText"/>
        <w:spacing w:line="276" w:lineRule="auto" w:before="240"/>
        <w:ind w:right="724"/>
        <w:jc w:val="both"/>
      </w:pPr>
      <w:r>
        <w:rPr/>
        <w:t>By the later stage of his tenure, Mr.</w:t>
      </w:r>
      <w:r>
        <w:rPr>
          <w:spacing w:val="-5"/>
        </w:rPr>
        <w:t> </w:t>
      </w:r>
      <w:r>
        <w:rPr/>
        <w:t>Arman</w:t>
      </w:r>
      <w:r>
        <w:rPr>
          <w:spacing w:val="-5"/>
        </w:rPr>
        <w:t> </w:t>
      </w:r>
      <w:r>
        <w:rPr/>
        <w:t>Khan’s</w:t>
      </w:r>
      <w:r>
        <w:rPr>
          <w:spacing w:val="-5"/>
        </w:rPr>
        <w:t> </w:t>
      </w:r>
      <w:r>
        <w:rPr/>
        <w:t>performance</w:t>
      </w:r>
      <w:r>
        <w:rPr>
          <w:spacing w:val="-5"/>
        </w:rPr>
        <w:t> </w:t>
      </w:r>
      <w:r>
        <w:rPr/>
        <w:t>had</w:t>
      </w:r>
      <w:r>
        <w:rPr>
          <w:spacing w:val="-5"/>
        </w:rPr>
        <w:t> </w:t>
      </w:r>
      <w:r>
        <w:rPr/>
        <w:t>declined</w:t>
      </w:r>
      <w:r>
        <w:rPr>
          <w:spacing w:val="-5"/>
        </w:rPr>
        <w:t> </w:t>
      </w:r>
      <w:r>
        <w:rPr/>
        <w:t>sharply.</w:t>
      </w:r>
      <w:r>
        <w:rPr>
          <w:spacing w:val="-5"/>
        </w:rPr>
        <w:t> </w:t>
      </w:r>
      <w:r>
        <w:rPr/>
        <w:t>The</w:t>
      </w:r>
      <w:r>
        <w:rPr>
          <w:spacing w:val="-5"/>
        </w:rPr>
        <w:t> </w:t>
      </w:r>
      <w:r>
        <w:rPr/>
        <w:t>CEO repeatedly raised concerns about </w:t>
      </w:r>
      <w:r>
        <w:rPr>
          <w:rFonts w:ascii="Arial" w:hAnsi="Arial"/>
          <w:b/>
        </w:rPr>
        <w:t>missed targets, lack of seriousness, and his casual attitude</w:t>
      </w:r>
      <w:r>
        <w:rPr/>
        <w:t>. Instead of acknowledging these issues, Mr. Khan reacted with hostility. The turning point came when the CEO held a meeting with the marketing team to discuss performance gaps. Rather than responding constructively, Mr. Khan took</w:t>
      </w:r>
      <w:r>
        <w:rPr>
          <w:spacing w:val="-6"/>
        </w:rPr>
        <w:t> </w:t>
      </w:r>
      <w:r>
        <w:rPr/>
        <w:t>offense</w:t>
      </w:r>
      <w:r>
        <w:rPr>
          <w:spacing w:val="-6"/>
        </w:rPr>
        <w:t> </w:t>
      </w:r>
      <w:r>
        <w:rPr/>
        <w:t>and</w:t>
      </w:r>
      <w:r>
        <w:rPr>
          <w:spacing w:val="-6"/>
        </w:rPr>
        <w:t> </w:t>
      </w:r>
      <w:r>
        <w:rPr/>
        <w:t>began</w:t>
      </w:r>
      <w:r>
        <w:rPr>
          <w:spacing w:val="-6"/>
        </w:rPr>
        <w:t> </w:t>
      </w:r>
      <w:r>
        <w:rPr/>
        <w:t>working</w:t>
      </w:r>
      <w:r>
        <w:rPr>
          <w:spacing w:val="-6"/>
        </w:rPr>
        <w:t> </w:t>
      </w:r>
      <w:r>
        <w:rPr/>
        <w:t>actively against the CEO.</w:t>
      </w:r>
    </w:p>
    <w:p>
      <w:pPr>
        <w:pStyle w:val="BodyText"/>
        <w:spacing w:before="27"/>
      </w:pPr>
    </w:p>
    <w:p>
      <w:pPr>
        <w:pStyle w:val="Heading2"/>
        <w:jc w:val="both"/>
      </w:pPr>
      <w:bookmarkStart w:name="Creation of the Lobby " w:id="3"/>
      <w:bookmarkEnd w:id="3"/>
      <w:r>
        <w:rPr>
          <w:b w:val="0"/>
        </w:rPr>
      </w:r>
      <w:r>
        <w:rPr/>
        <w:t>Creation</w:t>
      </w:r>
      <w:r>
        <w:rPr>
          <w:spacing w:val="-5"/>
        </w:rPr>
        <w:t> </w:t>
      </w:r>
      <w:r>
        <w:rPr/>
        <w:t>of</w:t>
      </w:r>
      <w:r>
        <w:rPr>
          <w:spacing w:val="-4"/>
        </w:rPr>
        <w:t> </w:t>
      </w:r>
      <w:r>
        <w:rPr/>
        <w:t>the</w:t>
      </w:r>
      <w:r>
        <w:rPr>
          <w:spacing w:val="-4"/>
        </w:rPr>
        <w:t> </w:t>
      </w:r>
      <w:r>
        <w:rPr>
          <w:spacing w:val="-2"/>
        </w:rPr>
        <w:t>Lobby</w:t>
      </w:r>
    </w:p>
    <w:p>
      <w:pPr>
        <w:spacing w:line="276" w:lineRule="auto" w:before="285"/>
        <w:ind w:left="0" w:right="719" w:firstLine="0"/>
        <w:jc w:val="both"/>
        <w:rPr>
          <w:sz w:val="22"/>
        </w:rPr>
      </w:pPr>
      <w:r>
        <w:rPr>
          <w:sz w:val="22"/>
        </w:rPr>
        <w:t>Following this meeting, Mr. Khan began to position himself as a “leader” of his team, </w:t>
      </w:r>
      <w:r>
        <w:rPr>
          <w:rFonts w:ascii="Arial" w:hAnsi="Arial"/>
          <w:b/>
          <w:sz w:val="22"/>
        </w:rPr>
        <w:t>encouraging them to stand against the company’s management</w:t>
      </w:r>
      <w:r>
        <w:rPr>
          <w:sz w:val="22"/>
        </w:rPr>
        <w:t>. He created a </w:t>
      </w:r>
      <w:r>
        <w:rPr>
          <w:rFonts w:ascii="Arial" w:hAnsi="Arial"/>
          <w:b/>
          <w:sz w:val="22"/>
        </w:rPr>
        <w:t>lobby</w:t>
      </w:r>
      <w:r>
        <w:rPr>
          <w:rFonts w:ascii="Arial" w:hAnsi="Arial"/>
          <w:b/>
          <w:spacing w:val="40"/>
          <w:sz w:val="22"/>
        </w:rPr>
        <w:t> </w:t>
      </w:r>
      <w:r>
        <w:rPr>
          <w:rFonts w:ascii="Arial" w:hAnsi="Arial"/>
          <w:b/>
          <w:sz w:val="22"/>
        </w:rPr>
        <w:t>within</w:t>
      </w:r>
      <w:r>
        <w:rPr>
          <w:rFonts w:ascii="Arial" w:hAnsi="Arial"/>
          <w:b/>
          <w:spacing w:val="40"/>
          <w:sz w:val="22"/>
        </w:rPr>
        <w:t> </w:t>
      </w:r>
      <w:r>
        <w:rPr>
          <w:rFonts w:ascii="Arial" w:hAnsi="Arial"/>
          <w:b/>
          <w:sz w:val="22"/>
        </w:rPr>
        <w:t>the</w:t>
      </w:r>
      <w:r>
        <w:rPr>
          <w:rFonts w:ascii="Arial" w:hAnsi="Arial"/>
          <w:b/>
          <w:spacing w:val="40"/>
          <w:sz w:val="22"/>
        </w:rPr>
        <w:t> </w:t>
      </w:r>
      <w:r>
        <w:rPr>
          <w:rFonts w:ascii="Arial" w:hAnsi="Arial"/>
          <w:b/>
          <w:sz w:val="22"/>
        </w:rPr>
        <w:t>marketing</w:t>
      </w:r>
      <w:r>
        <w:rPr>
          <w:rFonts w:ascii="Arial" w:hAnsi="Arial"/>
          <w:b/>
          <w:spacing w:val="26"/>
          <w:sz w:val="22"/>
        </w:rPr>
        <w:t> </w:t>
      </w:r>
      <w:r>
        <w:rPr>
          <w:rFonts w:ascii="Arial" w:hAnsi="Arial"/>
          <w:b/>
          <w:sz w:val="22"/>
        </w:rPr>
        <w:t>department</w:t>
      </w:r>
      <w:r>
        <w:rPr>
          <w:sz w:val="22"/>
        </w:rPr>
        <w:t>,</w:t>
      </w:r>
      <w:r>
        <w:rPr>
          <w:spacing w:val="26"/>
          <w:sz w:val="22"/>
        </w:rPr>
        <w:t> </w:t>
      </w:r>
      <w:r>
        <w:rPr>
          <w:sz w:val="22"/>
        </w:rPr>
        <w:t>telling</w:t>
      </w:r>
      <w:r>
        <w:rPr>
          <w:spacing w:val="26"/>
          <w:sz w:val="22"/>
        </w:rPr>
        <w:t> </w:t>
      </w:r>
      <w:r>
        <w:rPr>
          <w:sz w:val="22"/>
        </w:rPr>
        <w:t>employees</w:t>
      </w:r>
      <w:r>
        <w:rPr>
          <w:spacing w:val="26"/>
          <w:sz w:val="22"/>
        </w:rPr>
        <w:t> </w:t>
      </w:r>
      <w:r>
        <w:rPr>
          <w:sz w:val="22"/>
        </w:rPr>
        <w:t>that</w:t>
      </w:r>
      <w:r>
        <w:rPr>
          <w:spacing w:val="26"/>
          <w:sz w:val="22"/>
        </w:rPr>
        <w:t> </w:t>
      </w:r>
      <w:r>
        <w:rPr>
          <w:sz w:val="22"/>
        </w:rPr>
        <w:t>he</w:t>
      </w:r>
      <w:r>
        <w:rPr>
          <w:spacing w:val="26"/>
          <w:sz w:val="22"/>
        </w:rPr>
        <w:t> </w:t>
      </w:r>
      <w:r>
        <w:rPr>
          <w:sz w:val="22"/>
        </w:rPr>
        <w:t>would</w:t>
      </w:r>
      <w:r>
        <w:rPr>
          <w:spacing w:val="26"/>
          <w:sz w:val="22"/>
        </w:rPr>
        <w:t> </w:t>
      </w:r>
      <w:r>
        <w:rPr>
          <w:sz w:val="22"/>
        </w:rPr>
        <w:t>“save</w:t>
      </w:r>
      <w:r>
        <w:rPr>
          <w:spacing w:val="26"/>
          <w:sz w:val="22"/>
        </w:rPr>
        <w:t> </w:t>
      </w:r>
      <w:r>
        <w:rPr>
          <w:sz w:val="22"/>
        </w:rPr>
        <w:t>them”</w:t>
      </w:r>
      <w:r>
        <w:rPr>
          <w:spacing w:val="26"/>
          <w:sz w:val="22"/>
        </w:rPr>
        <w:t> </w:t>
      </w:r>
      <w:r>
        <w:rPr>
          <w:sz w:val="22"/>
        </w:rPr>
        <w:t>and</w:t>
      </w:r>
      <w:r>
        <w:rPr>
          <w:spacing w:val="26"/>
          <w:sz w:val="22"/>
        </w:rPr>
        <w:t> </w:t>
      </w:r>
      <w:r>
        <w:rPr>
          <w:sz w:val="22"/>
        </w:rPr>
        <w:t>protect</w:t>
      </w:r>
    </w:p>
    <w:p>
      <w:pPr>
        <w:spacing w:after="0" w:line="276" w:lineRule="auto"/>
        <w:jc w:val="both"/>
        <w:rPr>
          <w:sz w:val="22"/>
        </w:rPr>
        <w:sectPr>
          <w:footerReference w:type="default" r:id="rId5"/>
          <w:type w:val="continuous"/>
          <w:pgSz w:w="12240" w:h="15840"/>
          <w:pgMar w:header="0" w:footer="804" w:top="1820" w:bottom="1000" w:left="1440" w:right="720"/>
          <w:pgNumType w:start="1"/>
        </w:sectPr>
      </w:pPr>
    </w:p>
    <w:p>
      <w:pPr>
        <w:pStyle w:val="BodyText"/>
        <w:spacing w:line="276" w:lineRule="auto" w:before="80"/>
        <w:ind w:right="718"/>
        <w:jc w:val="both"/>
      </w:pPr>
      <w:r>
        <w:rPr/>
        <w:t>their</w:t>
      </w:r>
      <w:r>
        <w:rPr>
          <w:spacing w:val="-4"/>
        </w:rPr>
        <w:t> </w:t>
      </w:r>
      <w:r>
        <w:rPr/>
        <w:t>rights</w:t>
      </w:r>
      <w:r>
        <w:rPr>
          <w:spacing w:val="-4"/>
        </w:rPr>
        <w:t> </w:t>
      </w:r>
      <w:r>
        <w:rPr/>
        <w:t>if</w:t>
      </w:r>
      <w:r>
        <w:rPr>
          <w:spacing w:val="-4"/>
        </w:rPr>
        <w:t> </w:t>
      </w:r>
      <w:r>
        <w:rPr/>
        <w:t>they</w:t>
      </w:r>
      <w:r>
        <w:rPr>
          <w:spacing w:val="-4"/>
        </w:rPr>
        <w:t> </w:t>
      </w:r>
      <w:r>
        <w:rPr/>
        <w:t>followed</w:t>
      </w:r>
      <w:r>
        <w:rPr>
          <w:spacing w:val="-4"/>
        </w:rPr>
        <w:t> </w:t>
      </w:r>
      <w:r>
        <w:rPr/>
        <w:t>his</w:t>
      </w:r>
      <w:r>
        <w:rPr>
          <w:spacing w:val="-4"/>
        </w:rPr>
        <w:t> </w:t>
      </w:r>
      <w:r>
        <w:rPr/>
        <w:t>lead.</w:t>
      </w:r>
      <w:r>
        <w:rPr>
          <w:spacing w:val="-4"/>
        </w:rPr>
        <w:t> </w:t>
      </w:r>
      <w:r>
        <w:rPr/>
        <w:t>He</w:t>
      </w:r>
      <w:r>
        <w:rPr>
          <w:spacing w:val="-4"/>
        </w:rPr>
        <w:t> </w:t>
      </w:r>
      <w:r>
        <w:rPr/>
        <w:t>went</w:t>
      </w:r>
      <w:r>
        <w:rPr>
          <w:spacing w:val="-4"/>
        </w:rPr>
        <w:t> </w:t>
      </w:r>
      <w:r>
        <w:rPr/>
        <w:t>further,</w:t>
      </w:r>
      <w:r>
        <w:rPr>
          <w:spacing w:val="-4"/>
        </w:rPr>
        <w:t> </w:t>
      </w:r>
      <w:r>
        <w:rPr/>
        <w:t>instructing</w:t>
      </w:r>
      <w:r>
        <w:rPr>
          <w:spacing w:val="-4"/>
        </w:rPr>
        <w:t> </w:t>
      </w:r>
      <w:r>
        <w:rPr/>
        <w:t>them</w:t>
      </w:r>
      <w:r>
        <w:rPr>
          <w:spacing w:val="-4"/>
        </w:rPr>
        <w:t> </w:t>
      </w:r>
      <w:r>
        <w:rPr/>
        <w:t>to</w:t>
      </w:r>
      <w:r>
        <w:rPr>
          <w:spacing w:val="-4"/>
        </w:rPr>
        <w:t> </w:t>
      </w:r>
      <w:r>
        <w:rPr>
          <w:rFonts w:ascii="Arial" w:hAnsi="Arial"/>
          <w:b/>
        </w:rPr>
        <w:t>submit</w:t>
      </w:r>
      <w:r>
        <w:rPr>
          <w:rFonts w:ascii="Arial" w:hAnsi="Arial"/>
          <w:b/>
          <w:spacing w:val="-4"/>
        </w:rPr>
        <w:t> </w:t>
      </w:r>
      <w:r>
        <w:rPr>
          <w:rFonts w:ascii="Arial" w:hAnsi="Arial"/>
          <w:b/>
        </w:rPr>
        <w:t>resignations</w:t>
      </w:r>
      <w:r>
        <w:rPr>
          <w:rFonts w:ascii="Arial" w:hAnsi="Arial"/>
          <w:b/>
          <w:spacing w:val="-4"/>
        </w:rPr>
        <w:t> </w:t>
      </w:r>
      <w:r>
        <w:rPr>
          <w:rFonts w:ascii="Arial" w:hAnsi="Arial"/>
          <w:b/>
        </w:rPr>
        <w:t>en masse</w:t>
      </w:r>
      <w:r>
        <w:rPr/>
        <w:t>, framing it as a way to challenge the CEO’s authority.</w:t>
      </w:r>
    </w:p>
    <w:p>
      <w:pPr>
        <w:pStyle w:val="ListParagraph"/>
        <w:numPr>
          <w:ilvl w:val="0"/>
          <w:numId w:val="2"/>
        </w:numPr>
        <w:tabs>
          <w:tab w:pos="720" w:val="left" w:leader="none"/>
        </w:tabs>
        <w:spacing w:line="276" w:lineRule="auto" w:before="240" w:after="0"/>
        <w:ind w:left="720" w:right="731" w:hanging="360"/>
        <w:jc w:val="left"/>
        <w:rPr>
          <w:sz w:val="22"/>
        </w:rPr>
      </w:pPr>
      <w:r>
        <w:rPr>
          <w:rFonts w:ascii="Arial" w:hAnsi="Arial"/>
          <w:b/>
          <w:sz w:val="22"/>
        </w:rPr>
        <w:t>Evidence:</w:t>
      </w:r>
      <w:r>
        <w:rPr>
          <w:rFonts w:ascii="Arial" w:hAnsi="Arial"/>
          <w:b/>
          <w:spacing w:val="40"/>
          <w:sz w:val="22"/>
        </w:rPr>
        <w:t> </w:t>
      </w:r>
      <w:r>
        <w:rPr>
          <w:sz w:val="22"/>
        </w:rPr>
        <w:t>Screenshots</w:t>
      </w:r>
      <w:r>
        <w:rPr>
          <w:spacing w:val="40"/>
          <w:sz w:val="22"/>
        </w:rPr>
        <w:t> </w:t>
      </w:r>
      <w:r>
        <w:rPr>
          <w:sz w:val="22"/>
        </w:rPr>
        <w:t>of</w:t>
      </w:r>
      <w:r>
        <w:rPr>
          <w:spacing w:val="40"/>
          <w:sz w:val="22"/>
        </w:rPr>
        <w:t> </w:t>
      </w:r>
      <w:r>
        <w:rPr>
          <w:sz w:val="22"/>
        </w:rPr>
        <w:t>Mr.</w:t>
      </w:r>
      <w:r>
        <w:rPr>
          <w:spacing w:val="40"/>
          <w:sz w:val="22"/>
        </w:rPr>
        <w:t> </w:t>
      </w:r>
      <w:r>
        <w:rPr>
          <w:sz w:val="22"/>
        </w:rPr>
        <w:t>Khan</w:t>
      </w:r>
      <w:r>
        <w:rPr>
          <w:spacing w:val="40"/>
          <w:sz w:val="22"/>
        </w:rPr>
        <w:t> </w:t>
      </w:r>
      <w:r>
        <w:rPr>
          <w:sz w:val="22"/>
        </w:rPr>
        <w:t>asking</w:t>
      </w:r>
      <w:r>
        <w:rPr>
          <w:spacing w:val="40"/>
          <w:sz w:val="22"/>
        </w:rPr>
        <w:t> </w:t>
      </w:r>
      <w:r>
        <w:rPr>
          <w:sz w:val="22"/>
        </w:rPr>
        <w:t>employees</w:t>
      </w:r>
      <w:r>
        <w:rPr>
          <w:spacing w:val="40"/>
          <w:sz w:val="22"/>
        </w:rPr>
        <w:t> </w:t>
      </w:r>
      <w:r>
        <w:rPr>
          <w:sz w:val="22"/>
        </w:rPr>
        <w:t>to</w:t>
      </w:r>
      <w:r>
        <w:rPr>
          <w:spacing w:val="40"/>
          <w:sz w:val="22"/>
        </w:rPr>
        <w:t> </w:t>
      </w:r>
      <w:r>
        <w:rPr>
          <w:sz w:val="22"/>
        </w:rPr>
        <w:t>submit</w:t>
      </w:r>
      <w:r>
        <w:rPr>
          <w:spacing w:val="40"/>
          <w:sz w:val="22"/>
        </w:rPr>
        <w:t> </w:t>
      </w:r>
      <w:r>
        <w:rPr>
          <w:sz w:val="22"/>
        </w:rPr>
        <w:t>resignations</w:t>
      </w:r>
      <w:r>
        <w:rPr>
          <w:spacing w:val="40"/>
          <w:sz w:val="22"/>
        </w:rPr>
        <w:t> </w:t>
      </w:r>
      <w:r>
        <w:rPr>
          <w:sz w:val="22"/>
        </w:rPr>
        <w:t>are</w:t>
      </w:r>
      <w:r>
        <w:rPr>
          <w:spacing w:val="40"/>
          <w:sz w:val="22"/>
        </w:rPr>
        <w:t> </w:t>
      </w:r>
      <w:r>
        <w:rPr>
          <w:sz w:val="22"/>
        </w:rPr>
        <w:t>attached as </w:t>
      </w:r>
      <w:r>
        <w:rPr>
          <w:rFonts w:ascii="Arial" w:hAnsi="Arial"/>
          <w:b/>
          <w:sz w:val="22"/>
        </w:rPr>
        <w:t>Annexure A</w:t>
      </w:r>
      <w:r>
        <w:rPr>
          <w:sz w:val="22"/>
        </w:rPr>
        <w:t>.</w:t>
      </w:r>
    </w:p>
    <w:p>
      <w:pPr>
        <w:pStyle w:val="BodyText"/>
      </w:pPr>
    </w:p>
    <w:p>
      <w:pPr>
        <w:pStyle w:val="BodyText"/>
        <w:spacing w:before="24"/>
      </w:pPr>
    </w:p>
    <w:p>
      <w:pPr>
        <w:spacing w:line="276" w:lineRule="auto" w:before="1"/>
        <w:ind w:left="0" w:right="723" w:firstLine="0"/>
        <w:jc w:val="both"/>
        <w:rPr>
          <w:sz w:val="22"/>
        </w:rPr>
      </w:pPr>
      <w:r>
        <w:rPr>
          <w:sz w:val="22"/>
        </w:rPr>
        <w:t>Shockingly, the team — most of whom he had personally hired, often through </w:t>
      </w:r>
      <w:r>
        <w:rPr>
          <w:rFonts w:ascii="Arial" w:hAnsi="Arial"/>
          <w:b/>
          <w:sz w:val="22"/>
        </w:rPr>
        <w:t>biased hiring practices and commission-based arrangements </w:t>
      </w:r>
      <w:r>
        <w:rPr>
          <w:sz w:val="22"/>
        </w:rPr>
        <w:t>— followed his instructions. Within a short span, all</w:t>
      </w:r>
      <w:r>
        <w:rPr>
          <w:spacing w:val="-5"/>
          <w:sz w:val="22"/>
        </w:rPr>
        <w:t> </w:t>
      </w:r>
      <w:r>
        <w:rPr>
          <w:sz w:val="22"/>
        </w:rPr>
        <w:t>7–8</w:t>
      </w:r>
      <w:r>
        <w:rPr>
          <w:spacing w:val="-5"/>
          <w:sz w:val="22"/>
        </w:rPr>
        <w:t> </w:t>
      </w:r>
      <w:r>
        <w:rPr>
          <w:sz w:val="22"/>
        </w:rPr>
        <w:t>employees</w:t>
      </w:r>
      <w:r>
        <w:rPr>
          <w:spacing w:val="-5"/>
          <w:sz w:val="22"/>
        </w:rPr>
        <w:t> </w:t>
      </w:r>
      <w:r>
        <w:rPr>
          <w:sz w:val="22"/>
        </w:rPr>
        <w:t>submitted</w:t>
      </w:r>
      <w:r>
        <w:rPr>
          <w:spacing w:val="-5"/>
          <w:sz w:val="22"/>
        </w:rPr>
        <w:t> </w:t>
      </w:r>
      <w:r>
        <w:rPr>
          <w:sz w:val="22"/>
        </w:rPr>
        <w:t>their</w:t>
      </w:r>
      <w:r>
        <w:rPr>
          <w:spacing w:val="-5"/>
          <w:sz w:val="22"/>
        </w:rPr>
        <w:t> </w:t>
      </w:r>
      <w:r>
        <w:rPr>
          <w:sz w:val="22"/>
        </w:rPr>
        <w:t>resignations</w:t>
      </w:r>
      <w:r>
        <w:rPr>
          <w:spacing w:val="-5"/>
          <w:sz w:val="22"/>
        </w:rPr>
        <w:t> </w:t>
      </w:r>
      <w:r>
        <w:rPr>
          <w:sz w:val="22"/>
        </w:rPr>
        <w:t>simultaneously.</w:t>
      </w:r>
      <w:r>
        <w:rPr>
          <w:spacing w:val="-5"/>
          <w:sz w:val="22"/>
        </w:rPr>
        <w:t> </w:t>
      </w:r>
      <w:r>
        <w:rPr>
          <w:sz w:val="22"/>
        </w:rPr>
        <w:t>This</w:t>
      </w:r>
      <w:r>
        <w:rPr>
          <w:spacing w:val="-5"/>
          <w:sz w:val="22"/>
        </w:rPr>
        <w:t> </w:t>
      </w:r>
      <w:r>
        <w:rPr>
          <w:sz w:val="22"/>
        </w:rPr>
        <w:t>action</w:t>
      </w:r>
      <w:r>
        <w:rPr>
          <w:spacing w:val="-5"/>
          <w:sz w:val="22"/>
        </w:rPr>
        <w:t> </w:t>
      </w:r>
      <w:r>
        <w:rPr>
          <w:sz w:val="22"/>
        </w:rPr>
        <w:t>directly</w:t>
      </w:r>
      <w:r>
        <w:rPr>
          <w:spacing w:val="-5"/>
          <w:sz w:val="22"/>
        </w:rPr>
        <w:t> </w:t>
      </w:r>
      <w:r>
        <w:rPr>
          <w:sz w:val="22"/>
        </w:rPr>
        <w:t>caused the company to lose </w:t>
      </w:r>
      <w:r>
        <w:rPr>
          <w:rFonts w:ascii="Arial" w:hAnsi="Arial"/>
          <w:b/>
          <w:sz w:val="22"/>
        </w:rPr>
        <w:t>ongoing projects worth approximately PKR 2 million</w:t>
      </w:r>
      <w:r>
        <w:rPr>
          <w:sz w:val="22"/>
        </w:rPr>
        <w:t>, creating chaos and operational breakdowns in the marketing department.</w:t>
      </w:r>
    </w:p>
    <w:p>
      <w:pPr>
        <w:pStyle w:val="BodyText"/>
        <w:spacing w:before="26"/>
      </w:pPr>
    </w:p>
    <w:p>
      <w:pPr>
        <w:pStyle w:val="Heading2"/>
        <w:spacing w:before="1"/>
        <w:jc w:val="both"/>
      </w:pPr>
      <w:bookmarkStart w:name="Resignations and Salary Dispute " w:id="4"/>
      <w:bookmarkEnd w:id="4"/>
      <w:r>
        <w:rPr>
          <w:b w:val="0"/>
        </w:rPr>
      </w:r>
      <w:r>
        <w:rPr/>
        <w:t>Resignations</w:t>
      </w:r>
      <w:r>
        <w:rPr>
          <w:spacing w:val="-7"/>
        </w:rPr>
        <w:t> </w:t>
      </w:r>
      <w:r>
        <w:rPr/>
        <w:t>and</w:t>
      </w:r>
      <w:r>
        <w:rPr>
          <w:spacing w:val="-7"/>
        </w:rPr>
        <w:t> </w:t>
      </w:r>
      <w:r>
        <w:rPr/>
        <w:t>Salary</w:t>
      </w:r>
      <w:r>
        <w:rPr>
          <w:spacing w:val="-7"/>
        </w:rPr>
        <w:t> </w:t>
      </w:r>
      <w:r>
        <w:rPr>
          <w:spacing w:val="-2"/>
        </w:rPr>
        <w:t>Dispute</w:t>
      </w:r>
    </w:p>
    <w:p>
      <w:pPr>
        <w:spacing w:line="276" w:lineRule="auto" w:before="285"/>
        <w:ind w:left="0" w:right="719" w:firstLine="0"/>
        <w:jc w:val="both"/>
        <w:rPr>
          <w:sz w:val="22"/>
        </w:rPr>
      </w:pPr>
      <w:r>
        <w:rPr>
          <w:sz w:val="22"/>
        </w:rPr>
        <w:t>Faced with a sudden loss of</w:t>
      </w:r>
      <w:r>
        <w:rPr>
          <w:spacing w:val="-3"/>
          <w:sz w:val="22"/>
        </w:rPr>
        <w:t> </w:t>
      </w:r>
      <w:r>
        <w:rPr>
          <w:sz w:val="22"/>
        </w:rPr>
        <w:t>staff</w:t>
      </w:r>
      <w:r>
        <w:rPr>
          <w:spacing w:val="-3"/>
          <w:sz w:val="22"/>
        </w:rPr>
        <w:t> </w:t>
      </w:r>
      <w:r>
        <w:rPr>
          <w:sz w:val="22"/>
        </w:rPr>
        <w:t>and</w:t>
      </w:r>
      <w:r>
        <w:rPr>
          <w:spacing w:val="-3"/>
          <w:sz w:val="22"/>
        </w:rPr>
        <w:t> </w:t>
      </w:r>
      <w:r>
        <w:rPr>
          <w:sz w:val="22"/>
        </w:rPr>
        <w:t>the</w:t>
      </w:r>
      <w:r>
        <w:rPr>
          <w:spacing w:val="-3"/>
          <w:sz w:val="22"/>
        </w:rPr>
        <w:t> </w:t>
      </w:r>
      <w:r>
        <w:rPr>
          <w:sz w:val="22"/>
        </w:rPr>
        <w:t>risk</w:t>
      </w:r>
      <w:r>
        <w:rPr>
          <w:spacing w:val="-3"/>
          <w:sz w:val="22"/>
        </w:rPr>
        <w:t> </w:t>
      </w:r>
      <w:r>
        <w:rPr>
          <w:sz w:val="22"/>
        </w:rPr>
        <w:t>of</w:t>
      </w:r>
      <w:r>
        <w:rPr>
          <w:spacing w:val="-3"/>
          <w:sz w:val="22"/>
        </w:rPr>
        <w:t> </w:t>
      </w:r>
      <w:r>
        <w:rPr>
          <w:sz w:val="22"/>
        </w:rPr>
        <w:t>losing</w:t>
      </w:r>
      <w:r>
        <w:rPr>
          <w:spacing w:val="-3"/>
          <w:sz w:val="22"/>
        </w:rPr>
        <w:t> </w:t>
      </w:r>
      <w:r>
        <w:rPr>
          <w:sz w:val="22"/>
        </w:rPr>
        <w:t>control</w:t>
      </w:r>
      <w:r>
        <w:rPr>
          <w:spacing w:val="-3"/>
          <w:sz w:val="22"/>
        </w:rPr>
        <w:t> </w:t>
      </w:r>
      <w:r>
        <w:rPr>
          <w:sz w:val="22"/>
        </w:rPr>
        <w:t>of</w:t>
      </w:r>
      <w:r>
        <w:rPr>
          <w:spacing w:val="-3"/>
          <w:sz w:val="22"/>
        </w:rPr>
        <w:t> </w:t>
      </w:r>
      <w:r>
        <w:rPr>
          <w:sz w:val="22"/>
        </w:rPr>
        <w:t>key</w:t>
      </w:r>
      <w:r>
        <w:rPr>
          <w:spacing w:val="-3"/>
          <w:sz w:val="22"/>
        </w:rPr>
        <w:t> </w:t>
      </w:r>
      <w:r>
        <w:rPr>
          <w:sz w:val="22"/>
        </w:rPr>
        <w:t>company</w:t>
      </w:r>
      <w:r>
        <w:rPr>
          <w:spacing w:val="-3"/>
          <w:sz w:val="22"/>
        </w:rPr>
        <w:t> </w:t>
      </w:r>
      <w:r>
        <w:rPr>
          <w:sz w:val="22"/>
        </w:rPr>
        <w:t>assets,</w:t>
      </w:r>
      <w:r>
        <w:rPr>
          <w:spacing w:val="-3"/>
          <w:sz w:val="22"/>
        </w:rPr>
        <w:t> </w:t>
      </w:r>
      <w:r>
        <w:rPr>
          <w:sz w:val="22"/>
        </w:rPr>
        <w:t>including </w:t>
      </w:r>
      <w:r>
        <w:rPr>
          <w:rFonts w:ascii="Arial" w:hAnsi="Arial"/>
          <w:b/>
          <w:sz w:val="22"/>
        </w:rPr>
        <w:t>credentials and social media platforms</w:t>
      </w:r>
      <w:r>
        <w:rPr>
          <w:sz w:val="22"/>
        </w:rPr>
        <w:t>, the CEO decided to </w:t>
      </w:r>
      <w:r>
        <w:rPr>
          <w:rFonts w:ascii="Arial" w:hAnsi="Arial"/>
          <w:b/>
          <w:sz w:val="22"/>
        </w:rPr>
        <w:t>accept all resignations immediately</w:t>
      </w:r>
      <w:r>
        <w:rPr>
          <w:sz w:val="22"/>
        </w:rPr>
        <w:t>, including Mr. Khan’s. To prevent misuse of access and to protect the company’s digital platforms, the CEO also authorized the</w:t>
      </w:r>
      <w:r>
        <w:rPr>
          <w:spacing w:val="-3"/>
          <w:sz w:val="22"/>
        </w:rPr>
        <w:t> </w:t>
      </w:r>
      <w:r>
        <w:rPr>
          <w:rFonts w:ascii="Arial" w:hAnsi="Arial"/>
          <w:b/>
          <w:sz w:val="22"/>
        </w:rPr>
        <w:t>release</w:t>
      </w:r>
      <w:r>
        <w:rPr>
          <w:rFonts w:ascii="Arial" w:hAnsi="Arial"/>
          <w:b/>
          <w:spacing w:val="-3"/>
          <w:sz w:val="22"/>
        </w:rPr>
        <w:t> </w:t>
      </w:r>
      <w:r>
        <w:rPr>
          <w:rFonts w:ascii="Arial" w:hAnsi="Arial"/>
          <w:b/>
          <w:sz w:val="22"/>
        </w:rPr>
        <w:t>of</w:t>
      </w:r>
      <w:r>
        <w:rPr>
          <w:rFonts w:ascii="Arial" w:hAnsi="Arial"/>
          <w:b/>
          <w:spacing w:val="-3"/>
          <w:sz w:val="22"/>
        </w:rPr>
        <w:t> </w:t>
      </w:r>
      <w:r>
        <w:rPr>
          <w:rFonts w:ascii="Arial" w:hAnsi="Arial"/>
          <w:b/>
          <w:sz w:val="22"/>
        </w:rPr>
        <w:t>employees’</w:t>
      </w:r>
      <w:r>
        <w:rPr>
          <w:rFonts w:ascii="Arial" w:hAnsi="Arial"/>
          <w:b/>
          <w:spacing w:val="-3"/>
          <w:sz w:val="22"/>
        </w:rPr>
        <w:t> </w:t>
      </w:r>
      <w:r>
        <w:rPr>
          <w:rFonts w:ascii="Arial" w:hAnsi="Arial"/>
          <w:b/>
          <w:sz w:val="22"/>
        </w:rPr>
        <w:t>pending</w:t>
      </w:r>
      <w:r>
        <w:rPr>
          <w:rFonts w:ascii="Arial" w:hAnsi="Arial"/>
          <w:b/>
          <w:spacing w:val="-3"/>
          <w:sz w:val="22"/>
        </w:rPr>
        <w:t> </w:t>
      </w:r>
      <w:r>
        <w:rPr>
          <w:rFonts w:ascii="Arial" w:hAnsi="Arial"/>
          <w:b/>
          <w:sz w:val="22"/>
        </w:rPr>
        <w:t>salaries</w:t>
      </w:r>
      <w:r>
        <w:rPr>
          <w:rFonts w:ascii="Arial" w:hAnsi="Arial"/>
          <w:b/>
          <w:spacing w:val="-3"/>
          <w:sz w:val="22"/>
        </w:rPr>
        <w:t> </w:t>
      </w:r>
      <w:r>
        <w:rPr>
          <w:rFonts w:ascii="Arial" w:hAnsi="Arial"/>
          <w:b/>
          <w:sz w:val="22"/>
        </w:rPr>
        <w:t>within 30 days</w:t>
      </w:r>
      <w:r>
        <w:rPr>
          <w:sz w:val="22"/>
        </w:rPr>
        <w:t>.</w:t>
      </w:r>
    </w:p>
    <w:p>
      <w:pPr>
        <w:pStyle w:val="BodyText"/>
        <w:spacing w:line="276" w:lineRule="auto" w:before="240"/>
        <w:ind w:right="730"/>
        <w:jc w:val="both"/>
      </w:pPr>
      <w:r>
        <w:rPr/>
        <w:t>This action was an exception to</w:t>
      </w:r>
      <w:r>
        <w:rPr>
          <w:spacing w:val="-4"/>
        </w:rPr>
        <w:t> </w:t>
      </w:r>
      <w:r>
        <w:rPr/>
        <w:t>company</w:t>
      </w:r>
      <w:r>
        <w:rPr>
          <w:spacing w:val="-4"/>
        </w:rPr>
        <w:t> </w:t>
      </w:r>
      <w:r>
        <w:rPr/>
        <w:t>policy,</w:t>
      </w:r>
      <w:r>
        <w:rPr>
          <w:spacing w:val="-4"/>
        </w:rPr>
        <w:t> </w:t>
      </w:r>
      <w:r>
        <w:rPr/>
        <w:t>which</w:t>
      </w:r>
      <w:r>
        <w:rPr>
          <w:spacing w:val="-4"/>
        </w:rPr>
        <w:t> </w:t>
      </w:r>
      <w:r>
        <w:rPr/>
        <w:t>clearly</w:t>
      </w:r>
      <w:r>
        <w:rPr>
          <w:spacing w:val="-4"/>
        </w:rPr>
        <w:t> </w:t>
      </w:r>
      <w:r>
        <w:rPr/>
        <w:t>states</w:t>
      </w:r>
      <w:r>
        <w:rPr>
          <w:spacing w:val="-4"/>
        </w:rPr>
        <w:t> </w:t>
      </w:r>
      <w:r>
        <w:rPr/>
        <w:t>that</w:t>
      </w:r>
      <w:r>
        <w:rPr>
          <w:spacing w:val="-4"/>
        </w:rPr>
        <w:t> </w:t>
      </w:r>
      <w:r>
        <w:rPr>
          <w:rFonts w:ascii="Arial" w:hAnsi="Arial"/>
          <w:b/>
        </w:rPr>
        <w:t>final</w:t>
      </w:r>
      <w:r>
        <w:rPr>
          <w:rFonts w:ascii="Arial" w:hAnsi="Arial"/>
          <w:b/>
          <w:spacing w:val="-4"/>
        </w:rPr>
        <w:t> </w:t>
      </w:r>
      <w:r>
        <w:rPr>
          <w:rFonts w:ascii="Arial" w:hAnsi="Arial"/>
          <w:b/>
        </w:rPr>
        <w:t>settlements</w:t>
      </w:r>
      <w:r>
        <w:rPr>
          <w:rFonts w:ascii="Arial" w:hAnsi="Arial"/>
          <w:b/>
          <w:spacing w:val="-4"/>
        </w:rPr>
        <w:t> </w:t>
      </w:r>
      <w:r>
        <w:rPr>
          <w:rFonts w:ascii="Arial" w:hAnsi="Arial"/>
          <w:b/>
        </w:rPr>
        <w:t>are processed within 60–90 days</w:t>
      </w:r>
      <w:r>
        <w:rPr/>
        <w:t>. The expedited payments were made solely in the interest of securing company accounts and ensuring a clean handover of credentials.</w:t>
      </w:r>
    </w:p>
    <w:p>
      <w:pPr>
        <w:spacing w:line="276" w:lineRule="auto" w:before="240"/>
        <w:ind w:left="0" w:right="718" w:firstLine="0"/>
        <w:jc w:val="both"/>
        <w:rPr>
          <w:sz w:val="22"/>
        </w:rPr>
      </w:pPr>
      <w:r>
        <w:rPr>
          <w:sz w:val="22"/>
        </w:rPr>
        <w:t>Instead of appreciating this, Mr. Khan reacted with anger and hostility. He argued aggressively with the CEO, demanding that </w:t>
      </w:r>
      <w:r>
        <w:rPr>
          <w:rFonts w:ascii="Arial" w:hAnsi="Arial"/>
          <w:b/>
          <w:sz w:val="22"/>
        </w:rPr>
        <w:t>his salary be released</w:t>
      </w:r>
      <w:r>
        <w:rPr>
          <w:rFonts w:ascii="Arial" w:hAnsi="Arial"/>
          <w:b/>
          <w:spacing w:val="-3"/>
          <w:sz w:val="22"/>
        </w:rPr>
        <w:t> </w:t>
      </w:r>
      <w:r>
        <w:rPr>
          <w:rFonts w:ascii="Arial" w:hAnsi="Arial"/>
          <w:b/>
          <w:sz w:val="22"/>
        </w:rPr>
        <w:t>before</w:t>
      </w:r>
      <w:r>
        <w:rPr>
          <w:rFonts w:ascii="Arial" w:hAnsi="Arial"/>
          <w:b/>
          <w:spacing w:val="-3"/>
          <w:sz w:val="22"/>
        </w:rPr>
        <w:t> </w:t>
      </w:r>
      <w:r>
        <w:rPr>
          <w:rFonts w:ascii="Arial" w:hAnsi="Arial"/>
          <w:b/>
          <w:sz w:val="22"/>
        </w:rPr>
        <w:t>anyone</w:t>
      </w:r>
      <w:r>
        <w:rPr>
          <w:rFonts w:ascii="Arial" w:hAnsi="Arial"/>
          <w:b/>
          <w:spacing w:val="-3"/>
          <w:sz w:val="22"/>
        </w:rPr>
        <w:t> </w:t>
      </w:r>
      <w:r>
        <w:rPr>
          <w:rFonts w:ascii="Arial" w:hAnsi="Arial"/>
          <w:b/>
          <w:sz w:val="22"/>
        </w:rPr>
        <w:t>else’s</w:t>
      </w:r>
      <w:r>
        <w:rPr>
          <w:sz w:val="22"/>
        </w:rPr>
        <w:t>,</w:t>
      </w:r>
      <w:r>
        <w:rPr>
          <w:spacing w:val="-3"/>
          <w:sz w:val="22"/>
        </w:rPr>
        <w:t> </w:t>
      </w:r>
      <w:r>
        <w:rPr>
          <w:sz w:val="22"/>
        </w:rPr>
        <w:t>claiming</w:t>
      </w:r>
      <w:r>
        <w:rPr>
          <w:spacing w:val="-3"/>
          <w:sz w:val="22"/>
        </w:rPr>
        <w:t> </w:t>
      </w:r>
      <w:r>
        <w:rPr>
          <w:sz w:val="22"/>
        </w:rPr>
        <w:t>that</w:t>
      </w:r>
      <w:r>
        <w:rPr>
          <w:spacing w:val="-3"/>
          <w:sz w:val="22"/>
        </w:rPr>
        <w:t> </w:t>
      </w:r>
      <w:r>
        <w:rPr>
          <w:sz w:val="22"/>
        </w:rPr>
        <w:t>the team did not need their salaries but that his alone should be prioritized. This reaction exposed his </w:t>
      </w:r>
      <w:r>
        <w:rPr>
          <w:rFonts w:ascii="Arial" w:hAnsi="Arial"/>
          <w:b/>
          <w:sz w:val="22"/>
        </w:rPr>
        <w:t>lack of loyalty even to the very team he had persuaded to</w:t>
      </w:r>
      <w:r>
        <w:rPr>
          <w:rFonts w:ascii="Arial" w:hAnsi="Arial"/>
          <w:b/>
          <w:spacing w:val="-3"/>
          <w:sz w:val="22"/>
        </w:rPr>
        <w:t> </w:t>
      </w:r>
      <w:r>
        <w:rPr>
          <w:rFonts w:ascii="Arial" w:hAnsi="Arial"/>
          <w:b/>
          <w:sz w:val="22"/>
        </w:rPr>
        <w:t>resign</w:t>
      </w:r>
      <w:r>
        <w:rPr>
          <w:rFonts w:ascii="Arial" w:hAnsi="Arial"/>
          <w:b/>
          <w:spacing w:val="-3"/>
          <w:sz w:val="22"/>
        </w:rPr>
        <w:t> </w:t>
      </w:r>
      <w:r>
        <w:rPr>
          <w:rFonts w:ascii="Arial" w:hAnsi="Arial"/>
          <w:b/>
          <w:sz w:val="22"/>
        </w:rPr>
        <w:t>with</w:t>
      </w:r>
      <w:r>
        <w:rPr>
          <w:rFonts w:ascii="Arial" w:hAnsi="Arial"/>
          <w:b/>
          <w:spacing w:val="-3"/>
          <w:sz w:val="22"/>
        </w:rPr>
        <w:t> </w:t>
      </w:r>
      <w:r>
        <w:rPr>
          <w:rFonts w:ascii="Arial" w:hAnsi="Arial"/>
          <w:b/>
          <w:sz w:val="22"/>
        </w:rPr>
        <w:t>him</w:t>
      </w:r>
      <w:r>
        <w:rPr>
          <w:sz w:val="22"/>
        </w:rPr>
        <w:t>,</w:t>
      </w:r>
      <w:r>
        <w:rPr>
          <w:spacing w:val="-3"/>
          <w:sz w:val="22"/>
        </w:rPr>
        <w:t> </w:t>
      </w:r>
      <w:r>
        <w:rPr>
          <w:sz w:val="22"/>
        </w:rPr>
        <w:t>proving</w:t>
      </w:r>
      <w:r>
        <w:rPr>
          <w:spacing w:val="-3"/>
          <w:sz w:val="22"/>
        </w:rPr>
        <w:t> </w:t>
      </w:r>
      <w:r>
        <w:rPr>
          <w:sz w:val="22"/>
        </w:rPr>
        <w:t>his actions were self-serving rather than for the welfare of his employees.</w:t>
      </w:r>
    </w:p>
    <w:p>
      <w:pPr>
        <w:pStyle w:val="BodyText"/>
        <w:spacing w:before="26"/>
      </w:pPr>
    </w:p>
    <w:p>
      <w:pPr>
        <w:pStyle w:val="Heading2"/>
        <w:spacing w:before="1"/>
        <w:jc w:val="both"/>
      </w:pPr>
      <w:bookmarkStart w:name="Threats and Misuse of Confidential Infor" w:id="5"/>
      <w:bookmarkEnd w:id="5"/>
      <w:r>
        <w:rPr>
          <w:b w:val="0"/>
        </w:rPr>
      </w:r>
      <w:r>
        <w:rPr/>
        <w:t>Threats</w:t>
      </w:r>
      <w:r>
        <w:rPr>
          <w:spacing w:val="-6"/>
        </w:rPr>
        <w:t> </w:t>
      </w:r>
      <w:r>
        <w:rPr/>
        <w:t>and</w:t>
      </w:r>
      <w:r>
        <w:rPr>
          <w:spacing w:val="-6"/>
        </w:rPr>
        <w:t> </w:t>
      </w:r>
      <w:r>
        <w:rPr/>
        <w:t>Misuse</w:t>
      </w:r>
      <w:r>
        <w:rPr>
          <w:spacing w:val="-6"/>
        </w:rPr>
        <w:t> </w:t>
      </w:r>
      <w:r>
        <w:rPr/>
        <w:t>of</w:t>
      </w:r>
      <w:r>
        <w:rPr>
          <w:spacing w:val="-6"/>
        </w:rPr>
        <w:t> </w:t>
      </w:r>
      <w:r>
        <w:rPr/>
        <w:t>Confidential</w:t>
      </w:r>
      <w:r>
        <w:rPr>
          <w:spacing w:val="-6"/>
        </w:rPr>
        <w:t> </w:t>
      </w:r>
      <w:r>
        <w:rPr>
          <w:spacing w:val="-2"/>
        </w:rPr>
        <w:t>Information</w:t>
      </w:r>
    </w:p>
    <w:p>
      <w:pPr>
        <w:pStyle w:val="BodyText"/>
        <w:spacing w:line="276" w:lineRule="auto" w:before="284"/>
        <w:ind w:right="729"/>
        <w:jc w:val="both"/>
      </w:pPr>
      <w:r>
        <w:rPr/>
        <w:t>The situation escalated further when Mr. Khan resorted to </w:t>
      </w:r>
      <w:r>
        <w:rPr>
          <w:rFonts w:ascii="Arial"/>
          <w:b/>
        </w:rPr>
        <w:t>threatening</w:t>
      </w:r>
      <w:r>
        <w:rPr>
          <w:rFonts w:ascii="Arial"/>
          <w:b/>
          <w:spacing w:val="-4"/>
        </w:rPr>
        <w:t> </w:t>
      </w:r>
      <w:r>
        <w:rPr>
          <w:rFonts w:ascii="Arial"/>
          <w:b/>
        </w:rPr>
        <w:t>behavior</w:t>
      </w:r>
      <w:r>
        <w:rPr/>
        <w:t>.</w:t>
      </w:r>
      <w:r>
        <w:rPr>
          <w:spacing w:val="-4"/>
        </w:rPr>
        <w:t> </w:t>
      </w:r>
      <w:r>
        <w:rPr/>
        <w:t>He</w:t>
      </w:r>
      <w:r>
        <w:rPr>
          <w:spacing w:val="-4"/>
        </w:rPr>
        <w:t> </w:t>
      </w:r>
      <w:r>
        <w:rPr/>
        <w:t>created</w:t>
      </w:r>
      <w:r>
        <w:rPr>
          <w:spacing w:val="-4"/>
        </w:rPr>
        <w:t> </w:t>
      </w:r>
      <w:r>
        <w:rPr/>
        <w:t>a WhatsApp group including the CEO and other management employees, where he began </w:t>
      </w:r>
      <w:r>
        <w:rPr>
          <w:spacing w:val="-2"/>
        </w:rPr>
        <w:t>sharing:</w:t>
      </w:r>
    </w:p>
    <w:p>
      <w:pPr>
        <w:pStyle w:val="ListParagraph"/>
        <w:numPr>
          <w:ilvl w:val="0"/>
          <w:numId w:val="2"/>
        </w:numPr>
        <w:tabs>
          <w:tab w:pos="719" w:val="left" w:leader="none"/>
        </w:tabs>
        <w:spacing w:line="240" w:lineRule="auto" w:before="240" w:after="0"/>
        <w:ind w:left="719" w:right="0" w:hanging="359"/>
        <w:jc w:val="left"/>
        <w:rPr>
          <w:sz w:val="22"/>
        </w:rPr>
      </w:pPr>
      <w:r>
        <w:rPr>
          <w:rFonts w:ascii="Arial" w:hAnsi="Arial"/>
          <w:b/>
          <w:sz w:val="22"/>
        </w:rPr>
        <w:t>Confidential</w:t>
      </w:r>
      <w:r>
        <w:rPr>
          <w:rFonts w:ascii="Arial" w:hAnsi="Arial"/>
          <w:b/>
          <w:spacing w:val="-8"/>
          <w:sz w:val="22"/>
        </w:rPr>
        <w:t> </w:t>
      </w:r>
      <w:r>
        <w:rPr>
          <w:rFonts w:ascii="Arial" w:hAnsi="Arial"/>
          <w:b/>
          <w:sz w:val="22"/>
        </w:rPr>
        <w:t>internal</w:t>
      </w:r>
      <w:r>
        <w:rPr>
          <w:rFonts w:ascii="Arial" w:hAnsi="Arial"/>
          <w:b/>
          <w:spacing w:val="-7"/>
          <w:sz w:val="22"/>
        </w:rPr>
        <w:t> </w:t>
      </w:r>
      <w:r>
        <w:rPr>
          <w:rFonts w:ascii="Arial" w:hAnsi="Arial"/>
          <w:b/>
          <w:sz w:val="22"/>
        </w:rPr>
        <w:t>discussions</w:t>
      </w:r>
      <w:r>
        <w:rPr>
          <w:rFonts w:ascii="Arial" w:hAnsi="Arial"/>
          <w:b/>
          <w:spacing w:val="-7"/>
          <w:sz w:val="22"/>
        </w:rPr>
        <w:t> </w:t>
      </w:r>
      <w:r>
        <w:rPr>
          <w:sz w:val="22"/>
        </w:rPr>
        <w:t>between</w:t>
      </w:r>
      <w:r>
        <w:rPr>
          <w:spacing w:val="-7"/>
          <w:sz w:val="22"/>
        </w:rPr>
        <w:t> </w:t>
      </w:r>
      <w:r>
        <w:rPr>
          <w:sz w:val="22"/>
        </w:rPr>
        <w:t>the</w:t>
      </w:r>
      <w:r>
        <w:rPr>
          <w:spacing w:val="-7"/>
          <w:sz w:val="22"/>
        </w:rPr>
        <w:t> </w:t>
      </w:r>
      <w:r>
        <w:rPr>
          <w:sz w:val="22"/>
        </w:rPr>
        <w:t>CEO</w:t>
      </w:r>
      <w:r>
        <w:rPr>
          <w:spacing w:val="-7"/>
          <w:sz w:val="22"/>
        </w:rPr>
        <w:t> </w:t>
      </w:r>
      <w:r>
        <w:rPr>
          <w:sz w:val="22"/>
        </w:rPr>
        <w:t>and</w:t>
      </w:r>
      <w:r>
        <w:rPr>
          <w:spacing w:val="-7"/>
          <w:sz w:val="22"/>
        </w:rPr>
        <w:t> </w:t>
      </w:r>
      <w:r>
        <w:rPr>
          <w:sz w:val="22"/>
        </w:rPr>
        <w:t>company</w:t>
      </w:r>
      <w:r>
        <w:rPr>
          <w:spacing w:val="-7"/>
          <w:sz w:val="22"/>
        </w:rPr>
        <w:t> </w:t>
      </w:r>
      <w:r>
        <w:rPr>
          <w:sz w:val="22"/>
        </w:rPr>
        <w:t>directors,</w:t>
      </w:r>
      <w:r>
        <w:rPr>
          <w:spacing w:val="-7"/>
          <w:sz w:val="22"/>
        </w:rPr>
        <w:t> </w:t>
      </w:r>
      <w:r>
        <w:rPr>
          <w:spacing w:val="-5"/>
          <w:sz w:val="22"/>
        </w:rPr>
        <w:t>and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rFonts w:ascii="Arial" w:hAnsi="Arial"/>
          <w:b/>
          <w:sz w:val="22"/>
        </w:rPr>
        <w:t>CCTV</w:t>
      </w:r>
      <w:r>
        <w:rPr>
          <w:rFonts w:ascii="Arial" w:hAnsi="Arial"/>
          <w:b/>
          <w:spacing w:val="-5"/>
          <w:sz w:val="22"/>
        </w:rPr>
        <w:t> </w:t>
      </w:r>
      <w:r>
        <w:rPr>
          <w:rFonts w:ascii="Arial" w:hAnsi="Arial"/>
          <w:b/>
          <w:sz w:val="22"/>
        </w:rPr>
        <w:t>video</w:t>
      </w:r>
      <w:r>
        <w:rPr>
          <w:rFonts w:ascii="Arial" w:hAnsi="Arial"/>
          <w:b/>
          <w:spacing w:val="-4"/>
          <w:sz w:val="22"/>
        </w:rPr>
        <w:t> </w:t>
      </w:r>
      <w:r>
        <w:rPr>
          <w:rFonts w:ascii="Arial" w:hAnsi="Arial"/>
          <w:b/>
          <w:spacing w:val="-2"/>
          <w:sz w:val="22"/>
        </w:rPr>
        <w:t>footage</w:t>
      </w:r>
      <w:r>
        <w:rPr>
          <w:spacing w:val="-2"/>
          <w:sz w:val="22"/>
        </w:rPr>
        <w:t>,</w:t>
      </w:r>
    </w:p>
    <w:p>
      <w:pPr>
        <w:pStyle w:val="BodyText"/>
      </w:pPr>
    </w:p>
    <w:p>
      <w:pPr>
        <w:pStyle w:val="BodyText"/>
        <w:spacing w:before="63"/>
      </w:pPr>
    </w:p>
    <w:p>
      <w:pPr>
        <w:spacing w:line="276" w:lineRule="auto" w:before="0"/>
        <w:ind w:left="0" w:right="722" w:firstLine="0"/>
        <w:jc w:val="both"/>
        <w:rPr>
          <w:sz w:val="22"/>
        </w:rPr>
      </w:pPr>
      <w:r>
        <w:rPr>
          <w:sz w:val="22"/>
        </w:rPr>
        <w:t>In an</w:t>
      </w:r>
      <w:r>
        <w:rPr>
          <w:spacing w:val="-4"/>
          <w:sz w:val="22"/>
        </w:rPr>
        <w:t> </w:t>
      </w:r>
      <w:r>
        <w:rPr>
          <w:sz w:val="22"/>
        </w:rPr>
        <w:t>attempt</w:t>
      </w:r>
      <w:r>
        <w:rPr>
          <w:spacing w:val="-4"/>
          <w:sz w:val="22"/>
        </w:rPr>
        <w:t> </w:t>
      </w:r>
      <w:r>
        <w:rPr>
          <w:sz w:val="22"/>
        </w:rPr>
        <w:t>to</w:t>
      </w:r>
      <w:r>
        <w:rPr>
          <w:spacing w:val="-4"/>
          <w:sz w:val="22"/>
        </w:rPr>
        <w:t> </w:t>
      </w:r>
      <w:r>
        <w:rPr>
          <w:sz w:val="22"/>
        </w:rPr>
        <w:t>pressure</w:t>
      </w:r>
      <w:r>
        <w:rPr>
          <w:spacing w:val="-4"/>
          <w:sz w:val="22"/>
        </w:rPr>
        <w:t> </w:t>
      </w:r>
      <w:r>
        <w:rPr>
          <w:sz w:val="22"/>
        </w:rPr>
        <w:t>the</w:t>
      </w:r>
      <w:r>
        <w:rPr>
          <w:spacing w:val="-4"/>
          <w:sz w:val="22"/>
        </w:rPr>
        <w:t> </w:t>
      </w:r>
      <w:r>
        <w:rPr>
          <w:sz w:val="22"/>
        </w:rPr>
        <w:t>CEO</w:t>
      </w:r>
      <w:r>
        <w:rPr>
          <w:spacing w:val="-4"/>
          <w:sz w:val="22"/>
        </w:rPr>
        <w:t> </w:t>
      </w:r>
      <w:r>
        <w:rPr>
          <w:sz w:val="22"/>
        </w:rPr>
        <w:t>into</w:t>
      </w:r>
      <w:r>
        <w:rPr>
          <w:spacing w:val="-4"/>
          <w:sz w:val="22"/>
        </w:rPr>
        <w:t> </w:t>
      </w:r>
      <w:r>
        <w:rPr>
          <w:sz w:val="22"/>
        </w:rPr>
        <w:t>releasing</w:t>
      </w:r>
      <w:r>
        <w:rPr>
          <w:spacing w:val="-4"/>
          <w:sz w:val="22"/>
        </w:rPr>
        <w:t> </w:t>
      </w:r>
      <w:r>
        <w:rPr>
          <w:sz w:val="22"/>
        </w:rPr>
        <w:t>his</w:t>
      </w:r>
      <w:r>
        <w:rPr>
          <w:spacing w:val="-4"/>
          <w:sz w:val="22"/>
        </w:rPr>
        <w:t> </w:t>
      </w:r>
      <w:r>
        <w:rPr>
          <w:sz w:val="22"/>
        </w:rPr>
        <w:t>salary</w:t>
      </w:r>
      <w:r>
        <w:rPr>
          <w:spacing w:val="-4"/>
          <w:sz w:val="22"/>
        </w:rPr>
        <w:t> </w:t>
      </w:r>
      <w:r>
        <w:rPr>
          <w:sz w:val="22"/>
        </w:rPr>
        <w:t>immediately.</w:t>
      </w:r>
      <w:r>
        <w:rPr>
          <w:spacing w:val="-4"/>
          <w:sz w:val="22"/>
        </w:rPr>
        <w:t> </w:t>
      </w:r>
      <w:r>
        <w:rPr>
          <w:sz w:val="22"/>
        </w:rPr>
        <w:t>He</w:t>
      </w:r>
      <w:r>
        <w:rPr>
          <w:spacing w:val="-4"/>
          <w:sz w:val="22"/>
        </w:rPr>
        <w:t> </w:t>
      </w:r>
      <w:r>
        <w:rPr>
          <w:sz w:val="22"/>
        </w:rPr>
        <w:t>explicitly</w:t>
      </w:r>
      <w:r>
        <w:rPr>
          <w:spacing w:val="-4"/>
          <w:sz w:val="22"/>
        </w:rPr>
        <w:t> </w:t>
      </w:r>
      <w:r>
        <w:rPr>
          <w:sz w:val="22"/>
        </w:rPr>
        <w:t>threatened that if his demands were not met, he would </w:t>
      </w:r>
      <w:r>
        <w:rPr>
          <w:rFonts w:ascii="Arial"/>
          <w:b/>
          <w:sz w:val="22"/>
        </w:rPr>
        <w:t>leak these private conversations and videos to other employees</w:t>
      </w:r>
      <w:r>
        <w:rPr>
          <w:sz w:val="22"/>
        </w:rPr>
        <w:t>, thereby attempting to blackmail the company.</w:t>
      </w:r>
    </w:p>
    <w:p>
      <w:pPr>
        <w:spacing w:after="0" w:line="276" w:lineRule="auto"/>
        <w:jc w:val="both"/>
        <w:rPr>
          <w:sz w:val="22"/>
        </w:rPr>
        <w:sectPr>
          <w:pgSz w:w="12240" w:h="15840"/>
          <w:pgMar w:header="0" w:footer="804" w:top="1360" w:bottom="1000" w:left="1440" w:right="720"/>
        </w:sectPr>
      </w:pPr>
    </w:p>
    <w:p>
      <w:pPr>
        <w:pStyle w:val="ListParagraph"/>
        <w:numPr>
          <w:ilvl w:val="0"/>
          <w:numId w:val="2"/>
        </w:numPr>
        <w:tabs>
          <w:tab w:pos="720" w:val="left" w:leader="none"/>
        </w:tabs>
        <w:spacing w:line="276" w:lineRule="auto" w:before="80" w:after="0"/>
        <w:ind w:left="720" w:right="722" w:hanging="360"/>
        <w:jc w:val="both"/>
        <w:rPr>
          <w:sz w:val="22"/>
        </w:rPr>
      </w:pPr>
      <w:r>
        <w:rPr>
          <w:rFonts w:ascii="Arial" w:hAnsi="Arial"/>
          <w:b/>
          <w:sz w:val="22"/>
        </w:rPr>
        <w:t>Evidence: </w:t>
      </w:r>
      <w:r>
        <w:rPr>
          <w:sz w:val="22"/>
        </w:rPr>
        <w:t>Screenshots of WhatsApp threats and confidential information misuse are attached as </w:t>
      </w:r>
      <w:r>
        <w:rPr>
          <w:rFonts w:ascii="Arial" w:hAnsi="Arial"/>
          <w:b/>
          <w:sz w:val="22"/>
        </w:rPr>
        <w:t>Annexure B</w:t>
      </w:r>
      <w:r>
        <w:rPr>
          <w:sz w:val="22"/>
        </w:rPr>
        <w:t>.</w:t>
      </w:r>
    </w:p>
    <w:p>
      <w:pPr>
        <w:pStyle w:val="BodyText"/>
      </w:pPr>
    </w:p>
    <w:p>
      <w:pPr>
        <w:pStyle w:val="BodyText"/>
        <w:spacing w:before="24"/>
      </w:pPr>
    </w:p>
    <w:p>
      <w:pPr>
        <w:spacing w:line="276" w:lineRule="auto" w:before="1"/>
        <w:ind w:left="0" w:right="726" w:firstLine="0"/>
        <w:jc w:val="both"/>
        <w:rPr>
          <w:sz w:val="22"/>
        </w:rPr>
      </w:pPr>
      <w:r>
        <w:rPr>
          <w:sz w:val="22"/>
        </w:rPr>
        <w:t>These discussions and materials were never meant to be shared publicly, as they contained sensitive strategic information between the CEO and directors. His decision to</w:t>
      </w:r>
      <w:r>
        <w:rPr>
          <w:spacing w:val="-3"/>
          <w:sz w:val="22"/>
        </w:rPr>
        <w:t> </w:t>
      </w:r>
      <w:r>
        <w:rPr>
          <w:sz w:val="22"/>
        </w:rPr>
        <w:t>misuse</w:t>
      </w:r>
      <w:r>
        <w:rPr>
          <w:spacing w:val="-3"/>
          <w:sz w:val="22"/>
        </w:rPr>
        <w:t> </w:t>
      </w:r>
      <w:r>
        <w:rPr>
          <w:sz w:val="22"/>
        </w:rPr>
        <w:t>them</w:t>
      </w:r>
      <w:r>
        <w:rPr>
          <w:spacing w:val="-3"/>
          <w:sz w:val="22"/>
        </w:rPr>
        <w:t> </w:t>
      </w:r>
      <w:r>
        <w:rPr>
          <w:sz w:val="22"/>
        </w:rPr>
        <w:t>for personal gain was a </w:t>
      </w:r>
      <w:r>
        <w:rPr>
          <w:rFonts w:ascii="Arial"/>
          <w:b/>
          <w:sz w:val="22"/>
        </w:rPr>
        <w:t>clear violation of ethics, professionalism, and trust</w:t>
      </w:r>
      <w:r>
        <w:rPr>
          <w:sz w:val="22"/>
        </w:rPr>
        <w:t>.</w:t>
      </w:r>
    </w:p>
    <w:p>
      <w:pPr>
        <w:pStyle w:val="BodyText"/>
        <w:spacing w:before="26"/>
      </w:pPr>
    </w:p>
    <w:p>
      <w:pPr>
        <w:pStyle w:val="Heading2"/>
        <w:spacing w:before="1"/>
        <w:jc w:val="both"/>
      </w:pPr>
      <w:bookmarkStart w:name="The True Face Revealed " w:id="6"/>
      <w:bookmarkEnd w:id="6"/>
      <w:r>
        <w:rPr>
          <w:b w:val="0"/>
        </w:rPr>
      </w:r>
      <w:r>
        <w:rPr/>
        <w:t>The</w:t>
      </w:r>
      <w:r>
        <w:rPr>
          <w:spacing w:val="-9"/>
        </w:rPr>
        <w:t> </w:t>
      </w:r>
      <w:r>
        <w:rPr/>
        <w:t>True</w:t>
      </w:r>
      <w:r>
        <w:rPr>
          <w:spacing w:val="-8"/>
        </w:rPr>
        <w:t> </w:t>
      </w:r>
      <w:r>
        <w:rPr/>
        <w:t>Face</w:t>
      </w:r>
      <w:r>
        <w:rPr>
          <w:spacing w:val="-8"/>
        </w:rPr>
        <w:t> </w:t>
      </w:r>
      <w:r>
        <w:rPr>
          <w:spacing w:val="-2"/>
        </w:rPr>
        <w:t>Revealed</w:t>
      </w:r>
    </w:p>
    <w:p>
      <w:pPr>
        <w:spacing w:line="276" w:lineRule="auto" w:before="285"/>
        <w:ind w:left="0" w:right="723" w:firstLine="0"/>
        <w:jc w:val="both"/>
        <w:rPr>
          <w:sz w:val="22"/>
        </w:rPr>
      </w:pPr>
      <w:r>
        <w:rPr>
          <w:sz w:val="22"/>
        </w:rPr>
        <w:t>This incident, from creating a lobby to orchestrating mass resignations, demanding preferential salary treatment, and finally threatening the CEO with confidential materials, </w:t>
      </w:r>
      <w:r>
        <w:rPr>
          <w:rFonts w:ascii="Arial" w:hAnsi="Arial"/>
          <w:b/>
          <w:sz w:val="22"/>
        </w:rPr>
        <w:t>exposed Mr. Khan’s true intentions and character</w:t>
      </w:r>
      <w:r>
        <w:rPr>
          <w:sz w:val="22"/>
        </w:rPr>
        <w:t>.</w:t>
      </w:r>
    </w:p>
    <w:p>
      <w:pPr>
        <w:pStyle w:val="BodyText"/>
        <w:spacing w:line="276" w:lineRule="auto" w:before="240"/>
        <w:ind w:right="719"/>
        <w:jc w:val="both"/>
      </w:pPr>
      <w:r>
        <w:rPr/>
        <w:t>He was no longer acting as a leader or representative of the company. Instead, he was operating purely out of self-interest, harming the organization, manipulating his team, and attempting to destabilize the management for his personal benefit.</w:t>
      </w:r>
    </w:p>
    <w:p>
      <w:pPr>
        <w:spacing w:line="276" w:lineRule="auto" w:before="240"/>
        <w:ind w:left="0" w:right="719" w:firstLine="0"/>
        <w:jc w:val="both"/>
        <w:rPr>
          <w:sz w:val="22"/>
        </w:rPr>
      </w:pPr>
      <w:r>
        <w:rPr>
          <w:sz w:val="22"/>
        </w:rPr>
        <w:t>This became the </w:t>
      </w:r>
      <w:r>
        <w:rPr>
          <w:rFonts w:ascii="Arial"/>
          <w:b/>
          <w:sz w:val="22"/>
        </w:rPr>
        <w:t>major case that fully disclosed his</w:t>
      </w:r>
      <w:r>
        <w:rPr>
          <w:rFonts w:ascii="Arial"/>
          <w:b/>
          <w:spacing w:val="-3"/>
          <w:sz w:val="22"/>
        </w:rPr>
        <w:t> </w:t>
      </w:r>
      <w:r>
        <w:rPr>
          <w:rFonts w:ascii="Arial"/>
          <w:b/>
          <w:sz w:val="22"/>
        </w:rPr>
        <w:t>true</w:t>
      </w:r>
      <w:r>
        <w:rPr>
          <w:rFonts w:ascii="Arial"/>
          <w:b/>
          <w:spacing w:val="-3"/>
          <w:sz w:val="22"/>
        </w:rPr>
        <w:t> </w:t>
      </w:r>
      <w:r>
        <w:rPr>
          <w:rFonts w:ascii="Arial"/>
          <w:b/>
          <w:sz w:val="22"/>
        </w:rPr>
        <w:t>face</w:t>
      </w:r>
      <w:r>
        <w:rPr>
          <w:rFonts w:ascii="Arial"/>
          <w:b/>
          <w:spacing w:val="-3"/>
          <w:sz w:val="22"/>
        </w:rPr>
        <w:t> </w:t>
      </w:r>
      <w:r>
        <w:rPr>
          <w:sz w:val="22"/>
        </w:rPr>
        <w:t>and</w:t>
      </w:r>
      <w:r>
        <w:rPr>
          <w:spacing w:val="-3"/>
          <w:sz w:val="22"/>
        </w:rPr>
        <w:t> </w:t>
      </w:r>
      <w:r>
        <w:rPr>
          <w:sz w:val="22"/>
        </w:rPr>
        <w:t>established</w:t>
      </w:r>
      <w:r>
        <w:rPr>
          <w:spacing w:val="-3"/>
          <w:sz w:val="22"/>
        </w:rPr>
        <w:t> </w:t>
      </w:r>
      <w:r>
        <w:rPr>
          <w:sz w:val="22"/>
        </w:rPr>
        <w:t>beyond</w:t>
      </w:r>
      <w:r>
        <w:rPr>
          <w:spacing w:val="-3"/>
          <w:sz w:val="22"/>
        </w:rPr>
        <w:t> </w:t>
      </w:r>
      <w:r>
        <w:rPr>
          <w:sz w:val="22"/>
        </w:rPr>
        <w:t>doubt that his presence in the company was a direct threat to its stability, reputation, and future.</w:t>
      </w:r>
    </w:p>
    <w:p>
      <w:pPr>
        <w:pStyle w:val="BodyText"/>
      </w:pPr>
    </w:p>
    <w:p>
      <w:pPr>
        <w:pStyle w:val="BodyText"/>
      </w:pPr>
    </w:p>
    <w:p>
      <w:pPr>
        <w:pStyle w:val="BodyText"/>
        <w:spacing w:before="11"/>
      </w:pPr>
    </w:p>
    <w:p>
      <w:pPr>
        <w:pStyle w:val="Heading1"/>
        <w:numPr>
          <w:ilvl w:val="0"/>
          <w:numId w:val="1"/>
        </w:numPr>
        <w:tabs>
          <w:tab w:pos="376" w:val="left" w:leader="none"/>
        </w:tabs>
        <w:spacing w:line="240" w:lineRule="auto" w:before="1" w:after="0"/>
        <w:ind w:left="376" w:right="0" w:hanging="376"/>
        <w:jc w:val="left"/>
      </w:pPr>
      <w:r>
        <w:rPr/>
        <w:t>Bribery</w:t>
      </w:r>
      <w:r>
        <w:rPr>
          <w:spacing w:val="-6"/>
        </w:rPr>
        <w:t> </w:t>
      </w:r>
      <w:r>
        <w:rPr/>
        <w:t>and</w:t>
      </w:r>
      <w:r>
        <w:rPr>
          <w:spacing w:val="-5"/>
        </w:rPr>
        <w:t> </w:t>
      </w:r>
      <w:r>
        <w:rPr/>
        <w:t>Biased</w:t>
      </w:r>
      <w:r>
        <w:rPr>
          <w:spacing w:val="-5"/>
        </w:rPr>
        <w:t> </w:t>
      </w:r>
      <w:r>
        <w:rPr>
          <w:spacing w:val="-2"/>
        </w:rPr>
        <w:t>Hiring</w:t>
      </w:r>
    </w:p>
    <w:p>
      <w:pPr>
        <w:pStyle w:val="BodyText"/>
        <w:spacing w:line="276" w:lineRule="auto" w:before="298"/>
        <w:ind w:right="719"/>
        <w:jc w:val="both"/>
      </w:pPr>
      <w:r>
        <w:rPr/>
        <w:t>During the course of investigations and from testimonies</w:t>
      </w:r>
      <w:r>
        <w:rPr>
          <w:spacing w:val="-3"/>
        </w:rPr>
        <w:t> </w:t>
      </w:r>
      <w:r>
        <w:rPr/>
        <w:t>shared</w:t>
      </w:r>
      <w:r>
        <w:rPr>
          <w:spacing w:val="-3"/>
        </w:rPr>
        <w:t> </w:t>
      </w:r>
      <w:r>
        <w:rPr/>
        <w:t>by</w:t>
      </w:r>
      <w:r>
        <w:rPr>
          <w:spacing w:val="-3"/>
        </w:rPr>
        <w:t> </w:t>
      </w:r>
      <w:r>
        <w:rPr/>
        <w:t>employees</w:t>
      </w:r>
      <w:r>
        <w:rPr>
          <w:spacing w:val="-3"/>
        </w:rPr>
        <w:t> </w:t>
      </w:r>
      <w:r>
        <w:rPr/>
        <w:t>after</w:t>
      </w:r>
      <w:r>
        <w:rPr>
          <w:spacing w:val="-3"/>
        </w:rPr>
        <w:t> </w:t>
      </w:r>
      <w:r>
        <w:rPr/>
        <w:t>leaving</w:t>
      </w:r>
      <w:r>
        <w:rPr>
          <w:spacing w:val="-3"/>
        </w:rPr>
        <w:t> </w:t>
      </w:r>
      <w:r>
        <w:rPr/>
        <w:t>the organization, it was revealed that Mr. Arman Khan engaged in a consistent pattern of </w:t>
      </w:r>
      <w:r>
        <w:rPr>
          <w:rFonts w:ascii="Arial"/>
          <w:b/>
        </w:rPr>
        <w:t>bribery and</w:t>
      </w:r>
      <w:r>
        <w:rPr>
          <w:rFonts w:ascii="Arial"/>
          <w:b/>
          <w:spacing w:val="-3"/>
        </w:rPr>
        <w:t> </w:t>
      </w:r>
      <w:r>
        <w:rPr>
          <w:rFonts w:ascii="Arial"/>
          <w:b/>
        </w:rPr>
        <w:t>biased</w:t>
      </w:r>
      <w:r>
        <w:rPr>
          <w:rFonts w:ascii="Arial"/>
          <w:b/>
          <w:spacing w:val="-3"/>
        </w:rPr>
        <w:t> </w:t>
      </w:r>
      <w:r>
        <w:rPr>
          <w:rFonts w:ascii="Arial"/>
          <w:b/>
        </w:rPr>
        <w:t>hiring</w:t>
      </w:r>
      <w:r>
        <w:rPr>
          <w:rFonts w:ascii="Arial"/>
          <w:b/>
          <w:spacing w:val="-3"/>
        </w:rPr>
        <w:t> </w:t>
      </w:r>
      <w:r>
        <w:rPr>
          <w:rFonts w:ascii="Arial"/>
          <w:b/>
        </w:rPr>
        <w:t>practices</w:t>
      </w:r>
      <w:r>
        <w:rPr/>
        <w:t>.</w:t>
      </w:r>
      <w:r>
        <w:rPr>
          <w:spacing w:val="-3"/>
        </w:rPr>
        <w:t> </w:t>
      </w:r>
      <w:r>
        <w:rPr/>
        <w:t>Instead</w:t>
      </w:r>
      <w:r>
        <w:rPr>
          <w:spacing w:val="-3"/>
        </w:rPr>
        <w:t> </w:t>
      </w:r>
      <w:r>
        <w:rPr/>
        <w:t>of</w:t>
      </w:r>
      <w:r>
        <w:rPr>
          <w:spacing w:val="-3"/>
        </w:rPr>
        <w:t> </w:t>
      </w:r>
      <w:r>
        <w:rPr/>
        <w:t>hiring</w:t>
      </w:r>
      <w:r>
        <w:rPr>
          <w:spacing w:val="-3"/>
        </w:rPr>
        <w:t> </w:t>
      </w:r>
      <w:r>
        <w:rPr/>
        <w:t>competent</w:t>
      </w:r>
      <w:r>
        <w:rPr>
          <w:spacing w:val="-3"/>
        </w:rPr>
        <w:t> </w:t>
      </w:r>
      <w:r>
        <w:rPr/>
        <w:t>and</w:t>
      </w:r>
      <w:r>
        <w:rPr>
          <w:spacing w:val="-3"/>
        </w:rPr>
        <w:t> </w:t>
      </w:r>
      <w:r>
        <w:rPr/>
        <w:t>deserving</w:t>
      </w:r>
      <w:r>
        <w:rPr>
          <w:spacing w:val="-3"/>
        </w:rPr>
        <w:t> </w:t>
      </w:r>
      <w:r>
        <w:rPr/>
        <w:t>candidates,</w:t>
      </w:r>
      <w:r>
        <w:rPr>
          <w:spacing w:val="-3"/>
        </w:rPr>
        <w:t> </w:t>
      </w:r>
      <w:r>
        <w:rPr/>
        <w:t>he</w:t>
      </w:r>
      <w:r>
        <w:rPr>
          <w:spacing w:val="-3"/>
        </w:rPr>
        <w:t> </w:t>
      </w:r>
      <w:r>
        <w:rPr/>
        <w:t>created a system where positions were sold in exchange for personal monetary gain, or</w:t>
      </w:r>
      <w:r>
        <w:rPr>
          <w:spacing w:val="-3"/>
        </w:rPr>
        <w:t> </w:t>
      </w:r>
      <w:r>
        <w:rPr/>
        <w:t>given</w:t>
      </w:r>
      <w:r>
        <w:rPr>
          <w:spacing w:val="-3"/>
        </w:rPr>
        <w:t> </w:t>
      </w:r>
      <w:r>
        <w:rPr/>
        <w:t>to</w:t>
      </w:r>
      <w:r>
        <w:rPr>
          <w:spacing w:val="-3"/>
        </w:rPr>
        <w:t> </w:t>
      </w:r>
      <w:r>
        <w:rPr/>
        <w:t>family members and close associates regardless of merit.</w:t>
      </w:r>
    </w:p>
    <w:p>
      <w:pPr>
        <w:spacing w:line="276" w:lineRule="auto" w:before="240"/>
        <w:ind w:left="0" w:right="722" w:firstLine="0"/>
        <w:jc w:val="both"/>
        <w:rPr>
          <w:sz w:val="22"/>
        </w:rPr>
      </w:pPr>
      <w:r>
        <w:rPr>
          <w:sz w:val="22"/>
        </w:rPr>
        <w:t>Multiple employees confirmed that Mr. Khan was </w:t>
      </w:r>
      <w:r>
        <w:rPr>
          <w:rFonts w:ascii="Arial"/>
          <w:b/>
          <w:sz w:val="22"/>
        </w:rPr>
        <w:t>taking bribes from almost every team member </w:t>
      </w:r>
      <w:r>
        <w:rPr>
          <w:sz w:val="22"/>
        </w:rPr>
        <w:t>under his supervision. Employees feared losing their jobs if they refused to comply, which created a </w:t>
      </w:r>
      <w:r>
        <w:rPr>
          <w:rFonts w:ascii="Arial"/>
          <w:b/>
          <w:sz w:val="22"/>
        </w:rPr>
        <w:t>toxic and unethical culture </w:t>
      </w:r>
      <w:r>
        <w:rPr>
          <w:sz w:val="22"/>
        </w:rPr>
        <w:t>across the marketing department.</w:t>
      </w:r>
    </w:p>
    <w:p>
      <w:pPr>
        <w:pStyle w:val="BodyText"/>
        <w:spacing w:before="27"/>
      </w:pPr>
    </w:p>
    <w:p>
      <w:pPr>
        <w:pStyle w:val="Heading2"/>
        <w:ind w:left="360"/>
      </w:pPr>
      <w:bookmarkStart w:name="Family Members and Biased Hiring " w:id="7"/>
      <w:bookmarkEnd w:id="7"/>
      <w:r>
        <w:rPr>
          <w:b w:val="0"/>
        </w:rPr>
      </w:r>
      <w:r>
        <w:rPr/>
        <w:t>Family</w:t>
      </w:r>
      <w:r>
        <w:rPr>
          <w:spacing w:val="-6"/>
        </w:rPr>
        <w:t> </w:t>
      </w:r>
      <w:r>
        <w:rPr/>
        <w:t>Members</w:t>
      </w:r>
      <w:r>
        <w:rPr>
          <w:spacing w:val="-5"/>
        </w:rPr>
        <w:t> </w:t>
      </w:r>
      <w:r>
        <w:rPr/>
        <w:t>and</w:t>
      </w:r>
      <w:r>
        <w:rPr>
          <w:spacing w:val="-6"/>
        </w:rPr>
        <w:t> </w:t>
      </w:r>
      <w:r>
        <w:rPr/>
        <w:t>Biased</w:t>
      </w:r>
      <w:r>
        <w:rPr>
          <w:spacing w:val="-5"/>
        </w:rPr>
        <w:t> </w:t>
      </w:r>
      <w:r>
        <w:rPr>
          <w:spacing w:val="-2"/>
        </w:rPr>
        <w:t>Hiring</w:t>
      </w:r>
    </w:p>
    <w:p>
      <w:pPr>
        <w:pStyle w:val="ListParagraph"/>
        <w:numPr>
          <w:ilvl w:val="0"/>
          <w:numId w:val="3"/>
        </w:numPr>
        <w:tabs>
          <w:tab w:pos="720" w:val="left" w:leader="none"/>
        </w:tabs>
        <w:spacing w:line="276" w:lineRule="auto" w:before="285" w:after="0"/>
        <w:ind w:left="720" w:right="722" w:hanging="360"/>
        <w:jc w:val="both"/>
        <w:rPr>
          <w:sz w:val="22"/>
        </w:rPr>
      </w:pPr>
      <w:r>
        <w:rPr>
          <w:rFonts w:ascii="Arial" w:hAnsi="Arial"/>
          <w:b/>
          <w:sz w:val="22"/>
        </w:rPr>
        <w:t>Arham (Sister in law): </w:t>
      </w:r>
      <w:r>
        <w:rPr>
          <w:sz w:val="22"/>
        </w:rPr>
        <w:t>Mr. Khan hired his sister in law, Arham, bypassing</w:t>
      </w:r>
      <w:r>
        <w:rPr>
          <w:spacing w:val="-5"/>
          <w:sz w:val="22"/>
        </w:rPr>
        <w:t> </w:t>
      </w:r>
      <w:r>
        <w:rPr>
          <w:sz w:val="22"/>
        </w:rPr>
        <w:t>the</w:t>
      </w:r>
      <w:r>
        <w:rPr>
          <w:spacing w:val="-5"/>
          <w:sz w:val="22"/>
        </w:rPr>
        <w:t> </w:t>
      </w:r>
      <w:r>
        <w:rPr>
          <w:sz w:val="22"/>
        </w:rPr>
        <w:t>standard hiring process and ignoring more qualified applicants.</w:t>
      </w:r>
    </w:p>
    <w:p>
      <w:pPr>
        <w:pStyle w:val="BodyText"/>
        <w:spacing w:before="38"/>
      </w:pPr>
    </w:p>
    <w:p>
      <w:pPr>
        <w:pStyle w:val="ListParagraph"/>
        <w:numPr>
          <w:ilvl w:val="0"/>
          <w:numId w:val="3"/>
        </w:numPr>
        <w:tabs>
          <w:tab w:pos="720" w:val="left" w:leader="none"/>
        </w:tabs>
        <w:spacing w:line="276" w:lineRule="auto" w:before="0" w:after="0"/>
        <w:ind w:left="720" w:right="720" w:hanging="360"/>
        <w:jc w:val="both"/>
        <w:rPr>
          <w:sz w:val="22"/>
        </w:rPr>
      </w:pPr>
      <w:r>
        <w:rPr>
          <w:rFonts w:ascii="Arial" w:hAnsi="Arial"/>
          <w:b/>
          <w:sz w:val="22"/>
        </w:rPr>
        <w:t>Adnan (Brother): </w:t>
      </w:r>
      <w:r>
        <w:rPr>
          <w:sz w:val="22"/>
        </w:rPr>
        <w:t>In one instance, a competent female resource was deliberately</w:t>
      </w:r>
      <w:r>
        <w:rPr>
          <w:spacing w:val="40"/>
          <w:sz w:val="22"/>
        </w:rPr>
        <w:t> </w:t>
      </w:r>
      <w:r>
        <w:rPr>
          <w:sz w:val="22"/>
        </w:rPr>
        <w:t>trained by Mr. Khan and then </w:t>
      </w:r>
      <w:r>
        <w:rPr>
          <w:rFonts w:ascii="Arial" w:hAnsi="Arial"/>
          <w:b/>
          <w:sz w:val="22"/>
        </w:rPr>
        <w:t>forcefully terminated</w:t>
      </w:r>
      <w:r>
        <w:rPr>
          <w:sz w:val="22"/>
        </w:rPr>
        <w:t>, only to have her</w:t>
      </w:r>
      <w:r>
        <w:rPr>
          <w:spacing w:val="-4"/>
          <w:sz w:val="22"/>
        </w:rPr>
        <w:t> </w:t>
      </w:r>
      <w:r>
        <w:rPr>
          <w:sz w:val="22"/>
        </w:rPr>
        <w:t>position</w:t>
      </w:r>
      <w:r>
        <w:rPr>
          <w:spacing w:val="-4"/>
          <w:sz w:val="22"/>
        </w:rPr>
        <w:t> </w:t>
      </w:r>
      <w:r>
        <w:rPr>
          <w:sz w:val="22"/>
        </w:rPr>
        <w:t>replaced by his brother Adnan, who was not qualified for the role.</w:t>
      </w:r>
    </w:p>
    <w:p>
      <w:pPr>
        <w:pStyle w:val="ListParagraph"/>
        <w:spacing w:after="0" w:line="276" w:lineRule="auto"/>
        <w:jc w:val="both"/>
        <w:rPr>
          <w:sz w:val="22"/>
        </w:rPr>
        <w:sectPr>
          <w:pgSz w:w="12240" w:h="15840"/>
          <w:pgMar w:header="0" w:footer="804" w:top="1360" w:bottom="1000" w:left="1440" w:right="720"/>
        </w:sectPr>
      </w:pPr>
    </w:p>
    <w:p>
      <w:pPr>
        <w:pStyle w:val="ListParagraph"/>
        <w:numPr>
          <w:ilvl w:val="0"/>
          <w:numId w:val="3"/>
        </w:numPr>
        <w:tabs>
          <w:tab w:pos="720" w:val="left" w:leader="none"/>
        </w:tabs>
        <w:spacing w:line="276" w:lineRule="auto" w:before="80" w:after="0"/>
        <w:ind w:left="720" w:right="727" w:hanging="360"/>
        <w:jc w:val="left"/>
        <w:rPr>
          <w:sz w:val="22"/>
        </w:rPr>
      </w:pPr>
      <w:r>
        <w:rPr>
          <w:rFonts w:ascii="Arial" w:hAnsi="Arial"/>
          <w:b/>
          <w:sz w:val="22"/>
        </w:rPr>
        <w:t>Neha</w:t>
      </w:r>
      <w:r>
        <w:rPr>
          <w:rFonts w:ascii="Arial" w:hAnsi="Arial"/>
          <w:b/>
          <w:spacing w:val="40"/>
          <w:sz w:val="22"/>
        </w:rPr>
        <w:t> </w:t>
      </w:r>
      <w:r>
        <w:rPr>
          <w:rFonts w:ascii="Arial" w:hAnsi="Arial"/>
          <w:b/>
          <w:sz w:val="22"/>
        </w:rPr>
        <w:t>(Sister):</w:t>
      </w:r>
      <w:r>
        <w:rPr>
          <w:rFonts w:ascii="Arial" w:hAnsi="Arial"/>
          <w:b/>
          <w:spacing w:val="40"/>
          <w:sz w:val="22"/>
        </w:rPr>
        <w:t> </w:t>
      </w:r>
      <w:r>
        <w:rPr>
          <w:sz w:val="22"/>
        </w:rPr>
        <w:t>He</w:t>
      </w:r>
      <w:r>
        <w:rPr>
          <w:spacing w:val="40"/>
          <w:sz w:val="22"/>
        </w:rPr>
        <w:t> </w:t>
      </w:r>
      <w:r>
        <w:rPr>
          <w:sz w:val="22"/>
        </w:rPr>
        <w:t>also</w:t>
      </w:r>
      <w:r>
        <w:rPr>
          <w:spacing w:val="40"/>
          <w:sz w:val="22"/>
        </w:rPr>
        <w:t> </w:t>
      </w:r>
      <w:r>
        <w:rPr>
          <w:sz w:val="22"/>
        </w:rPr>
        <w:t>facilitated</w:t>
      </w:r>
      <w:r>
        <w:rPr>
          <w:spacing w:val="26"/>
          <w:sz w:val="22"/>
        </w:rPr>
        <w:t> </w:t>
      </w:r>
      <w:r>
        <w:rPr>
          <w:sz w:val="22"/>
        </w:rPr>
        <w:t>the</w:t>
      </w:r>
      <w:r>
        <w:rPr>
          <w:spacing w:val="26"/>
          <w:sz w:val="22"/>
        </w:rPr>
        <w:t> </w:t>
      </w:r>
      <w:r>
        <w:rPr>
          <w:sz w:val="22"/>
        </w:rPr>
        <w:t>hiring</w:t>
      </w:r>
      <w:r>
        <w:rPr>
          <w:spacing w:val="26"/>
          <w:sz w:val="22"/>
        </w:rPr>
        <w:t> </w:t>
      </w:r>
      <w:r>
        <w:rPr>
          <w:sz w:val="22"/>
        </w:rPr>
        <w:t>of</w:t>
      </w:r>
      <w:r>
        <w:rPr>
          <w:spacing w:val="26"/>
          <w:sz w:val="22"/>
        </w:rPr>
        <w:t> </w:t>
      </w:r>
      <w:r>
        <w:rPr>
          <w:sz w:val="22"/>
        </w:rPr>
        <w:t>his</w:t>
      </w:r>
      <w:r>
        <w:rPr>
          <w:spacing w:val="26"/>
          <w:sz w:val="22"/>
        </w:rPr>
        <w:t> </w:t>
      </w:r>
      <w:r>
        <w:rPr>
          <w:sz w:val="22"/>
        </w:rPr>
        <w:t>sister,</w:t>
      </w:r>
      <w:r>
        <w:rPr>
          <w:spacing w:val="26"/>
          <w:sz w:val="22"/>
        </w:rPr>
        <w:t> </w:t>
      </w:r>
      <w:r>
        <w:rPr>
          <w:sz w:val="22"/>
        </w:rPr>
        <w:t>Neha,</w:t>
      </w:r>
      <w:r>
        <w:rPr>
          <w:spacing w:val="26"/>
          <w:sz w:val="22"/>
        </w:rPr>
        <w:t> </w:t>
      </w:r>
      <w:r>
        <w:rPr>
          <w:sz w:val="22"/>
        </w:rPr>
        <w:t>into</w:t>
      </w:r>
      <w:r>
        <w:rPr>
          <w:spacing w:val="26"/>
          <w:sz w:val="22"/>
        </w:rPr>
        <w:t> </w:t>
      </w:r>
      <w:r>
        <w:rPr>
          <w:sz w:val="22"/>
        </w:rPr>
        <w:t>the</w:t>
      </w:r>
      <w:r>
        <w:rPr>
          <w:spacing w:val="26"/>
          <w:sz w:val="22"/>
        </w:rPr>
        <w:t> </w:t>
      </w:r>
      <w:r>
        <w:rPr>
          <w:sz w:val="22"/>
        </w:rPr>
        <w:t>team,</w:t>
      </w:r>
      <w:r>
        <w:rPr>
          <w:spacing w:val="26"/>
          <w:sz w:val="22"/>
        </w:rPr>
        <w:t> </w:t>
      </w:r>
      <w:r>
        <w:rPr>
          <w:sz w:val="22"/>
        </w:rPr>
        <w:t>further demonstrating nepotism and clear bias in the recruitment process.</w:t>
      </w:r>
    </w:p>
    <w:p>
      <w:pPr>
        <w:pStyle w:val="BodyText"/>
      </w:pPr>
    </w:p>
    <w:p>
      <w:pPr>
        <w:pStyle w:val="BodyText"/>
        <w:spacing w:before="24"/>
      </w:pPr>
    </w:p>
    <w:p>
      <w:pPr>
        <w:pStyle w:val="BodyText"/>
        <w:spacing w:line="276" w:lineRule="auto" w:before="1"/>
        <w:ind w:right="719"/>
        <w:jc w:val="both"/>
      </w:pPr>
      <w:r>
        <w:rPr/>
        <w:t>These decisions directly compromised the quality of the marketing department, as critical positions were filled by individuals lacking the required competence.</w:t>
      </w:r>
    </w:p>
    <w:p>
      <w:pPr>
        <w:pStyle w:val="BodyText"/>
        <w:spacing w:before="27"/>
      </w:pPr>
    </w:p>
    <w:p>
      <w:pPr>
        <w:pStyle w:val="Heading2"/>
        <w:ind w:left="360"/>
      </w:pPr>
      <w:bookmarkStart w:name="Case of Hamza Arshad " w:id="8"/>
      <w:bookmarkEnd w:id="8"/>
      <w:r>
        <w:rPr>
          <w:b w:val="0"/>
        </w:rPr>
      </w:r>
      <w:r>
        <w:rPr/>
        <w:t>Case</w:t>
      </w:r>
      <w:r>
        <w:rPr>
          <w:spacing w:val="-4"/>
        </w:rPr>
        <w:t> </w:t>
      </w:r>
      <w:r>
        <w:rPr/>
        <w:t>of</w:t>
      </w:r>
      <w:r>
        <w:rPr>
          <w:spacing w:val="-4"/>
        </w:rPr>
        <w:t> </w:t>
      </w:r>
      <w:r>
        <w:rPr/>
        <w:t>Hamza</w:t>
      </w:r>
      <w:r>
        <w:rPr>
          <w:spacing w:val="-3"/>
        </w:rPr>
        <w:t> </w:t>
      </w:r>
      <w:r>
        <w:rPr>
          <w:spacing w:val="-2"/>
        </w:rPr>
        <w:t>Arshad</w:t>
      </w:r>
    </w:p>
    <w:p>
      <w:pPr>
        <w:pStyle w:val="BodyText"/>
        <w:spacing w:line="276" w:lineRule="auto" w:before="285"/>
        <w:ind w:right="720"/>
        <w:jc w:val="both"/>
      </w:pPr>
      <w:r>
        <w:rPr/>
        <w:t>One of</w:t>
      </w:r>
      <w:r>
        <w:rPr>
          <w:spacing w:val="-4"/>
        </w:rPr>
        <w:t> </w:t>
      </w:r>
      <w:r>
        <w:rPr/>
        <w:t>the</w:t>
      </w:r>
      <w:r>
        <w:rPr>
          <w:spacing w:val="-4"/>
        </w:rPr>
        <w:t> </w:t>
      </w:r>
      <w:r>
        <w:rPr/>
        <w:t>most</w:t>
      </w:r>
      <w:r>
        <w:rPr>
          <w:spacing w:val="-4"/>
        </w:rPr>
        <w:t> </w:t>
      </w:r>
      <w:r>
        <w:rPr/>
        <w:t>concerning</w:t>
      </w:r>
      <w:r>
        <w:rPr>
          <w:spacing w:val="-4"/>
        </w:rPr>
        <w:t> </w:t>
      </w:r>
      <w:r>
        <w:rPr/>
        <w:t>examples</w:t>
      </w:r>
      <w:r>
        <w:rPr>
          <w:spacing w:val="-4"/>
        </w:rPr>
        <w:t> </w:t>
      </w:r>
      <w:r>
        <w:rPr/>
        <w:t>of</w:t>
      </w:r>
      <w:r>
        <w:rPr>
          <w:spacing w:val="-4"/>
        </w:rPr>
        <w:t> </w:t>
      </w:r>
      <w:r>
        <w:rPr/>
        <w:t>bribery</w:t>
      </w:r>
      <w:r>
        <w:rPr>
          <w:spacing w:val="-4"/>
        </w:rPr>
        <w:t> </w:t>
      </w:r>
      <w:r>
        <w:rPr/>
        <w:t>involved</w:t>
      </w:r>
      <w:r>
        <w:rPr>
          <w:spacing w:val="-4"/>
        </w:rPr>
        <w:t> </w:t>
      </w:r>
      <w:r>
        <w:rPr>
          <w:rFonts w:ascii="Arial" w:hAnsi="Arial"/>
          <w:b/>
        </w:rPr>
        <w:t>Mr.</w:t>
      </w:r>
      <w:r>
        <w:rPr>
          <w:rFonts w:ascii="Arial" w:hAnsi="Arial"/>
          <w:b/>
          <w:spacing w:val="-4"/>
        </w:rPr>
        <w:t> </w:t>
      </w:r>
      <w:r>
        <w:rPr>
          <w:rFonts w:ascii="Arial" w:hAnsi="Arial"/>
          <w:b/>
        </w:rPr>
        <w:t>Hamza</w:t>
      </w:r>
      <w:r>
        <w:rPr>
          <w:rFonts w:ascii="Arial" w:hAnsi="Arial"/>
          <w:b/>
          <w:spacing w:val="-4"/>
        </w:rPr>
        <w:t> </w:t>
      </w:r>
      <w:r>
        <w:rPr>
          <w:rFonts w:ascii="Arial" w:hAnsi="Arial"/>
          <w:b/>
        </w:rPr>
        <w:t>Arshad</w:t>
      </w:r>
      <w:r>
        <w:rPr/>
        <w:t>,</w:t>
      </w:r>
      <w:r>
        <w:rPr>
          <w:spacing w:val="-4"/>
        </w:rPr>
        <w:t> </w:t>
      </w:r>
      <w:r>
        <w:rPr/>
        <w:t>who</w:t>
      </w:r>
      <w:r>
        <w:rPr>
          <w:spacing w:val="-4"/>
        </w:rPr>
        <w:t> </w:t>
      </w:r>
      <w:r>
        <w:rPr/>
        <w:t>was</w:t>
      </w:r>
      <w:r>
        <w:rPr>
          <w:spacing w:val="-4"/>
        </w:rPr>
        <w:t> </w:t>
      </w:r>
      <w:r>
        <w:rPr/>
        <w:t>coerced by Mr. Khan</w:t>
      </w:r>
      <w:r>
        <w:rPr>
          <w:spacing w:val="-5"/>
        </w:rPr>
        <w:t> </w:t>
      </w:r>
      <w:r>
        <w:rPr/>
        <w:t>into</w:t>
      </w:r>
      <w:r>
        <w:rPr>
          <w:spacing w:val="-5"/>
        </w:rPr>
        <w:t> </w:t>
      </w:r>
      <w:r>
        <w:rPr/>
        <w:t>paying</w:t>
      </w:r>
      <w:r>
        <w:rPr>
          <w:spacing w:val="-5"/>
        </w:rPr>
        <w:t> </w:t>
      </w:r>
      <w:r>
        <w:rPr/>
        <w:t>him</w:t>
      </w:r>
      <w:r>
        <w:rPr>
          <w:spacing w:val="-5"/>
        </w:rPr>
        <w:t> </w:t>
      </w:r>
      <w:r>
        <w:rPr/>
        <w:t>regularly</w:t>
      </w:r>
      <w:r>
        <w:rPr>
          <w:spacing w:val="-5"/>
        </w:rPr>
        <w:t> </w:t>
      </w:r>
      <w:r>
        <w:rPr/>
        <w:t>under</w:t>
      </w:r>
      <w:r>
        <w:rPr>
          <w:spacing w:val="-5"/>
        </w:rPr>
        <w:t> </w:t>
      </w:r>
      <w:r>
        <w:rPr/>
        <w:t>threat</w:t>
      </w:r>
      <w:r>
        <w:rPr>
          <w:spacing w:val="-5"/>
        </w:rPr>
        <w:t> </w:t>
      </w:r>
      <w:r>
        <w:rPr/>
        <w:t>of</w:t>
      </w:r>
      <w:r>
        <w:rPr>
          <w:spacing w:val="-5"/>
        </w:rPr>
        <w:t> </w:t>
      </w:r>
      <w:r>
        <w:rPr/>
        <w:t>termination.</w:t>
      </w:r>
      <w:r>
        <w:rPr>
          <w:spacing w:val="-5"/>
        </w:rPr>
        <w:t> </w:t>
      </w:r>
      <w:r>
        <w:rPr/>
        <w:t>Mr.</w:t>
      </w:r>
      <w:r>
        <w:rPr>
          <w:spacing w:val="-5"/>
        </w:rPr>
        <w:t> </w:t>
      </w:r>
      <w:r>
        <w:rPr/>
        <w:t>Khan</w:t>
      </w:r>
      <w:r>
        <w:rPr>
          <w:spacing w:val="-5"/>
        </w:rPr>
        <w:t> </w:t>
      </w:r>
      <w:r>
        <w:rPr/>
        <w:t>explicitly</w:t>
      </w:r>
      <w:r>
        <w:rPr>
          <w:spacing w:val="-5"/>
        </w:rPr>
        <w:t> </w:t>
      </w:r>
      <w:r>
        <w:rPr/>
        <w:t>told</w:t>
      </w:r>
      <w:r>
        <w:rPr>
          <w:spacing w:val="-5"/>
        </w:rPr>
        <w:t> </w:t>
      </w:r>
      <w:r>
        <w:rPr/>
        <w:t>Hamza that he had only been hired because of Mr. Khan’s influence, and that continued employment was conditional on making recurring payments.</w:t>
      </w:r>
    </w:p>
    <w:p>
      <w:pPr>
        <w:pStyle w:val="ListParagraph"/>
        <w:numPr>
          <w:ilvl w:val="0"/>
          <w:numId w:val="3"/>
        </w:numPr>
        <w:tabs>
          <w:tab w:pos="719" w:val="left" w:leader="none"/>
        </w:tabs>
        <w:spacing w:line="240" w:lineRule="auto" w:before="240" w:after="0"/>
        <w:ind w:left="719" w:right="0" w:hanging="359"/>
        <w:jc w:val="left"/>
        <w:rPr>
          <w:sz w:val="22"/>
        </w:rPr>
      </w:pPr>
      <w:r>
        <w:rPr>
          <w:sz w:val="22"/>
        </w:rPr>
        <w:t>Out</w:t>
      </w:r>
      <w:r>
        <w:rPr>
          <w:spacing w:val="-7"/>
          <w:sz w:val="22"/>
        </w:rPr>
        <w:t> </w:t>
      </w:r>
      <w:r>
        <w:rPr>
          <w:sz w:val="22"/>
        </w:rPr>
        <w:t>of</w:t>
      </w:r>
      <w:r>
        <w:rPr>
          <w:spacing w:val="-4"/>
          <w:sz w:val="22"/>
        </w:rPr>
        <w:t> </w:t>
      </w:r>
      <w:r>
        <w:rPr>
          <w:sz w:val="22"/>
        </w:rPr>
        <w:t>fear</w:t>
      </w:r>
      <w:r>
        <w:rPr>
          <w:spacing w:val="-4"/>
          <w:sz w:val="22"/>
        </w:rPr>
        <w:t> </w:t>
      </w:r>
      <w:r>
        <w:rPr>
          <w:sz w:val="22"/>
        </w:rPr>
        <w:t>of</w:t>
      </w:r>
      <w:r>
        <w:rPr>
          <w:spacing w:val="-4"/>
          <w:sz w:val="22"/>
        </w:rPr>
        <w:t> </w:t>
      </w:r>
      <w:r>
        <w:rPr>
          <w:sz w:val="22"/>
        </w:rPr>
        <w:t>losing</w:t>
      </w:r>
      <w:r>
        <w:rPr>
          <w:spacing w:val="-4"/>
          <w:sz w:val="22"/>
        </w:rPr>
        <w:t> </w:t>
      </w:r>
      <w:r>
        <w:rPr>
          <w:sz w:val="22"/>
        </w:rPr>
        <w:t>his</w:t>
      </w:r>
      <w:r>
        <w:rPr>
          <w:spacing w:val="-4"/>
          <w:sz w:val="22"/>
        </w:rPr>
        <w:t> </w:t>
      </w:r>
      <w:r>
        <w:rPr>
          <w:sz w:val="22"/>
        </w:rPr>
        <w:t>job,</w:t>
      </w:r>
      <w:r>
        <w:rPr>
          <w:spacing w:val="-5"/>
          <w:sz w:val="22"/>
        </w:rPr>
        <w:t> </w:t>
      </w:r>
      <w:r>
        <w:rPr>
          <w:sz w:val="22"/>
        </w:rPr>
        <w:t>Hamza</w:t>
      </w:r>
      <w:r>
        <w:rPr>
          <w:spacing w:val="-4"/>
          <w:sz w:val="22"/>
        </w:rPr>
        <w:t> </w:t>
      </w:r>
      <w:r>
        <w:rPr>
          <w:sz w:val="22"/>
        </w:rPr>
        <w:t>complied</w:t>
      </w:r>
      <w:r>
        <w:rPr>
          <w:spacing w:val="-4"/>
          <w:sz w:val="22"/>
        </w:rPr>
        <w:t> </w:t>
      </w:r>
      <w:r>
        <w:rPr>
          <w:sz w:val="22"/>
        </w:rPr>
        <w:t>and</w:t>
      </w:r>
      <w:r>
        <w:rPr>
          <w:spacing w:val="-4"/>
          <w:sz w:val="22"/>
        </w:rPr>
        <w:t> </w:t>
      </w:r>
      <w:r>
        <w:rPr>
          <w:sz w:val="22"/>
        </w:rPr>
        <w:t>kept</w:t>
      </w:r>
      <w:r>
        <w:rPr>
          <w:spacing w:val="-4"/>
          <w:sz w:val="22"/>
        </w:rPr>
        <w:t> </w:t>
      </w:r>
      <w:r>
        <w:rPr>
          <w:sz w:val="22"/>
        </w:rPr>
        <w:t>paying</w:t>
      </w:r>
      <w:r>
        <w:rPr>
          <w:spacing w:val="-4"/>
          <w:sz w:val="22"/>
        </w:rPr>
        <w:t> him.</w:t>
      </w:r>
    </w:p>
    <w:p>
      <w:pPr>
        <w:pStyle w:val="BodyText"/>
        <w:spacing w:before="75"/>
      </w:pPr>
    </w:p>
    <w:p>
      <w:pPr>
        <w:pStyle w:val="ListParagraph"/>
        <w:numPr>
          <w:ilvl w:val="0"/>
          <w:numId w:val="3"/>
        </w:numPr>
        <w:tabs>
          <w:tab w:pos="720" w:val="left" w:leader="none"/>
        </w:tabs>
        <w:spacing w:line="276" w:lineRule="auto" w:before="0" w:after="0"/>
        <w:ind w:left="720" w:right="726" w:hanging="360"/>
        <w:jc w:val="left"/>
        <w:rPr>
          <w:sz w:val="22"/>
        </w:rPr>
      </w:pPr>
      <w:r>
        <w:rPr>
          <w:rFonts w:ascii="Arial" w:hAnsi="Arial"/>
          <w:b/>
          <w:sz w:val="22"/>
        </w:rPr>
        <w:t>Evidence: </w:t>
      </w:r>
      <w:r>
        <w:rPr>
          <w:sz w:val="22"/>
        </w:rPr>
        <w:t>Screenshots of conversations related to this</w:t>
      </w:r>
      <w:r>
        <w:rPr>
          <w:spacing w:val="-4"/>
          <w:sz w:val="22"/>
        </w:rPr>
        <w:t> </w:t>
      </w:r>
      <w:r>
        <w:rPr>
          <w:sz w:val="22"/>
        </w:rPr>
        <w:t>case</w:t>
      </w:r>
      <w:r>
        <w:rPr>
          <w:spacing w:val="-4"/>
          <w:sz w:val="22"/>
        </w:rPr>
        <w:t> </w:t>
      </w:r>
      <w:r>
        <w:rPr>
          <w:sz w:val="22"/>
        </w:rPr>
        <w:t>are</w:t>
      </w:r>
      <w:r>
        <w:rPr>
          <w:spacing w:val="-4"/>
          <w:sz w:val="22"/>
        </w:rPr>
        <w:t> </w:t>
      </w:r>
      <w:r>
        <w:rPr>
          <w:sz w:val="22"/>
        </w:rPr>
        <w:t>attached</w:t>
      </w:r>
      <w:r>
        <w:rPr>
          <w:spacing w:val="-4"/>
          <w:sz w:val="22"/>
        </w:rPr>
        <w:t> </w:t>
      </w:r>
      <w:r>
        <w:rPr>
          <w:sz w:val="22"/>
        </w:rPr>
        <w:t>as</w:t>
      </w:r>
      <w:r>
        <w:rPr>
          <w:spacing w:val="-4"/>
          <w:sz w:val="22"/>
        </w:rPr>
        <w:t> </w:t>
      </w:r>
      <w:r>
        <w:rPr>
          <w:rFonts w:ascii="Arial" w:hAnsi="Arial"/>
          <w:b/>
          <w:sz w:val="22"/>
        </w:rPr>
        <w:t>Annexure </w:t>
      </w:r>
      <w:r>
        <w:rPr>
          <w:rFonts w:ascii="Arial" w:hAnsi="Arial"/>
          <w:b/>
          <w:spacing w:val="-6"/>
          <w:sz w:val="22"/>
        </w:rPr>
        <w:t>B</w:t>
      </w:r>
      <w:r>
        <w:rPr>
          <w:spacing w:val="-6"/>
          <w:sz w:val="22"/>
        </w:rPr>
        <w:t>.</w:t>
      </w:r>
    </w:p>
    <w:p>
      <w:pPr>
        <w:pStyle w:val="BodyText"/>
      </w:pPr>
    </w:p>
    <w:p>
      <w:pPr>
        <w:pStyle w:val="BodyText"/>
        <w:spacing w:before="65"/>
      </w:pPr>
    </w:p>
    <w:p>
      <w:pPr>
        <w:pStyle w:val="Heading2"/>
        <w:jc w:val="both"/>
      </w:pPr>
      <w:bookmarkStart w:name="Forced Resignations Due to Threats and L" w:id="9"/>
      <w:bookmarkEnd w:id="9"/>
      <w:r>
        <w:rPr>
          <w:b w:val="0"/>
        </w:rPr>
      </w:r>
      <w:r>
        <w:rPr/>
        <w:t>Forced</w:t>
      </w:r>
      <w:r>
        <w:rPr>
          <w:spacing w:val="-6"/>
        </w:rPr>
        <w:t> </w:t>
      </w:r>
      <w:r>
        <w:rPr/>
        <w:t>Resignations</w:t>
      </w:r>
      <w:r>
        <w:rPr>
          <w:spacing w:val="-5"/>
        </w:rPr>
        <w:t> </w:t>
      </w:r>
      <w:r>
        <w:rPr/>
        <w:t>Due</w:t>
      </w:r>
      <w:r>
        <w:rPr>
          <w:spacing w:val="-6"/>
        </w:rPr>
        <w:t> </w:t>
      </w:r>
      <w:r>
        <w:rPr/>
        <w:t>to</w:t>
      </w:r>
      <w:r>
        <w:rPr>
          <w:spacing w:val="-5"/>
        </w:rPr>
        <w:t> </w:t>
      </w:r>
      <w:r>
        <w:rPr/>
        <w:t>Threats</w:t>
      </w:r>
      <w:r>
        <w:rPr>
          <w:spacing w:val="-6"/>
        </w:rPr>
        <w:t> </w:t>
      </w:r>
      <w:r>
        <w:rPr/>
        <w:t>and</w:t>
      </w:r>
      <w:r>
        <w:rPr>
          <w:spacing w:val="-5"/>
        </w:rPr>
        <w:t> </w:t>
      </w:r>
      <w:r>
        <w:rPr>
          <w:spacing w:val="-2"/>
        </w:rPr>
        <w:t>Lobbying</w:t>
      </w:r>
    </w:p>
    <w:p>
      <w:pPr>
        <w:spacing w:line="276" w:lineRule="auto" w:before="285"/>
        <w:ind w:left="0" w:right="723" w:firstLine="0"/>
        <w:jc w:val="both"/>
        <w:rPr>
          <w:sz w:val="22"/>
        </w:rPr>
      </w:pPr>
      <w:r>
        <w:rPr>
          <w:sz w:val="22"/>
        </w:rPr>
        <w:t>In addition to orchestrating mass resignations during the lobby incident, it was revealed that </w:t>
      </w:r>
      <w:r>
        <w:rPr>
          <w:rFonts w:ascii="Arial" w:hAnsi="Arial"/>
          <w:b/>
          <w:sz w:val="22"/>
        </w:rPr>
        <w:t>several employees resigned independently out of fear</w:t>
      </w:r>
      <w:r>
        <w:rPr>
          <w:sz w:val="22"/>
        </w:rPr>
        <w:t>. They reported that Mr. Khan’s </w:t>
      </w:r>
      <w:r>
        <w:rPr>
          <w:rFonts w:ascii="Arial" w:hAnsi="Arial"/>
          <w:b/>
          <w:sz w:val="22"/>
        </w:rPr>
        <w:t>constant intimidation, threats of termination, and toxic environment </w:t>
      </w:r>
      <w:r>
        <w:rPr>
          <w:sz w:val="22"/>
        </w:rPr>
        <w:t>left them with no choice but to resign, even though they were otherwise satisfied with the company.</w:t>
      </w:r>
    </w:p>
    <w:p>
      <w:pPr>
        <w:pStyle w:val="BodyText"/>
        <w:spacing w:before="240"/>
        <w:jc w:val="both"/>
      </w:pPr>
      <w:r>
        <w:rPr/>
        <w:t>This</w:t>
      </w:r>
      <w:r>
        <w:rPr>
          <w:spacing w:val="36"/>
        </w:rPr>
        <w:t> </w:t>
      </w:r>
      <w:r>
        <w:rPr/>
        <w:t>demonstrates</w:t>
      </w:r>
      <w:r>
        <w:rPr>
          <w:spacing w:val="24"/>
        </w:rPr>
        <w:t> </w:t>
      </w:r>
      <w:r>
        <w:rPr/>
        <w:t>how</w:t>
      </w:r>
      <w:r>
        <w:rPr>
          <w:spacing w:val="25"/>
        </w:rPr>
        <w:t> </w:t>
      </w:r>
      <w:r>
        <w:rPr/>
        <w:t>his</w:t>
      </w:r>
      <w:r>
        <w:rPr>
          <w:spacing w:val="24"/>
        </w:rPr>
        <w:t> </w:t>
      </w:r>
      <w:r>
        <w:rPr/>
        <w:t>misuse</w:t>
      </w:r>
      <w:r>
        <w:rPr>
          <w:spacing w:val="25"/>
        </w:rPr>
        <w:t> </w:t>
      </w:r>
      <w:r>
        <w:rPr/>
        <w:t>of</w:t>
      </w:r>
      <w:r>
        <w:rPr>
          <w:spacing w:val="24"/>
        </w:rPr>
        <w:t> </w:t>
      </w:r>
      <w:r>
        <w:rPr/>
        <w:t>authority</w:t>
      </w:r>
      <w:r>
        <w:rPr>
          <w:spacing w:val="24"/>
        </w:rPr>
        <w:t> </w:t>
      </w:r>
      <w:r>
        <w:rPr/>
        <w:t>not</w:t>
      </w:r>
      <w:r>
        <w:rPr>
          <w:spacing w:val="25"/>
        </w:rPr>
        <w:t> </w:t>
      </w:r>
      <w:r>
        <w:rPr/>
        <w:t>only</w:t>
      </w:r>
      <w:r>
        <w:rPr>
          <w:spacing w:val="24"/>
        </w:rPr>
        <w:t> </w:t>
      </w:r>
      <w:r>
        <w:rPr/>
        <w:t>destabilized</w:t>
      </w:r>
      <w:r>
        <w:rPr>
          <w:spacing w:val="24"/>
        </w:rPr>
        <w:t> </w:t>
      </w:r>
      <w:r>
        <w:rPr/>
        <w:t>the</w:t>
      </w:r>
      <w:r>
        <w:rPr>
          <w:spacing w:val="25"/>
        </w:rPr>
        <w:t> </w:t>
      </w:r>
      <w:r>
        <w:rPr/>
        <w:t>department</w:t>
      </w:r>
      <w:r>
        <w:rPr>
          <w:spacing w:val="24"/>
        </w:rPr>
        <w:t> </w:t>
      </w:r>
      <w:r>
        <w:rPr/>
        <w:t>but</w:t>
      </w:r>
      <w:r>
        <w:rPr>
          <w:spacing w:val="25"/>
        </w:rPr>
        <w:t> </w:t>
      </w:r>
      <w:r>
        <w:rPr>
          <w:spacing w:val="-4"/>
        </w:rPr>
        <w:t>also</w:t>
      </w:r>
    </w:p>
    <w:p>
      <w:pPr>
        <w:spacing w:before="38"/>
        <w:ind w:left="0" w:right="0" w:firstLine="0"/>
        <w:jc w:val="both"/>
        <w:rPr>
          <w:sz w:val="22"/>
        </w:rPr>
      </w:pPr>
      <w:r>
        <w:rPr>
          <w:rFonts w:ascii="Arial"/>
          <w:b/>
          <w:sz w:val="22"/>
        </w:rPr>
        <w:t>drove</w:t>
      </w:r>
      <w:r>
        <w:rPr>
          <w:rFonts w:ascii="Arial"/>
          <w:b/>
          <w:spacing w:val="-8"/>
          <w:sz w:val="22"/>
        </w:rPr>
        <w:t> </w:t>
      </w:r>
      <w:r>
        <w:rPr>
          <w:rFonts w:ascii="Arial"/>
          <w:b/>
          <w:sz w:val="22"/>
        </w:rPr>
        <w:t>competent</w:t>
      </w:r>
      <w:r>
        <w:rPr>
          <w:rFonts w:ascii="Arial"/>
          <w:b/>
          <w:spacing w:val="-5"/>
          <w:sz w:val="22"/>
        </w:rPr>
        <w:t> </w:t>
      </w:r>
      <w:r>
        <w:rPr>
          <w:rFonts w:ascii="Arial"/>
          <w:b/>
          <w:sz w:val="22"/>
        </w:rPr>
        <w:t>employees</w:t>
      </w:r>
      <w:r>
        <w:rPr>
          <w:rFonts w:ascii="Arial"/>
          <w:b/>
          <w:spacing w:val="-5"/>
          <w:sz w:val="22"/>
        </w:rPr>
        <w:t> </w:t>
      </w:r>
      <w:r>
        <w:rPr>
          <w:rFonts w:ascii="Arial"/>
          <w:b/>
          <w:sz w:val="22"/>
        </w:rPr>
        <w:t>out</w:t>
      </w:r>
      <w:r>
        <w:rPr>
          <w:rFonts w:ascii="Arial"/>
          <w:b/>
          <w:spacing w:val="-5"/>
          <w:sz w:val="22"/>
        </w:rPr>
        <w:t> </w:t>
      </w:r>
      <w:r>
        <w:rPr>
          <w:rFonts w:ascii="Arial"/>
          <w:b/>
          <w:sz w:val="22"/>
        </w:rPr>
        <w:t>of</w:t>
      </w:r>
      <w:r>
        <w:rPr>
          <w:rFonts w:ascii="Arial"/>
          <w:b/>
          <w:spacing w:val="-5"/>
          <w:sz w:val="22"/>
        </w:rPr>
        <w:t> </w:t>
      </w:r>
      <w:r>
        <w:rPr>
          <w:rFonts w:ascii="Arial"/>
          <w:b/>
          <w:sz w:val="22"/>
        </w:rPr>
        <w:t>the</w:t>
      </w:r>
      <w:r>
        <w:rPr>
          <w:rFonts w:ascii="Arial"/>
          <w:b/>
          <w:spacing w:val="-5"/>
          <w:sz w:val="22"/>
        </w:rPr>
        <w:t> </w:t>
      </w:r>
      <w:r>
        <w:rPr>
          <w:rFonts w:ascii="Arial"/>
          <w:b/>
          <w:sz w:val="22"/>
        </w:rPr>
        <w:t>organization</w:t>
      </w:r>
      <w:r>
        <w:rPr>
          <w:rFonts w:ascii="Arial"/>
          <w:b/>
          <w:spacing w:val="-5"/>
          <w:sz w:val="22"/>
        </w:rPr>
        <w:t> </w:t>
      </w:r>
      <w:r>
        <w:rPr>
          <w:sz w:val="22"/>
        </w:rPr>
        <w:t>purely</w:t>
      </w:r>
      <w:r>
        <w:rPr>
          <w:spacing w:val="-5"/>
          <w:sz w:val="22"/>
        </w:rPr>
        <w:t> </w:t>
      </w:r>
      <w:r>
        <w:rPr>
          <w:sz w:val="22"/>
        </w:rPr>
        <w:t>due</w:t>
      </w:r>
      <w:r>
        <w:rPr>
          <w:spacing w:val="-5"/>
          <w:sz w:val="22"/>
        </w:rPr>
        <w:t> </w:t>
      </w:r>
      <w:r>
        <w:rPr>
          <w:sz w:val="22"/>
        </w:rPr>
        <w:t>to</w:t>
      </w:r>
      <w:r>
        <w:rPr>
          <w:spacing w:val="-5"/>
          <w:sz w:val="22"/>
        </w:rPr>
        <w:t> </w:t>
      </w:r>
      <w:r>
        <w:rPr>
          <w:sz w:val="22"/>
        </w:rPr>
        <w:t>fear</w:t>
      </w:r>
      <w:r>
        <w:rPr>
          <w:spacing w:val="-5"/>
          <w:sz w:val="22"/>
        </w:rPr>
        <w:t> </w:t>
      </w:r>
      <w:r>
        <w:rPr>
          <w:sz w:val="22"/>
        </w:rPr>
        <w:t>and</w:t>
      </w:r>
      <w:r>
        <w:rPr>
          <w:spacing w:val="-5"/>
          <w:sz w:val="22"/>
        </w:rPr>
        <w:t> </w:t>
      </w:r>
      <w:r>
        <w:rPr>
          <w:spacing w:val="-2"/>
          <w:sz w:val="22"/>
        </w:rPr>
        <w:t>pressure.</w:t>
      </w:r>
    </w:p>
    <w:p>
      <w:pPr>
        <w:pStyle w:val="BodyText"/>
      </w:pPr>
    </w:p>
    <w:p>
      <w:pPr>
        <w:pStyle w:val="BodyText"/>
      </w:pPr>
    </w:p>
    <w:p>
      <w:pPr>
        <w:pStyle w:val="BodyText"/>
        <w:spacing w:before="90"/>
      </w:pPr>
    </w:p>
    <w:p>
      <w:pPr>
        <w:pStyle w:val="Heading2"/>
        <w:ind w:left="360"/>
      </w:pPr>
      <w:bookmarkStart w:name="Impact on Team Culture " w:id="10"/>
      <w:bookmarkEnd w:id="10"/>
      <w:r>
        <w:rPr>
          <w:b w:val="0"/>
        </w:rPr>
      </w:r>
      <w:r>
        <w:rPr/>
        <w:t>Impact</w:t>
      </w:r>
      <w:r>
        <w:rPr>
          <w:spacing w:val="-11"/>
        </w:rPr>
        <w:t> </w:t>
      </w:r>
      <w:r>
        <w:rPr/>
        <w:t>on</w:t>
      </w:r>
      <w:r>
        <w:rPr>
          <w:spacing w:val="-10"/>
        </w:rPr>
        <w:t> </w:t>
      </w:r>
      <w:r>
        <w:rPr/>
        <w:t>Team</w:t>
      </w:r>
      <w:r>
        <w:rPr>
          <w:spacing w:val="-10"/>
        </w:rPr>
        <w:t> </w:t>
      </w:r>
      <w:r>
        <w:rPr>
          <w:spacing w:val="-2"/>
        </w:rPr>
        <w:t>Culture</w:t>
      </w:r>
    </w:p>
    <w:p>
      <w:pPr>
        <w:pStyle w:val="BodyText"/>
        <w:spacing w:before="285"/>
        <w:jc w:val="both"/>
      </w:pPr>
      <w:r>
        <w:rPr/>
        <w:t>Through</w:t>
      </w:r>
      <w:r>
        <w:rPr>
          <w:spacing w:val="-10"/>
        </w:rPr>
        <w:t> </w:t>
      </w:r>
      <w:r>
        <w:rPr/>
        <w:t>these</w:t>
      </w:r>
      <w:r>
        <w:rPr>
          <w:spacing w:val="-9"/>
        </w:rPr>
        <w:t> </w:t>
      </w:r>
      <w:r>
        <w:rPr/>
        <w:t>practices,</w:t>
      </w:r>
      <w:r>
        <w:rPr>
          <w:spacing w:val="-9"/>
        </w:rPr>
        <w:t> </w:t>
      </w:r>
      <w:r>
        <w:rPr/>
        <w:t>Mr.</w:t>
      </w:r>
      <w:r>
        <w:rPr>
          <w:spacing w:val="-9"/>
        </w:rPr>
        <w:t> </w:t>
      </w:r>
      <w:r>
        <w:rPr>
          <w:spacing w:val="-2"/>
        </w:rPr>
        <w:t>Khan:</w:t>
      </w:r>
    </w:p>
    <w:p>
      <w:pPr>
        <w:pStyle w:val="BodyText"/>
        <w:spacing w:before="25"/>
      </w:pPr>
    </w:p>
    <w:p>
      <w:pPr>
        <w:pStyle w:val="ListParagraph"/>
        <w:numPr>
          <w:ilvl w:val="0"/>
          <w:numId w:val="3"/>
        </w:numPr>
        <w:tabs>
          <w:tab w:pos="720" w:val="left" w:leader="none"/>
        </w:tabs>
        <w:spacing w:line="276" w:lineRule="auto" w:before="0" w:after="0"/>
        <w:ind w:left="720" w:right="722" w:hanging="360"/>
        <w:jc w:val="left"/>
        <w:rPr>
          <w:sz w:val="22"/>
        </w:rPr>
      </w:pPr>
      <w:r>
        <w:rPr>
          <w:sz w:val="22"/>
        </w:rPr>
        <w:t>Created an environment where employees were </w:t>
      </w:r>
      <w:r>
        <w:rPr>
          <w:rFonts w:ascii="Arial" w:hAnsi="Arial"/>
          <w:b/>
          <w:sz w:val="22"/>
        </w:rPr>
        <w:t>more loyal to him personally </w:t>
      </w:r>
      <w:r>
        <w:rPr>
          <w:sz w:val="22"/>
        </w:rPr>
        <w:t>than to the company.</w:t>
      </w:r>
    </w:p>
    <w:p>
      <w:pPr>
        <w:pStyle w:val="BodyText"/>
        <w:spacing w:before="38"/>
      </w:pPr>
    </w:p>
    <w:p>
      <w:pPr>
        <w:pStyle w:val="ListParagraph"/>
        <w:numPr>
          <w:ilvl w:val="0"/>
          <w:numId w:val="3"/>
        </w:numPr>
        <w:tabs>
          <w:tab w:pos="720" w:val="left" w:leader="none"/>
        </w:tabs>
        <w:spacing w:line="276" w:lineRule="auto" w:before="0" w:after="0"/>
        <w:ind w:left="720" w:right="722" w:hanging="360"/>
        <w:jc w:val="left"/>
        <w:rPr>
          <w:sz w:val="22"/>
        </w:rPr>
      </w:pPr>
      <w:r>
        <w:rPr>
          <w:sz w:val="22"/>
        </w:rPr>
        <w:t>Destroyed morale by showing that performance and merit held little value compared to personal loyalty or bribery.</w:t>
      </w:r>
    </w:p>
    <w:p>
      <w:pPr>
        <w:pStyle w:val="BodyText"/>
        <w:spacing w:before="38"/>
      </w:pPr>
    </w:p>
    <w:p>
      <w:pPr>
        <w:pStyle w:val="ListParagraph"/>
        <w:numPr>
          <w:ilvl w:val="0"/>
          <w:numId w:val="3"/>
        </w:numPr>
        <w:tabs>
          <w:tab w:pos="720" w:val="left" w:leader="none"/>
        </w:tabs>
        <w:spacing w:line="276" w:lineRule="auto" w:before="0" w:after="0"/>
        <w:ind w:left="720" w:right="730" w:hanging="360"/>
        <w:jc w:val="left"/>
        <w:rPr>
          <w:sz w:val="22"/>
        </w:rPr>
      </w:pPr>
      <w:r>
        <w:rPr>
          <w:sz w:val="22"/>
        </w:rPr>
        <w:t>Encouraged</w:t>
      </w:r>
      <w:r>
        <w:rPr>
          <w:spacing w:val="-4"/>
          <w:sz w:val="22"/>
        </w:rPr>
        <w:t> </w:t>
      </w:r>
      <w:r>
        <w:rPr>
          <w:sz w:val="22"/>
        </w:rPr>
        <w:t>a</w:t>
      </w:r>
      <w:r>
        <w:rPr>
          <w:spacing w:val="-4"/>
          <w:sz w:val="22"/>
        </w:rPr>
        <w:t> </w:t>
      </w:r>
      <w:r>
        <w:rPr>
          <w:sz w:val="22"/>
        </w:rPr>
        <w:t>climate</w:t>
      </w:r>
      <w:r>
        <w:rPr>
          <w:spacing w:val="-4"/>
          <w:sz w:val="22"/>
        </w:rPr>
        <w:t> </w:t>
      </w:r>
      <w:r>
        <w:rPr>
          <w:sz w:val="22"/>
        </w:rPr>
        <w:t>of</w:t>
      </w:r>
      <w:r>
        <w:rPr>
          <w:spacing w:val="-4"/>
          <w:sz w:val="22"/>
        </w:rPr>
        <w:t> </w:t>
      </w:r>
      <w:r>
        <w:rPr>
          <w:rFonts w:ascii="Arial" w:hAnsi="Arial"/>
          <w:b/>
          <w:sz w:val="22"/>
        </w:rPr>
        <w:t>fear</w:t>
      </w:r>
      <w:r>
        <w:rPr>
          <w:rFonts w:ascii="Arial" w:hAnsi="Arial"/>
          <w:b/>
          <w:spacing w:val="-4"/>
          <w:sz w:val="22"/>
        </w:rPr>
        <w:t> </w:t>
      </w:r>
      <w:r>
        <w:rPr>
          <w:rFonts w:ascii="Arial" w:hAnsi="Arial"/>
          <w:b/>
          <w:sz w:val="22"/>
        </w:rPr>
        <w:t>and</w:t>
      </w:r>
      <w:r>
        <w:rPr>
          <w:rFonts w:ascii="Arial" w:hAnsi="Arial"/>
          <w:b/>
          <w:spacing w:val="-4"/>
          <w:sz w:val="22"/>
        </w:rPr>
        <w:t> </w:t>
      </w:r>
      <w:r>
        <w:rPr>
          <w:rFonts w:ascii="Arial" w:hAnsi="Arial"/>
          <w:b/>
          <w:sz w:val="22"/>
        </w:rPr>
        <w:t>submission</w:t>
      </w:r>
      <w:r>
        <w:rPr>
          <w:sz w:val="22"/>
        </w:rPr>
        <w:t>,</w:t>
      </w:r>
      <w:r>
        <w:rPr>
          <w:spacing w:val="-4"/>
          <w:sz w:val="22"/>
        </w:rPr>
        <w:t> </w:t>
      </w:r>
      <w:r>
        <w:rPr>
          <w:sz w:val="22"/>
        </w:rPr>
        <w:t>where</w:t>
      </w:r>
      <w:r>
        <w:rPr>
          <w:spacing w:val="-4"/>
          <w:sz w:val="22"/>
        </w:rPr>
        <w:t> </w:t>
      </w:r>
      <w:r>
        <w:rPr>
          <w:sz w:val="22"/>
        </w:rPr>
        <w:t>employees</w:t>
      </w:r>
      <w:r>
        <w:rPr>
          <w:spacing w:val="-4"/>
          <w:sz w:val="22"/>
        </w:rPr>
        <w:t> </w:t>
      </w:r>
      <w:r>
        <w:rPr>
          <w:sz w:val="22"/>
        </w:rPr>
        <w:t>quietly</w:t>
      </w:r>
      <w:r>
        <w:rPr>
          <w:spacing w:val="-4"/>
          <w:sz w:val="22"/>
        </w:rPr>
        <w:t> </w:t>
      </w:r>
      <w:r>
        <w:rPr>
          <w:sz w:val="22"/>
        </w:rPr>
        <w:t>paid</w:t>
      </w:r>
      <w:r>
        <w:rPr>
          <w:spacing w:val="-4"/>
          <w:sz w:val="22"/>
        </w:rPr>
        <w:t> </w:t>
      </w:r>
      <w:r>
        <w:rPr>
          <w:sz w:val="22"/>
        </w:rPr>
        <w:t>or</w:t>
      </w:r>
      <w:r>
        <w:rPr>
          <w:spacing w:val="-4"/>
          <w:sz w:val="22"/>
        </w:rPr>
        <w:t> </w:t>
      </w:r>
      <w:r>
        <w:rPr>
          <w:sz w:val="22"/>
        </w:rPr>
        <w:t>obeyed him to avoid retaliation.</w:t>
      </w:r>
    </w:p>
    <w:p>
      <w:pPr>
        <w:pStyle w:val="ListParagraph"/>
        <w:spacing w:after="0" w:line="276" w:lineRule="auto"/>
        <w:jc w:val="left"/>
        <w:rPr>
          <w:sz w:val="22"/>
        </w:rPr>
        <w:sectPr>
          <w:pgSz w:w="12240" w:h="15840"/>
          <w:pgMar w:header="0" w:footer="804" w:top="1360" w:bottom="1000" w:left="1440" w:right="720"/>
        </w:sectPr>
      </w:pPr>
    </w:p>
    <w:p>
      <w:pPr>
        <w:spacing w:line="276" w:lineRule="auto" w:before="80"/>
        <w:ind w:left="0" w:right="721" w:firstLine="0"/>
        <w:jc w:val="both"/>
        <w:rPr>
          <w:sz w:val="22"/>
        </w:rPr>
      </w:pPr>
      <w:r>
        <w:rPr>
          <w:sz w:val="22"/>
        </w:rPr>
        <w:t>This pattern of nepotism, bribery, and biased</w:t>
      </w:r>
      <w:r>
        <w:rPr>
          <w:spacing w:val="-5"/>
          <w:sz w:val="22"/>
        </w:rPr>
        <w:t> </w:t>
      </w:r>
      <w:r>
        <w:rPr>
          <w:sz w:val="22"/>
        </w:rPr>
        <w:t>hiring</w:t>
      </w:r>
      <w:r>
        <w:rPr>
          <w:spacing w:val="-5"/>
          <w:sz w:val="22"/>
        </w:rPr>
        <w:t> </w:t>
      </w:r>
      <w:r>
        <w:rPr>
          <w:sz w:val="22"/>
        </w:rPr>
        <w:t>severely</w:t>
      </w:r>
      <w:r>
        <w:rPr>
          <w:spacing w:val="-5"/>
          <w:sz w:val="22"/>
        </w:rPr>
        <w:t> </w:t>
      </w:r>
      <w:r>
        <w:rPr>
          <w:sz w:val="22"/>
        </w:rPr>
        <w:t>undermined</w:t>
      </w:r>
      <w:r>
        <w:rPr>
          <w:spacing w:val="-5"/>
          <w:sz w:val="22"/>
        </w:rPr>
        <w:t> </w:t>
      </w:r>
      <w:r>
        <w:rPr>
          <w:sz w:val="22"/>
        </w:rPr>
        <w:t>the</w:t>
      </w:r>
      <w:r>
        <w:rPr>
          <w:spacing w:val="-5"/>
          <w:sz w:val="22"/>
        </w:rPr>
        <w:t> </w:t>
      </w:r>
      <w:r>
        <w:rPr>
          <w:sz w:val="22"/>
        </w:rPr>
        <w:t>company’s</w:t>
      </w:r>
      <w:r>
        <w:rPr>
          <w:spacing w:val="-5"/>
          <w:sz w:val="22"/>
        </w:rPr>
        <w:t> </w:t>
      </w:r>
      <w:r>
        <w:rPr>
          <w:rFonts w:ascii="Arial" w:hAnsi="Arial"/>
          <w:b/>
          <w:sz w:val="22"/>
        </w:rPr>
        <w:t>ethics, professionalism, and long-term performance</w:t>
      </w:r>
      <w:r>
        <w:rPr>
          <w:sz w:val="22"/>
        </w:rPr>
        <w:t>.</w:t>
      </w:r>
    </w:p>
    <w:p>
      <w:pPr>
        <w:pStyle w:val="BodyText"/>
      </w:pPr>
    </w:p>
    <w:p>
      <w:pPr>
        <w:pStyle w:val="BodyText"/>
        <w:spacing w:before="24"/>
      </w:pPr>
    </w:p>
    <w:p>
      <w:pPr>
        <w:pStyle w:val="Heading1"/>
        <w:numPr>
          <w:ilvl w:val="0"/>
          <w:numId w:val="1"/>
        </w:numPr>
        <w:tabs>
          <w:tab w:pos="376" w:val="left" w:leader="none"/>
        </w:tabs>
        <w:spacing w:line="240" w:lineRule="auto" w:before="1" w:after="0"/>
        <w:ind w:left="376" w:right="0" w:hanging="376"/>
        <w:jc w:val="left"/>
      </w:pPr>
      <w:r>
        <w:rPr/>
        <w:t>Misuse</w:t>
      </w:r>
      <w:r>
        <w:rPr>
          <w:spacing w:val="-7"/>
        </w:rPr>
        <w:t> </w:t>
      </w:r>
      <w:r>
        <w:rPr/>
        <w:t>of</w:t>
      </w:r>
      <w:r>
        <w:rPr>
          <w:spacing w:val="-5"/>
        </w:rPr>
        <w:t> </w:t>
      </w:r>
      <w:r>
        <w:rPr/>
        <w:t>Company</w:t>
      </w:r>
      <w:r>
        <w:rPr>
          <w:spacing w:val="-4"/>
        </w:rPr>
        <w:t> </w:t>
      </w:r>
      <w:r>
        <w:rPr/>
        <w:t>Data</w:t>
      </w:r>
      <w:r>
        <w:rPr>
          <w:spacing w:val="-5"/>
        </w:rPr>
        <w:t> </w:t>
      </w:r>
      <w:r>
        <w:rPr/>
        <w:t>and</w:t>
      </w:r>
      <w:r>
        <w:rPr>
          <w:spacing w:val="-5"/>
        </w:rPr>
        <w:t> </w:t>
      </w:r>
      <w:r>
        <w:rPr/>
        <w:t>Client</w:t>
      </w:r>
      <w:r>
        <w:rPr>
          <w:spacing w:val="-4"/>
        </w:rPr>
        <w:t> </w:t>
      </w:r>
      <w:r>
        <w:rPr>
          <w:spacing w:val="-2"/>
        </w:rPr>
        <w:t>Interference</w:t>
      </w:r>
    </w:p>
    <w:p>
      <w:pPr>
        <w:pStyle w:val="BodyText"/>
        <w:spacing w:before="27"/>
        <w:rPr>
          <w:rFonts w:ascii="Arial"/>
          <w:b/>
          <w:sz w:val="34"/>
        </w:rPr>
      </w:pPr>
    </w:p>
    <w:p>
      <w:pPr>
        <w:spacing w:before="0"/>
        <w:ind w:left="0" w:right="0" w:firstLine="0"/>
        <w:jc w:val="left"/>
        <w:rPr>
          <w:rFonts w:ascii="Arial" w:hAnsi="Arial"/>
          <w:b/>
          <w:sz w:val="24"/>
        </w:rPr>
      </w:pPr>
      <w:bookmarkStart w:name="Breach of Confidentiality and Client Def" w:id="11"/>
      <w:bookmarkEnd w:id="11"/>
      <w:r>
        <w:rPr/>
      </w:r>
      <w:r>
        <w:rPr>
          <w:rFonts w:ascii="Arial" w:hAnsi="Arial"/>
          <w:b/>
          <w:sz w:val="24"/>
        </w:rPr>
        <w:t>Breach of Confidentiality and Client Defamation – eZLO </w:t>
      </w:r>
      <w:r>
        <w:rPr>
          <w:rFonts w:ascii="Arial" w:hAnsi="Arial"/>
          <w:b/>
          <w:spacing w:val="-4"/>
          <w:sz w:val="24"/>
        </w:rPr>
        <w:t>Case</w:t>
      </w:r>
    </w:p>
    <w:p>
      <w:pPr>
        <w:pStyle w:val="BodyText"/>
        <w:spacing w:before="6"/>
        <w:rPr>
          <w:rFonts w:ascii="Arial"/>
          <w:b/>
          <w:sz w:val="24"/>
        </w:rPr>
      </w:pPr>
    </w:p>
    <w:p>
      <w:pPr>
        <w:pStyle w:val="BodyText"/>
        <w:spacing w:line="276" w:lineRule="auto"/>
        <w:ind w:right="719"/>
        <w:jc w:val="both"/>
      </w:pPr>
      <w:r>
        <w:rPr/>
        <w:t>One of the most damaging incidents during Mr. Arman Khan’s tenure involved his direct interference</w:t>
      </w:r>
      <w:r>
        <w:rPr>
          <w:spacing w:val="-3"/>
        </w:rPr>
        <w:t> </w:t>
      </w:r>
      <w:r>
        <w:rPr/>
        <w:t>with</w:t>
      </w:r>
      <w:r>
        <w:rPr>
          <w:spacing w:val="-3"/>
        </w:rPr>
        <w:t> </w:t>
      </w:r>
      <w:r>
        <w:rPr/>
        <w:t>one</w:t>
      </w:r>
      <w:r>
        <w:rPr>
          <w:spacing w:val="-3"/>
        </w:rPr>
        <w:t> </w:t>
      </w:r>
      <w:r>
        <w:rPr/>
        <w:t>of</w:t>
      </w:r>
      <w:r>
        <w:rPr>
          <w:spacing w:val="-3"/>
        </w:rPr>
        <w:t> </w:t>
      </w:r>
      <w:r>
        <w:rPr/>
        <w:t>our</w:t>
      </w:r>
      <w:r>
        <w:rPr>
          <w:spacing w:val="-3"/>
        </w:rPr>
        <w:t> </w:t>
      </w:r>
      <w:r>
        <w:rPr/>
        <w:t>most</w:t>
      </w:r>
      <w:r>
        <w:rPr>
          <w:spacing w:val="-3"/>
        </w:rPr>
        <w:t> </w:t>
      </w:r>
      <w:r>
        <w:rPr/>
        <w:t>important</w:t>
      </w:r>
      <w:r>
        <w:rPr>
          <w:spacing w:val="-3"/>
        </w:rPr>
        <w:t> </w:t>
      </w:r>
      <w:r>
        <w:rPr/>
        <w:t>international</w:t>
      </w:r>
      <w:r>
        <w:rPr>
          <w:spacing w:val="-3"/>
        </w:rPr>
        <w:t> </w:t>
      </w:r>
      <w:r>
        <w:rPr/>
        <w:t>clients,</w:t>
      </w:r>
      <w:r>
        <w:rPr>
          <w:spacing w:val="-3"/>
        </w:rPr>
        <w:t> </w:t>
      </w:r>
      <w:r>
        <w:rPr>
          <w:rFonts w:ascii="Arial" w:hAnsi="Arial"/>
          <w:b/>
        </w:rPr>
        <w:t>eZLO</w:t>
      </w:r>
      <w:r>
        <w:rPr/>
        <w:t>.</w:t>
      </w:r>
      <w:r>
        <w:rPr>
          <w:spacing w:val="-3"/>
        </w:rPr>
        <w:t> </w:t>
      </w:r>
      <w:r>
        <w:rPr/>
        <w:t>This</w:t>
      </w:r>
      <w:r>
        <w:rPr>
          <w:spacing w:val="-3"/>
        </w:rPr>
        <w:t> </w:t>
      </w:r>
      <w:r>
        <w:rPr/>
        <w:t>misconduct</w:t>
      </w:r>
      <w:r>
        <w:rPr>
          <w:spacing w:val="-3"/>
        </w:rPr>
        <w:t> </w:t>
      </w:r>
      <w:r>
        <w:rPr/>
        <w:t>not</w:t>
      </w:r>
      <w:r>
        <w:rPr>
          <w:spacing w:val="-3"/>
        </w:rPr>
        <w:t> </w:t>
      </w:r>
      <w:r>
        <w:rPr/>
        <w:t>only violated company policies but also led to severe </w:t>
      </w:r>
      <w:r>
        <w:rPr>
          <w:rFonts w:ascii="Arial" w:hAnsi="Arial"/>
          <w:b/>
        </w:rPr>
        <w:t>financial losses and reputational damage</w:t>
      </w:r>
      <w:r>
        <w:rPr/>
        <w:t>.</w:t>
      </w:r>
    </w:p>
    <w:p>
      <w:pPr>
        <w:pStyle w:val="BodyText"/>
        <w:spacing w:before="27"/>
      </w:pPr>
    </w:p>
    <w:p>
      <w:pPr>
        <w:pStyle w:val="Heading2"/>
      </w:pPr>
      <w:bookmarkStart w:name="The Incident " w:id="12"/>
      <w:bookmarkEnd w:id="12"/>
      <w:r>
        <w:rPr>
          <w:b w:val="0"/>
        </w:rPr>
      </w:r>
      <w:r>
        <w:rPr/>
        <w:t>The</w:t>
      </w:r>
      <w:r>
        <w:rPr>
          <w:spacing w:val="-3"/>
        </w:rPr>
        <w:t> </w:t>
      </w:r>
      <w:r>
        <w:rPr>
          <w:spacing w:val="-2"/>
        </w:rPr>
        <w:t>Incident</w:t>
      </w:r>
    </w:p>
    <w:p>
      <w:pPr>
        <w:pStyle w:val="BodyText"/>
        <w:spacing w:before="285"/>
      </w:pPr>
      <w:r>
        <w:rPr/>
        <w:t>While</w:t>
      </w:r>
      <w:r>
        <w:rPr>
          <w:spacing w:val="37"/>
        </w:rPr>
        <w:t> </w:t>
      </w:r>
      <w:r>
        <w:rPr/>
        <w:t>still</w:t>
      </w:r>
      <w:r>
        <w:rPr>
          <w:spacing w:val="38"/>
        </w:rPr>
        <w:t> </w:t>
      </w:r>
      <w:r>
        <w:rPr/>
        <w:t>holding</w:t>
      </w:r>
      <w:r>
        <w:rPr>
          <w:spacing w:val="38"/>
        </w:rPr>
        <w:t> </w:t>
      </w:r>
      <w:r>
        <w:rPr/>
        <w:t>access</w:t>
      </w:r>
      <w:r>
        <w:rPr>
          <w:spacing w:val="38"/>
        </w:rPr>
        <w:t> </w:t>
      </w:r>
      <w:r>
        <w:rPr/>
        <w:t>to</w:t>
      </w:r>
      <w:r>
        <w:rPr>
          <w:spacing w:val="37"/>
        </w:rPr>
        <w:t> </w:t>
      </w:r>
      <w:r>
        <w:rPr/>
        <w:t>confidential</w:t>
      </w:r>
      <w:r>
        <w:rPr>
          <w:spacing w:val="38"/>
        </w:rPr>
        <w:t> </w:t>
      </w:r>
      <w:r>
        <w:rPr/>
        <w:t>information,</w:t>
      </w:r>
      <w:r>
        <w:rPr>
          <w:spacing w:val="38"/>
        </w:rPr>
        <w:t> </w:t>
      </w:r>
      <w:r>
        <w:rPr/>
        <w:t>Mr.</w:t>
      </w:r>
      <w:r>
        <w:rPr>
          <w:spacing w:val="38"/>
        </w:rPr>
        <w:t> </w:t>
      </w:r>
      <w:r>
        <w:rPr/>
        <w:t>Khan</w:t>
      </w:r>
      <w:r>
        <w:rPr>
          <w:spacing w:val="38"/>
        </w:rPr>
        <w:t> </w:t>
      </w:r>
      <w:r>
        <w:rPr/>
        <w:t>deliberately</w:t>
      </w:r>
      <w:r>
        <w:rPr>
          <w:spacing w:val="37"/>
        </w:rPr>
        <w:t> </w:t>
      </w:r>
      <w:r>
        <w:rPr/>
        <w:t>sent</w:t>
      </w:r>
      <w:r>
        <w:rPr>
          <w:spacing w:val="24"/>
        </w:rPr>
        <w:t> </w:t>
      </w:r>
      <w:r>
        <w:rPr/>
        <w:t>an</w:t>
      </w:r>
      <w:r>
        <w:rPr>
          <w:spacing w:val="24"/>
        </w:rPr>
        <w:t> </w:t>
      </w:r>
      <w:r>
        <w:rPr/>
        <w:t>email</w:t>
      </w:r>
      <w:r>
        <w:rPr>
          <w:spacing w:val="24"/>
        </w:rPr>
        <w:t> </w:t>
      </w:r>
      <w:r>
        <w:rPr>
          <w:spacing w:val="-5"/>
        </w:rPr>
        <w:t>to</w:t>
      </w:r>
    </w:p>
    <w:p>
      <w:pPr>
        <w:spacing w:before="38"/>
        <w:ind w:left="0" w:right="0" w:firstLine="0"/>
        <w:jc w:val="left"/>
        <w:rPr>
          <w:sz w:val="22"/>
        </w:rPr>
      </w:pPr>
      <w:r>
        <w:rPr>
          <w:rFonts w:ascii="Arial"/>
          <w:b/>
          <w:sz w:val="22"/>
        </w:rPr>
        <w:t>eZLO</w:t>
      </w:r>
      <w:r>
        <w:rPr>
          <w:rFonts w:ascii="Arial"/>
          <w:b/>
          <w:spacing w:val="-7"/>
          <w:sz w:val="22"/>
        </w:rPr>
        <w:t> </w:t>
      </w:r>
      <w:r>
        <w:rPr>
          <w:rFonts w:ascii="Arial"/>
          <w:b/>
          <w:sz w:val="22"/>
        </w:rPr>
        <w:t>officials</w:t>
      </w:r>
      <w:r>
        <w:rPr>
          <w:sz w:val="22"/>
        </w:rPr>
        <w:t>,</w:t>
      </w:r>
      <w:r>
        <w:rPr>
          <w:spacing w:val="-6"/>
          <w:sz w:val="22"/>
        </w:rPr>
        <w:t> </w:t>
      </w:r>
      <w:r>
        <w:rPr>
          <w:sz w:val="22"/>
        </w:rPr>
        <w:t>falsely</w:t>
      </w:r>
      <w:r>
        <w:rPr>
          <w:spacing w:val="-7"/>
          <w:sz w:val="22"/>
        </w:rPr>
        <w:t> </w:t>
      </w:r>
      <w:r>
        <w:rPr>
          <w:sz w:val="22"/>
        </w:rPr>
        <w:t>accusing</w:t>
      </w:r>
      <w:r>
        <w:rPr>
          <w:spacing w:val="-6"/>
          <w:sz w:val="22"/>
        </w:rPr>
        <w:t> </w:t>
      </w:r>
      <w:r>
        <w:rPr>
          <w:sz w:val="22"/>
        </w:rPr>
        <w:t>the</w:t>
      </w:r>
      <w:r>
        <w:rPr>
          <w:spacing w:val="-7"/>
          <w:sz w:val="22"/>
        </w:rPr>
        <w:t> </w:t>
      </w:r>
      <w:r>
        <w:rPr>
          <w:sz w:val="22"/>
        </w:rPr>
        <w:t>company</w:t>
      </w:r>
      <w:r>
        <w:rPr>
          <w:spacing w:val="-6"/>
          <w:sz w:val="22"/>
        </w:rPr>
        <w:t> </w:t>
      </w:r>
      <w:r>
        <w:rPr>
          <w:spacing w:val="-5"/>
          <w:sz w:val="22"/>
        </w:rPr>
        <w:t>of:</w:t>
      </w:r>
    </w:p>
    <w:p>
      <w:pPr>
        <w:pStyle w:val="BodyText"/>
        <w:spacing w:before="24"/>
      </w:pPr>
    </w:p>
    <w:p>
      <w:pPr>
        <w:pStyle w:val="ListParagraph"/>
        <w:numPr>
          <w:ilvl w:val="0"/>
          <w:numId w:val="4"/>
        </w:numPr>
        <w:tabs>
          <w:tab w:pos="719" w:val="left" w:leader="none"/>
        </w:tabs>
        <w:spacing w:line="240" w:lineRule="auto" w:before="1" w:after="0"/>
        <w:ind w:left="719" w:right="0" w:hanging="359"/>
        <w:jc w:val="left"/>
        <w:rPr>
          <w:sz w:val="22"/>
        </w:rPr>
      </w:pPr>
      <w:r>
        <w:rPr>
          <w:sz w:val="22"/>
        </w:rPr>
        <w:t>Committing</w:t>
      </w:r>
      <w:r>
        <w:rPr>
          <w:spacing w:val="-10"/>
          <w:sz w:val="22"/>
        </w:rPr>
        <w:t> </w:t>
      </w:r>
      <w:r>
        <w:rPr>
          <w:spacing w:val="-2"/>
          <w:sz w:val="22"/>
        </w:rPr>
        <w:t>fraud,</w:t>
      </w:r>
    </w:p>
    <w:p>
      <w:pPr>
        <w:pStyle w:val="BodyText"/>
        <w:spacing w:before="75"/>
      </w:pPr>
    </w:p>
    <w:p>
      <w:pPr>
        <w:pStyle w:val="ListParagraph"/>
        <w:numPr>
          <w:ilvl w:val="0"/>
          <w:numId w:val="4"/>
        </w:numPr>
        <w:tabs>
          <w:tab w:pos="719" w:val="left" w:leader="none"/>
        </w:tabs>
        <w:spacing w:line="240" w:lineRule="auto" w:before="0" w:after="0"/>
        <w:ind w:left="719" w:right="0" w:hanging="359"/>
        <w:jc w:val="left"/>
        <w:rPr>
          <w:sz w:val="22"/>
        </w:rPr>
      </w:pPr>
      <w:r>
        <w:rPr>
          <w:sz w:val="22"/>
        </w:rPr>
        <w:t>Failing</w:t>
      </w:r>
      <w:r>
        <w:rPr>
          <w:spacing w:val="-6"/>
          <w:sz w:val="22"/>
        </w:rPr>
        <w:t> </w:t>
      </w:r>
      <w:r>
        <w:rPr>
          <w:sz w:val="22"/>
        </w:rPr>
        <w:t>to</w:t>
      </w:r>
      <w:r>
        <w:rPr>
          <w:spacing w:val="-6"/>
          <w:sz w:val="22"/>
        </w:rPr>
        <w:t> </w:t>
      </w:r>
      <w:r>
        <w:rPr>
          <w:sz w:val="22"/>
        </w:rPr>
        <w:t>pay</w:t>
      </w:r>
      <w:r>
        <w:rPr>
          <w:spacing w:val="-6"/>
          <w:sz w:val="22"/>
        </w:rPr>
        <w:t> </w:t>
      </w:r>
      <w:r>
        <w:rPr>
          <w:sz w:val="22"/>
        </w:rPr>
        <w:t>employee</w:t>
      </w:r>
      <w:r>
        <w:rPr>
          <w:spacing w:val="-6"/>
          <w:sz w:val="22"/>
        </w:rPr>
        <w:t> </w:t>
      </w:r>
      <w:r>
        <w:rPr>
          <w:sz w:val="22"/>
        </w:rPr>
        <w:t>salaries,</w:t>
      </w:r>
      <w:r>
        <w:rPr>
          <w:spacing w:val="-5"/>
          <w:sz w:val="22"/>
        </w:rPr>
        <w:t> and</w:t>
      </w:r>
    </w:p>
    <w:p>
      <w:pPr>
        <w:pStyle w:val="BodyText"/>
        <w:spacing w:before="76"/>
      </w:pPr>
    </w:p>
    <w:p>
      <w:pPr>
        <w:pStyle w:val="ListParagraph"/>
        <w:numPr>
          <w:ilvl w:val="0"/>
          <w:numId w:val="4"/>
        </w:numPr>
        <w:tabs>
          <w:tab w:pos="719" w:val="left" w:leader="none"/>
        </w:tabs>
        <w:spacing w:line="240" w:lineRule="auto" w:before="0" w:after="0"/>
        <w:ind w:left="719" w:right="0" w:hanging="359"/>
        <w:jc w:val="left"/>
        <w:rPr>
          <w:sz w:val="22"/>
        </w:rPr>
      </w:pPr>
      <w:r>
        <w:rPr>
          <w:sz w:val="22"/>
        </w:rPr>
        <w:t>Engaging</w:t>
      </w:r>
      <w:r>
        <w:rPr>
          <w:spacing w:val="-7"/>
          <w:sz w:val="22"/>
        </w:rPr>
        <w:t> </w:t>
      </w:r>
      <w:r>
        <w:rPr>
          <w:sz w:val="22"/>
        </w:rPr>
        <w:t>in</w:t>
      </w:r>
      <w:r>
        <w:rPr>
          <w:spacing w:val="-6"/>
          <w:sz w:val="22"/>
        </w:rPr>
        <w:t> </w:t>
      </w:r>
      <w:r>
        <w:rPr>
          <w:sz w:val="22"/>
        </w:rPr>
        <w:t>unethical</w:t>
      </w:r>
      <w:r>
        <w:rPr>
          <w:spacing w:val="-6"/>
          <w:sz w:val="22"/>
        </w:rPr>
        <w:t> </w:t>
      </w:r>
      <w:r>
        <w:rPr>
          <w:spacing w:val="-2"/>
          <w:sz w:val="22"/>
        </w:rPr>
        <w:t>practices.</w:t>
      </w:r>
    </w:p>
    <w:p>
      <w:pPr>
        <w:pStyle w:val="BodyText"/>
      </w:pPr>
    </w:p>
    <w:p>
      <w:pPr>
        <w:pStyle w:val="BodyText"/>
        <w:spacing w:before="63"/>
      </w:pPr>
    </w:p>
    <w:p>
      <w:pPr>
        <w:pStyle w:val="BodyText"/>
        <w:spacing w:line="276" w:lineRule="auto"/>
        <w:ind w:right="730"/>
        <w:jc w:val="both"/>
      </w:pPr>
      <w:r>
        <w:rPr/>
        <w:t>In the email, he deliberately misrepresented himself as being associated with </w:t>
      </w:r>
      <w:r>
        <w:rPr>
          <w:rFonts w:ascii="Arial" w:hAnsi="Arial"/>
          <w:b/>
        </w:rPr>
        <w:t>eZLO</w:t>
      </w:r>
      <w:r>
        <w:rPr/>
        <w:t>, even though he was never employed by them. He used this false identity to add credibility to his claims and to tarnish our company’s image.</w:t>
      </w:r>
    </w:p>
    <w:p>
      <w:pPr>
        <w:pStyle w:val="ListParagraph"/>
        <w:numPr>
          <w:ilvl w:val="0"/>
          <w:numId w:val="4"/>
        </w:numPr>
        <w:tabs>
          <w:tab w:pos="719" w:val="left" w:leader="none"/>
        </w:tabs>
        <w:spacing w:line="240" w:lineRule="auto" w:before="240" w:after="0"/>
        <w:ind w:left="719" w:right="0" w:hanging="359"/>
        <w:jc w:val="left"/>
        <w:rPr>
          <w:sz w:val="22"/>
        </w:rPr>
      </w:pPr>
      <w:r>
        <w:rPr>
          <w:rFonts w:ascii="Arial" w:hAnsi="Arial"/>
          <w:b/>
          <w:sz w:val="22"/>
        </w:rPr>
        <w:t>Evidence:</w:t>
      </w:r>
      <w:r>
        <w:rPr>
          <w:rFonts w:ascii="Arial" w:hAnsi="Arial"/>
          <w:b/>
          <w:spacing w:val="-7"/>
          <w:sz w:val="22"/>
        </w:rPr>
        <w:t> </w:t>
      </w:r>
      <w:r>
        <w:rPr>
          <w:sz w:val="22"/>
        </w:rPr>
        <w:t>A</w:t>
      </w:r>
      <w:r>
        <w:rPr>
          <w:spacing w:val="-5"/>
          <w:sz w:val="22"/>
        </w:rPr>
        <w:t> </w:t>
      </w:r>
      <w:r>
        <w:rPr>
          <w:sz w:val="22"/>
        </w:rPr>
        <w:t>copy</w:t>
      </w:r>
      <w:r>
        <w:rPr>
          <w:spacing w:val="-4"/>
          <w:sz w:val="22"/>
        </w:rPr>
        <w:t> </w:t>
      </w:r>
      <w:r>
        <w:rPr>
          <w:sz w:val="22"/>
        </w:rPr>
        <w:t>of</w:t>
      </w:r>
      <w:r>
        <w:rPr>
          <w:spacing w:val="-5"/>
          <w:sz w:val="22"/>
        </w:rPr>
        <w:t> </w:t>
      </w:r>
      <w:r>
        <w:rPr>
          <w:sz w:val="22"/>
        </w:rPr>
        <w:t>the</w:t>
      </w:r>
      <w:r>
        <w:rPr>
          <w:spacing w:val="-4"/>
          <w:sz w:val="22"/>
        </w:rPr>
        <w:t> </w:t>
      </w:r>
      <w:r>
        <w:rPr>
          <w:sz w:val="22"/>
        </w:rPr>
        <w:t>email</w:t>
      </w:r>
      <w:r>
        <w:rPr>
          <w:spacing w:val="-5"/>
          <w:sz w:val="22"/>
        </w:rPr>
        <w:t> </w:t>
      </w:r>
      <w:r>
        <w:rPr>
          <w:sz w:val="22"/>
        </w:rPr>
        <w:t>he</w:t>
      </w:r>
      <w:r>
        <w:rPr>
          <w:spacing w:val="-5"/>
          <w:sz w:val="22"/>
        </w:rPr>
        <w:t> </w:t>
      </w:r>
      <w:r>
        <w:rPr>
          <w:sz w:val="22"/>
        </w:rPr>
        <w:t>sent</w:t>
      </w:r>
      <w:r>
        <w:rPr>
          <w:spacing w:val="-4"/>
          <w:sz w:val="22"/>
        </w:rPr>
        <w:t> </w:t>
      </w:r>
      <w:r>
        <w:rPr>
          <w:sz w:val="22"/>
        </w:rPr>
        <w:t>to</w:t>
      </w:r>
      <w:r>
        <w:rPr>
          <w:spacing w:val="-5"/>
          <w:sz w:val="22"/>
        </w:rPr>
        <w:t> </w:t>
      </w:r>
      <w:r>
        <w:rPr>
          <w:sz w:val="22"/>
        </w:rPr>
        <w:t>eZLO</w:t>
      </w:r>
      <w:r>
        <w:rPr>
          <w:spacing w:val="-4"/>
          <w:sz w:val="22"/>
        </w:rPr>
        <w:t> </w:t>
      </w:r>
      <w:r>
        <w:rPr>
          <w:sz w:val="22"/>
        </w:rPr>
        <w:t>officials</w:t>
      </w:r>
      <w:r>
        <w:rPr>
          <w:spacing w:val="-5"/>
          <w:sz w:val="22"/>
        </w:rPr>
        <w:t> </w:t>
      </w:r>
      <w:r>
        <w:rPr>
          <w:sz w:val="22"/>
        </w:rPr>
        <w:t>is</w:t>
      </w:r>
      <w:r>
        <w:rPr>
          <w:spacing w:val="-5"/>
          <w:sz w:val="22"/>
        </w:rPr>
        <w:t> </w:t>
      </w:r>
      <w:r>
        <w:rPr>
          <w:sz w:val="22"/>
        </w:rPr>
        <w:t>attached</w:t>
      </w:r>
      <w:r>
        <w:rPr>
          <w:spacing w:val="-4"/>
          <w:sz w:val="22"/>
        </w:rPr>
        <w:t> </w:t>
      </w:r>
      <w:r>
        <w:rPr>
          <w:sz w:val="22"/>
        </w:rPr>
        <w:t>as</w:t>
      </w:r>
      <w:r>
        <w:rPr>
          <w:spacing w:val="-5"/>
          <w:sz w:val="22"/>
        </w:rPr>
        <w:t> </w:t>
      </w:r>
      <w:r>
        <w:rPr>
          <w:rFonts w:ascii="Arial" w:hAnsi="Arial"/>
          <w:b/>
          <w:sz w:val="22"/>
        </w:rPr>
        <w:t>Annexure</w:t>
      </w:r>
      <w:r>
        <w:rPr>
          <w:rFonts w:ascii="Arial" w:hAnsi="Arial"/>
          <w:b/>
          <w:spacing w:val="-4"/>
          <w:sz w:val="22"/>
        </w:rPr>
        <w:t> </w:t>
      </w:r>
      <w:r>
        <w:rPr>
          <w:rFonts w:ascii="Arial" w:hAnsi="Arial"/>
          <w:b/>
          <w:spacing w:val="-5"/>
          <w:sz w:val="22"/>
        </w:rPr>
        <w:t>C</w:t>
      </w:r>
      <w:r>
        <w:rPr>
          <w:spacing w:val="-5"/>
          <w:sz w:val="22"/>
        </w:rPr>
        <w:t>.</w:t>
      </w:r>
    </w:p>
    <w:p>
      <w:pPr>
        <w:pStyle w:val="BodyText"/>
      </w:pPr>
    </w:p>
    <w:p>
      <w:pPr>
        <w:pStyle w:val="BodyText"/>
        <w:spacing w:before="103"/>
      </w:pPr>
    </w:p>
    <w:p>
      <w:pPr>
        <w:pStyle w:val="Heading2"/>
      </w:pPr>
      <w:bookmarkStart w:name="Immediate Impact " w:id="13"/>
      <w:bookmarkEnd w:id="13"/>
      <w:r>
        <w:rPr>
          <w:b w:val="0"/>
        </w:rPr>
      </w:r>
      <w:r>
        <w:rPr/>
        <w:t>Immediate</w:t>
      </w:r>
      <w:r>
        <w:rPr>
          <w:spacing w:val="-9"/>
        </w:rPr>
        <w:t> </w:t>
      </w:r>
      <w:r>
        <w:rPr>
          <w:spacing w:val="-2"/>
        </w:rPr>
        <w:t>Impact</w:t>
      </w:r>
    </w:p>
    <w:p>
      <w:pPr>
        <w:pStyle w:val="BodyText"/>
        <w:spacing w:before="285"/>
      </w:pPr>
      <w:r>
        <w:rPr/>
        <w:t>As</w:t>
      </w:r>
      <w:r>
        <w:rPr>
          <w:spacing w:val="-4"/>
        </w:rPr>
        <w:t> </w:t>
      </w:r>
      <w:r>
        <w:rPr/>
        <w:t>a</w:t>
      </w:r>
      <w:r>
        <w:rPr>
          <w:spacing w:val="-3"/>
        </w:rPr>
        <w:t> </w:t>
      </w:r>
      <w:r>
        <w:rPr/>
        <w:t>result</w:t>
      </w:r>
      <w:r>
        <w:rPr>
          <w:spacing w:val="-3"/>
        </w:rPr>
        <w:t> </w:t>
      </w:r>
      <w:r>
        <w:rPr/>
        <w:t>of</w:t>
      </w:r>
      <w:r>
        <w:rPr>
          <w:spacing w:val="-4"/>
        </w:rPr>
        <w:t> </w:t>
      </w:r>
      <w:r>
        <w:rPr/>
        <w:t>this</w:t>
      </w:r>
      <w:r>
        <w:rPr>
          <w:spacing w:val="-3"/>
        </w:rPr>
        <w:t> </w:t>
      </w:r>
      <w:r>
        <w:rPr/>
        <w:t>false</w:t>
      </w:r>
      <w:r>
        <w:rPr>
          <w:spacing w:val="-3"/>
        </w:rPr>
        <w:t> </w:t>
      </w:r>
      <w:r>
        <w:rPr>
          <w:spacing w:val="-2"/>
        </w:rPr>
        <w:t>communication:</w:t>
      </w:r>
    </w:p>
    <w:p>
      <w:pPr>
        <w:pStyle w:val="BodyText"/>
        <w:spacing w:before="25"/>
      </w:pPr>
    </w:p>
    <w:p>
      <w:pPr>
        <w:pStyle w:val="ListParagraph"/>
        <w:numPr>
          <w:ilvl w:val="0"/>
          <w:numId w:val="4"/>
        </w:numPr>
        <w:tabs>
          <w:tab w:pos="719" w:val="left" w:leader="none"/>
        </w:tabs>
        <w:spacing w:line="240" w:lineRule="auto" w:before="0" w:after="0"/>
        <w:ind w:left="719" w:right="0" w:hanging="359"/>
        <w:jc w:val="left"/>
        <w:rPr>
          <w:sz w:val="22"/>
        </w:rPr>
      </w:pPr>
      <w:r>
        <w:rPr>
          <w:sz w:val="22"/>
        </w:rPr>
        <w:t>eZLO</w:t>
      </w:r>
      <w:r>
        <w:rPr>
          <w:spacing w:val="-9"/>
          <w:sz w:val="22"/>
        </w:rPr>
        <w:t> </w:t>
      </w:r>
      <w:r>
        <w:rPr>
          <w:sz w:val="22"/>
        </w:rPr>
        <w:t>officials</w:t>
      </w:r>
      <w:r>
        <w:rPr>
          <w:spacing w:val="-7"/>
          <w:sz w:val="22"/>
        </w:rPr>
        <w:t> </w:t>
      </w:r>
      <w:r>
        <w:rPr>
          <w:sz w:val="22"/>
        </w:rPr>
        <w:t>lost</w:t>
      </w:r>
      <w:r>
        <w:rPr>
          <w:spacing w:val="-7"/>
          <w:sz w:val="22"/>
        </w:rPr>
        <w:t> </w:t>
      </w:r>
      <w:r>
        <w:rPr>
          <w:sz w:val="22"/>
        </w:rPr>
        <w:t>confidence</w:t>
      </w:r>
      <w:r>
        <w:rPr>
          <w:spacing w:val="-7"/>
          <w:sz w:val="22"/>
        </w:rPr>
        <w:t> </w:t>
      </w:r>
      <w:r>
        <w:rPr>
          <w:sz w:val="22"/>
        </w:rPr>
        <w:t>in</w:t>
      </w:r>
      <w:r>
        <w:rPr>
          <w:spacing w:val="-7"/>
          <w:sz w:val="22"/>
        </w:rPr>
        <w:t> </w:t>
      </w:r>
      <w:r>
        <w:rPr>
          <w:sz w:val="22"/>
        </w:rPr>
        <w:t>our</w:t>
      </w:r>
      <w:r>
        <w:rPr>
          <w:spacing w:val="-7"/>
          <w:sz w:val="22"/>
        </w:rPr>
        <w:t> </w:t>
      </w:r>
      <w:r>
        <w:rPr>
          <w:sz w:val="22"/>
        </w:rPr>
        <w:t>company’s</w:t>
      </w:r>
      <w:r>
        <w:rPr>
          <w:spacing w:val="-6"/>
          <w:sz w:val="22"/>
        </w:rPr>
        <w:t> </w:t>
      </w:r>
      <w:r>
        <w:rPr>
          <w:spacing w:val="-2"/>
          <w:sz w:val="22"/>
        </w:rPr>
        <w:t>integrity.</w:t>
      </w:r>
    </w:p>
    <w:p>
      <w:pPr>
        <w:pStyle w:val="BodyText"/>
        <w:spacing w:before="76"/>
      </w:pPr>
    </w:p>
    <w:p>
      <w:pPr>
        <w:pStyle w:val="ListParagraph"/>
        <w:numPr>
          <w:ilvl w:val="0"/>
          <w:numId w:val="4"/>
        </w:numPr>
        <w:tabs>
          <w:tab w:pos="719" w:val="left" w:leader="none"/>
        </w:tabs>
        <w:spacing w:line="240" w:lineRule="auto" w:before="0" w:after="0"/>
        <w:ind w:left="719" w:right="0" w:hanging="359"/>
        <w:jc w:val="left"/>
        <w:rPr>
          <w:sz w:val="22"/>
        </w:rPr>
      </w:pPr>
      <w:r>
        <w:rPr>
          <w:sz w:val="22"/>
        </w:rPr>
        <w:t>Ongoing</w:t>
      </w:r>
      <w:r>
        <w:rPr>
          <w:spacing w:val="-7"/>
          <w:sz w:val="22"/>
        </w:rPr>
        <w:t> </w:t>
      </w:r>
      <w:r>
        <w:rPr>
          <w:sz w:val="22"/>
        </w:rPr>
        <w:t>discussions</w:t>
      </w:r>
      <w:r>
        <w:rPr>
          <w:spacing w:val="-7"/>
          <w:sz w:val="22"/>
        </w:rPr>
        <w:t> </w:t>
      </w:r>
      <w:r>
        <w:rPr>
          <w:sz w:val="22"/>
        </w:rPr>
        <w:t>and</w:t>
      </w:r>
      <w:r>
        <w:rPr>
          <w:spacing w:val="-7"/>
          <w:sz w:val="22"/>
        </w:rPr>
        <w:t> </w:t>
      </w:r>
      <w:r>
        <w:rPr>
          <w:sz w:val="22"/>
        </w:rPr>
        <w:t>projects</w:t>
      </w:r>
      <w:r>
        <w:rPr>
          <w:spacing w:val="-7"/>
          <w:sz w:val="22"/>
        </w:rPr>
        <w:t> </w:t>
      </w:r>
      <w:r>
        <w:rPr>
          <w:sz w:val="22"/>
        </w:rPr>
        <w:t>were</w:t>
      </w:r>
      <w:r>
        <w:rPr>
          <w:spacing w:val="-7"/>
          <w:sz w:val="22"/>
        </w:rPr>
        <w:t> </w:t>
      </w:r>
      <w:r>
        <w:rPr>
          <w:sz w:val="22"/>
        </w:rPr>
        <w:t>abruptly</w:t>
      </w:r>
      <w:r>
        <w:rPr>
          <w:spacing w:val="-6"/>
          <w:sz w:val="22"/>
        </w:rPr>
        <w:t> </w:t>
      </w:r>
      <w:r>
        <w:rPr>
          <w:spacing w:val="-2"/>
          <w:sz w:val="22"/>
        </w:rPr>
        <w:t>suspended.</w:t>
      </w:r>
    </w:p>
    <w:p>
      <w:pPr>
        <w:pStyle w:val="BodyText"/>
        <w:spacing w:before="76"/>
      </w:pPr>
    </w:p>
    <w:p>
      <w:pPr>
        <w:pStyle w:val="ListParagraph"/>
        <w:numPr>
          <w:ilvl w:val="0"/>
          <w:numId w:val="4"/>
        </w:numPr>
        <w:tabs>
          <w:tab w:pos="720" w:val="left" w:leader="none"/>
        </w:tabs>
        <w:spacing w:line="276" w:lineRule="auto" w:before="0" w:after="0"/>
        <w:ind w:left="720" w:right="730" w:hanging="360"/>
        <w:jc w:val="left"/>
        <w:rPr>
          <w:sz w:val="22"/>
        </w:rPr>
      </w:pPr>
      <w:r>
        <w:rPr>
          <w:sz w:val="22"/>
        </w:rPr>
        <w:t>The company suffered an immediate financial loss</w:t>
      </w:r>
      <w:r>
        <w:rPr>
          <w:spacing w:val="-4"/>
          <w:sz w:val="22"/>
        </w:rPr>
        <w:t> </w:t>
      </w:r>
      <w:r>
        <w:rPr>
          <w:sz w:val="22"/>
        </w:rPr>
        <w:t>estimated</w:t>
      </w:r>
      <w:r>
        <w:rPr>
          <w:spacing w:val="-4"/>
          <w:sz w:val="22"/>
        </w:rPr>
        <w:t> </w:t>
      </w:r>
      <w:r>
        <w:rPr>
          <w:sz w:val="22"/>
        </w:rPr>
        <w:t>at</w:t>
      </w:r>
      <w:r>
        <w:rPr>
          <w:spacing w:val="-4"/>
          <w:sz w:val="22"/>
        </w:rPr>
        <w:t> </w:t>
      </w:r>
      <w:r>
        <w:rPr>
          <w:rFonts w:ascii="Arial" w:hAnsi="Arial"/>
          <w:b/>
          <w:sz w:val="22"/>
        </w:rPr>
        <w:t>PKR</w:t>
      </w:r>
      <w:r>
        <w:rPr>
          <w:rFonts w:ascii="Arial" w:hAnsi="Arial"/>
          <w:b/>
          <w:spacing w:val="-4"/>
          <w:sz w:val="22"/>
        </w:rPr>
        <w:t> </w:t>
      </w:r>
      <w:r>
        <w:rPr>
          <w:rFonts w:ascii="Arial" w:hAnsi="Arial"/>
          <w:b/>
          <w:sz w:val="22"/>
        </w:rPr>
        <w:t>7–8</w:t>
      </w:r>
      <w:r>
        <w:rPr>
          <w:rFonts w:ascii="Arial" w:hAnsi="Arial"/>
          <w:b/>
          <w:spacing w:val="-4"/>
          <w:sz w:val="22"/>
        </w:rPr>
        <w:t> </w:t>
      </w:r>
      <w:r>
        <w:rPr>
          <w:rFonts w:ascii="Arial" w:hAnsi="Arial"/>
          <w:b/>
          <w:sz w:val="22"/>
        </w:rPr>
        <w:t>million</w:t>
      </w:r>
      <w:r>
        <w:rPr>
          <w:rFonts w:ascii="Arial" w:hAnsi="Arial"/>
          <w:b/>
          <w:spacing w:val="-4"/>
          <w:sz w:val="22"/>
        </w:rPr>
        <w:t> </w:t>
      </w:r>
      <w:r>
        <w:rPr>
          <w:sz w:val="22"/>
        </w:rPr>
        <w:t>due</w:t>
      </w:r>
      <w:r>
        <w:rPr>
          <w:spacing w:val="-4"/>
          <w:sz w:val="22"/>
        </w:rPr>
        <w:t> </w:t>
      </w:r>
      <w:r>
        <w:rPr>
          <w:sz w:val="22"/>
        </w:rPr>
        <w:t>to halted contracts and project cancellations.</w:t>
      </w:r>
    </w:p>
    <w:p>
      <w:pPr>
        <w:pStyle w:val="BodyText"/>
      </w:pPr>
    </w:p>
    <w:p>
      <w:pPr>
        <w:pStyle w:val="BodyText"/>
        <w:spacing w:before="65"/>
      </w:pPr>
    </w:p>
    <w:p>
      <w:pPr>
        <w:pStyle w:val="Heading2"/>
      </w:pPr>
      <w:bookmarkStart w:name="Further Escalation " w:id="14"/>
      <w:bookmarkEnd w:id="14"/>
      <w:r>
        <w:rPr>
          <w:b w:val="0"/>
        </w:rPr>
      </w:r>
      <w:r>
        <w:rPr/>
        <w:t>Further</w:t>
      </w:r>
      <w:r>
        <w:rPr>
          <w:spacing w:val="-7"/>
        </w:rPr>
        <w:t> </w:t>
      </w:r>
      <w:r>
        <w:rPr>
          <w:spacing w:val="-2"/>
        </w:rPr>
        <w:t>Escalation</w:t>
      </w:r>
    </w:p>
    <w:p>
      <w:pPr>
        <w:pStyle w:val="Heading2"/>
        <w:spacing w:after="0"/>
        <w:sectPr>
          <w:pgSz w:w="12240" w:h="15840"/>
          <w:pgMar w:header="0" w:footer="804" w:top="1360" w:bottom="1000" w:left="1440" w:right="720"/>
        </w:sectPr>
      </w:pPr>
    </w:p>
    <w:p>
      <w:pPr>
        <w:pStyle w:val="BodyText"/>
        <w:spacing w:line="276" w:lineRule="auto" w:before="80"/>
        <w:ind w:right="719"/>
        <w:jc w:val="both"/>
      </w:pPr>
      <w:r>
        <w:rPr/>
        <w:t>After sending the initial email, Mr. Khan went a step further by </w:t>
      </w:r>
      <w:r>
        <w:rPr>
          <w:rFonts w:ascii="Arial" w:hAnsi="Arial"/>
          <w:b/>
        </w:rPr>
        <w:t>approaching our employees </w:t>
      </w:r>
      <w:r>
        <w:rPr/>
        <w:t>directly, asking them to provide “evidence” that would support his false claims. By doing so,</w:t>
      </w:r>
      <w:r>
        <w:rPr>
          <w:spacing w:val="-4"/>
        </w:rPr>
        <w:t> </w:t>
      </w:r>
      <w:r>
        <w:rPr/>
        <w:t>he attempted to build a fabricated case against the company and strengthen his accusations in front of the client.</w:t>
      </w:r>
    </w:p>
    <w:p>
      <w:pPr>
        <w:spacing w:line="276" w:lineRule="auto" w:before="240"/>
        <w:ind w:left="0" w:right="717" w:firstLine="0"/>
        <w:jc w:val="both"/>
        <w:rPr>
          <w:sz w:val="22"/>
        </w:rPr>
      </w:pPr>
      <w:r>
        <w:rPr>
          <w:sz w:val="22"/>
        </w:rPr>
        <w:t>This</w:t>
      </w:r>
      <w:r>
        <w:rPr>
          <w:spacing w:val="-3"/>
          <w:sz w:val="22"/>
        </w:rPr>
        <w:t> </w:t>
      </w:r>
      <w:r>
        <w:rPr>
          <w:sz w:val="22"/>
        </w:rPr>
        <w:t>internal</w:t>
      </w:r>
      <w:r>
        <w:rPr>
          <w:spacing w:val="-3"/>
          <w:sz w:val="22"/>
        </w:rPr>
        <w:t> </w:t>
      </w:r>
      <w:r>
        <w:rPr>
          <w:sz w:val="22"/>
        </w:rPr>
        <w:t>lobbying</w:t>
      </w:r>
      <w:r>
        <w:rPr>
          <w:spacing w:val="-3"/>
          <w:sz w:val="22"/>
        </w:rPr>
        <w:t> </w:t>
      </w:r>
      <w:r>
        <w:rPr>
          <w:sz w:val="22"/>
        </w:rPr>
        <w:t>led</w:t>
      </w:r>
      <w:r>
        <w:rPr>
          <w:spacing w:val="-3"/>
          <w:sz w:val="22"/>
        </w:rPr>
        <w:t> </w:t>
      </w:r>
      <w:r>
        <w:rPr>
          <w:sz w:val="22"/>
        </w:rPr>
        <w:t>the</w:t>
      </w:r>
      <w:r>
        <w:rPr>
          <w:spacing w:val="-3"/>
          <w:sz w:val="22"/>
        </w:rPr>
        <w:t> </w:t>
      </w:r>
      <w:r>
        <w:rPr>
          <w:sz w:val="22"/>
        </w:rPr>
        <w:t>client</w:t>
      </w:r>
      <w:r>
        <w:rPr>
          <w:spacing w:val="-3"/>
          <w:sz w:val="22"/>
        </w:rPr>
        <w:t> </w:t>
      </w:r>
      <w:r>
        <w:rPr>
          <w:sz w:val="22"/>
        </w:rPr>
        <w:t>to</w:t>
      </w:r>
      <w:r>
        <w:rPr>
          <w:spacing w:val="-3"/>
          <w:sz w:val="22"/>
        </w:rPr>
        <w:t> </w:t>
      </w:r>
      <w:r>
        <w:rPr>
          <w:sz w:val="22"/>
        </w:rPr>
        <w:t>perceive</w:t>
      </w:r>
      <w:r>
        <w:rPr>
          <w:spacing w:val="-3"/>
          <w:sz w:val="22"/>
        </w:rPr>
        <w:t> </w:t>
      </w:r>
      <w:r>
        <w:rPr>
          <w:sz w:val="22"/>
        </w:rPr>
        <w:t>the</w:t>
      </w:r>
      <w:r>
        <w:rPr>
          <w:spacing w:val="-3"/>
          <w:sz w:val="22"/>
        </w:rPr>
        <w:t> </w:t>
      </w:r>
      <w:r>
        <w:rPr>
          <w:sz w:val="22"/>
        </w:rPr>
        <w:t>issue</w:t>
      </w:r>
      <w:r>
        <w:rPr>
          <w:spacing w:val="-3"/>
          <w:sz w:val="22"/>
        </w:rPr>
        <w:t> </w:t>
      </w:r>
      <w:r>
        <w:rPr>
          <w:sz w:val="22"/>
        </w:rPr>
        <w:t>as</w:t>
      </w:r>
      <w:r>
        <w:rPr>
          <w:spacing w:val="-3"/>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rFonts w:ascii="Arial"/>
          <w:b/>
          <w:sz w:val="22"/>
        </w:rPr>
        <w:t>management</w:t>
      </w:r>
      <w:r>
        <w:rPr>
          <w:rFonts w:ascii="Arial"/>
          <w:b/>
          <w:spacing w:val="-3"/>
          <w:sz w:val="22"/>
        </w:rPr>
        <w:t> </w:t>
      </w:r>
      <w:r>
        <w:rPr>
          <w:rFonts w:ascii="Arial"/>
          <w:b/>
          <w:sz w:val="22"/>
        </w:rPr>
        <w:t>failure</w:t>
      </w:r>
      <w:r>
        <w:rPr>
          <w:rFonts w:ascii="Arial"/>
          <w:b/>
          <w:spacing w:val="-3"/>
          <w:sz w:val="22"/>
        </w:rPr>
        <w:t> </w:t>
      </w:r>
      <w:r>
        <w:rPr>
          <w:rFonts w:ascii="Arial"/>
          <w:b/>
          <w:sz w:val="22"/>
        </w:rPr>
        <w:t>and internal politics</w:t>
      </w:r>
      <w:r>
        <w:rPr>
          <w:sz w:val="22"/>
        </w:rPr>
        <w:t>, further damaging our professional image in their eyes.</w:t>
      </w:r>
    </w:p>
    <w:p>
      <w:pPr>
        <w:pStyle w:val="BodyText"/>
        <w:spacing w:before="27"/>
      </w:pPr>
    </w:p>
    <w:p>
      <w:pPr>
        <w:pStyle w:val="Heading2"/>
        <w:jc w:val="both"/>
      </w:pPr>
      <w:bookmarkStart w:name="Long-Term Consequences " w:id="15"/>
      <w:bookmarkEnd w:id="15"/>
      <w:r>
        <w:rPr>
          <w:b w:val="0"/>
        </w:rPr>
      </w:r>
      <w:r>
        <w:rPr>
          <w:spacing w:val="-2"/>
        </w:rPr>
        <w:t>Long-Term</w:t>
      </w:r>
      <w:r>
        <w:rPr>
          <w:spacing w:val="-10"/>
        </w:rPr>
        <w:t> </w:t>
      </w:r>
      <w:r>
        <w:rPr>
          <w:spacing w:val="-2"/>
        </w:rPr>
        <w:t>Consequences</w:t>
      </w:r>
    </w:p>
    <w:p>
      <w:pPr>
        <w:pStyle w:val="BodyText"/>
        <w:spacing w:before="285"/>
        <w:jc w:val="both"/>
      </w:pPr>
      <w:r>
        <w:rPr/>
        <w:t>The</w:t>
      </w:r>
      <w:r>
        <w:rPr>
          <w:spacing w:val="-7"/>
        </w:rPr>
        <w:t> </w:t>
      </w:r>
      <w:r>
        <w:rPr/>
        <w:t>false</w:t>
      </w:r>
      <w:r>
        <w:rPr>
          <w:spacing w:val="-7"/>
        </w:rPr>
        <w:t> </w:t>
      </w:r>
      <w:r>
        <w:rPr/>
        <w:t>accusations</w:t>
      </w:r>
      <w:r>
        <w:rPr>
          <w:spacing w:val="-6"/>
        </w:rPr>
        <w:t> </w:t>
      </w:r>
      <w:r>
        <w:rPr/>
        <w:t>and</w:t>
      </w:r>
      <w:r>
        <w:rPr>
          <w:spacing w:val="-7"/>
        </w:rPr>
        <w:t> </w:t>
      </w:r>
      <w:r>
        <w:rPr/>
        <w:t>fabricated</w:t>
      </w:r>
      <w:r>
        <w:rPr>
          <w:spacing w:val="-6"/>
        </w:rPr>
        <w:t> </w:t>
      </w:r>
      <w:r>
        <w:rPr/>
        <w:t>claims</w:t>
      </w:r>
      <w:r>
        <w:rPr>
          <w:spacing w:val="-7"/>
        </w:rPr>
        <w:t> </w:t>
      </w:r>
      <w:r>
        <w:rPr/>
        <w:t>resulted</w:t>
      </w:r>
      <w:r>
        <w:rPr>
          <w:spacing w:val="-6"/>
        </w:rPr>
        <w:t> </w:t>
      </w:r>
      <w:r>
        <w:rPr>
          <w:spacing w:val="-5"/>
        </w:rPr>
        <w:t>in:</w:t>
      </w:r>
    </w:p>
    <w:p>
      <w:pPr>
        <w:pStyle w:val="BodyText"/>
        <w:spacing w:before="24"/>
      </w:pPr>
    </w:p>
    <w:p>
      <w:pPr>
        <w:pStyle w:val="ListParagraph"/>
        <w:numPr>
          <w:ilvl w:val="0"/>
          <w:numId w:val="4"/>
        </w:numPr>
        <w:tabs>
          <w:tab w:pos="720" w:val="left" w:leader="none"/>
        </w:tabs>
        <w:spacing w:line="276" w:lineRule="auto" w:before="1" w:after="0"/>
        <w:ind w:left="720" w:right="720" w:hanging="360"/>
        <w:jc w:val="left"/>
        <w:rPr>
          <w:sz w:val="22"/>
        </w:rPr>
      </w:pPr>
      <w:r>
        <w:rPr>
          <w:sz w:val="22"/>
        </w:rPr>
        <w:t>A</w:t>
      </w:r>
      <w:r>
        <w:rPr>
          <w:spacing w:val="80"/>
          <w:w w:val="150"/>
          <w:sz w:val="22"/>
        </w:rPr>
        <w:t> </w:t>
      </w:r>
      <w:r>
        <w:rPr>
          <w:rFonts w:ascii="Arial" w:hAnsi="Arial"/>
          <w:b/>
          <w:sz w:val="22"/>
        </w:rPr>
        <w:t>loss</w:t>
      </w:r>
      <w:r>
        <w:rPr>
          <w:rFonts w:ascii="Arial" w:hAnsi="Arial"/>
          <w:b/>
          <w:spacing w:val="80"/>
          <w:w w:val="150"/>
          <w:sz w:val="22"/>
        </w:rPr>
        <w:t> </w:t>
      </w:r>
      <w:r>
        <w:rPr>
          <w:rFonts w:ascii="Arial" w:hAnsi="Arial"/>
          <w:b/>
          <w:sz w:val="22"/>
        </w:rPr>
        <w:t>of</w:t>
      </w:r>
      <w:r>
        <w:rPr>
          <w:rFonts w:ascii="Arial" w:hAnsi="Arial"/>
          <w:b/>
          <w:spacing w:val="80"/>
          <w:w w:val="150"/>
          <w:sz w:val="22"/>
        </w:rPr>
        <w:t> </w:t>
      </w:r>
      <w:r>
        <w:rPr>
          <w:rFonts w:ascii="Arial" w:hAnsi="Arial"/>
          <w:b/>
          <w:sz w:val="22"/>
        </w:rPr>
        <w:t>trust</w:t>
      </w:r>
      <w:r>
        <w:rPr>
          <w:rFonts w:ascii="Arial" w:hAnsi="Arial"/>
          <w:b/>
          <w:spacing w:val="80"/>
          <w:w w:val="150"/>
          <w:sz w:val="22"/>
        </w:rPr>
        <w:t> </w:t>
      </w:r>
      <w:r>
        <w:rPr>
          <w:sz w:val="22"/>
        </w:rPr>
        <w:t>from</w:t>
      </w:r>
      <w:r>
        <w:rPr>
          <w:spacing w:val="80"/>
          <w:w w:val="150"/>
          <w:sz w:val="22"/>
        </w:rPr>
        <w:t> </w:t>
      </w:r>
      <w:r>
        <w:rPr>
          <w:sz w:val="22"/>
        </w:rPr>
        <w:t>a</w:t>
      </w:r>
      <w:r>
        <w:rPr>
          <w:spacing w:val="80"/>
          <w:w w:val="150"/>
          <w:sz w:val="22"/>
        </w:rPr>
        <w:t> </w:t>
      </w:r>
      <w:r>
        <w:rPr>
          <w:sz w:val="22"/>
        </w:rPr>
        <w:t>key</w:t>
      </w:r>
      <w:r>
        <w:rPr>
          <w:spacing w:val="80"/>
          <w:w w:val="150"/>
          <w:sz w:val="22"/>
        </w:rPr>
        <w:t> </w:t>
      </w:r>
      <w:r>
        <w:rPr>
          <w:sz w:val="22"/>
        </w:rPr>
        <w:t>client</w:t>
      </w:r>
      <w:r>
        <w:rPr>
          <w:spacing w:val="71"/>
          <w:w w:val="150"/>
          <w:sz w:val="22"/>
        </w:rPr>
        <w:t> </w:t>
      </w:r>
      <w:r>
        <w:rPr>
          <w:sz w:val="22"/>
        </w:rPr>
        <w:t>that</w:t>
      </w:r>
      <w:r>
        <w:rPr>
          <w:spacing w:val="71"/>
          <w:w w:val="150"/>
          <w:sz w:val="22"/>
        </w:rPr>
        <w:t> </w:t>
      </w:r>
      <w:r>
        <w:rPr>
          <w:sz w:val="22"/>
        </w:rPr>
        <w:t>had</w:t>
      </w:r>
      <w:r>
        <w:rPr>
          <w:spacing w:val="71"/>
          <w:w w:val="150"/>
          <w:sz w:val="22"/>
        </w:rPr>
        <w:t> </w:t>
      </w:r>
      <w:r>
        <w:rPr>
          <w:sz w:val="22"/>
        </w:rPr>
        <w:t>been</w:t>
      </w:r>
      <w:r>
        <w:rPr>
          <w:spacing w:val="71"/>
          <w:w w:val="150"/>
          <w:sz w:val="22"/>
        </w:rPr>
        <w:t> </w:t>
      </w:r>
      <w:r>
        <w:rPr>
          <w:sz w:val="22"/>
        </w:rPr>
        <w:t>nurtured</w:t>
      </w:r>
      <w:r>
        <w:rPr>
          <w:spacing w:val="71"/>
          <w:w w:val="150"/>
          <w:sz w:val="22"/>
        </w:rPr>
        <w:t> </w:t>
      </w:r>
      <w:r>
        <w:rPr>
          <w:sz w:val="22"/>
        </w:rPr>
        <w:t>through</w:t>
      </w:r>
      <w:r>
        <w:rPr>
          <w:spacing w:val="71"/>
          <w:w w:val="150"/>
          <w:sz w:val="22"/>
        </w:rPr>
        <w:t> </w:t>
      </w:r>
      <w:r>
        <w:rPr>
          <w:sz w:val="22"/>
        </w:rPr>
        <w:t>years</w:t>
      </w:r>
      <w:r>
        <w:rPr>
          <w:spacing w:val="71"/>
          <w:w w:val="150"/>
          <w:sz w:val="22"/>
        </w:rPr>
        <w:t> </w:t>
      </w:r>
      <w:r>
        <w:rPr>
          <w:sz w:val="22"/>
        </w:rPr>
        <w:t>of </w:t>
      </w:r>
      <w:r>
        <w:rPr>
          <w:spacing w:val="-2"/>
          <w:sz w:val="22"/>
        </w:rPr>
        <w:t>relationship-building.</w:t>
      </w:r>
    </w:p>
    <w:p>
      <w:pPr>
        <w:pStyle w:val="BodyText"/>
        <w:spacing w:before="37"/>
      </w:pPr>
    </w:p>
    <w:p>
      <w:pPr>
        <w:pStyle w:val="ListParagraph"/>
        <w:numPr>
          <w:ilvl w:val="0"/>
          <w:numId w:val="4"/>
        </w:numPr>
        <w:tabs>
          <w:tab w:pos="719" w:val="left" w:leader="none"/>
        </w:tabs>
        <w:spacing w:line="240" w:lineRule="auto" w:before="0" w:after="0"/>
        <w:ind w:left="719" w:right="0" w:hanging="359"/>
        <w:jc w:val="left"/>
        <w:rPr>
          <w:sz w:val="22"/>
        </w:rPr>
      </w:pPr>
      <w:r>
        <w:rPr>
          <w:sz w:val="22"/>
        </w:rPr>
        <w:t>Financial</w:t>
      </w:r>
      <w:r>
        <w:rPr>
          <w:spacing w:val="-6"/>
          <w:sz w:val="22"/>
        </w:rPr>
        <w:t> </w:t>
      </w:r>
      <w:r>
        <w:rPr>
          <w:sz w:val="22"/>
        </w:rPr>
        <w:t>damages</w:t>
      </w:r>
      <w:r>
        <w:rPr>
          <w:spacing w:val="-6"/>
          <w:sz w:val="22"/>
        </w:rPr>
        <w:t> </w:t>
      </w:r>
      <w:r>
        <w:rPr>
          <w:sz w:val="22"/>
        </w:rPr>
        <w:t>are</w:t>
      </w:r>
      <w:r>
        <w:rPr>
          <w:spacing w:val="-6"/>
          <w:sz w:val="22"/>
        </w:rPr>
        <w:t> </w:t>
      </w:r>
      <w:r>
        <w:rPr>
          <w:sz w:val="22"/>
        </w:rPr>
        <w:t>estimated</w:t>
      </w:r>
      <w:r>
        <w:rPr>
          <w:spacing w:val="-6"/>
          <w:sz w:val="22"/>
        </w:rPr>
        <w:t> </w:t>
      </w:r>
      <w:r>
        <w:rPr>
          <w:sz w:val="22"/>
        </w:rPr>
        <w:t>between</w:t>
      </w:r>
      <w:r>
        <w:rPr>
          <w:spacing w:val="-6"/>
          <w:sz w:val="22"/>
        </w:rPr>
        <w:t> </w:t>
      </w:r>
      <w:r>
        <w:rPr>
          <w:rFonts w:ascii="Arial" w:hAnsi="Arial"/>
          <w:b/>
          <w:sz w:val="22"/>
        </w:rPr>
        <w:t>PKR</w:t>
      </w:r>
      <w:r>
        <w:rPr>
          <w:rFonts w:ascii="Arial" w:hAnsi="Arial"/>
          <w:b/>
          <w:spacing w:val="-6"/>
          <w:sz w:val="22"/>
        </w:rPr>
        <w:t> </w:t>
      </w:r>
      <w:r>
        <w:rPr>
          <w:rFonts w:ascii="Arial" w:hAnsi="Arial"/>
          <w:b/>
          <w:sz w:val="22"/>
        </w:rPr>
        <w:t>7–8</w:t>
      </w:r>
      <w:r>
        <w:rPr>
          <w:rFonts w:ascii="Arial" w:hAnsi="Arial"/>
          <w:b/>
          <w:spacing w:val="-5"/>
          <w:sz w:val="22"/>
        </w:rPr>
        <w:t> </w:t>
      </w:r>
      <w:r>
        <w:rPr>
          <w:rFonts w:ascii="Arial" w:hAnsi="Arial"/>
          <w:b/>
          <w:spacing w:val="-2"/>
          <w:sz w:val="22"/>
        </w:rPr>
        <w:t>million</w:t>
      </w:r>
      <w:r>
        <w:rPr>
          <w:spacing w:val="-2"/>
          <w:sz w:val="22"/>
        </w:rPr>
        <w:t>.</w:t>
      </w:r>
    </w:p>
    <w:p>
      <w:pPr>
        <w:pStyle w:val="BodyText"/>
        <w:spacing w:before="76"/>
      </w:pPr>
    </w:p>
    <w:p>
      <w:pPr>
        <w:pStyle w:val="ListParagraph"/>
        <w:numPr>
          <w:ilvl w:val="0"/>
          <w:numId w:val="4"/>
        </w:numPr>
        <w:tabs>
          <w:tab w:pos="720" w:val="left" w:leader="none"/>
        </w:tabs>
        <w:spacing w:line="276" w:lineRule="auto" w:before="0" w:after="0"/>
        <w:ind w:left="720" w:right="722" w:hanging="360"/>
        <w:jc w:val="left"/>
        <w:rPr>
          <w:sz w:val="22"/>
        </w:rPr>
      </w:pPr>
      <w:r>
        <w:rPr>
          <w:sz w:val="22"/>
        </w:rPr>
        <w:t>Long-lasting</w:t>
      </w:r>
      <w:r>
        <w:rPr>
          <w:spacing w:val="80"/>
          <w:w w:val="150"/>
          <w:sz w:val="22"/>
        </w:rPr>
        <w:t> </w:t>
      </w:r>
      <w:r>
        <w:rPr>
          <w:sz w:val="22"/>
        </w:rPr>
        <w:t>reputational</w:t>
      </w:r>
      <w:r>
        <w:rPr>
          <w:spacing w:val="80"/>
          <w:w w:val="150"/>
          <w:sz w:val="22"/>
        </w:rPr>
        <w:t> </w:t>
      </w:r>
      <w:r>
        <w:rPr>
          <w:sz w:val="22"/>
        </w:rPr>
        <w:t>harm,</w:t>
      </w:r>
      <w:r>
        <w:rPr>
          <w:spacing w:val="80"/>
          <w:w w:val="150"/>
          <w:sz w:val="22"/>
        </w:rPr>
        <w:t> </w:t>
      </w:r>
      <w:r>
        <w:rPr>
          <w:sz w:val="22"/>
        </w:rPr>
        <w:t>as</w:t>
      </w:r>
      <w:r>
        <w:rPr>
          <w:spacing w:val="80"/>
          <w:sz w:val="22"/>
        </w:rPr>
        <w:t> </w:t>
      </w:r>
      <w:r>
        <w:rPr>
          <w:sz w:val="22"/>
        </w:rPr>
        <w:t>the</w:t>
      </w:r>
      <w:r>
        <w:rPr>
          <w:spacing w:val="80"/>
          <w:sz w:val="22"/>
        </w:rPr>
        <w:t> </w:t>
      </w:r>
      <w:r>
        <w:rPr>
          <w:sz w:val="22"/>
        </w:rPr>
        <w:t>client</w:t>
      </w:r>
      <w:r>
        <w:rPr>
          <w:spacing w:val="80"/>
          <w:sz w:val="22"/>
        </w:rPr>
        <w:t> </w:t>
      </w:r>
      <w:r>
        <w:rPr>
          <w:sz w:val="22"/>
        </w:rPr>
        <w:t>considered</w:t>
      </w:r>
      <w:r>
        <w:rPr>
          <w:spacing w:val="80"/>
          <w:sz w:val="22"/>
        </w:rPr>
        <w:t> </w:t>
      </w:r>
      <w:r>
        <w:rPr>
          <w:sz w:val="22"/>
        </w:rPr>
        <w:t>the</w:t>
      </w:r>
      <w:r>
        <w:rPr>
          <w:spacing w:val="80"/>
          <w:sz w:val="22"/>
        </w:rPr>
        <w:t> </w:t>
      </w:r>
      <w:r>
        <w:rPr>
          <w:sz w:val="22"/>
        </w:rPr>
        <w:t>matter</w:t>
      </w:r>
      <w:r>
        <w:rPr>
          <w:spacing w:val="80"/>
          <w:sz w:val="22"/>
        </w:rPr>
        <w:t> </w:t>
      </w:r>
      <w:r>
        <w:rPr>
          <w:sz w:val="22"/>
        </w:rPr>
        <w:t>an</w:t>
      </w:r>
      <w:r>
        <w:rPr>
          <w:spacing w:val="80"/>
          <w:sz w:val="22"/>
        </w:rPr>
        <w:t> </w:t>
      </w:r>
      <w:r>
        <w:rPr>
          <w:sz w:val="22"/>
        </w:rPr>
        <w:t>internal management issue, thereby undermining our credibility in the international market.</w:t>
      </w:r>
    </w:p>
    <w:p>
      <w:pPr>
        <w:spacing w:line="276" w:lineRule="auto" w:before="240"/>
        <w:ind w:left="0" w:right="718" w:firstLine="0"/>
        <w:jc w:val="both"/>
        <w:rPr>
          <w:sz w:val="22"/>
        </w:rPr>
      </w:pPr>
      <w:r>
        <w:rPr>
          <w:sz w:val="22"/>
        </w:rPr>
        <w:t>Mr. Khan’s deliberate act of misrepresentation posing as an eZLO employee, spreading false allegations, and</w:t>
      </w:r>
      <w:r>
        <w:rPr>
          <w:spacing w:val="-3"/>
          <w:sz w:val="22"/>
        </w:rPr>
        <w:t> </w:t>
      </w:r>
      <w:r>
        <w:rPr>
          <w:sz w:val="22"/>
        </w:rPr>
        <w:t>inciting</w:t>
      </w:r>
      <w:r>
        <w:rPr>
          <w:spacing w:val="-3"/>
          <w:sz w:val="22"/>
        </w:rPr>
        <w:t> </w:t>
      </w:r>
      <w:r>
        <w:rPr>
          <w:sz w:val="22"/>
        </w:rPr>
        <w:t>employees</w:t>
      </w:r>
      <w:r>
        <w:rPr>
          <w:spacing w:val="-3"/>
          <w:sz w:val="22"/>
        </w:rPr>
        <w:t> </w:t>
      </w:r>
      <w:r>
        <w:rPr>
          <w:sz w:val="22"/>
        </w:rPr>
        <w:t>to</w:t>
      </w:r>
      <w:r>
        <w:rPr>
          <w:spacing w:val="-3"/>
          <w:sz w:val="22"/>
        </w:rPr>
        <w:t> </w:t>
      </w:r>
      <w:r>
        <w:rPr>
          <w:sz w:val="22"/>
        </w:rPr>
        <w:t>participate</w:t>
      </w:r>
      <w:r>
        <w:rPr>
          <w:spacing w:val="-3"/>
          <w:sz w:val="22"/>
        </w:rPr>
        <w:t> </w:t>
      </w:r>
      <w:r>
        <w:rPr>
          <w:sz w:val="22"/>
        </w:rPr>
        <w:t>in</w:t>
      </w:r>
      <w:r>
        <w:rPr>
          <w:spacing w:val="-3"/>
          <w:sz w:val="22"/>
        </w:rPr>
        <w:t> </w:t>
      </w:r>
      <w:r>
        <w:rPr>
          <w:sz w:val="22"/>
        </w:rPr>
        <w:t>his</w:t>
      </w:r>
      <w:r>
        <w:rPr>
          <w:spacing w:val="-3"/>
          <w:sz w:val="22"/>
        </w:rPr>
        <w:t> </w:t>
      </w:r>
      <w:r>
        <w:rPr>
          <w:sz w:val="22"/>
        </w:rPr>
        <w:t>scheme</w:t>
      </w:r>
      <w:r>
        <w:rPr>
          <w:spacing w:val="-3"/>
          <w:sz w:val="22"/>
        </w:rPr>
        <w:t> </w:t>
      </w:r>
      <w:r>
        <w:rPr>
          <w:sz w:val="22"/>
        </w:rPr>
        <w:t>demonstrates</w:t>
      </w:r>
      <w:r>
        <w:rPr>
          <w:spacing w:val="-3"/>
          <w:sz w:val="22"/>
        </w:rPr>
        <w:t> </w:t>
      </w:r>
      <w:r>
        <w:rPr>
          <w:sz w:val="22"/>
        </w:rPr>
        <w:t>a</w:t>
      </w:r>
      <w:r>
        <w:rPr>
          <w:spacing w:val="-3"/>
          <w:sz w:val="22"/>
        </w:rPr>
        <w:t> </w:t>
      </w:r>
      <w:r>
        <w:rPr>
          <w:rFonts w:ascii="Arial" w:hAnsi="Arial"/>
          <w:b/>
          <w:sz w:val="22"/>
        </w:rPr>
        <w:t>serious</w:t>
      </w:r>
      <w:r>
        <w:rPr>
          <w:rFonts w:ascii="Arial" w:hAnsi="Arial"/>
          <w:b/>
          <w:spacing w:val="-3"/>
          <w:sz w:val="22"/>
        </w:rPr>
        <w:t> </w:t>
      </w:r>
      <w:r>
        <w:rPr>
          <w:rFonts w:ascii="Arial" w:hAnsi="Arial"/>
          <w:b/>
          <w:sz w:val="22"/>
        </w:rPr>
        <w:t>breach of confidentiality, loyalty, and professional ethics</w:t>
      </w:r>
      <w:r>
        <w:rPr>
          <w:sz w:val="22"/>
        </w:rPr>
        <w:t>.</w:t>
      </w:r>
    </w:p>
    <w:p>
      <w:pPr>
        <w:pStyle w:val="ListParagraph"/>
        <w:numPr>
          <w:ilvl w:val="0"/>
          <w:numId w:val="4"/>
        </w:numPr>
        <w:tabs>
          <w:tab w:pos="720" w:val="left" w:leader="none"/>
        </w:tabs>
        <w:spacing w:line="276" w:lineRule="auto" w:before="240" w:after="0"/>
        <w:ind w:left="720" w:right="719" w:hanging="360"/>
        <w:jc w:val="left"/>
        <w:rPr>
          <w:sz w:val="22"/>
        </w:rPr>
      </w:pPr>
      <w:r>
        <w:rPr>
          <w:rFonts w:ascii="Arial" w:hAnsi="Arial"/>
          <w:b/>
          <w:sz w:val="22"/>
        </w:rPr>
        <w:t>Evidence: </w:t>
      </w:r>
      <w:r>
        <w:rPr>
          <w:sz w:val="22"/>
        </w:rPr>
        <w:t>Copies of the email and related communications are attached as </w:t>
      </w:r>
      <w:r>
        <w:rPr>
          <w:rFonts w:ascii="Arial" w:hAnsi="Arial"/>
          <w:b/>
          <w:sz w:val="22"/>
        </w:rPr>
        <w:t>Annexure </w:t>
      </w:r>
      <w:r>
        <w:rPr>
          <w:rFonts w:ascii="Arial" w:hAnsi="Arial"/>
          <w:b/>
          <w:spacing w:val="-6"/>
          <w:sz w:val="22"/>
        </w:rPr>
        <w:t>C</w:t>
      </w:r>
      <w:r>
        <w:rPr>
          <w:spacing w:val="-6"/>
          <w:sz w:val="22"/>
        </w:rPr>
        <w:t>.</w:t>
      </w:r>
    </w:p>
    <w:p>
      <w:pPr>
        <w:pStyle w:val="BodyText"/>
      </w:pPr>
    </w:p>
    <w:p>
      <w:pPr>
        <w:pStyle w:val="BodyText"/>
      </w:pPr>
    </w:p>
    <w:p>
      <w:pPr>
        <w:pStyle w:val="BodyText"/>
        <w:spacing w:before="12"/>
      </w:pPr>
    </w:p>
    <w:p>
      <w:pPr>
        <w:pStyle w:val="Heading1"/>
        <w:numPr>
          <w:ilvl w:val="0"/>
          <w:numId w:val="1"/>
        </w:numPr>
        <w:tabs>
          <w:tab w:pos="376" w:val="left" w:leader="none"/>
        </w:tabs>
        <w:spacing w:line="240" w:lineRule="auto" w:before="0" w:after="0"/>
        <w:ind w:left="376" w:right="0" w:hanging="376"/>
        <w:jc w:val="left"/>
      </w:pPr>
      <w:r>
        <w:rPr/>
        <w:t>Unauthorized</w:t>
      </w:r>
      <w:r>
        <w:rPr>
          <w:spacing w:val="-8"/>
        </w:rPr>
        <w:t> </w:t>
      </w:r>
      <w:r>
        <w:rPr/>
        <w:t>Access</w:t>
      </w:r>
      <w:r>
        <w:rPr>
          <w:spacing w:val="-7"/>
        </w:rPr>
        <w:t> </w:t>
      </w:r>
      <w:r>
        <w:rPr/>
        <w:t>and</w:t>
      </w:r>
      <w:r>
        <w:rPr>
          <w:spacing w:val="-7"/>
        </w:rPr>
        <w:t> </w:t>
      </w:r>
      <w:r>
        <w:rPr/>
        <w:t>LinkedIn</w:t>
      </w:r>
      <w:r>
        <w:rPr>
          <w:spacing w:val="-7"/>
        </w:rPr>
        <w:t> </w:t>
      </w:r>
      <w:r>
        <w:rPr>
          <w:spacing w:val="-2"/>
        </w:rPr>
        <w:t>Misuse</w:t>
      </w:r>
    </w:p>
    <w:p>
      <w:pPr>
        <w:pStyle w:val="BodyText"/>
        <w:spacing w:line="276" w:lineRule="auto" w:before="299"/>
        <w:ind w:right="718"/>
        <w:jc w:val="both"/>
      </w:pPr>
      <w:r>
        <w:rPr/>
        <w:t>Another damaging incident involved </w:t>
      </w:r>
      <w:r>
        <w:rPr>
          <w:rFonts w:ascii="Arial" w:hAnsi="Arial"/>
          <w:b/>
        </w:rPr>
        <w:t>LinkedIn</w:t>
      </w:r>
      <w:r>
        <w:rPr/>
        <w:t>. As CMO, Mr. Khan had been managing the CEO’s LinkedIn account (since company pages were linked to it). After leaving, despite password changes, he regained access and:</w:t>
      </w:r>
    </w:p>
    <w:p>
      <w:pPr>
        <w:pStyle w:val="ListParagraph"/>
        <w:numPr>
          <w:ilvl w:val="0"/>
          <w:numId w:val="5"/>
        </w:numPr>
        <w:tabs>
          <w:tab w:pos="720" w:val="left" w:leader="none"/>
        </w:tabs>
        <w:spacing w:line="276" w:lineRule="auto" w:before="240" w:after="0"/>
        <w:ind w:left="720" w:right="718" w:hanging="360"/>
        <w:jc w:val="left"/>
        <w:rPr>
          <w:sz w:val="22"/>
        </w:rPr>
      </w:pPr>
      <w:r>
        <w:rPr>
          <w:sz w:val="22"/>
        </w:rPr>
        <w:t>Posted</w:t>
      </w:r>
      <w:r>
        <w:rPr>
          <w:spacing w:val="-5"/>
          <w:sz w:val="22"/>
        </w:rPr>
        <w:t> </w:t>
      </w:r>
      <w:r>
        <w:rPr>
          <w:sz w:val="22"/>
        </w:rPr>
        <w:t>unauthorized</w:t>
      </w:r>
      <w:r>
        <w:rPr>
          <w:spacing w:val="-5"/>
          <w:sz w:val="22"/>
        </w:rPr>
        <w:t> </w:t>
      </w:r>
      <w:r>
        <w:rPr>
          <w:sz w:val="22"/>
        </w:rPr>
        <w:t>job</w:t>
      </w:r>
      <w:r>
        <w:rPr>
          <w:spacing w:val="-5"/>
          <w:sz w:val="22"/>
        </w:rPr>
        <w:t> </w:t>
      </w:r>
      <w:r>
        <w:rPr>
          <w:sz w:val="22"/>
        </w:rPr>
        <w:t>advertisements</w:t>
      </w:r>
      <w:r>
        <w:rPr>
          <w:spacing w:val="-5"/>
          <w:sz w:val="22"/>
        </w:rPr>
        <w:t> </w:t>
      </w:r>
      <w:r>
        <w:rPr>
          <w:sz w:val="22"/>
        </w:rPr>
        <w:t>for</w:t>
      </w:r>
      <w:r>
        <w:rPr>
          <w:spacing w:val="-5"/>
          <w:sz w:val="22"/>
        </w:rPr>
        <w:t> </w:t>
      </w:r>
      <w:r>
        <w:rPr>
          <w:sz w:val="22"/>
        </w:rPr>
        <w:t>“Marketing</w:t>
      </w:r>
      <w:r>
        <w:rPr>
          <w:spacing w:val="-5"/>
          <w:sz w:val="22"/>
        </w:rPr>
        <w:t> </w:t>
      </w:r>
      <w:r>
        <w:rPr>
          <w:sz w:val="22"/>
        </w:rPr>
        <w:t>Manager”</w:t>
      </w:r>
      <w:r>
        <w:rPr>
          <w:spacing w:val="-5"/>
          <w:sz w:val="22"/>
        </w:rPr>
        <w:t> </w:t>
      </w:r>
      <w:r>
        <w:rPr>
          <w:sz w:val="22"/>
        </w:rPr>
        <w:t>and</w:t>
      </w:r>
      <w:r>
        <w:rPr>
          <w:spacing w:val="-5"/>
          <w:sz w:val="22"/>
        </w:rPr>
        <w:t> </w:t>
      </w:r>
      <w:r>
        <w:rPr>
          <w:sz w:val="22"/>
        </w:rPr>
        <w:t>“Growth</w:t>
      </w:r>
      <w:r>
        <w:rPr>
          <w:spacing w:val="-5"/>
          <w:sz w:val="22"/>
        </w:rPr>
        <w:t> </w:t>
      </w:r>
      <w:r>
        <w:rPr>
          <w:sz w:val="22"/>
        </w:rPr>
        <w:t>Marketing </w:t>
      </w:r>
      <w:r>
        <w:rPr>
          <w:spacing w:val="-2"/>
          <w:sz w:val="22"/>
        </w:rPr>
        <w:t>Manager.”</w:t>
      </w:r>
    </w:p>
    <w:p>
      <w:pPr>
        <w:pStyle w:val="BodyText"/>
        <w:spacing w:before="38"/>
      </w:pPr>
    </w:p>
    <w:p>
      <w:pPr>
        <w:pStyle w:val="ListParagraph"/>
        <w:numPr>
          <w:ilvl w:val="0"/>
          <w:numId w:val="5"/>
        </w:numPr>
        <w:tabs>
          <w:tab w:pos="719" w:val="left" w:leader="none"/>
        </w:tabs>
        <w:spacing w:line="240" w:lineRule="auto" w:before="0" w:after="0"/>
        <w:ind w:left="719" w:right="0" w:hanging="359"/>
        <w:jc w:val="left"/>
        <w:rPr>
          <w:rFonts w:ascii="Arial" w:hAnsi="Arial"/>
          <w:b/>
          <w:sz w:val="22"/>
        </w:rPr>
      </w:pPr>
      <w:r>
        <w:rPr>
          <w:sz w:val="22"/>
        </w:rPr>
        <w:t>This</w:t>
      </w:r>
      <w:r>
        <w:rPr>
          <w:spacing w:val="7"/>
          <w:sz w:val="22"/>
        </w:rPr>
        <w:t> </w:t>
      </w:r>
      <w:r>
        <w:rPr>
          <w:sz w:val="22"/>
        </w:rPr>
        <w:t>activity</w:t>
      </w:r>
      <w:r>
        <w:rPr>
          <w:spacing w:val="8"/>
          <w:sz w:val="22"/>
        </w:rPr>
        <w:t> </w:t>
      </w:r>
      <w:r>
        <w:rPr>
          <w:sz w:val="22"/>
        </w:rPr>
        <w:t>violated</w:t>
      </w:r>
      <w:r>
        <w:rPr>
          <w:spacing w:val="7"/>
          <w:sz w:val="22"/>
        </w:rPr>
        <w:t> </w:t>
      </w:r>
      <w:r>
        <w:rPr>
          <w:sz w:val="22"/>
        </w:rPr>
        <w:t>LinkedIn</w:t>
      </w:r>
      <w:r>
        <w:rPr>
          <w:spacing w:val="8"/>
          <w:sz w:val="22"/>
        </w:rPr>
        <w:t> </w:t>
      </w:r>
      <w:r>
        <w:rPr>
          <w:sz w:val="22"/>
        </w:rPr>
        <w:t>policies,</w:t>
      </w:r>
      <w:r>
        <w:rPr>
          <w:spacing w:val="-6"/>
          <w:sz w:val="22"/>
        </w:rPr>
        <w:t> </w:t>
      </w:r>
      <w:r>
        <w:rPr>
          <w:sz w:val="22"/>
        </w:rPr>
        <w:t>leading</w:t>
      </w:r>
      <w:r>
        <w:rPr>
          <w:spacing w:val="-6"/>
          <w:sz w:val="22"/>
        </w:rPr>
        <w:t> </w:t>
      </w:r>
      <w:r>
        <w:rPr>
          <w:sz w:val="22"/>
        </w:rPr>
        <w:t>to</w:t>
      </w:r>
      <w:r>
        <w:rPr>
          <w:spacing w:val="-6"/>
          <w:sz w:val="22"/>
        </w:rPr>
        <w:t> </w:t>
      </w:r>
      <w:r>
        <w:rPr>
          <w:sz w:val="22"/>
        </w:rPr>
        <w:t>the</w:t>
      </w:r>
      <w:r>
        <w:rPr>
          <w:spacing w:val="-6"/>
          <w:sz w:val="22"/>
        </w:rPr>
        <w:t> </w:t>
      </w:r>
      <w:r>
        <w:rPr>
          <w:rFonts w:ascii="Arial" w:hAnsi="Arial"/>
          <w:b/>
          <w:sz w:val="22"/>
        </w:rPr>
        <w:t>restriction</w:t>
      </w:r>
      <w:r>
        <w:rPr>
          <w:rFonts w:ascii="Arial" w:hAnsi="Arial"/>
          <w:b/>
          <w:spacing w:val="-6"/>
          <w:sz w:val="22"/>
        </w:rPr>
        <w:t> </w:t>
      </w:r>
      <w:r>
        <w:rPr>
          <w:rFonts w:ascii="Arial" w:hAnsi="Arial"/>
          <w:b/>
          <w:sz w:val="22"/>
        </w:rPr>
        <w:t>of</w:t>
      </w:r>
      <w:r>
        <w:rPr>
          <w:rFonts w:ascii="Arial" w:hAnsi="Arial"/>
          <w:b/>
          <w:spacing w:val="-6"/>
          <w:sz w:val="22"/>
        </w:rPr>
        <w:t> </w:t>
      </w:r>
      <w:r>
        <w:rPr>
          <w:rFonts w:ascii="Arial" w:hAnsi="Arial"/>
          <w:b/>
          <w:sz w:val="22"/>
        </w:rPr>
        <w:t>the</w:t>
      </w:r>
      <w:r>
        <w:rPr>
          <w:rFonts w:ascii="Arial" w:hAnsi="Arial"/>
          <w:b/>
          <w:spacing w:val="-6"/>
          <w:sz w:val="22"/>
        </w:rPr>
        <w:t> </w:t>
      </w:r>
      <w:r>
        <w:rPr>
          <w:rFonts w:ascii="Arial" w:hAnsi="Arial"/>
          <w:b/>
          <w:sz w:val="22"/>
        </w:rPr>
        <w:t>CEO’s</w:t>
      </w:r>
      <w:r>
        <w:rPr>
          <w:rFonts w:ascii="Arial" w:hAnsi="Arial"/>
          <w:b/>
          <w:spacing w:val="-6"/>
          <w:sz w:val="22"/>
        </w:rPr>
        <w:t> </w:t>
      </w:r>
      <w:r>
        <w:rPr>
          <w:rFonts w:ascii="Arial" w:hAnsi="Arial"/>
          <w:b/>
          <w:spacing w:val="-2"/>
          <w:sz w:val="22"/>
        </w:rPr>
        <w:t>account,</w:t>
      </w:r>
    </w:p>
    <w:p>
      <w:pPr>
        <w:pStyle w:val="BodyText"/>
        <w:spacing w:before="38"/>
        <w:ind w:left="720"/>
      </w:pPr>
      <w:r>
        <w:rPr/>
        <w:t>an</w:t>
      </w:r>
      <w:r>
        <w:rPr>
          <w:spacing w:val="-4"/>
        </w:rPr>
        <w:t> </w:t>
      </w:r>
      <w:r>
        <w:rPr/>
        <w:t>account</w:t>
      </w:r>
      <w:r>
        <w:rPr>
          <w:spacing w:val="-4"/>
        </w:rPr>
        <w:t> </w:t>
      </w:r>
      <w:r>
        <w:rPr/>
        <w:t>built</w:t>
      </w:r>
      <w:r>
        <w:rPr>
          <w:spacing w:val="-4"/>
        </w:rPr>
        <w:t> </w:t>
      </w:r>
      <w:r>
        <w:rPr/>
        <w:t>over</w:t>
      </w:r>
      <w:r>
        <w:rPr>
          <w:spacing w:val="-4"/>
        </w:rPr>
        <w:t> </w:t>
      </w:r>
      <w:r>
        <w:rPr/>
        <w:t>10</w:t>
      </w:r>
      <w:r>
        <w:rPr>
          <w:spacing w:val="-4"/>
        </w:rPr>
        <w:t> </w:t>
      </w:r>
      <w:r>
        <w:rPr>
          <w:spacing w:val="-2"/>
        </w:rPr>
        <w:t>years.</w:t>
      </w:r>
    </w:p>
    <w:p>
      <w:pPr>
        <w:pStyle w:val="BodyText"/>
        <w:spacing w:before="76"/>
      </w:pPr>
    </w:p>
    <w:p>
      <w:pPr>
        <w:pStyle w:val="ListParagraph"/>
        <w:numPr>
          <w:ilvl w:val="0"/>
          <w:numId w:val="5"/>
        </w:numPr>
        <w:tabs>
          <w:tab w:pos="719" w:val="left" w:leader="none"/>
        </w:tabs>
        <w:spacing w:line="240" w:lineRule="auto" w:before="0" w:after="0"/>
        <w:ind w:left="719" w:right="0" w:hanging="359"/>
        <w:jc w:val="left"/>
        <w:rPr>
          <w:sz w:val="22"/>
        </w:rPr>
      </w:pPr>
      <w:r>
        <w:rPr>
          <w:rFonts w:ascii="Arial" w:hAnsi="Arial"/>
          <w:b/>
          <w:sz w:val="22"/>
        </w:rPr>
        <w:t>Evidence:</w:t>
      </w:r>
      <w:r>
        <w:rPr>
          <w:rFonts w:ascii="Arial" w:hAnsi="Arial"/>
          <w:b/>
          <w:spacing w:val="-7"/>
          <w:sz w:val="22"/>
        </w:rPr>
        <w:t> </w:t>
      </w:r>
      <w:r>
        <w:rPr>
          <w:sz w:val="22"/>
        </w:rPr>
        <w:t>Screenshots</w:t>
      </w:r>
      <w:r>
        <w:rPr>
          <w:spacing w:val="-7"/>
          <w:sz w:val="22"/>
        </w:rPr>
        <w:t> </w:t>
      </w:r>
      <w:r>
        <w:rPr>
          <w:sz w:val="22"/>
        </w:rPr>
        <w:t>of</w:t>
      </w:r>
      <w:r>
        <w:rPr>
          <w:spacing w:val="-6"/>
          <w:sz w:val="22"/>
        </w:rPr>
        <w:t> </w:t>
      </w:r>
      <w:r>
        <w:rPr>
          <w:sz w:val="22"/>
        </w:rPr>
        <w:t>LinkedIn</w:t>
      </w:r>
      <w:r>
        <w:rPr>
          <w:spacing w:val="-7"/>
          <w:sz w:val="22"/>
        </w:rPr>
        <w:t> </w:t>
      </w:r>
      <w:r>
        <w:rPr>
          <w:sz w:val="22"/>
        </w:rPr>
        <w:t>activity</w:t>
      </w:r>
      <w:r>
        <w:rPr>
          <w:spacing w:val="-6"/>
          <w:sz w:val="22"/>
        </w:rPr>
        <w:t> </w:t>
      </w:r>
      <w:r>
        <w:rPr>
          <w:sz w:val="22"/>
        </w:rPr>
        <w:t>are</w:t>
      </w:r>
      <w:r>
        <w:rPr>
          <w:spacing w:val="-7"/>
          <w:sz w:val="22"/>
        </w:rPr>
        <w:t> </w:t>
      </w:r>
      <w:r>
        <w:rPr>
          <w:sz w:val="22"/>
        </w:rPr>
        <w:t>attached</w:t>
      </w:r>
      <w:r>
        <w:rPr>
          <w:spacing w:val="-6"/>
          <w:sz w:val="22"/>
        </w:rPr>
        <w:t> </w:t>
      </w:r>
      <w:r>
        <w:rPr>
          <w:sz w:val="22"/>
        </w:rPr>
        <w:t>as</w:t>
      </w:r>
      <w:r>
        <w:rPr>
          <w:spacing w:val="-7"/>
          <w:sz w:val="22"/>
        </w:rPr>
        <w:t> </w:t>
      </w:r>
      <w:r>
        <w:rPr>
          <w:rFonts w:ascii="Arial" w:hAnsi="Arial"/>
          <w:b/>
          <w:sz w:val="22"/>
        </w:rPr>
        <w:t>Annexure</w:t>
      </w:r>
      <w:r>
        <w:rPr>
          <w:rFonts w:ascii="Arial" w:hAnsi="Arial"/>
          <w:b/>
          <w:spacing w:val="-6"/>
          <w:sz w:val="22"/>
        </w:rPr>
        <w:t> </w:t>
      </w:r>
      <w:r>
        <w:rPr>
          <w:rFonts w:ascii="Arial" w:hAnsi="Arial"/>
          <w:b/>
          <w:spacing w:val="-5"/>
          <w:sz w:val="22"/>
        </w:rPr>
        <w:t>D</w:t>
      </w:r>
      <w:r>
        <w:rPr>
          <w:spacing w:val="-5"/>
          <w:sz w:val="22"/>
        </w:rPr>
        <w:t>.</w:t>
      </w:r>
    </w:p>
    <w:p>
      <w:pPr>
        <w:pStyle w:val="ListParagraph"/>
        <w:spacing w:after="0" w:line="240" w:lineRule="auto"/>
        <w:jc w:val="left"/>
        <w:rPr>
          <w:sz w:val="22"/>
        </w:rPr>
        <w:sectPr>
          <w:pgSz w:w="12240" w:h="15840"/>
          <w:pgMar w:header="0" w:footer="804" w:top="1360" w:bottom="1000" w:left="1440" w:right="720"/>
        </w:sectPr>
      </w:pPr>
    </w:p>
    <w:p>
      <w:pPr>
        <w:pStyle w:val="BodyText"/>
        <w:spacing w:line="276" w:lineRule="auto" w:before="80"/>
        <w:ind w:right="720"/>
        <w:jc w:val="both"/>
      </w:pPr>
      <w:r>
        <w:rPr/>
        <w:t>This act not only caused reputational damage but also undermined years of brand-building </w:t>
      </w:r>
      <w:r>
        <w:rPr>
          <w:spacing w:val="-2"/>
        </w:rPr>
        <w:t>effort.</w:t>
      </w:r>
    </w:p>
    <w:p>
      <w:pPr>
        <w:pStyle w:val="Heading1"/>
        <w:numPr>
          <w:ilvl w:val="0"/>
          <w:numId w:val="1"/>
        </w:numPr>
        <w:tabs>
          <w:tab w:pos="376" w:val="left" w:leader="none"/>
        </w:tabs>
        <w:spacing w:line="240" w:lineRule="auto" w:before="240" w:after="0"/>
        <w:ind w:left="376" w:right="0" w:hanging="376"/>
        <w:jc w:val="left"/>
      </w:pPr>
      <w:r>
        <w:rPr/>
        <w:t>Threats</w:t>
      </w:r>
      <w:r>
        <w:rPr>
          <w:spacing w:val="-8"/>
        </w:rPr>
        <w:t> </w:t>
      </w:r>
      <w:r>
        <w:rPr/>
        <w:t>and</w:t>
      </w:r>
      <w:r>
        <w:rPr>
          <w:spacing w:val="-6"/>
        </w:rPr>
        <w:t> </w:t>
      </w:r>
      <w:r>
        <w:rPr/>
        <w:t>Misuse</w:t>
      </w:r>
      <w:r>
        <w:rPr>
          <w:spacing w:val="-6"/>
        </w:rPr>
        <w:t> </w:t>
      </w:r>
      <w:r>
        <w:rPr/>
        <w:t>of</w:t>
      </w:r>
      <w:r>
        <w:rPr>
          <w:spacing w:val="-6"/>
        </w:rPr>
        <w:t> </w:t>
      </w:r>
      <w:r>
        <w:rPr/>
        <w:t>Confidential</w:t>
      </w:r>
      <w:r>
        <w:rPr>
          <w:spacing w:val="-6"/>
        </w:rPr>
        <w:t> </w:t>
      </w:r>
      <w:r>
        <w:rPr>
          <w:spacing w:val="-2"/>
        </w:rPr>
        <w:t>Information</w:t>
      </w:r>
    </w:p>
    <w:p>
      <w:pPr>
        <w:pStyle w:val="BodyText"/>
        <w:spacing w:line="276" w:lineRule="auto" w:before="298"/>
        <w:ind w:right="719"/>
        <w:jc w:val="both"/>
      </w:pPr>
      <w:r>
        <w:rPr/>
        <w:t>When the company, following its policy, prioritized releasing salaries of team members (within 30 days) before his, Mr. Khan became hostile. Company policy clearly states dues are cleared within </w:t>
      </w:r>
      <w:r>
        <w:rPr>
          <w:rFonts w:ascii="Arial" w:hAnsi="Arial"/>
          <w:b/>
        </w:rPr>
        <w:t>60–90 days</w:t>
      </w:r>
      <w:r>
        <w:rPr/>
        <w:t>, but he demanded immediate settlement.</w:t>
      </w:r>
    </w:p>
    <w:p>
      <w:pPr>
        <w:pStyle w:val="BodyText"/>
        <w:spacing w:before="240"/>
        <w:jc w:val="both"/>
      </w:pPr>
      <w:r>
        <w:rPr/>
        <w:t>To</w:t>
      </w:r>
      <w:r>
        <w:rPr>
          <w:spacing w:val="-15"/>
        </w:rPr>
        <w:t> </w:t>
      </w:r>
      <w:r>
        <w:rPr/>
        <w:t>pressure</w:t>
      </w:r>
      <w:r>
        <w:rPr>
          <w:spacing w:val="-15"/>
        </w:rPr>
        <w:t> </w:t>
      </w:r>
      <w:r>
        <w:rPr/>
        <w:t>management,</w:t>
      </w:r>
      <w:r>
        <w:rPr>
          <w:spacing w:val="-15"/>
        </w:rPr>
        <w:t> </w:t>
      </w:r>
      <w:r>
        <w:rPr>
          <w:spacing w:val="-5"/>
        </w:rPr>
        <w:t>he:</w:t>
      </w:r>
    </w:p>
    <w:p>
      <w:pPr>
        <w:pStyle w:val="BodyText"/>
        <w:spacing w:before="25"/>
      </w:pPr>
    </w:p>
    <w:p>
      <w:pPr>
        <w:pStyle w:val="ListParagraph"/>
        <w:numPr>
          <w:ilvl w:val="0"/>
          <w:numId w:val="6"/>
        </w:numPr>
        <w:tabs>
          <w:tab w:pos="719" w:val="left" w:leader="none"/>
        </w:tabs>
        <w:spacing w:line="240" w:lineRule="auto" w:before="0" w:after="0"/>
        <w:ind w:left="719" w:right="0" w:hanging="359"/>
        <w:jc w:val="left"/>
        <w:rPr>
          <w:sz w:val="22"/>
        </w:rPr>
      </w:pPr>
      <w:r>
        <w:rPr>
          <w:sz w:val="22"/>
        </w:rPr>
        <w:t>Threatened</w:t>
      </w:r>
      <w:r>
        <w:rPr>
          <w:spacing w:val="-8"/>
          <w:sz w:val="22"/>
        </w:rPr>
        <w:t> </w:t>
      </w:r>
      <w:r>
        <w:rPr>
          <w:sz w:val="22"/>
        </w:rPr>
        <w:t>to</w:t>
      </w:r>
      <w:r>
        <w:rPr>
          <w:spacing w:val="-8"/>
          <w:sz w:val="22"/>
        </w:rPr>
        <w:t> </w:t>
      </w:r>
      <w:r>
        <w:rPr>
          <w:sz w:val="22"/>
        </w:rPr>
        <w:t>leak</w:t>
      </w:r>
      <w:r>
        <w:rPr>
          <w:spacing w:val="-7"/>
          <w:sz w:val="22"/>
        </w:rPr>
        <w:t> </w:t>
      </w:r>
      <w:r>
        <w:rPr>
          <w:rFonts w:ascii="Arial" w:hAnsi="Arial"/>
          <w:b/>
          <w:sz w:val="22"/>
        </w:rPr>
        <w:t>confidential</w:t>
      </w:r>
      <w:r>
        <w:rPr>
          <w:rFonts w:ascii="Arial" w:hAnsi="Arial"/>
          <w:b/>
          <w:spacing w:val="-8"/>
          <w:sz w:val="22"/>
        </w:rPr>
        <w:t> </w:t>
      </w:r>
      <w:r>
        <w:rPr>
          <w:rFonts w:ascii="Arial" w:hAnsi="Arial"/>
          <w:b/>
          <w:sz w:val="22"/>
        </w:rPr>
        <w:t>management</w:t>
      </w:r>
      <w:r>
        <w:rPr>
          <w:rFonts w:ascii="Arial" w:hAnsi="Arial"/>
          <w:b/>
          <w:spacing w:val="-7"/>
          <w:sz w:val="22"/>
        </w:rPr>
        <w:t> </w:t>
      </w:r>
      <w:r>
        <w:rPr>
          <w:rFonts w:ascii="Arial" w:hAnsi="Arial"/>
          <w:b/>
          <w:spacing w:val="-2"/>
          <w:sz w:val="22"/>
        </w:rPr>
        <w:t>conversations</w:t>
      </w:r>
      <w:r>
        <w:rPr>
          <w:spacing w:val="-2"/>
          <w:sz w:val="22"/>
        </w:rPr>
        <w:t>.</w:t>
      </w:r>
    </w:p>
    <w:p>
      <w:pPr>
        <w:pStyle w:val="BodyText"/>
        <w:spacing w:before="76"/>
      </w:pPr>
    </w:p>
    <w:p>
      <w:pPr>
        <w:pStyle w:val="ListParagraph"/>
        <w:numPr>
          <w:ilvl w:val="0"/>
          <w:numId w:val="6"/>
        </w:numPr>
        <w:tabs>
          <w:tab w:pos="720" w:val="left" w:leader="none"/>
        </w:tabs>
        <w:spacing w:line="276" w:lineRule="auto" w:before="0" w:after="0"/>
        <w:ind w:left="720" w:right="722" w:hanging="360"/>
        <w:jc w:val="left"/>
        <w:rPr>
          <w:sz w:val="22"/>
        </w:rPr>
      </w:pPr>
      <w:r>
        <w:rPr>
          <w:sz w:val="22"/>
        </w:rPr>
        <w:t>Shared </w:t>
      </w:r>
      <w:r>
        <w:rPr>
          <w:rFonts w:ascii="Arial" w:hAnsi="Arial"/>
          <w:b/>
          <w:sz w:val="22"/>
        </w:rPr>
        <w:t>internal WhatsApp discussions and CCTV footage </w:t>
      </w:r>
      <w:r>
        <w:rPr>
          <w:sz w:val="22"/>
        </w:rPr>
        <w:t>inappropriately, claiming he would spread them among employees if payments were not released.</w:t>
      </w:r>
    </w:p>
    <w:p>
      <w:pPr>
        <w:pStyle w:val="BodyText"/>
      </w:pPr>
    </w:p>
    <w:p>
      <w:pPr>
        <w:pStyle w:val="BodyText"/>
      </w:pPr>
    </w:p>
    <w:p>
      <w:pPr>
        <w:pStyle w:val="BodyText"/>
        <w:spacing w:before="63"/>
      </w:pPr>
    </w:p>
    <w:p>
      <w:pPr>
        <w:pStyle w:val="BodyText"/>
        <w:spacing w:line="276" w:lineRule="auto"/>
        <w:ind w:right="721"/>
        <w:jc w:val="both"/>
      </w:pPr>
      <w:r>
        <w:rPr/>
        <w:t>These threats were unprofessional, coercive, and unethical, crossing all lines of corporate </w:t>
      </w:r>
      <w:r>
        <w:rPr>
          <w:spacing w:val="-2"/>
        </w:rPr>
        <w:t>conduct.</w:t>
      </w:r>
    </w:p>
    <w:p>
      <w:pPr>
        <w:pStyle w:val="BodyText"/>
        <w:spacing w:before="107"/>
      </w:pPr>
    </w:p>
    <w:p>
      <w:pPr>
        <w:pStyle w:val="Heading1"/>
        <w:numPr>
          <w:ilvl w:val="0"/>
          <w:numId w:val="1"/>
        </w:numPr>
        <w:tabs>
          <w:tab w:pos="496" w:val="left" w:leader="none"/>
        </w:tabs>
        <w:spacing w:line="276" w:lineRule="auto" w:before="0" w:after="0"/>
        <w:ind w:left="0" w:right="723" w:firstLine="0"/>
        <w:jc w:val="left"/>
      </w:pPr>
      <w:bookmarkStart w:name="7. Unethical Conduct – Disrespect Toward" w:id="16"/>
      <w:bookmarkEnd w:id="16"/>
      <w:r>
        <w:rPr>
          <w:b w:val="0"/>
        </w:rPr>
      </w:r>
      <w:r>
        <w:rPr/>
        <w:t>Unethical</w:t>
      </w:r>
      <w:r>
        <w:rPr>
          <w:spacing w:val="80"/>
        </w:rPr>
        <w:t> </w:t>
      </w:r>
      <w:r>
        <w:rPr/>
        <w:t>Conduct</w:t>
      </w:r>
      <w:r>
        <w:rPr>
          <w:spacing w:val="80"/>
        </w:rPr>
        <w:t> </w:t>
      </w:r>
      <w:r>
        <w:rPr/>
        <w:t>–</w:t>
      </w:r>
      <w:r>
        <w:rPr>
          <w:spacing w:val="80"/>
        </w:rPr>
        <w:t> </w:t>
      </w:r>
      <w:r>
        <w:rPr/>
        <w:t>Disrespect</w:t>
      </w:r>
      <w:r>
        <w:rPr>
          <w:spacing w:val="80"/>
        </w:rPr>
        <w:t> </w:t>
      </w:r>
      <w:r>
        <w:rPr/>
        <w:t>Towards</w:t>
      </w:r>
      <w:r>
        <w:rPr>
          <w:spacing w:val="80"/>
        </w:rPr>
        <w:t> </w:t>
      </w:r>
      <w:r>
        <w:rPr/>
        <w:t>the</w:t>
      </w:r>
      <w:r>
        <w:rPr>
          <w:spacing w:val="40"/>
        </w:rPr>
        <w:t> </w:t>
      </w:r>
      <w:r>
        <w:rPr/>
        <w:t>Army Chief and National Institutions</w:t>
      </w:r>
    </w:p>
    <w:p>
      <w:pPr>
        <w:spacing w:line="276" w:lineRule="auto" w:before="240"/>
        <w:ind w:left="0" w:right="729" w:firstLine="0"/>
        <w:jc w:val="both"/>
        <w:rPr>
          <w:sz w:val="22"/>
        </w:rPr>
      </w:pPr>
      <w:r>
        <w:rPr>
          <w:sz w:val="22"/>
        </w:rPr>
        <w:t>One of the most concerning behavioral issues we observed during Mr. Arman Khan’s tenure was his repeated </w:t>
      </w:r>
      <w:r>
        <w:rPr>
          <w:rFonts w:ascii="Arial" w:hAnsi="Arial"/>
          <w:b/>
          <w:sz w:val="22"/>
        </w:rPr>
        <w:t>abuse and disrespect directed towards Field Marshal Asim Munir, the Chief of Army Staff, and the Pakistan Army</w:t>
      </w:r>
      <w:r>
        <w:rPr>
          <w:sz w:val="22"/>
        </w:rPr>
        <w:t>.</w:t>
      </w:r>
    </w:p>
    <w:p>
      <w:pPr>
        <w:pStyle w:val="BodyText"/>
        <w:spacing w:line="276" w:lineRule="auto" w:before="240"/>
        <w:ind w:right="726"/>
        <w:jc w:val="both"/>
      </w:pPr>
      <w:r>
        <w:rPr/>
        <w:t>This conduct was completely against our company culture, which is built on professionalism, discipline, and respect. In every professional environment, it is unacceptable to</w:t>
      </w:r>
      <w:r>
        <w:rPr>
          <w:spacing w:val="-4"/>
        </w:rPr>
        <w:t> </w:t>
      </w:r>
      <w:r>
        <w:rPr/>
        <w:t>bring</w:t>
      </w:r>
      <w:r>
        <w:rPr>
          <w:spacing w:val="-4"/>
        </w:rPr>
        <w:t> </w:t>
      </w:r>
      <w:r>
        <w:rPr/>
        <w:t>politics</w:t>
      </w:r>
      <w:r>
        <w:rPr>
          <w:spacing w:val="-4"/>
        </w:rPr>
        <w:t> </w:t>
      </w:r>
      <w:r>
        <w:rPr/>
        <w:t>or personal opinions onto the office floor yet Mr. Khan consistently disregarded this boundary.</w:t>
      </w:r>
    </w:p>
    <w:p>
      <w:pPr>
        <w:pStyle w:val="BodyText"/>
        <w:spacing w:before="27"/>
      </w:pPr>
    </w:p>
    <w:p>
      <w:pPr>
        <w:pStyle w:val="Heading2"/>
        <w:jc w:val="both"/>
      </w:pPr>
      <w:bookmarkStart w:name="Pattern of Behavior " w:id="17"/>
      <w:bookmarkEnd w:id="17"/>
      <w:r>
        <w:rPr>
          <w:b w:val="0"/>
        </w:rPr>
      </w:r>
      <w:r>
        <w:rPr/>
        <w:t>Pattern</w:t>
      </w:r>
      <w:r>
        <w:rPr>
          <w:spacing w:val="-5"/>
        </w:rPr>
        <w:t> </w:t>
      </w:r>
      <w:r>
        <w:rPr/>
        <w:t>of</w:t>
      </w:r>
      <w:r>
        <w:rPr>
          <w:spacing w:val="-4"/>
        </w:rPr>
        <w:t> </w:t>
      </w:r>
      <w:r>
        <w:rPr>
          <w:spacing w:val="-2"/>
        </w:rPr>
        <w:t>Behavior</w:t>
      </w:r>
    </w:p>
    <w:p>
      <w:pPr>
        <w:spacing w:line="276" w:lineRule="auto" w:before="285"/>
        <w:ind w:left="0" w:right="719" w:firstLine="0"/>
        <w:jc w:val="both"/>
        <w:rPr>
          <w:sz w:val="22"/>
        </w:rPr>
      </w:pPr>
      <w:r>
        <w:rPr>
          <w:sz w:val="22"/>
        </w:rPr>
        <w:t>Mr. Khan</w:t>
      </w:r>
      <w:r>
        <w:rPr>
          <w:spacing w:val="-3"/>
          <w:sz w:val="22"/>
        </w:rPr>
        <w:t> </w:t>
      </w:r>
      <w:r>
        <w:rPr>
          <w:sz w:val="22"/>
        </w:rPr>
        <w:t>was</w:t>
      </w:r>
      <w:r>
        <w:rPr>
          <w:spacing w:val="-3"/>
          <w:sz w:val="22"/>
        </w:rPr>
        <w:t> </w:t>
      </w:r>
      <w:r>
        <w:rPr>
          <w:sz w:val="22"/>
        </w:rPr>
        <w:t>often</w:t>
      </w:r>
      <w:r>
        <w:rPr>
          <w:spacing w:val="-3"/>
          <w:sz w:val="22"/>
        </w:rPr>
        <w:t> </w:t>
      </w:r>
      <w:r>
        <w:rPr>
          <w:sz w:val="22"/>
        </w:rPr>
        <w:t>heard</w:t>
      </w:r>
      <w:r>
        <w:rPr>
          <w:spacing w:val="-3"/>
          <w:sz w:val="22"/>
        </w:rPr>
        <w:t> </w:t>
      </w:r>
      <w:r>
        <w:rPr>
          <w:sz w:val="22"/>
        </w:rPr>
        <w:t>on</w:t>
      </w:r>
      <w:r>
        <w:rPr>
          <w:spacing w:val="-3"/>
          <w:sz w:val="22"/>
        </w:rPr>
        <w:t> </w:t>
      </w:r>
      <w:r>
        <w:rPr>
          <w:sz w:val="22"/>
        </w:rPr>
        <w:t>the</w:t>
      </w:r>
      <w:r>
        <w:rPr>
          <w:spacing w:val="-3"/>
          <w:sz w:val="22"/>
        </w:rPr>
        <w:t> </w:t>
      </w:r>
      <w:r>
        <w:rPr>
          <w:sz w:val="22"/>
        </w:rPr>
        <w:t>office</w:t>
      </w:r>
      <w:r>
        <w:rPr>
          <w:spacing w:val="-3"/>
          <w:sz w:val="22"/>
        </w:rPr>
        <w:t> </w:t>
      </w:r>
      <w:r>
        <w:rPr>
          <w:sz w:val="22"/>
        </w:rPr>
        <w:t>floor</w:t>
      </w:r>
      <w:r>
        <w:rPr>
          <w:spacing w:val="-3"/>
          <w:sz w:val="22"/>
        </w:rPr>
        <w:t> </w:t>
      </w:r>
      <w:r>
        <w:rPr>
          <w:sz w:val="22"/>
        </w:rPr>
        <w:t>using</w:t>
      </w:r>
      <w:r>
        <w:rPr>
          <w:spacing w:val="-3"/>
          <w:sz w:val="22"/>
        </w:rPr>
        <w:t> </w:t>
      </w:r>
      <w:r>
        <w:rPr>
          <w:rFonts w:ascii="Arial"/>
          <w:b/>
          <w:sz w:val="22"/>
        </w:rPr>
        <w:t>abusive</w:t>
      </w:r>
      <w:r>
        <w:rPr>
          <w:rFonts w:ascii="Arial"/>
          <w:b/>
          <w:spacing w:val="-3"/>
          <w:sz w:val="22"/>
        </w:rPr>
        <w:t> </w:t>
      </w:r>
      <w:r>
        <w:rPr>
          <w:rFonts w:ascii="Arial"/>
          <w:b/>
          <w:sz w:val="22"/>
        </w:rPr>
        <w:t>words</w:t>
      </w:r>
      <w:r>
        <w:rPr>
          <w:rFonts w:ascii="Arial"/>
          <w:b/>
          <w:spacing w:val="-3"/>
          <w:sz w:val="22"/>
        </w:rPr>
        <w:t> </w:t>
      </w:r>
      <w:r>
        <w:rPr>
          <w:rFonts w:ascii="Arial"/>
          <w:b/>
          <w:sz w:val="22"/>
        </w:rPr>
        <w:t>against</w:t>
      </w:r>
      <w:r>
        <w:rPr>
          <w:rFonts w:ascii="Arial"/>
          <w:b/>
          <w:spacing w:val="-3"/>
          <w:sz w:val="22"/>
        </w:rPr>
        <w:t> </w:t>
      </w:r>
      <w:r>
        <w:rPr>
          <w:rFonts w:ascii="Arial"/>
          <w:b/>
          <w:sz w:val="22"/>
        </w:rPr>
        <w:t>the</w:t>
      </w:r>
      <w:r>
        <w:rPr>
          <w:rFonts w:ascii="Arial"/>
          <w:b/>
          <w:spacing w:val="-3"/>
          <w:sz w:val="22"/>
        </w:rPr>
        <w:t> </w:t>
      </w:r>
      <w:r>
        <w:rPr>
          <w:rFonts w:ascii="Arial"/>
          <w:b/>
          <w:sz w:val="22"/>
        </w:rPr>
        <w:t>Army</w:t>
      </w:r>
      <w:r>
        <w:rPr>
          <w:rFonts w:ascii="Arial"/>
          <w:b/>
          <w:spacing w:val="-3"/>
          <w:sz w:val="22"/>
        </w:rPr>
        <w:t> </w:t>
      </w:r>
      <w:r>
        <w:rPr>
          <w:rFonts w:ascii="Arial"/>
          <w:b/>
          <w:sz w:val="22"/>
        </w:rPr>
        <w:t>Chief</w:t>
      </w:r>
      <w:r>
        <w:rPr>
          <w:rFonts w:ascii="Arial"/>
          <w:b/>
          <w:spacing w:val="-3"/>
          <w:sz w:val="22"/>
        </w:rPr>
        <w:t> </w:t>
      </w:r>
      <w:r>
        <w:rPr>
          <w:rFonts w:ascii="Arial"/>
          <w:b/>
          <w:sz w:val="22"/>
        </w:rPr>
        <w:t>and the institution of the Pakistan Army</w:t>
      </w:r>
      <w:r>
        <w:rPr>
          <w:sz w:val="22"/>
        </w:rPr>
        <w:t>. These were not one-time outbursts; rather, it became</w:t>
      </w:r>
      <w:r>
        <w:rPr>
          <w:spacing w:val="-4"/>
          <w:sz w:val="22"/>
        </w:rPr>
        <w:t> </w:t>
      </w:r>
      <w:r>
        <w:rPr>
          <w:sz w:val="22"/>
        </w:rPr>
        <w:t>a recurring issue. In addition to his political remarks, he also used derogatory language towards </w:t>
      </w:r>
      <w:r>
        <w:rPr>
          <w:rFonts w:ascii="Arial"/>
          <w:b/>
          <w:sz w:val="22"/>
        </w:rPr>
        <w:t>HR personnel and company directors</w:t>
      </w:r>
      <w:r>
        <w:rPr>
          <w:sz w:val="22"/>
        </w:rPr>
        <w:t>, creating a hostile and uncomfortable work </w:t>
      </w:r>
      <w:r>
        <w:rPr>
          <w:spacing w:val="-2"/>
          <w:sz w:val="22"/>
        </w:rPr>
        <w:t>environment.</w:t>
      </w:r>
    </w:p>
    <w:p>
      <w:pPr>
        <w:pStyle w:val="BodyText"/>
        <w:spacing w:line="276" w:lineRule="auto" w:before="240"/>
        <w:ind w:right="722"/>
        <w:jc w:val="both"/>
      </w:pPr>
      <w:r>
        <w:rPr/>
        <w:t>We hold </w:t>
      </w:r>
      <w:r>
        <w:rPr>
          <w:rFonts w:ascii="Arial"/>
          <w:b/>
        </w:rPr>
        <w:t>video proof </w:t>
      </w:r>
      <w:r>
        <w:rPr/>
        <w:t>of these incidents, where he can clearly be seen and</w:t>
      </w:r>
      <w:r>
        <w:rPr>
          <w:spacing w:val="-3"/>
        </w:rPr>
        <w:t> </w:t>
      </w:r>
      <w:r>
        <w:rPr/>
        <w:t>heard</w:t>
      </w:r>
      <w:r>
        <w:rPr>
          <w:spacing w:val="-3"/>
        </w:rPr>
        <w:t> </w:t>
      </w:r>
      <w:r>
        <w:rPr/>
        <w:t>making</w:t>
      </w:r>
      <w:r>
        <w:rPr>
          <w:spacing w:val="-3"/>
        </w:rPr>
        <w:t> </w:t>
      </w:r>
      <w:r>
        <w:rPr/>
        <w:t>such offensive remarks.</w:t>
      </w:r>
    </w:p>
    <w:p>
      <w:pPr>
        <w:pStyle w:val="BodyText"/>
        <w:spacing w:after="0" w:line="276" w:lineRule="auto"/>
        <w:jc w:val="both"/>
        <w:sectPr>
          <w:pgSz w:w="12240" w:h="15840"/>
          <w:pgMar w:header="0" w:footer="804" w:top="1360" w:bottom="1000" w:left="1440" w:right="720"/>
        </w:sectPr>
      </w:pPr>
    </w:p>
    <w:p>
      <w:pPr>
        <w:pStyle w:val="ListParagraph"/>
        <w:numPr>
          <w:ilvl w:val="0"/>
          <w:numId w:val="7"/>
        </w:numPr>
        <w:tabs>
          <w:tab w:pos="719" w:val="left" w:leader="none"/>
        </w:tabs>
        <w:spacing w:line="240" w:lineRule="auto" w:before="80" w:after="0"/>
        <w:ind w:left="719" w:right="0" w:hanging="359"/>
        <w:jc w:val="left"/>
        <w:rPr>
          <w:sz w:val="22"/>
        </w:rPr>
      </w:pPr>
      <w:r>
        <w:rPr>
          <w:rFonts w:ascii="Arial" w:hAnsi="Arial"/>
          <w:b/>
          <w:sz w:val="22"/>
        </w:rPr>
        <w:t>Evidence:</w:t>
      </w:r>
      <w:r>
        <w:rPr>
          <w:rFonts w:ascii="Arial" w:hAnsi="Arial"/>
          <w:b/>
          <w:spacing w:val="-10"/>
          <w:sz w:val="22"/>
        </w:rPr>
        <w:t> </w:t>
      </w:r>
      <w:r>
        <w:rPr>
          <w:sz w:val="22"/>
        </w:rPr>
        <w:t>Video</w:t>
      </w:r>
      <w:r>
        <w:rPr>
          <w:spacing w:val="-7"/>
          <w:sz w:val="22"/>
        </w:rPr>
        <w:t> </w:t>
      </w:r>
      <w:r>
        <w:rPr>
          <w:sz w:val="22"/>
        </w:rPr>
        <w:t>footage</w:t>
      </w:r>
      <w:r>
        <w:rPr>
          <w:spacing w:val="-7"/>
          <w:sz w:val="22"/>
        </w:rPr>
        <w:t> </w:t>
      </w:r>
      <w:r>
        <w:rPr>
          <w:sz w:val="22"/>
        </w:rPr>
        <w:t>of</w:t>
      </w:r>
      <w:r>
        <w:rPr>
          <w:spacing w:val="-7"/>
          <w:sz w:val="22"/>
        </w:rPr>
        <w:t> </w:t>
      </w:r>
      <w:r>
        <w:rPr>
          <w:sz w:val="22"/>
        </w:rPr>
        <w:t>Mr.</w:t>
      </w:r>
      <w:r>
        <w:rPr>
          <w:spacing w:val="-7"/>
          <w:sz w:val="22"/>
        </w:rPr>
        <w:t> </w:t>
      </w:r>
      <w:r>
        <w:rPr>
          <w:sz w:val="22"/>
        </w:rPr>
        <w:t>Khan’s</w:t>
      </w:r>
      <w:r>
        <w:rPr>
          <w:spacing w:val="-7"/>
          <w:sz w:val="22"/>
        </w:rPr>
        <w:t> </w:t>
      </w:r>
      <w:r>
        <w:rPr>
          <w:sz w:val="22"/>
        </w:rPr>
        <w:t>abusive</w:t>
      </w:r>
      <w:r>
        <w:rPr>
          <w:spacing w:val="-8"/>
          <w:sz w:val="22"/>
        </w:rPr>
        <w:t> </w:t>
      </w:r>
      <w:r>
        <w:rPr>
          <w:sz w:val="22"/>
        </w:rPr>
        <w:t>comments</w:t>
      </w:r>
      <w:r>
        <w:rPr>
          <w:spacing w:val="-7"/>
          <w:sz w:val="22"/>
        </w:rPr>
        <w:t> </w:t>
      </w:r>
      <w:r>
        <w:rPr>
          <w:sz w:val="22"/>
        </w:rPr>
        <w:t>is</w:t>
      </w:r>
      <w:r>
        <w:rPr>
          <w:spacing w:val="-7"/>
          <w:sz w:val="22"/>
        </w:rPr>
        <w:t> </w:t>
      </w:r>
      <w:r>
        <w:rPr>
          <w:sz w:val="22"/>
        </w:rPr>
        <w:t>attached</w:t>
      </w:r>
      <w:r>
        <w:rPr>
          <w:spacing w:val="-7"/>
          <w:sz w:val="22"/>
        </w:rPr>
        <w:t> </w:t>
      </w:r>
      <w:r>
        <w:rPr>
          <w:sz w:val="22"/>
        </w:rPr>
        <w:t>as</w:t>
      </w:r>
      <w:r>
        <w:rPr>
          <w:spacing w:val="-7"/>
          <w:sz w:val="22"/>
        </w:rPr>
        <w:t> </w:t>
      </w:r>
      <w:r>
        <w:rPr>
          <w:rFonts w:ascii="Arial" w:hAnsi="Arial"/>
          <w:b/>
          <w:sz w:val="22"/>
        </w:rPr>
        <w:t>Annexure</w:t>
      </w:r>
      <w:r>
        <w:rPr>
          <w:rFonts w:ascii="Arial" w:hAnsi="Arial"/>
          <w:b/>
          <w:spacing w:val="-7"/>
          <w:sz w:val="22"/>
        </w:rPr>
        <w:t> </w:t>
      </w:r>
      <w:r>
        <w:rPr>
          <w:rFonts w:ascii="Arial" w:hAnsi="Arial"/>
          <w:b/>
          <w:spacing w:val="-5"/>
          <w:sz w:val="22"/>
        </w:rPr>
        <w:t>E</w:t>
      </w:r>
      <w:r>
        <w:rPr>
          <w:spacing w:val="-5"/>
          <w:sz w:val="22"/>
        </w:rPr>
        <w:t>.</w:t>
      </w:r>
    </w:p>
    <w:p>
      <w:pPr>
        <w:pStyle w:val="BodyText"/>
      </w:pPr>
    </w:p>
    <w:p>
      <w:pPr>
        <w:pStyle w:val="BodyText"/>
        <w:spacing w:before="102"/>
      </w:pPr>
    </w:p>
    <w:p>
      <w:pPr>
        <w:pStyle w:val="Heading2"/>
        <w:spacing w:before="1"/>
        <w:jc w:val="both"/>
      </w:pPr>
      <w:bookmarkStart w:name="Counseling and Management Intervention " w:id="18"/>
      <w:bookmarkEnd w:id="18"/>
      <w:r>
        <w:rPr>
          <w:b w:val="0"/>
        </w:rPr>
      </w:r>
      <w:r>
        <w:rPr/>
        <w:t>Counseling</w:t>
      </w:r>
      <w:r>
        <w:rPr>
          <w:spacing w:val="-8"/>
        </w:rPr>
        <w:t> </w:t>
      </w:r>
      <w:r>
        <w:rPr/>
        <w:t>and</w:t>
      </w:r>
      <w:r>
        <w:rPr>
          <w:spacing w:val="-8"/>
        </w:rPr>
        <w:t> </w:t>
      </w:r>
      <w:r>
        <w:rPr/>
        <w:t>Management</w:t>
      </w:r>
      <w:r>
        <w:rPr>
          <w:spacing w:val="-7"/>
        </w:rPr>
        <w:t> </w:t>
      </w:r>
      <w:r>
        <w:rPr>
          <w:spacing w:val="-2"/>
        </w:rPr>
        <w:t>Intervention</w:t>
      </w:r>
    </w:p>
    <w:p>
      <w:pPr>
        <w:pStyle w:val="BodyText"/>
        <w:spacing w:line="276" w:lineRule="auto" w:before="284"/>
        <w:ind w:right="717"/>
        <w:jc w:val="both"/>
      </w:pPr>
      <w:r>
        <w:rPr/>
        <w:t>The company leadership, including HR</w:t>
      </w:r>
      <w:r>
        <w:rPr>
          <w:spacing w:val="-5"/>
        </w:rPr>
        <w:t> </w:t>
      </w:r>
      <w:r>
        <w:rPr/>
        <w:t>and</w:t>
      </w:r>
      <w:r>
        <w:rPr>
          <w:spacing w:val="-5"/>
        </w:rPr>
        <w:t> </w:t>
      </w:r>
      <w:r>
        <w:rPr/>
        <w:t>senior</w:t>
      </w:r>
      <w:r>
        <w:rPr>
          <w:spacing w:val="-5"/>
        </w:rPr>
        <w:t> </w:t>
      </w:r>
      <w:r>
        <w:rPr/>
        <w:t>directors,</w:t>
      </w:r>
      <w:r>
        <w:rPr>
          <w:spacing w:val="-5"/>
        </w:rPr>
        <w:t> </w:t>
      </w:r>
      <w:r>
        <w:rPr/>
        <w:t>repeatedly</w:t>
      </w:r>
      <w:r>
        <w:rPr>
          <w:spacing w:val="-5"/>
        </w:rPr>
        <w:t> </w:t>
      </w:r>
      <w:r>
        <w:rPr>
          <w:rFonts w:ascii="Arial" w:hAnsi="Arial"/>
          <w:b/>
        </w:rPr>
        <w:t>counseled</w:t>
      </w:r>
      <w:r>
        <w:rPr>
          <w:rFonts w:ascii="Arial" w:hAnsi="Arial"/>
          <w:b/>
          <w:spacing w:val="-5"/>
        </w:rPr>
        <w:t> </w:t>
      </w:r>
      <w:r>
        <w:rPr>
          <w:rFonts w:ascii="Arial" w:hAnsi="Arial"/>
          <w:b/>
        </w:rPr>
        <w:t>Mr.</w:t>
      </w:r>
      <w:r>
        <w:rPr>
          <w:rFonts w:ascii="Arial" w:hAnsi="Arial"/>
          <w:b/>
          <w:spacing w:val="-5"/>
        </w:rPr>
        <w:t> </w:t>
      </w:r>
      <w:r>
        <w:rPr>
          <w:rFonts w:ascii="Arial" w:hAnsi="Arial"/>
          <w:b/>
        </w:rPr>
        <w:t>Khan</w:t>
      </w:r>
      <w:r>
        <w:rPr>
          <w:rFonts w:ascii="Arial" w:hAnsi="Arial"/>
          <w:b/>
          <w:spacing w:val="-5"/>
        </w:rPr>
        <w:t> </w:t>
      </w:r>
      <w:r>
        <w:rPr/>
        <w:t>to stop this behavior. He was told that such comments were unprofessional, harmful to the company’s culture, and potentially damaging to its reputation.</w:t>
      </w:r>
    </w:p>
    <w:p>
      <w:pPr>
        <w:pStyle w:val="BodyText"/>
        <w:spacing w:line="276" w:lineRule="auto" w:before="240"/>
        <w:ind w:right="723"/>
        <w:jc w:val="both"/>
      </w:pPr>
      <w:r>
        <w:rPr/>
        <w:t>The </w:t>
      </w:r>
      <w:r>
        <w:rPr>
          <w:rFonts w:ascii="Arial" w:hAnsi="Arial"/>
          <w:b/>
        </w:rPr>
        <w:t>CEO himself directly advised him </w:t>
      </w:r>
      <w:r>
        <w:rPr/>
        <w:t>to refrain from making negative political comments in the workplace, explaining that while everyone has personal views, expressing them in such an abusive manner</w:t>
      </w:r>
      <w:r>
        <w:rPr>
          <w:spacing w:val="-4"/>
        </w:rPr>
        <w:t> </w:t>
      </w:r>
      <w:r>
        <w:rPr/>
        <w:t>—</w:t>
      </w:r>
      <w:r>
        <w:rPr>
          <w:spacing w:val="-4"/>
        </w:rPr>
        <w:t> </w:t>
      </w:r>
      <w:r>
        <w:rPr/>
        <w:t>especially</w:t>
      </w:r>
      <w:r>
        <w:rPr>
          <w:spacing w:val="-4"/>
        </w:rPr>
        <w:t> </w:t>
      </w:r>
      <w:r>
        <w:rPr/>
        <w:t>against</w:t>
      </w:r>
      <w:r>
        <w:rPr>
          <w:spacing w:val="-4"/>
        </w:rPr>
        <w:t> </w:t>
      </w:r>
      <w:r>
        <w:rPr/>
        <w:t>national</w:t>
      </w:r>
      <w:r>
        <w:rPr>
          <w:spacing w:val="-4"/>
        </w:rPr>
        <w:t> </w:t>
      </w:r>
      <w:r>
        <w:rPr/>
        <w:t>institutions</w:t>
      </w:r>
      <w:r>
        <w:rPr>
          <w:spacing w:val="-4"/>
        </w:rPr>
        <w:t> </w:t>
      </w:r>
      <w:r>
        <w:rPr/>
        <w:t>—</w:t>
      </w:r>
      <w:r>
        <w:rPr>
          <w:spacing w:val="-4"/>
        </w:rPr>
        <w:t> </w:t>
      </w:r>
      <w:r>
        <w:rPr/>
        <w:t>was</w:t>
      </w:r>
      <w:r>
        <w:rPr>
          <w:spacing w:val="-4"/>
        </w:rPr>
        <w:t> </w:t>
      </w:r>
      <w:r>
        <w:rPr/>
        <w:t>unacceptable</w:t>
      </w:r>
      <w:r>
        <w:rPr>
          <w:spacing w:val="-4"/>
        </w:rPr>
        <w:t> </w:t>
      </w:r>
      <w:r>
        <w:rPr/>
        <w:t>in</w:t>
      </w:r>
      <w:r>
        <w:rPr>
          <w:spacing w:val="-4"/>
        </w:rPr>
        <w:t> </w:t>
      </w:r>
      <w:r>
        <w:rPr/>
        <w:t>a</w:t>
      </w:r>
      <w:r>
        <w:rPr>
          <w:spacing w:val="-4"/>
        </w:rPr>
        <w:t> </w:t>
      </w:r>
      <w:r>
        <w:rPr/>
        <w:t>professional </w:t>
      </w:r>
      <w:r>
        <w:rPr>
          <w:spacing w:val="-2"/>
        </w:rPr>
        <w:t>setting.</w:t>
      </w:r>
    </w:p>
    <w:p>
      <w:pPr>
        <w:pStyle w:val="BodyText"/>
        <w:spacing w:line="276" w:lineRule="auto" w:before="240"/>
        <w:ind w:right="719"/>
        <w:jc w:val="both"/>
      </w:pPr>
      <w:r>
        <w:rPr/>
        <w:t>Despite these repeated warnings and</w:t>
      </w:r>
      <w:r>
        <w:rPr>
          <w:spacing w:val="-5"/>
        </w:rPr>
        <w:t> </w:t>
      </w:r>
      <w:r>
        <w:rPr/>
        <w:t>counseling</w:t>
      </w:r>
      <w:r>
        <w:rPr>
          <w:spacing w:val="-5"/>
        </w:rPr>
        <w:t> </w:t>
      </w:r>
      <w:r>
        <w:rPr/>
        <w:t>sessions,</w:t>
      </w:r>
      <w:r>
        <w:rPr>
          <w:spacing w:val="-5"/>
        </w:rPr>
        <w:t> </w:t>
      </w:r>
      <w:r>
        <w:rPr/>
        <w:t>Mr.</w:t>
      </w:r>
      <w:r>
        <w:rPr>
          <w:spacing w:val="-5"/>
        </w:rPr>
        <w:t> </w:t>
      </w:r>
      <w:r>
        <w:rPr/>
        <w:t>Khan</w:t>
      </w:r>
      <w:r>
        <w:rPr>
          <w:spacing w:val="-5"/>
        </w:rPr>
        <w:t> </w:t>
      </w:r>
      <w:r>
        <w:rPr>
          <w:rFonts w:ascii="Arial"/>
          <w:b/>
        </w:rPr>
        <w:t>continued</w:t>
      </w:r>
      <w:r>
        <w:rPr>
          <w:rFonts w:ascii="Arial"/>
          <w:b/>
          <w:spacing w:val="-5"/>
        </w:rPr>
        <w:t> </w:t>
      </w:r>
      <w:r>
        <w:rPr>
          <w:rFonts w:ascii="Arial"/>
          <w:b/>
        </w:rPr>
        <w:t>with</w:t>
      </w:r>
      <w:r>
        <w:rPr>
          <w:rFonts w:ascii="Arial"/>
          <w:b/>
          <w:spacing w:val="-5"/>
        </w:rPr>
        <w:t> </w:t>
      </w:r>
      <w:r>
        <w:rPr>
          <w:rFonts w:ascii="Arial"/>
          <w:b/>
        </w:rPr>
        <w:t>the</w:t>
      </w:r>
      <w:r>
        <w:rPr>
          <w:rFonts w:ascii="Arial"/>
          <w:b/>
          <w:spacing w:val="-5"/>
        </w:rPr>
        <w:t> </w:t>
      </w:r>
      <w:r>
        <w:rPr>
          <w:rFonts w:ascii="Arial"/>
          <w:b/>
        </w:rPr>
        <w:t>same behavior</w:t>
      </w:r>
      <w:r>
        <w:rPr/>
        <w:t>, showing blatant disregard for the guidance provided by management.</w:t>
      </w:r>
    </w:p>
    <w:p>
      <w:pPr>
        <w:pStyle w:val="BodyText"/>
        <w:spacing w:before="27"/>
      </w:pPr>
    </w:p>
    <w:p>
      <w:pPr>
        <w:pStyle w:val="Heading2"/>
        <w:jc w:val="both"/>
      </w:pPr>
      <w:bookmarkStart w:name="Impact on the Workplace " w:id="19"/>
      <w:bookmarkEnd w:id="19"/>
      <w:r>
        <w:rPr>
          <w:b w:val="0"/>
        </w:rPr>
      </w:r>
      <w:r>
        <w:rPr/>
        <w:t>Impact</w:t>
      </w:r>
      <w:r>
        <w:rPr>
          <w:spacing w:val="-4"/>
        </w:rPr>
        <w:t> </w:t>
      </w:r>
      <w:r>
        <w:rPr/>
        <w:t>on</w:t>
      </w:r>
      <w:r>
        <w:rPr>
          <w:spacing w:val="-4"/>
        </w:rPr>
        <w:t> </w:t>
      </w:r>
      <w:r>
        <w:rPr/>
        <w:t>the</w:t>
      </w:r>
      <w:r>
        <w:rPr>
          <w:spacing w:val="-3"/>
        </w:rPr>
        <w:t> </w:t>
      </w:r>
      <w:r>
        <w:rPr>
          <w:spacing w:val="-2"/>
        </w:rPr>
        <w:t>Workplace</w:t>
      </w:r>
    </w:p>
    <w:p>
      <w:pPr>
        <w:pStyle w:val="BodyText"/>
        <w:spacing w:before="285"/>
        <w:jc w:val="both"/>
      </w:pPr>
      <w:r>
        <w:rPr/>
        <w:t>His</w:t>
      </w:r>
      <w:r>
        <w:rPr>
          <w:spacing w:val="-6"/>
        </w:rPr>
        <w:t> </w:t>
      </w:r>
      <w:r>
        <w:rPr/>
        <w:t>repeated</w:t>
      </w:r>
      <w:r>
        <w:rPr>
          <w:spacing w:val="-5"/>
        </w:rPr>
        <w:t> </w:t>
      </w:r>
      <w:r>
        <w:rPr>
          <w:spacing w:val="-2"/>
        </w:rPr>
        <w:t>remarks:</w:t>
      </w:r>
    </w:p>
    <w:p>
      <w:pPr>
        <w:pStyle w:val="BodyText"/>
        <w:spacing w:before="25"/>
      </w:pPr>
    </w:p>
    <w:p>
      <w:pPr>
        <w:pStyle w:val="ListParagraph"/>
        <w:numPr>
          <w:ilvl w:val="0"/>
          <w:numId w:val="7"/>
        </w:numPr>
        <w:tabs>
          <w:tab w:pos="719" w:val="left" w:leader="none"/>
        </w:tabs>
        <w:spacing w:line="240" w:lineRule="auto" w:before="0" w:after="0"/>
        <w:ind w:left="719" w:right="0" w:hanging="359"/>
        <w:jc w:val="left"/>
        <w:rPr>
          <w:sz w:val="22"/>
        </w:rPr>
      </w:pPr>
      <w:r>
        <w:rPr>
          <w:sz w:val="22"/>
        </w:rPr>
        <w:t>Created</w:t>
      </w:r>
      <w:r>
        <w:rPr>
          <w:spacing w:val="-7"/>
          <w:sz w:val="22"/>
        </w:rPr>
        <w:t> </w:t>
      </w:r>
      <w:r>
        <w:rPr>
          <w:rFonts w:ascii="Arial" w:hAnsi="Arial"/>
          <w:b/>
          <w:sz w:val="22"/>
        </w:rPr>
        <w:t>unease</w:t>
      </w:r>
      <w:r>
        <w:rPr>
          <w:rFonts w:ascii="Arial" w:hAnsi="Arial"/>
          <w:b/>
          <w:spacing w:val="-6"/>
          <w:sz w:val="22"/>
        </w:rPr>
        <w:t> </w:t>
      </w:r>
      <w:r>
        <w:rPr>
          <w:rFonts w:ascii="Arial" w:hAnsi="Arial"/>
          <w:b/>
          <w:sz w:val="22"/>
        </w:rPr>
        <w:t>and</w:t>
      </w:r>
      <w:r>
        <w:rPr>
          <w:rFonts w:ascii="Arial" w:hAnsi="Arial"/>
          <w:b/>
          <w:spacing w:val="-6"/>
          <w:sz w:val="22"/>
        </w:rPr>
        <w:t> </w:t>
      </w:r>
      <w:r>
        <w:rPr>
          <w:rFonts w:ascii="Arial" w:hAnsi="Arial"/>
          <w:b/>
          <w:sz w:val="22"/>
        </w:rPr>
        <w:t>discomfort</w:t>
      </w:r>
      <w:r>
        <w:rPr>
          <w:rFonts w:ascii="Arial" w:hAnsi="Arial"/>
          <w:b/>
          <w:spacing w:val="-6"/>
          <w:sz w:val="22"/>
        </w:rPr>
        <w:t> </w:t>
      </w:r>
      <w:r>
        <w:rPr>
          <w:sz w:val="22"/>
        </w:rPr>
        <w:t>among</w:t>
      </w:r>
      <w:r>
        <w:rPr>
          <w:spacing w:val="-6"/>
          <w:sz w:val="22"/>
        </w:rPr>
        <w:t> </w:t>
      </w:r>
      <w:r>
        <w:rPr>
          <w:sz w:val="22"/>
        </w:rPr>
        <w:t>employees</w:t>
      </w:r>
      <w:r>
        <w:rPr>
          <w:spacing w:val="-6"/>
          <w:sz w:val="22"/>
        </w:rPr>
        <w:t> </w:t>
      </w:r>
      <w:r>
        <w:rPr>
          <w:sz w:val="22"/>
        </w:rPr>
        <w:t>who</w:t>
      </w:r>
      <w:r>
        <w:rPr>
          <w:spacing w:val="-6"/>
          <w:sz w:val="22"/>
        </w:rPr>
        <w:t> </w:t>
      </w:r>
      <w:r>
        <w:rPr>
          <w:sz w:val="22"/>
        </w:rPr>
        <w:t>witnessed</w:t>
      </w:r>
      <w:r>
        <w:rPr>
          <w:spacing w:val="-6"/>
          <w:sz w:val="22"/>
        </w:rPr>
        <w:t> </w:t>
      </w:r>
      <w:r>
        <w:rPr>
          <w:sz w:val="22"/>
        </w:rPr>
        <w:t>the</w:t>
      </w:r>
      <w:r>
        <w:rPr>
          <w:spacing w:val="-6"/>
          <w:sz w:val="22"/>
        </w:rPr>
        <w:t> </w:t>
      </w:r>
      <w:r>
        <w:rPr>
          <w:spacing w:val="-2"/>
          <w:sz w:val="22"/>
        </w:rPr>
        <w:t>incidents.</w:t>
      </w:r>
    </w:p>
    <w:p>
      <w:pPr>
        <w:pStyle w:val="BodyText"/>
        <w:spacing w:before="76"/>
      </w:pPr>
    </w:p>
    <w:p>
      <w:pPr>
        <w:pStyle w:val="ListParagraph"/>
        <w:numPr>
          <w:ilvl w:val="0"/>
          <w:numId w:val="7"/>
        </w:numPr>
        <w:tabs>
          <w:tab w:pos="719" w:val="left" w:leader="none"/>
        </w:tabs>
        <w:spacing w:line="240" w:lineRule="auto" w:before="0" w:after="0"/>
        <w:ind w:left="719" w:right="0" w:hanging="359"/>
        <w:jc w:val="left"/>
        <w:rPr>
          <w:sz w:val="22"/>
        </w:rPr>
      </w:pPr>
      <w:r>
        <w:rPr>
          <w:sz w:val="22"/>
        </w:rPr>
        <w:t>Violated</w:t>
      </w:r>
      <w:r>
        <w:rPr>
          <w:spacing w:val="-8"/>
          <w:sz w:val="22"/>
        </w:rPr>
        <w:t> </w:t>
      </w:r>
      <w:r>
        <w:rPr>
          <w:sz w:val="22"/>
        </w:rPr>
        <w:t>the</w:t>
      </w:r>
      <w:r>
        <w:rPr>
          <w:spacing w:val="-6"/>
          <w:sz w:val="22"/>
        </w:rPr>
        <w:t> </w:t>
      </w:r>
      <w:r>
        <w:rPr>
          <w:rFonts w:ascii="Arial" w:hAnsi="Arial"/>
          <w:b/>
          <w:sz w:val="22"/>
        </w:rPr>
        <w:t>professional</w:t>
      </w:r>
      <w:r>
        <w:rPr>
          <w:rFonts w:ascii="Arial" w:hAnsi="Arial"/>
          <w:b/>
          <w:spacing w:val="-6"/>
          <w:sz w:val="22"/>
        </w:rPr>
        <w:t> </w:t>
      </w:r>
      <w:r>
        <w:rPr>
          <w:rFonts w:ascii="Arial" w:hAnsi="Arial"/>
          <w:b/>
          <w:sz w:val="22"/>
        </w:rPr>
        <w:t>decorum</w:t>
      </w:r>
      <w:r>
        <w:rPr>
          <w:rFonts w:ascii="Arial" w:hAnsi="Arial"/>
          <w:b/>
          <w:spacing w:val="-6"/>
          <w:sz w:val="22"/>
        </w:rPr>
        <w:t> </w:t>
      </w:r>
      <w:r>
        <w:rPr>
          <w:sz w:val="22"/>
        </w:rPr>
        <w:t>expected</w:t>
      </w:r>
      <w:r>
        <w:rPr>
          <w:spacing w:val="-6"/>
          <w:sz w:val="22"/>
        </w:rPr>
        <w:t> </w:t>
      </w:r>
      <w:r>
        <w:rPr>
          <w:sz w:val="22"/>
        </w:rPr>
        <w:t>from</w:t>
      </w:r>
      <w:r>
        <w:rPr>
          <w:spacing w:val="-5"/>
          <w:sz w:val="22"/>
        </w:rPr>
        <w:t> </w:t>
      </w:r>
      <w:r>
        <w:rPr>
          <w:sz w:val="22"/>
        </w:rPr>
        <w:t>a</w:t>
      </w:r>
      <w:r>
        <w:rPr>
          <w:spacing w:val="-6"/>
          <w:sz w:val="22"/>
        </w:rPr>
        <w:t> </w:t>
      </w:r>
      <w:r>
        <w:rPr>
          <w:sz w:val="22"/>
        </w:rPr>
        <w:t>senior</w:t>
      </w:r>
      <w:r>
        <w:rPr>
          <w:spacing w:val="-6"/>
          <w:sz w:val="22"/>
        </w:rPr>
        <w:t> </w:t>
      </w:r>
      <w:r>
        <w:rPr>
          <w:sz w:val="22"/>
        </w:rPr>
        <w:t>leader</w:t>
      </w:r>
      <w:r>
        <w:rPr>
          <w:spacing w:val="-6"/>
          <w:sz w:val="22"/>
        </w:rPr>
        <w:t> </w:t>
      </w:r>
      <w:r>
        <w:rPr>
          <w:sz w:val="22"/>
        </w:rPr>
        <w:t>in</w:t>
      </w:r>
      <w:r>
        <w:rPr>
          <w:spacing w:val="-6"/>
          <w:sz w:val="22"/>
        </w:rPr>
        <w:t> </w:t>
      </w:r>
      <w:r>
        <w:rPr>
          <w:sz w:val="22"/>
        </w:rPr>
        <w:t>the</w:t>
      </w:r>
      <w:r>
        <w:rPr>
          <w:spacing w:val="-5"/>
          <w:sz w:val="22"/>
        </w:rPr>
        <w:t> </w:t>
      </w:r>
      <w:r>
        <w:rPr>
          <w:spacing w:val="-2"/>
          <w:sz w:val="22"/>
        </w:rPr>
        <w:t>company.</w:t>
      </w:r>
    </w:p>
    <w:p>
      <w:pPr>
        <w:pStyle w:val="BodyText"/>
        <w:spacing w:before="76"/>
      </w:pPr>
    </w:p>
    <w:p>
      <w:pPr>
        <w:pStyle w:val="ListParagraph"/>
        <w:numPr>
          <w:ilvl w:val="0"/>
          <w:numId w:val="7"/>
        </w:numPr>
        <w:tabs>
          <w:tab w:pos="720" w:val="left" w:leader="none"/>
        </w:tabs>
        <w:spacing w:line="276" w:lineRule="auto" w:before="0" w:after="0"/>
        <w:ind w:left="720" w:right="719" w:hanging="360"/>
        <w:jc w:val="left"/>
        <w:rPr>
          <w:sz w:val="22"/>
        </w:rPr>
      </w:pPr>
      <w:r>
        <w:rPr>
          <w:sz w:val="22"/>
        </w:rPr>
        <w:t>Posed a </w:t>
      </w:r>
      <w:r>
        <w:rPr>
          <w:rFonts w:ascii="Arial" w:hAnsi="Arial"/>
          <w:b/>
          <w:sz w:val="22"/>
        </w:rPr>
        <w:t>serious reputational and legal risk</w:t>
      </w:r>
      <w:r>
        <w:rPr>
          <w:sz w:val="22"/>
        </w:rPr>
        <w:t>, as speaking against the Army Chief and Pakistan</w:t>
      </w:r>
      <w:r>
        <w:rPr>
          <w:spacing w:val="-4"/>
          <w:sz w:val="22"/>
        </w:rPr>
        <w:t> </w:t>
      </w:r>
      <w:r>
        <w:rPr>
          <w:sz w:val="22"/>
        </w:rPr>
        <w:t>Army</w:t>
      </w:r>
      <w:r>
        <w:rPr>
          <w:spacing w:val="-4"/>
          <w:sz w:val="22"/>
        </w:rPr>
        <w:t> </w:t>
      </w:r>
      <w:r>
        <w:rPr>
          <w:sz w:val="22"/>
        </w:rPr>
        <w:t>in</w:t>
      </w:r>
      <w:r>
        <w:rPr>
          <w:spacing w:val="-4"/>
          <w:sz w:val="22"/>
        </w:rPr>
        <w:t> </w:t>
      </w:r>
      <w:r>
        <w:rPr>
          <w:sz w:val="22"/>
        </w:rPr>
        <w:t>such</w:t>
      </w:r>
      <w:r>
        <w:rPr>
          <w:spacing w:val="-4"/>
          <w:sz w:val="22"/>
        </w:rPr>
        <w:t> </w:t>
      </w:r>
      <w:r>
        <w:rPr>
          <w:sz w:val="22"/>
        </w:rPr>
        <w:t>a</w:t>
      </w:r>
      <w:r>
        <w:rPr>
          <w:spacing w:val="-4"/>
          <w:sz w:val="22"/>
        </w:rPr>
        <w:t> </w:t>
      </w:r>
      <w:r>
        <w:rPr>
          <w:sz w:val="22"/>
        </w:rPr>
        <w:t>manner</w:t>
      </w:r>
      <w:r>
        <w:rPr>
          <w:spacing w:val="-4"/>
          <w:sz w:val="22"/>
        </w:rPr>
        <w:t> </w:t>
      </w:r>
      <w:r>
        <w:rPr>
          <w:sz w:val="22"/>
        </w:rPr>
        <w:t>can</w:t>
      </w:r>
      <w:r>
        <w:rPr>
          <w:spacing w:val="-4"/>
          <w:sz w:val="22"/>
        </w:rPr>
        <w:t> </w:t>
      </w:r>
      <w:r>
        <w:rPr>
          <w:sz w:val="22"/>
        </w:rPr>
        <w:t>have</w:t>
      </w:r>
      <w:r>
        <w:rPr>
          <w:spacing w:val="-4"/>
          <w:sz w:val="22"/>
        </w:rPr>
        <w:t> </w:t>
      </w:r>
      <w:r>
        <w:rPr>
          <w:sz w:val="22"/>
        </w:rPr>
        <w:t>consequences</w:t>
      </w:r>
      <w:r>
        <w:rPr>
          <w:spacing w:val="-4"/>
          <w:sz w:val="22"/>
        </w:rPr>
        <w:t> </w:t>
      </w:r>
      <w:r>
        <w:rPr>
          <w:sz w:val="22"/>
        </w:rPr>
        <w:t>beyond</w:t>
      </w:r>
      <w:r>
        <w:rPr>
          <w:spacing w:val="-4"/>
          <w:sz w:val="22"/>
        </w:rPr>
        <w:t> </w:t>
      </w:r>
      <w:r>
        <w:rPr>
          <w:sz w:val="22"/>
        </w:rPr>
        <w:t>the</w:t>
      </w:r>
      <w:r>
        <w:rPr>
          <w:spacing w:val="-4"/>
          <w:sz w:val="22"/>
        </w:rPr>
        <w:t> </w:t>
      </w:r>
      <w:r>
        <w:rPr>
          <w:sz w:val="22"/>
        </w:rPr>
        <w:t>company’s</w:t>
      </w:r>
      <w:r>
        <w:rPr>
          <w:spacing w:val="-4"/>
          <w:sz w:val="22"/>
        </w:rPr>
        <w:t> </w:t>
      </w:r>
      <w:r>
        <w:rPr>
          <w:sz w:val="22"/>
        </w:rPr>
        <w:t>control.</w:t>
      </w:r>
    </w:p>
    <w:p>
      <w:pPr>
        <w:pStyle w:val="BodyText"/>
      </w:pPr>
    </w:p>
    <w:p>
      <w:pPr>
        <w:pStyle w:val="BodyText"/>
      </w:pPr>
    </w:p>
    <w:p>
      <w:pPr>
        <w:pStyle w:val="BodyText"/>
      </w:pPr>
    </w:p>
    <w:p>
      <w:pPr>
        <w:pStyle w:val="BodyText"/>
        <w:spacing w:before="143"/>
      </w:pPr>
    </w:p>
    <w:p>
      <w:pPr>
        <w:spacing w:line="276" w:lineRule="auto" w:before="0"/>
        <w:ind w:left="0" w:right="725" w:firstLine="0"/>
        <w:jc w:val="both"/>
        <w:rPr>
          <w:sz w:val="22"/>
        </w:rPr>
      </w:pPr>
      <w:bookmarkStart w:name=" " w:id="20"/>
      <w:bookmarkEnd w:id="20"/>
      <w:r>
        <w:rPr/>
      </w:r>
      <w:r>
        <w:rPr>
          <w:sz w:val="22"/>
        </w:rPr>
        <w:t>Mr. Khan’s actions demonstrated</w:t>
      </w:r>
      <w:r>
        <w:rPr>
          <w:spacing w:val="-5"/>
          <w:sz w:val="22"/>
        </w:rPr>
        <w:t> </w:t>
      </w:r>
      <w:r>
        <w:rPr>
          <w:sz w:val="22"/>
        </w:rPr>
        <w:t>not</w:t>
      </w:r>
      <w:r>
        <w:rPr>
          <w:spacing w:val="-5"/>
          <w:sz w:val="22"/>
        </w:rPr>
        <w:t> </w:t>
      </w:r>
      <w:r>
        <w:rPr>
          <w:sz w:val="22"/>
        </w:rPr>
        <w:t>only</w:t>
      </w:r>
      <w:r>
        <w:rPr>
          <w:spacing w:val="-5"/>
          <w:sz w:val="22"/>
        </w:rPr>
        <w:t> </w:t>
      </w:r>
      <w:r>
        <w:rPr>
          <w:sz w:val="22"/>
        </w:rPr>
        <w:t>a</w:t>
      </w:r>
      <w:r>
        <w:rPr>
          <w:spacing w:val="-5"/>
          <w:sz w:val="22"/>
        </w:rPr>
        <w:t> </w:t>
      </w:r>
      <w:r>
        <w:rPr>
          <w:sz w:val="22"/>
        </w:rPr>
        <w:t>lack</w:t>
      </w:r>
      <w:r>
        <w:rPr>
          <w:spacing w:val="-5"/>
          <w:sz w:val="22"/>
        </w:rPr>
        <w:t> </w:t>
      </w:r>
      <w:r>
        <w:rPr>
          <w:sz w:val="22"/>
        </w:rPr>
        <w:t>of</w:t>
      </w:r>
      <w:r>
        <w:rPr>
          <w:spacing w:val="-5"/>
          <w:sz w:val="22"/>
        </w:rPr>
        <w:t> </w:t>
      </w:r>
      <w:r>
        <w:rPr>
          <w:sz w:val="22"/>
        </w:rPr>
        <w:t>professionalism</w:t>
      </w:r>
      <w:r>
        <w:rPr>
          <w:spacing w:val="-5"/>
          <w:sz w:val="22"/>
        </w:rPr>
        <w:t> </w:t>
      </w:r>
      <w:r>
        <w:rPr>
          <w:sz w:val="22"/>
        </w:rPr>
        <w:t>but</w:t>
      </w:r>
      <w:r>
        <w:rPr>
          <w:spacing w:val="-5"/>
          <w:sz w:val="22"/>
        </w:rPr>
        <w:t> </w:t>
      </w:r>
      <w:r>
        <w:rPr>
          <w:sz w:val="22"/>
        </w:rPr>
        <w:t>also</w:t>
      </w:r>
      <w:r>
        <w:rPr>
          <w:spacing w:val="-5"/>
          <w:sz w:val="22"/>
        </w:rPr>
        <w:t> </w:t>
      </w:r>
      <w:r>
        <w:rPr>
          <w:sz w:val="22"/>
        </w:rPr>
        <w:t>a</w:t>
      </w:r>
      <w:r>
        <w:rPr>
          <w:spacing w:val="-5"/>
          <w:sz w:val="22"/>
        </w:rPr>
        <w:t> </w:t>
      </w:r>
      <w:r>
        <w:rPr>
          <w:rFonts w:ascii="Arial" w:hAnsi="Arial"/>
          <w:b/>
          <w:sz w:val="22"/>
        </w:rPr>
        <w:t>reckless</w:t>
      </w:r>
      <w:r>
        <w:rPr>
          <w:rFonts w:ascii="Arial" w:hAnsi="Arial"/>
          <w:b/>
          <w:spacing w:val="-5"/>
          <w:sz w:val="22"/>
        </w:rPr>
        <w:t> </w:t>
      </w:r>
      <w:r>
        <w:rPr>
          <w:rFonts w:ascii="Arial" w:hAnsi="Arial"/>
          <w:b/>
          <w:sz w:val="22"/>
        </w:rPr>
        <w:t>attitude towards ethical standards and national respect</w:t>
      </w:r>
      <w:r>
        <w:rPr>
          <w:sz w:val="22"/>
        </w:rPr>
        <w:t>. By repeatedly insulting the Chief of Army Staff and ignoring direct warnings from the CEO and HR, he proved himself unfit to</w:t>
      </w:r>
      <w:r>
        <w:rPr>
          <w:spacing w:val="-3"/>
          <w:sz w:val="22"/>
        </w:rPr>
        <w:t> </w:t>
      </w:r>
      <w:r>
        <w:rPr>
          <w:sz w:val="22"/>
        </w:rPr>
        <w:t>uphold</w:t>
      </w:r>
      <w:r>
        <w:rPr>
          <w:spacing w:val="-3"/>
          <w:sz w:val="22"/>
        </w:rPr>
        <w:t> </w:t>
      </w:r>
      <w:r>
        <w:rPr>
          <w:sz w:val="22"/>
        </w:rPr>
        <w:t>the values and culture of the company.</w:t>
      </w:r>
    </w:p>
    <w:p>
      <w:pPr>
        <w:pStyle w:val="BodyText"/>
        <w:spacing w:line="276" w:lineRule="auto" w:before="240"/>
        <w:ind w:right="724"/>
        <w:jc w:val="both"/>
      </w:pPr>
      <w:r>
        <w:rPr/>
        <w:t>This pattern of</w:t>
      </w:r>
      <w:r>
        <w:rPr>
          <w:spacing w:val="-5"/>
        </w:rPr>
        <w:t> </w:t>
      </w:r>
      <w:r>
        <w:rPr/>
        <w:t>behavior,</w:t>
      </w:r>
      <w:r>
        <w:rPr>
          <w:spacing w:val="-5"/>
        </w:rPr>
        <w:t> </w:t>
      </w:r>
      <w:r>
        <w:rPr/>
        <w:t>combined</w:t>
      </w:r>
      <w:r>
        <w:rPr>
          <w:spacing w:val="-5"/>
        </w:rPr>
        <w:t> </w:t>
      </w:r>
      <w:r>
        <w:rPr/>
        <w:t>with</w:t>
      </w:r>
      <w:r>
        <w:rPr>
          <w:spacing w:val="-5"/>
        </w:rPr>
        <w:t> </w:t>
      </w:r>
      <w:r>
        <w:rPr/>
        <w:t>his</w:t>
      </w:r>
      <w:r>
        <w:rPr>
          <w:spacing w:val="-5"/>
        </w:rPr>
        <w:t> </w:t>
      </w:r>
      <w:r>
        <w:rPr/>
        <w:t>other</w:t>
      </w:r>
      <w:r>
        <w:rPr>
          <w:spacing w:val="-5"/>
        </w:rPr>
        <w:t> </w:t>
      </w:r>
      <w:r>
        <w:rPr/>
        <w:t>acts</w:t>
      </w:r>
      <w:r>
        <w:rPr>
          <w:spacing w:val="-5"/>
        </w:rPr>
        <w:t> </w:t>
      </w:r>
      <w:r>
        <w:rPr/>
        <w:t>of</w:t>
      </w:r>
      <w:r>
        <w:rPr>
          <w:spacing w:val="-5"/>
        </w:rPr>
        <w:t> </w:t>
      </w:r>
      <w:r>
        <w:rPr/>
        <w:t>misconduct,</w:t>
      </w:r>
      <w:r>
        <w:rPr>
          <w:spacing w:val="-5"/>
        </w:rPr>
        <w:t> </w:t>
      </w:r>
      <w:r>
        <w:rPr/>
        <w:t>clearly</w:t>
      </w:r>
      <w:r>
        <w:rPr>
          <w:spacing w:val="-5"/>
        </w:rPr>
        <w:t> </w:t>
      </w:r>
      <w:r>
        <w:rPr/>
        <w:t>establishes</w:t>
      </w:r>
      <w:r>
        <w:rPr>
          <w:spacing w:val="-5"/>
        </w:rPr>
        <w:t> </w:t>
      </w:r>
      <w:r>
        <w:rPr/>
        <w:t>that</w:t>
      </w:r>
      <w:r>
        <w:rPr>
          <w:spacing w:val="-5"/>
        </w:rPr>
        <w:t> </w:t>
      </w:r>
      <w:r>
        <w:rPr/>
        <w:t>Mr. Khan was working against the interests of the company and its people.</w:t>
      </w:r>
    </w:p>
    <w:p>
      <w:pPr>
        <w:pStyle w:val="BodyText"/>
        <w:spacing w:before="38"/>
      </w:pPr>
    </w:p>
    <w:p>
      <w:pPr>
        <w:pStyle w:val="Heading1"/>
        <w:numPr>
          <w:ilvl w:val="0"/>
          <w:numId w:val="1"/>
        </w:numPr>
        <w:tabs>
          <w:tab w:pos="376" w:val="left" w:leader="none"/>
        </w:tabs>
        <w:spacing w:line="240" w:lineRule="auto" w:before="0" w:after="0"/>
        <w:ind w:left="376" w:right="0" w:hanging="376"/>
        <w:jc w:val="left"/>
      </w:pPr>
      <w:r>
        <w:rPr/>
        <w:t>Other</w:t>
      </w:r>
      <w:r>
        <w:rPr>
          <w:spacing w:val="-6"/>
        </w:rPr>
        <w:t> </w:t>
      </w:r>
      <w:r>
        <w:rPr/>
        <w:t>Ethical</w:t>
      </w:r>
      <w:r>
        <w:rPr>
          <w:spacing w:val="-6"/>
        </w:rPr>
        <w:t> </w:t>
      </w:r>
      <w:r>
        <w:rPr>
          <w:spacing w:val="-2"/>
        </w:rPr>
        <w:t>Violations</w:t>
      </w:r>
    </w:p>
    <w:p>
      <w:pPr>
        <w:pStyle w:val="BodyText"/>
        <w:spacing w:line="276" w:lineRule="auto" w:before="299"/>
        <w:ind w:right="720"/>
        <w:jc w:val="both"/>
      </w:pPr>
      <w:r>
        <w:rPr/>
        <w:t>In addition to lobbying, bribery, client interference, and disrespectful conduct, several other </w:t>
      </w:r>
      <w:r>
        <w:rPr>
          <w:rFonts w:ascii="Arial" w:hAnsi="Arial"/>
          <w:b/>
        </w:rPr>
        <w:t>serious ethical violations </w:t>
      </w:r>
      <w:r>
        <w:rPr/>
        <w:t>came to light during and after Mr. Arman Khan’s tenure. These issues further illustrate the extent of his misconduct and his disregard for company policies, professional standards, and basic workplace ethics.</w:t>
      </w:r>
    </w:p>
    <w:p>
      <w:pPr>
        <w:pStyle w:val="BodyText"/>
        <w:spacing w:after="0" w:line="276" w:lineRule="auto"/>
        <w:jc w:val="both"/>
        <w:sectPr>
          <w:pgSz w:w="12240" w:h="15840"/>
          <w:pgMar w:header="0" w:footer="804" w:top="1360" w:bottom="1000" w:left="1440" w:right="720"/>
        </w:sectPr>
      </w:pPr>
    </w:p>
    <w:p>
      <w:pPr>
        <w:pStyle w:val="Heading2"/>
        <w:numPr>
          <w:ilvl w:val="1"/>
          <w:numId w:val="1"/>
        </w:numPr>
        <w:tabs>
          <w:tab w:pos="430" w:val="left" w:leader="none"/>
        </w:tabs>
        <w:spacing w:line="240" w:lineRule="auto" w:before="80" w:after="0"/>
        <w:ind w:left="430" w:right="0" w:hanging="430"/>
        <w:jc w:val="left"/>
      </w:pPr>
      <w:r>
        <w:rPr/>
        <w:t>Workplace</w:t>
      </w:r>
      <w:r>
        <w:rPr>
          <w:spacing w:val="-13"/>
        </w:rPr>
        <w:t> </w:t>
      </w:r>
      <w:r>
        <w:rPr>
          <w:spacing w:val="-2"/>
        </w:rPr>
        <w:t>Harassment</w:t>
      </w:r>
    </w:p>
    <w:p>
      <w:pPr>
        <w:pStyle w:val="BodyText"/>
        <w:spacing w:line="276" w:lineRule="auto" w:before="285"/>
        <w:ind w:right="723"/>
        <w:jc w:val="both"/>
      </w:pPr>
      <w:r>
        <w:rPr/>
        <w:t>Multiple employees reported cases of harassment against Mr. Khan. At least </w:t>
      </w:r>
      <w:r>
        <w:rPr>
          <w:rFonts w:ascii="Arial"/>
          <w:b/>
        </w:rPr>
        <w:t>two formal complaints </w:t>
      </w:r>
      <w:r>
        <w:rPr/>
        <w:t>were brought to the attention of HR, including one from a female finance department employee.</w:t>
      </w:r>
    </w:p>
    <w:p>
      <w:pPr>
        <w:pStyle w:val="BodyText"/>
        <w:spacing w:line="276" w:lineRule="auto" w:before="240"/>
        <w:ind w:right="724"/>
        <w:jc w:val="both"/>
      </w:pPr>
      <w:r>
        <w:rPr/>
        <w:t>In this case, the employee alleged that Mr. Khan subjected her to </w:t>
      </w:r>
      <w:r>
        <w:rPr>
          <w:rFonts w:ascii="Arial"/>
          <w:b/>
        </w:rPr>
        <w:t>unprofessional and harassing behavior </w:t>
      </w:r>
      <w:r>
        <w:rPr/>
        <w:t>that made her uncomfortable in the workplace. Instead of addressing the issue or cooperating with HR to resolve it, Mr. Khan used his senior position to shield himself and dismiss the allegations. The employee, feeling unsupported and unsafe, ultimately</w:t>
      </w:r>
      <w:r>
        <w:rPr>
          <w:spacing w:val="40"/>
        </w:rPr>
        <w:t> </w:t>
      </w:r>
      <w:r>
        <w:rPr>
          <w:rFonts w:ascii="Arial"/>
          <w:b/>
        </w:rPr>
        <w:t>resigned from her position</w:t>
      </w:r>
      <w:r>
        <w:rPr/>
        <w:t>.</w:t>
      </w:r>
    </w:p>
    <w:p>
      <w:pPr>
        <w:pStyle w:val="BodyText"/>
        <w:spacing w:line="276" w:lineRule="auto" w:before="240"/>
        <w:ind w:right="721"/>
        <w:jc w:val="both"/>
      </w:pPr>
      <w:r>
        <w:rPr/>
        <w:t>After his departure, additional testimonies surfaced, indicating that Mr. Khan had used his position of authority to</w:t>
      </w:r>
      <w:r>
        <w:rPr>
          <w:spacing w:val="-4"/>
        </w:rPr>
        <w:t> </w:t>
      </w:r>
      <w:r>
        <w:rPr/>
        <w:t>create</w:t>
      </w:r>
      <w:r>
        <w:rPr>
          <w:spacing w:val="-4"/>
        </w:rPr>
        <w:t> </w:t>
      </w:r>
      <w:r>
        <w:rPr/>
        <w:t>a</w:t>
      </w:r>
      <w:r>
        <w:rPr>
          <w:spacing w:val="-4"/>
        </w:rPr>
        <w:t> </w:t>
      </w:r>
      <w:r>
        <w:rPr/>
        <w:t>climate</w:t>
      </w:r>
      <w:r>
        <w:rPr>
          <w:spacing w:val="-4"/>
        </w:rPr>
        <w:t> </w:t>
      </w:r>
      <w:r>
        <w:rPr/>
        <w:t>of</w:t>
      </w:r>
      <w:r>
        <w:rPr>
          <w:spacing w:val="-4"/>
        </w:rPr>
        <w:t> </w:t>
      </w:r>
      <w:r>
        <w:rPr/>
        <w:t>intimidation</w:t>
      </w:r>
      <w:r>
        <w:rPr>
          <w:spacing w:val="-4"/>
        </w:rPr>
        <w:t> </w:t>
      </w:r>
      <w:r>
        <w:rPr/>
        <w:t>and</w:t>
      </w:r>
      <w:r>
        <w:rPr>
          <w:spacing w:val="-4"/>
        </w:rPr>
        <w:t> </w:t>
      </w:r>
      <w:r>
        <w:rPr/>
        <w:t>discomfort,</w:t>
      </w:r>
      <w:r>
        <w:rPr>
          <w:spacing w:val="-4"/>
        </w:rPr>
        <w:t> </w:t>
      </w:r>
      <w:r>
        <w:rPr/>
        <w:t>particularly</w:t>
      </w:r>
      <w:r>
        <w:rPr>
          <w:spacing w:val="-4"/>
        </w:rPr>
        <w:t> </w:t>
      </w:r>
      <w:r>
        <w:rPr/>
        <w:t>for</w:t>
      </w:r>
      <w:r>
        <w:rPr>
          <w:spacing w:val="-4"/>
        </w:rPr>
        <w:t> </w:t>
      </w:r>
      <w:r>
        <w:rPr/>
        <w:t>employees who challenged his decisions or refused to align with him personally.</w:t>
      </w:r>
    </w:p>
    <w:p>
      <w:pPr>
        <w:pStyle w:val="BodyText"/>
        <w:spacing w:before="240"/>
        <w:jc w:val="both"/>
      </w:pPr>
      <w:r>
        <w:rPr/>
        <w:t>This</w:t>
      </w:r>
      <w:r>
        <w:rPr>
          <w:spacing w:val="9"/>
        </w:rPr>
        <w:t> </w:t>
      </w:r>
      <w:r>
        <w:rPr/>
        <w:t>conduct</w:t>
      </w:r>
      <w:r>
        <w:rPr>
          <w:spacing w:val="9"/>
        </w:rPr>
        <w:t> </w:t>
      </w:r>
      <w:r>
        <w:rPr/>
        <w:t>was</w:t>
      </w:r>
      <w:r>
        <w:rPr>
          <w:spacing w:val="9"/>
        </w:rPr>
        <w:t> </w:t>
      </w:r>
      <w:r>
        <w:rPr/>
        <w:t>completely</w:t>
      </w:r>
      <w:r>
        <w:rPr>
          <w:spacing w:val="9"/>
        </w:rPr>
        <w:t> </w:t>
      </w:r>
      <w:r>
        <w:rPr/>
        <w:t>unacceptable</w:t>
      </w:r>
      <w:r>
        <w:rPr>
          <w:spacing w:val="9"/>
        </w:rPr>
        <w:t> </w:t>
      </w:r>
      <w:r>
        <w:rPr/>
        <w:t>and</w:t>
      </w:r>
      <w:r>
        <w:rPr>
          <w:spacing w:val="9"/>
        </w:rPr>
        <w:t> </w:t>
      </w:r>
      <w:r>
        <w:rPr/>
        <w:t>in</w:t>
      </w:r>
      <w:r>
        <w:rPr>
          <w:spacing w:val="9"/>
        </w:rPr>
        <w:t> </w:t>
      </w:r>
      <w:r>
        <w:rPr/>
        <w:t>direct</w:t>
      </w:r>
      <w:r>
        <w:rPr>
          <w:spacing w:val="9"/>
        </w:rPr>
        <w:t> </w:t>
      </w:r>
      <w:r>
        <w:rPr/>
        <w:t>violation</w:t>
      </w:r>
      <w:r>
        <w:rPr>
          <w:spacing w:val="9"/>
        </w:rPr>
        <w:t> </w:t>
      </w:r>
      <w:r>
        <w:rPr/>
        <w:t>of</w:t>
      </w:r>
      <w:r>
        <w:rPr>
          <w:spacing w:val="9"/>
        </w:rPr>
        <w:t> </w:t>
      </w:r>
      <w:r>
        <w:rPr/>
        <w:t>both</w:t>
      </w:r>
      <w:r>
        <w:rPr>
          <w:spacing w:val="9"/>
        </w:rPr>
        <w:t> </w:t>
      </w:r>
      <w:r>
        <w:rPr>
          <w:rFonts w:ascii="Arial"/>
          <w:b/>
        </w:rPr>
        <w:t>company</w:t>
      </w:r>
      <w:r>
        <w:rPr>
          <w:rFonts w:ascii="Arial"/>
          <w:b/>
          <w:spacing w:val="-5"/>
        </w:rPr>
        <w:t> </w:t>
      </w:r>
      <w:r>
        <w:rPr>
          <w:rFonts w:ascii="Arial"/>
          <w:b/>
        </w:rPr>
        <w:t>policy</w:t>
      </w:r>
      <w:r>
        <w:rPr>
          <w:rFonts w:ascii="Arial"/>
          <w:b/>
          <w:spacing w:val="-4"/>
        </w:rPr>
        <w:t> </w:t>
      </w:r>
      <w:r>
        <w:rPr>
          <w:spacing w:val="-5"/>
        </w:rPr>
        <w:t>and</w:t>
      </w:r>
    </w:p>
    <w:p>
      <w:pPr>
        <w:spacing w:before="38"/>
        <w:ind w:left="0" w:right="0" w:firstLine="0"/>
        <w:jc w:val="both"/>
        <w:rPr>
          <w:sz w:val="22"/>
        </w:rPr>
      </w:pPr>
      <w:r>
        <w:rPr>
          <w:rFonts w:ascii="Arial"/>
          <w:b/>
          <w:sz w:val="22"/>
        </w:rPr>
        <w:t>professional</w:t>
      </w:r>
      <w:r>
        <w:rPr>
          <w:rFonts w:ascii="Arial"/>
          <w:b/>
          <w:spacing w:val="-11"/>
          <w:sz w:val="22"/>
        </w:rPr>
        <w:t> </w:t>
      </w:r>
      <w:r>
        <w:rPr>
          <w:rFonts w:ascii="Arial"/>
          <w:b/>
          <w:sz w:val="22"/>
        </w:rPr>
        <w:t>workplace</w:t>
      </w:r>
      <w:r>
        <w:rPr>
          <w:rFonts w:ascii="Arial"/>
          <w:b/>
          <w:spacing w:val="-10"/>
          <w:sz w:val="22"/>
        </w:rPr>
        <w:t> </w:t>
      </w:r>
      <w:r>
        <w:rPr>
          <w:rFonts w:ascii="Arial"/>
          <w:b/>
          <w:spacing w:val="-2"/>
          <w:sz w:val="22"/>
        </w:rPr>
        <w:t>standards</w:t>
      </w:r>
      <w:r>
        <w:rPr>
          <w:spacing w:val="-2"/>
          <w:sz w:val="22"/>
        </w:rPr>
        <w:t>.</w:t>
      </w:r>
    </w:p>
    <w:p>
      <w:pPr>
        <w:pStyle w:val="BodyText"/>
        <w:spacing w:before="24"/>
      </w:pPr>
    </w:p>
    <w:p>
      <w:pPr>
        <w:pStyle w:val="Heading2"/>
        <w:numPr>
          <w:ilvl w:val="1"/>
          <w:numId w:val="1"/>
        </w:numPr>
        <w:tabs>
          <w:tab w:pos="430" w:val="left" w:leader="none"/>
        </w:tabs>
        <w:spacing w:line="240" w:lineRule="auto" w:before="0" w:after="0"/>
        <w:ind w:left="430" w:right="0" w:hanging="430"/>
        <w:jc w:val="left"/>
      </w:pPr>
      <w:r>
        <w:rPr/>
        <w:t>Fake</w:t>
      </w:r>
      <w:r>
        <w:rPr>
          <w:spacing w:val="-8"/>
        </w:rPr>
        <w:t> </w:t>
      </w:r>
      <w:r>
        <w:rPr/>
        <w:t>Educational</w:t>
      </w:r>
      <w:r>
        <w:rPr>
          <w:spacing w:val="-7"/>
        </w:rPr>
        <w:t> </w:t>
      </w:r>
      <w:r>
        <w:rPr>
          <w:spacing w:val="-2"/>
        </w:rPr>
        <w:t>Credentials</w:t>
      </w:r>
    </w:p>
    <w:p>
      <w:pPr>
        <w:pStyle w:val="BodyText"/>
        <w:spacing w:line="276" w:lineRule="auto" w:before="285"/>
        <w:ind w:right="729"/>
        <w:jc w:val="both"/>
      </w:pPr>
      <w:r>
        <w:rPr/>
        <w:t>When Mr. Khan was initially hired as Chief Marketing Officer, he presented educational documents that were assumed to</w:t>
      </w:r>
      <w:r>
        <w:rPr>
          <w:spacing w:val="-5"/>
        </w:rPr>
        <w:t> </w:t>
      </w:r>
      <w:r>
        <w:rPr/>
        <w:t>be</w:t>
      </w:r>
      <w:r>
        <w:rPr>
          <w:spacing w:val="-5"/>
        </w:rPr>
        <w:t> </w:t>
      </w:r>
      <w:r>
        <w:rPr/>
        <w:t>valid.</w:t>
      </w:r>
      <w:r>
        <w:rPr>
          <w:spacing w:val="-5"/>
        </w:rPr>
        <w:t> </w:t>
      </w:r>
      <w:r>
        <w:rPr/>
        <w:t>However,</w:t>
      </w:r>
      <w:r>
        <w:rPr>
          <w:spacing w:val="-5"/>
        </w:rPr>
        <w:t> </w:t>
      </w:r>
      <w:r>
        <w:rPr/>
        <w:t>after</w:t>
      </w:r>
      <w:r>
        <w:rPr>
          <w:spacing w:val="-5"/>
        </w:rPr>
        <w:t> </w:t>
      </w:r>
      <w:r>
        <w:rPr/>
        <w:t>repeated</w:t>
      </w:r>
      <w:r>
        <w:rPr>
          <w:spacing w:val="-5"/>
        </w:rPr>
        <w:t> </w:t>
      </w:r>
      <w:r>
        <w:rPr/>
        <w:t>concerns</w:t>
      </w:r>
      <w:r>
        <w:rPr>
          <w:spacing w:val="-5"/>
        </w:rPr>
        <w:t> </w:t>
      </w:r>
      <w:r>
        <w:rPr/>
        <w:t>were</w:t>
      </w:r>
      <w:r>
        <w:rPr>
          <w:spacing w:val="-5"/>
        </w:rPr>
        <w:t> </w:t>
      </w:r>
      <w:r>
        <w:rPr/>
        <w:t>raised</w:t>
      </w:r>
      <w:r>
        <w:rPr>
          <w:spacing w:val="-5"/>
        </w:rPr>
        <w:t> </w:t>
      </w:r>
      <w:r>
        <w:rPr/>
        <w:t>about his</w:t>
      </w:r>
      <w:r>
        <w:rPr>
          <w:spacing w:val="-6"/>
        </w:rPr>
        <w:t> </w:t>
      </w:r>
      <w:r>
        <w:rPr/>
        <w:t>decision-making,</w:t>
      </w:r>
      <w:r>
        <w:rPr>
          <w:spacing w:val="-6"/>
        </w:rPr>
        <w:t> </w:t>
      </w:r>
      <w:r>
        <w:rPr/>
        <w:t>performance,</w:t>
      </w:r>
      <w:r>
        <w:rPr>
          <w:spacing w:val="-6"/>
        </w:rPr>
        <w:t> </w:t>
      </w:r>
      <w:r>
        <w:rPr/>
        <w:t>and</w:t>
      </w:r>
      <w:r>
        <w:rPr>
          <w:spacing w:val="-6"/>
        </w:rPr>
        <w:t> </w:t>
      </w:r>
      <w:r>
        <w:rPr/>
        <w:t>behavior,</w:t>
      </w:r>
      <w:r>
        <w:rPr>
          <w:spacing w:val="-6"/>
        </w:rPr>
        <w:t> </w:t>
      </w:r>
      <w:r>
        <w:rPr/>
        <w:t>the</w:t>
      </w:r>
      <w:r>
        <w:rPr>
          <w:spacing w:val="-6"/>
        </w:rPr>
        <w:t> </w:t>
      </w:r>
      <w:r>
        <w:rPr/>
        <w:t>company</w:t>
      </w:r>
      <w:r>
        <w:rPr>
          <w:spacing w:val="-6"/>
        </w:rPr>
        <w:t> </w:t>
      </w:r>
      <w:r>
        <w:rPr/>
        <w:t>conducted</w:t>
      </w:r>
      <w:r>
        <w:rPr>
          <w:spacing w:val="-6"/>
        </w:rPr>
        <w:t> </w:t>
      </w:r>
      <w:r>
        <w:rPr/>
        <w:t>a</w:t>
      </w:r>
      <w:r>
        <w:rPr>
          <w:spacing w:val="-6"/>
        </w:rPr>
        <w:t> </w:t>
      </w:r>
      <w:r>
        <w:rPr/>
        <w:t>thorough</w:t>
      </w:r>
      <w:r>
        <w:rPr>
          <w:spacing w:val="-6"/>
        </w:rPr>
        <w:t> </w:t>
      </w:r>
      <w:r>
        <w:rPr/>
        <w:t>verification of his credentials.</w:t>
      </w:r>
    </w:p>
    <w:p>
      <w:pPr>
        <w:pStyle w:val="BodyText"/>
        <w:spacing w:line="276" w:lineRule="auto" w:before="240"/>
        <w:ind w:right="724"/>
        <w:jc w:val="both"/>
      </w:pPr>
      <w:r>
        <w:rPr/>
        <w:t>The results confirmed</w:t>
      </w:r>
      <w:r>
        <w:rPr>
          <w:spacing w:val="-3"/>
        </w:rPr>
        <w:t> </w:t>
      </w:r>
      <w:r>
        <w:rPr/>
        <w:t>that</w:t>
      </w:r>
      <w:r>
        <w:rPr>
          <w:spacing w:val="-3"/>
        </w:rPr>
        <w:t> </w:t>
      </w:r>
      <w:r>
        <w:rPr/>
        <w:t>the</w:t>
      </w:r>
      <w:r>
        <w:rPr>
          <w:spacing w:val="-3"/>
        </w:rPr>
        <w:t> </w:t>
      </w:r>
      <w:r>
        <w:rPr/>
        <w:t>degree</w:t>
      </w:r>
      <w:r>
        <w:rPr>
          <w:spacing w:val="-3"/>
        </w:rPr>
        <w:t> </w:t>
      </w:r>
      <w:r>
        <w:rPr/>
        <w:t>he</w:t>
      </w:r>
      <w:r>
        <w:rPr>
          <w:spacing w:val="-3"/>
        </w:rPr>
        <w:t> </w:t>
      </w:r>
      <w:r>
        <w:rPr/>
        <w:t>had</w:t>
      </w:r>
      <w:r>
        <w:rPr>
          <w:spacing w:val="-3"/>
        </w:rPr>
        <w:t> </w:t>
      </w:r>
      <w:r>
        <w:rPr/>
        <w:t>submitted</w:t>
      </w:r>
      <w:r>
        <w:rPr>
          <w:spacing w:val="-3"/>
        </w:rPr>
        <w:t> </w:t>
      </w:r>
      <w:r>
        <w:rPr/>
        <w:t>at</w:t>
      </w:r>
      <w:r>
        <w:rPr>
          <w:spacing w:val="-3"/>
        </w:rPr>
        <w:t> </w:t>
      </w:r>
      <w:r>
        <w:rPr/>
        <w:t>the</w:t>
      </w:r>
      <w:r>
        <w:rPr>
          <w:spacing w:val="-3"/>
        </w:rPr>
        <w:t> </w:t>
      </w:r>
      <w:r>
        <w:rPr/>
        <w:t>time</w:t>
      </w:r>
      <w:r>
        <w:rPr>
          <w:spacing w:val="-3"/>
        </w:rPr>
        <w:t> </w:t>
      </w:r>
      <w:r>
        <w:rPr/>
        <w:t>of</w:t>
      </w:r>
      <w:r>
        <w:rPr>
          <w:spacing w:val="-3"/>
        </w:rPr>
        <w:t> </w:t>
      </w:r>
      <w:r>
        <w:rPr/>
        <w:t>his</w:t>
      </w:r>
      <w:r>
        <w:rPr>
          <w:spacing w:val="-3"/>
        </w:rPr>
        <w:t> </w:t>
      </w:r>
      <w:r>
        <w:rPr/>
        <w:t>hiring</w:t>
      </w:r>
      <w:r>
        <w:rPr>
          <w:spacing w:val="-3"/>
        </w:rPr>
        <w:t> </w:t>
      </w:r>
      <w:r>
        <w:rPr/>
        <w:t>was</w:t>
      </w:r>
      <w:r>
        <w:rPr>
          <w:spacing w:val="-3"/>
        </w:rPr>
        <w:t> </w:t>
      </w:r>
      <w:r>
        <w:rPr>
          <w:rFonts w:ascii="Arial"/>
          <w:b/>
        </w:rPr>
        <w:t>fraudulent</w:t>
      </w:r>
      <w:r>
        <w:rPr/>
        <w:t>. He had joined the organization under </w:t>
      </w:r>
      <w:r>
        <w:rPr>
          <w:rFonts w:ascii="Arial"/>
          <w:b/>
        </w:rPr>
        <w:t>false pretenses</w:t>
      </w:r>
      <w:r>
        <w:rPr/>
        <w:t>, misleading the company</w:t>
      </w:r>
      <w:r>
        <w:rPr>
          <w:spacing w:val="-4"/>
        </w:rPr>
        <w:t> </w:t>
      </w:r>
      <w:r>
        <w:rPr/>
        <w:t>into</w:t>
      </w:r>
      <w:r>
        <w:rPr>
          <w:spacing w:val="-4"/>
        </w:rPr>
        <w:t> </w:t>
      </w:r>
      <w:r>
        <w:rPr/>
        <w:t>entrusting him with a senior leadership position he was not academically qualified for.</w:t>
      </w:r>
    </w:p>
    <w:p>
      <w:pPr>
        <w:pStyle w:val="BodyText"/>
        <w:spacing w:line="276" w:lineRule="auto" w:before="240"/>
        <w:ind w:right="723"/>
        <w:jc w:val="both"/>
      </w:pPr>
      <w:r>
        <w:rPr/>
        <w:t>This discovery not only invalidated his credibility but also revealed that his</w:t>
      </w:r>
      <w:r>
        <w:rPr>
          <w:spacing w:val="-3"/>
        </w:rPr>
        <w:t> </w:t>
      </w:r>
      <w:r>
        <w:rPr/>
        <w:t>hiring</w:t>
      </w:r>
      <w:r>
        <w:rPr>
          <w:spacing w:val="-3"/>
        </w:rPr>
        <w:t> </w:t>
      </w:r>
      <w:r>
        <w:rPr/>
        <w:t>was</w:t>
      </w:r>
      <w:r>
        <w:rPr>
          <w:spacing w:val="-3"/>
        </w:rPr>
        <w:t> </w:t>
      </w:r>
      <w:r>
        <w:rPr/>
        <w:t>based</w:t>
      </w:r>
      <w:r>
        <w:rPr>
          <w:spacing w:val="-3"/>
        </w:rPr>
        <w:t> </w:t>
      </w:r>
      <w:r>
        <w:rPr/>
        <w:t>on misrepresentation. It underscored why he frequently made biased decisions, hired unsuitable candidates, and failed to deliver on the responsibilities expected of his role.</w:t>
      </w:r>
    </w:p>
    <w:p>
      <w:pPr>
        <w:pStyle w:val="Heading2"/>
        <w:numPr>
          <w:ilvl w:val="1"/>
          <w:numId w:val="1"/>
        </w:numPr>
        <w:tabs>
          <w:tab w:pos="430" w:val="left" w:leader="none"/>
        </w:tabs>
        <w:spacing w:line="240" w:lineRule="auto" w:before="240" w:after="0"/>
        <w:ind w:left="430" w:right="0" w:hanging="430"/>
        <w:jc w:val="left"/>
      </w:pPr>
      <w:r>
        <w:rPr/>
        <w:t>Hiring</w:t>
      </w:r>
      <w:r>
        <w:rPr>
          <w:spacing w:val="-9"/>
        </w:rPr>
        <w:t> </w:t>
      </w:r>
      <w:r>
        <w:rPr/>
        <w:t>Incompetent</w:t>
      </w:r>
      <w:r>
        <w:rPr>
          <w:spacing w:val="-8"/>
        </w:rPr>
        <w:t> </w:t>
      </w:r>
      <w:r>
        <w:rPr>
          <w:spacing w:val="-2"/>
        </w:rPr>
        <w:t>Resources</w:t>
      </w:r>
    </w:p>
    <w:p>
      <w:pPr>
        <w:pStyle w:val="BodyText"/>
        <w:spacing w:line="276" w:lineRule="auto" w:before="285"/>
        <w:ind w:right="722"/>
        <w:jc w:val="both"/>
      </w:pPr>
      <w:r>
        <w:rPr/>
        <w:t>One of Mr. Khan’s key responsibilities as</w:t>
      </w:r>
      <w:r>
        <w:rPr>
          <w:spacing w:val="-4"/>
        </w:rPr>
        <w:t> </w:t>
      </w:r>
      <w:r>
        <w:rPr/>
        <w:t>CMO</w:t>
      </w:r>
      <w:r>
        <w:rPr>
          <w:spacing w:val="-4"/>
        </w:rPr>
        <w:t> </w:t>
      </w:r>
      <w:r>
        <w:rPr/>
        <w:t>was</w:t>
      </w:r>
      <w:r>
        <w:rPr>
          <w:spacing w:val="-4"/>
        </w:rPr>
        <w:t> </w:t>
      </w:r>
      <w:r>
        <w:rPr/>
        <w:t>to</w:t>
      </w:r>
      <w:r>
        <w:rPr>
          <w:spacing w:val="-4"/>
        </w:rPr>
        <w:t> </w:t>
      </w:r>
      <w:r>
        <w:rPr/>
        <w:t>build</w:t>
      </w:r>
      <w:r>
        <w:rPr>
          <w:spacing w:val="-4"/>
        </w:rPr>
        <w:t> </w:t>
      </w:r>
      <w:r>
        <w:rPr/>
        <w:t>a</w:t>
      </w:r>
      <w:r>
        <w:rPr>
          <w:spacing w:val="-4"/>
        </w:rPr>
        <w:t> </w:t>
      </w:r>
      <w:r>
        <w:rPr/>
        <w:t>strong</w:t>
      </w:r>
      <w:r>
        <w:rPr>
          <w:spacing w:val="-4"/>
        </w:rPr>
        <w:t> </w:t>
      </w:r>
      <w:r>
        <w:rPr/>
        <w:t>marketing</w:t>
      </w:r>
      <w:r>
        <w:rPr>
          <w:spacing w:val="-4"/>
        </w:rPr>
        <w:t> </w:t>
      </w:r>
      <w:r>
        <w:rPr/>
        <w:t>team</w:t>
      </w:r>
      <w:r>
        <w:rPr>
          <w:spacing w:val="-4"/>
        </w:rPr>
        <w:t> </w:t>
      </w:r>
      <w:r>
        <w:rPr/>
        <w:t>capable</w:t>
      </w:r>
      <w:r>
        <w:rPr>
          <w:spacing w:val="-4"/>
        </w:rPr>
        <w:t> </w:t>
      </w:r>
      <w:r>
        <w:rPr/>
        <w:t>of achieving company goals. Instead, he consistently used this</w:t>
      </w:r>
      <w:r>
        <w:rPr>
          <w:spacing w:val="-4"/>
        </w:rPr>
        <w:t> </w:t>
      </w:r>
      <w:r>
        <w:rPr/>
        <w:t>responsibility</w:t>
      </w:r>
      <w:r>
        <w:rPr>
          <w:spacing w:val="-4"/>
        </w:rPr>
        <w:t> </w:t>
      </w:r>
      <w:r>
        <w:rPr/>
        <w:t>to</w:t>
      </w:r>
      <w:r>
        <w:rPr>
          <w:spacing w:val="-4"/>
        </w:rPr>
        <w:t> </w:t>
      </w:r>
      <w:r>
        <w:rPr/>
        <w:t>serve</w:t>
      </w:r>
      <w:r>
        <w:rPr>
          <w:spacing w:val="-4"/>
        </w:rPr>
        <w:t> </w:t>
      </w:r>
      <w:r>
        <w:rPr/>
        <w:t>his</w:t>
      </w:r>
      <w:r>
        <w:rPr>
          <w:spacing w:val="-4"/>
        </w:rPr>
        <w:t> </w:t>
      </w:r>
      <w:r>
        <w:rPr/>
        <w:t>personal </w:t>
      </w:r>
      <w:r>
        <w:rPr>
          <w:spacing w:val="-2"/>
        </w:rPr>
        <w:t>interests.</w:t>
      </w:r>
    </w:p>
    <w:p>
      <w:pPr>
        <w:pStyle w:val="ListParagraph"/>
        <w:numPr>
          <w:ilvl w:val="2"/>
          <w:numId w:val="1"/>
        </w:numPr>
        <w:tabs>
          <w:tab w:pos="720" w:val="left" w:leader="none"/>
        </w:tabs>
        <w:spacing w:line="276" w:lineRule="auto" w:before="240" w:after="0"/>
        <w:ind w:left="720" w:right="727" w:hanging="360"/>
        <w:jc w:val="both"/>
        <w:rPr>
          <w:sz w:val="22"/>
        </w:rPr>
      </w:pPr>
      <w:r>
        <w:rPr>
          <w:sz w:val="22"/>
        </w:rPr>
        <w:t>He </w:t>
      </w:r>
      <w:r>
        <w:rPr>
          <w:rFonts w:ascii="Arial" w:hAnsi="Arial"/>
          <w:b/>
          <w:sz w:val="22"/>
        </w:rPr>
        <w:t>terminated competent and qualified employees</w:t>
      </w:r>
      <w:r>
        <w:rPr>
          <w:sz w:val="22"/>
        </w:rPr>
        <w:t>, only to replace them with individuals who were either family members or less capable candidates willing to obey him without question.</w:t>
      </w:r>
    </w:p>
    <w:p>
      <w:pPr>
        <w:pStyle w:val="ListParagraph"/>
        <w:spacing w:after="0" w:line="276" w:lineRule="auto"/>
        <w:jc w:val="both"/>
        <w:rPr>
          <w:sz w:val="22"/>
        </w:rPr>
        <w:sectPr>
          <w:pgSz w:w="12240" w:h="15840"/>
          <w:pgMar w:header="0" w:footer="804" w:top="1360" w:bottom="1000" w:left="1440" w:right="720"/>
        </w:sectPr>
      </w:pPr>
    </w:p>
    <w:p>
      <w:pPr>
        <w:pStyle w:val="ListParagraph"/>
        <w:numPr>
          <w:ilvl w:val="2"/>
          <w:numId w:val="1"/>
        </w:numPr>
        <w:tabs>
          <w:tab w:pos="720" w:val="left" w:leader="none"/>
        </w:tabs>
        <w:spacing w:line="276" w:lineRule="auto" w:before="80" w:after="0"/>
        <w:ind w:left="720" w:right="730" w:hanging="360"/>
        <w:jc w:val="both"/>
        <w:rPr>
          <w:sz w:val="22"/>
        </w:rPr>
      </w:pPr>
      <w:r>
        <w:rPr>
          <w:sz w:val="22"/>
        </w:rPr>
        <w:t>Many</w:t>
      </w:r>
      <w:r>
        <w:rPr>
          <w:spacing w:val="-4"/>
          <w:sz w:val="22"/>
        </w:rPr>
        <w:t> </w:t>
      </w:r>
      <w:r>
        <w:rPr>
          <w:sz w:val="22"/>
        </w:rPr>
        <w:t>of</w:t>
      </w:r>
      <w:r>
        <w:rPr>
          <w:spacing w:val="-4"/>
          <w:sz w:val="22"/>
        </w:rPr>
        <w:t> </w:t>
      </w:r>
      <w:r>
        <w:rPr>
          <w:sz w:val="22"/>
        </w:rPr>
        <w:t>these</w:t>
      </w:r>
      <w:r>
        <w:rPr>
          <w:spacing w:val="-4"/>
          <w:sz w:val="22"/>
        </w:rPr>
        <w:t> </w:t>
      </w:r>
      <w:r>
        <w:rPr>
          <w:sz w:val="22"/>
        </w:rPr>
        <w:t>hires</w:t>
      </w:r>
      <w:r>
        <w:rPr>
          <w:spacing w:val="-4"/>
          <w:sz w:val="22"/>
        </w:rPr>
        <w:t> </w:t>
      </w:r>
      <w:r>
        <w:rPr>
          <w:sz w:val="22"/>
        </w:rPr>
        <w:t>lacked</w:t>
      </w:r>
      <w:r>
        <w:rPr>
          <w:spacing w:val="-4"/>
          <w:sz w:val="22"/>
        </w:rPr>
        <w:t> </w:t>
      </w:r>
      <w:r>
        <w:rPr>
          <w:sz w:val="22"/>
        </w:rPr>
        <w:t>the</w:t>
      </w:r>
      <w:r>
        <w:rPr>
          <w:spacing w:val="-4"/>
          <w:sz w:val="22"/>
        </w:rPr>
        <w:t> </w:t>
      </w:r>
      <w:r>
        <w:rPr>
          <w:sz w:val="22"/>
        </w:rPr>
        <w:t>necessary</w:t>
      </w:r>
      <w:r>
        <w:rPr>
          <w:spacing w:val="-4"/>
          <w:sz w:val="22"/>
        </w:rPr>
        <w:t> </w:t>
      </w:r>
      <w:r>
        <w:rPr>
          <w:sz w:val="22"/>
        </w:rPr>
        <w:t>skills</w:t>
      </w:r>
      <w:r>
        <w:rPr>
          <w:spacing w:val="-4"/>
          <w:sz w:val="22"/>
        </w:rPr>
        <w:t> </w:t>
      </w:r>
      <w:r>
        <w:rPr>
          <w:sz w:val="22"/>
        </w:rPr>
        <w:t>or</w:t>
      </w:r>
      <w:r>
        <w:rPr>
          <w:spacing w:val="-4"/>
          <w:sz w:val="22"/>
        </w:rPr>
        <w:t> </w:t>
      </w:r>
      <w:r>
        <w:rPr>
          <w:sz w:val="22"/>
        </w:rPr>
        <w:t>experience</w:t>
      </w:r>
      <w:r>
        <w:rPr>
          <w:spacing w:val="-4"/>
          <w:sz w:val="22"/>
        </w:rPr>
        <w:t> </w:t>
      </w:r>
      <w:r>
        <w:rPr>
          <w:sz w:val="22"/>
        </w:rPr>
        <w:t>but</w:t>
      </w:r>
      <w:r>
        <w:rPr>
          <w:spacing w:val="-4"/>
          <w:sz w:val="22"/>
        </w:rPr>
        <w:t> </w:t>
      </w:r>
      <w:r>
        <w:rPr>
          <w:sz w:val="22"/>
        </w:rPr>
        <w:t>were</w:t>
      </w:r>
      <w:r>
        <w:rPr>
          <w:spacing w:val="-4"/>
          <w:sz w:val="22"/>
        </w:rPr>
        <w:t> </w:t>
      </w:r>
      <w:r>
        <w:rPr>
          <w:sz w:val="22"/>
        </w:rPr>
        <w:t>retained</w:t>
      </w:r>
      <w:r>
        <w:rPr>
          <w:spacing w:val="-4"/>
          <w:sz w:val="22"/>
        </w:rPr>
        <w:t> </w:t>
      </w:r>
      <w:r>
        <w:rPr>
          <w:sz w:val="22"/>
        </w:rPr>
        <w:t>because of their </w:t>
      </w:r>
      <w:r>
        <w:rPr>
          <w:rFonts w:ascii="Arial" w:hAnsi="Arial"/>
          <w:b/>
          <w:sz w:val="22"/>
        </w:rPr>
        <w:t>personal loyalty to Mr. Khan</w:t>
      </w:r>
      <w:r>
        <w:rPr>
          <w:sz w:val="22"/>
        </w:rPr>
        <w:t>.</w:t>
      </w:r>
    </w:p>
    <w:p>
      <w:pPr>
        <w:pStyle w:val="BodyText"/>
        <w:spacing w:before="37"/>
      </w:pPr>
    </w:p>
    <w:p>
      <w:pPr>
        <w:pStyle w:val="ListParagraph"/>
        <w:numPr>
          <w:ilvl w:val="2"/>
          <w:numId w:val="1"/>
        </w:numPr>
        <w:tabs>
          <w:tab w:pos="720" w:val="left" w:leader="none"/>
        </w:tabs>
        <w:spacing w:line="276" w:lineRule="auto" w:before="1" w:after="0"/>
        <w:ind w:left="720" w:right="718" w:hanging="360"/>
        <w:jc w:val="both"/>
        <w:rPr>
          <w:sz w:val="22"/>
        </w:rPr>
      </w:pPr>
      <w:r>
        <w:rPr>
          <w:sz w:val="22"/>
        </w:rPr>
        <w:t>This practice significantly reduced the overall quality and productivity of the marketing department, creating a culture where merit and competence were ignored in favor of favoritism and personal control.</w:t>
      </w:r>
    </w:p>
    <w:p>
      <w:pPr>
        <w:pStyle w:val="BodyText"/>
      </w:pPr>
    </w:p>
    <w:p>
      <w:pPr>
        <w:pStyle w:val="BodyText"/>
        <w:spacing w:before="24"/>
      </w:pPr>
    </w:p>
    <w:p>
      <w:pPr>
        <w:spacing w:line="276" w:lineRule="auto" w:before="1"/>
        <w:ind w:left="0" w:right="718" w:firstLine="0"/>
        <w:jc w:val="both"/>
        <w:rPr>
          <w:sz w:val="22"/>
        </w:rPr>
      </w:pPr>
      <w:r>
        <w:rPr>
          <w:sz w:val="22"/>
        </w:rPr>
        <w:t>The most notable example was when he </w:t>
      </w:r>
      <w:r>
        <w:rPr>
          <w:rFonts w:ascii="Arial" w:hAnsi="Arial"/>
          <w:b/>
          <w:sz w:val="22"/>
        </w:rPr>
        <w:t>removed a skilled employee after having her</w:t>
      </w:r>
      <w:r>
        <w:rPr>
          <w:rFonts w:ascii="Arial" w:hAnsi="Arial"/>
          <w:b/>
          <w:spacing w:val="-3"/>
          <w:sz w:val="22"/>
        </w:rPr>
        <w:t> </w:t>
      </w:r>
      <w:r>
        <w:rPr>
          <w:rFonts w:ascii="Arial" w:hAnsi="Arial"/>
          <w:b/>
          <w:sz w:val="22"/>
        </w:rPr>
        <w:t>train his own brother, Adnan</w:t>
      </w:r>
      <w:r>
        <w:rPr>
          <w:sz w:val="22"/>
        </w:rPr>
        <w:t>, and then forced the company to accept Adnan in her place, despite his lack of qualifications. Such decisions highlighted his blatant misuse of authority and disregard for the company’s best interests.</w:t>
      </w:r>
    </w:p>
    <w:p>
      <w:pPr>
        <w:pStyle w:val="Heading2"/>
        <w:spacing w:before="240"/>
      </w:pPr>
      <w:r>
        <w:rPr>
          <w:spacing w:val="-2"/>
        </w:rPr>
        <w:t>Conclusion</w:t>
      </w:r>
    </w:p>
    <w:p>
      <w:pPr>
        <w:spacing w:line="276" w:lineRule="auto" w:before="284"/>
        <w:ind w:left="0" w:right="720" w:firstLine="0"/>
        <w:jc w:val="both"/>
        <w:rPr>
          <w:sz w:val="22"/>
        </w:rPr>
      </w:pPr>
      <w:r>
        <w:rPr>
          <w:sz w:val="22"/>
        </w:rPr>
        <w:t>Taken together, these ethical violations reveal a consistent pattern: Mr. Khan </w:t>
      </w:r>
      <w:r>
        <w:rPr>
          <w:rFonts w:ascii="Arial" w:hAnsi="Arial"/>
          <w:b/>
          <w:sz w:val="22"/>
        </w:rPr>
        <w:t>misrepresented his qualifications, abused his authority, harassed employees, and weakened the company structure by hiring unfit resources loyal only to him</w:t>
      </w:r>
      <w:r>
        <w:rPr>
          <w:sz w:val="22"/>
        </w:rPr>
        <w:t>. Instead of fostering growth and professionalism, he built a toxic environment that demoralized employees, compromised company values, and ultimately damaged the organization’s credibility.</w:t>
      </w:r>
    </w:p>
    <w:p>
      <w:pPr>
        <w:pStyle w:val="BodyText"/>
        <w:spacing w:before="107"/>
      </w:pPr>
    </w:p>
    <w:p>
      <w:pPr>
        <w:pStyle w:val="Heading1"/>
        <w:numPr>
          <w:ilvl w:val="0"/>
          <w:numId w:val="1"/>
        </w:numPr>
        <w:tabs>
          <w:tab w:pos="376" w:val="left" w:leader="none"/>
        </w:tabs>
        <w:spacing w:line="240" w:lineRule="auto" w:before="0" w:after="0"/>
        <w:ind w:left="376" w:right="0" w:hanging="376"/>
        <w:jc w:val="left"/>
      </w:pPr>
      <w:bookmarkStart w:name="9. Misguiding HR and Manipulating Client" w:id="21"/>
      <w:bookmarkEnd w:id="21"/>
      <w:r>
        <w:rPr>
          <w:b w:val="0"/>
        </w:rPr>
      </w:r>
      <w:r>
        <w:rPr/>
        <w:t>Misguiding</w:t>
      </w:r>
      <w:r>
        <w:rPr>
          <w:spacing w:val="-7"/>
        </w:rPr>
        <w:t> </w:t>
      </w:r>
      <w:r>
        <w:rPr/>
        <w:t>HR</w:t>
      </w:r>
      <w:r>
        <w:rPr>
          <w:spacing w:val="-7"/>
        </w:rPr>
        <w:t> </w:t>
      </w:r>
      <w:r>
        <w:rPr/>
        <w:t>and</w:t>
      </w:r>
      <w:r>
        <w:rPr>
          <w:spacing w:val="-6"/>
        </w:rPr>
        <w:t> </w:t>
      </w:r>
      <w:r>
        <w:rPr/>
        <w:t>Manipulating</w:t>
      </w:r>
      <w:r>
        <w:rPr>
          <w:spacing w:val="-7"/>
        </w:rPr>
        <w:t> </w:t>
      </w:r>
      <w:r>
        <w:rPr/>
        <w:t>Client</w:t>
      </w:r>
      <w:r>
        <w:rPr>
          <w:spacing w:val="-6"/>
        </w:rPr>
        <w:t> </w:t>
      </w:r>
      <w:r>
        <w:rPr>
          <w:spacing w:val="-2"/>
        </w:rPr>
        <w:t>Relations</w:t>
      </w:r>
    </w:p>
    <w:p>
      <w:pPr>
        <w:pStyle w:val="BodyText"/>
        <w:spacing w:line="276" w:lineRule="auto" w:before="299"/>
        <w:ind w:right="723"/>
        <w:jc w:val="both"/>
      </w:pPr>
      <w:r>
        <w:rPr/>
        <w:t>Another case that exposed Mr. Arman Khan’s unethical conduct involved one of our </w:t>
      </w:r>
      <w:r>
        <w:rPr>
          <w:rFonts w:ascii="Arial" w:hAnsi="Arial"/>
          <w:b/>
        </w:rPr>
        <w:t>local clients</w:t>
      </w:r>
      <w:r>
        <w:rPr/>
        <w:t>. As CMO, he was expected to safeguard client relationships, act as a bridge between the company and its partners, and resolve conflicts professionally. Instead, his actions directly harmed the client relationship and violated the company’s trust.</w:t>
      </w:r>
    </w:p>
    <w:p>
      <w:pPr>
        <w:pStyle w:val="BodyText"/>
        <w:spacing w:before="27"/>
      </w:pPr>
    </w:p>
    <w:p>
      <w:pPr>
        <w:pStyle w:val="Heading2"/>
      </w:pPr>
      <w:bookmarkStart w:name="The Incident " w:id="22"/>
      <w:bookmarkEnd w:id="22"/>
      <w:r>
        <w:rPr>
          <w:b w:val="0"/>
        </w:rPr>
      </w:r>
      <w:r>
        <w:rPr/>
        <w:t>The</w:t>
      </w:r>
      <w:r>
        <w:rPr>
          <w:spacing w:val="-3"/>
        </w:rPr>
        <w:t> </w:t>
      </w:r>
      <w:r>
        <w:rPr>
          <w:spacing w:val="-2"/>
        </w:rPr>
        <w:t>Incident</w:t>
      </w:r>
    </w:p>
    <w:p>
      <w:pPr>
        <w:spacing w:line="276" w:lineRule="auto" w:before="285"/>
        <w:ind w:left="0" w:right="720" w:firstLine="0"/>
        <w:jc w:val="both"/>
        <w:rPr>
          <w:sz w:val="22"/>
        </w:rPr>
      </w:pPr>
      <w:r>
        <w:rPr>
          <w:sz w:val="22"/>
        </w:rPr>
        <w:t>Mr. Khan engaged in a conversation with a local client that became increasingly </w:t>
      </w:r>
      <w:r>
        <w:rPr>
          <w:rFonts w:ascii="Arial"/>
          <w:b/>
          <w:sz w:val="22"/>
        </w:rPr>
        <w:t>harsh and confrontational</w:t>
      </w:r>
      <w:r>
        <w:rPr>
          <w:sz w:val="22"/>
        </w:rPr>
        <w:t>. Instead of de-escalating the situation, he allowed it to spiral into conflict. Following this, he presented a </w:t>
      </w:r>
      <w:r>
        <w:rPr>
          <w:rFonts w:ascii="Arial"/>
          <w:b/>
          <w:sz w:val="22"/>
        </w:rPr>
        <w:t>distorted version of the</w:t>
      </w:r>
      <w:r>
        <w:rPr>
          <w:rFonts w:ascii="Arial"/>
          <w:b/>
          <w:spacing w:val="-3"/>
          <w:sz w:val="22"/>
        </w:rPr>
        <w:t> </w:t>
      </w:r>
      <w:r>
        <w:rPr>
          <w:rFonts w:ascii="Arial"/>
          <w:b/>
          <w:sz w:val="22"/>
        </w:rPr>
        <w:t>discussion</w:t>
      </w:r>
      <w:r>
        <w:rPr>
          <w:rFonts w:ascii="Arial"/>
          <w:b/>
          <w:spacing w:val="-3"/>
          <w:sz w:val="22"/>
        </w:rPr>
        <w:t> </w:t>
      </w:r>
      <w:r>
        <w:rPr>
          <w:sz w:val="22"/>
        </w:rPr>
        <w:t>to</w:t>
      </w:r>
      <w:r>
        <w:rPr>
          <w:spacing w:val="-3"/>
          <w:sz w:val="22"/>
        </w:rPr>
        <w:t> </w:t>
      </w:r>
      <w:r>
        <w:rPr>
          <w:sz w:val="22"/>
        </w:rPr>
        <w:t>the</w:t>
      </w:r>
      <w:r>
        <w:rPr>
          <w:spacing w:val="-3"/>
          <w:sz w:val="22"/>
        </w:rPr>
        <w:t> </w:t>
      </w:r>
      <w:r>
        <w:rPr>
          <w:sz w:val="22"/>
        </w:rPr>
        <w:t>HR</w:t>
      </w:r>
      <w:r>
        <w:rPr>
          <w:spacing w:val="-3"/>
          <w:sz w:val="22"/>
        </w:rPr>
        <w:t> </w:t>
      </w:r>
      <w:r>
        <w:rPr>
          <w:sz w:val="22"/>
        </w:rPr>
        <w:t>department</w:t>
      </w:r>
      <w:r>
        <w:rPr>
          <w:spacing w:val="-3"/>
          <w:sz w:val="22"/>
        </w:rPr>
        <w:t> </w:t>
      </w:r>
      <w:r>
        <w:rPr>
          <w:sz w:val="22"/>
        </w:rPr>
        <w:t>and the company directors.</w:t>
      </w:r>
    </w:p>
    <w:p>
      <w:pPr>
        <w:spacing w:line="276" w:lineRule="auto" w:before="240"/>
        <w:ind w:left="0" w:right="719" w:firstLine="0"/>
        <w:jc w:val="both"/>
        <w:rPr>
          <w:sz w:val="22"/>
        </w:rPr>
      </w:pPr>
      <w:r>
        <w:rPr>
          <w:sz w:val="22"/>
        </w:rPr>
        <w:t>He claimed that the client had expressed dissatisfaction and intended to discontinue services. More importantly, he </w:t>
      </w:r>
      <w:r>
        <w:rPr>
          <w:rFonts w:ascii="Arial"/>
          <w:b/>
          <w:sz w:val="22"/>
        </w:rPr>
        <w:t>pressured HR not to conduct any further investigation</w:t>
      </w:r>
      <w:r>
        <w:rPr>
          <w:sz w:val="22"/>
        </w:rPr>
        <w:t>, insisting that the matter be closed immediately.</w:t>
      </w:r>
      <w:r>
        <w:rPr>
          <w:spacing w:val="-5"/>
          <w:sz w:val="22"/>
        </w:rPr>
        <w:t> </w:t>
      </w:r>
      <w:r>
        <w:rPr>
          <w:sz w:val="22"/>
        </w:rPr>
        <w:t>Under</w:t>
      </w:r>
      <w:r>
        <w:rPr>
          <w:spacing w:val="-5"/>
          <w:sz w:val="22"/>
        </w:rPr>
        <w:t> </w:t>
      </w:r>
      <w:r>
        <w:rPr>
          <w:sz w:val="22"/>
        </w:rPr>
        <w:t>his</w:t>
      </w:r>
      <w:r>
        <w:rPr>
          <w:spacing w:val="-5"/>
          <w:sz w:val="22"/>
        </w:rPr>
        <w:t> </w:t>
      </w:r>
      <w:r>
        <w:rPr>
          <w:sz w:val="22"/>
        </w:rPr>
        <w:t>influence,</w:t>
      </w:r>
      <w:r>
        <w:rPr>
          <w:spacing w:val="-5"/>
          <w:sz w:val="22"/>
        </w:rPr>
        <w:t> </w:t>
      </w:r>
      <w:r>
        <w:rPr>
          <w:sz w:val="22"/>
        </w:rPr>
        <w:t>and</w:t>
      </w:r>
      <w:r>
        <w:rPr>
          <w:spacing w:val="-5"/>
          <w:sz w:val="22"/>
        </w:rPr>
        <w:t> </w:t>
      </w:r>
      <w:r>
        <w:rPr>
          <w:sz w:val="22"/>
        </w:rPr>
        <w:t>based</w:t>
      </w:r>
      <w:r>
        <w:rPr>
          <w:spacing w:val="-5"/>
          <w:sz w:val="22"/>
        </w:rPr>
        <w:t> </w:t>
      </w:r>
      <w:r>
        <w:rPr>
          <w:sz w:val="22"/>
        </w:rPr>
        <w:t>on</w:t>
      </w:r>
      <w:r>
        <w:rPr>
          <w:spacing w:val="-5"/>
          <w:sz w:val="22"/>
        </w:rPr>
        <w:t> </w:t>
      </w:r>
      <w:r>
        <w:rPr>
          <w:sz w:val="22"/>
        </w:rPr>
        <w:t>the</w:t>
      </w:r>
      <w:r>
        <w:rPr>
          <w:spacing w:val="-5"/>
          <w:sz w:val="22"/>
        </w:rPr>
        <w:t> </w:t>
      </w:r>
      <w:r>
        <w:rPr>
          <w:sz w:val="22"/>
        </w:rPr>
        <w:t>misleading</w:t>
      </w:r>
      <w:r>
        <w:rPr>
          <w:spacing w:val="-5"/>
          <w:sz w:val="22"/>
        </w:rPr>
        <w:t> </w:t>
      </w:r>
      <w:r>
        <w:rPr>
          <w:sz w:val="22"/>
        </w:rPr>
        <w:t>information he provided, the company prematurely issued a </w:t>
      </w:r>
      <w:r>
        <w:rPr>
          <w:rFonts w:ascii="Arial"/>
          <w:b/>
          <w:sz w:val="22"/>
        </w:rPr>
        <w:t>discontinuation of services email </w:t>
      </w:r>
      <w:r>
        <w:rPr>
          <w:sz w:val="22"/>
        </w:rPr>
        <w:t>to the </w:t>
      </w:r>
      <w:r>
        <w:rPr>
          <w:spacing w:val="-2"/>
          <w:sz w:val="22"/>
        </w:rPr>
        <w:t>client.</w:t>
      </w:r>
    </w:p>
    <w:p>
      <w:pPr>
        <w:pStyle w:val="BodyText"/>
        <w:spacing w:before="240"/>
        <w:jc w:val="both"/>
      </w:pPr>
      <w:r>
        <w:rPr/>
        <w:t>This</w:t>
      </w:r>
      <w:r>
        <w:rPr>
          <w:spacing w:val="36"/>
        </w:rPr>
        <w:t> </w:t>
      </w:r>
      <w:r>
        <w:rPr/>
        <w:t>decision,</w:t>
      </w:r>
      <w:r>
        <w:rPr>
          <w:spacing w:val="39"/>
        </w:rPr>
        <w:t> </w:t>
      </w:r>
      <w:r>
        <w:rPr/>
        <w:t>forced</w:t>
      </w:r>
      <w:r>
        <w:rPr>
          <w:spacing w:val="38"/>
        </w:rPr>
        <w:t> </w:t>
      </w:r>
      <w:r>
        <w:rPr/>
        <w:t>by</w:t>
      </w:r>
      <w:r>
        <w:rPr>
          <w:spacing w:val="39"/>
        </w:rPr>
        <w:t> </w:t>
      </w:r>
      <w:r>
        <w:rPr/>
        <w:t>Mr.</w:t>
      </w:r>
      <w:r>
        <w:rPr>
          <w:spacing w:val="38"/>
        </w:rPr>
        <w:t> </w:t>
      </w:r>
      <w:r>
        <w:rPr/>
        <w:t>Khan’s</w:t>
      </w:r>
      <w:r>
        <w:rPr>
          <w:spacing w:val="39"/>
        </w:rPr>
        <w:t> </w:t>
      </w:r>
      <w:r>
        <w:rPr/>
        <w:t>misrepresentation,</w:t>
      </w:r>
      <w:r>
        <w:rPr>
          <w:spacing w:val="38"/>
        </w:rPr>
        <w:t> </w:t>
      </w:r>
      <w:r>
        <w:rPr/>
        <w:t>resulted</w:t>
      </w:r>
      <w:r>
        <w:rPr>
          <w:spacing w:val="39"/>
        </w:rPr>
        <w:t> </w:t>
      </w:r>
      <w:r>
        <w:rPr/>
        <w:t>in</w:t>
      </w:r>
      <w:r>
        <w:rPr>
          <w:spacing w:val="38"/>
        </w:rPr>
        <w:t> </w:t>
      </w:r>
      <w:r>
        <w:rPr/>
        <w:t>the</w:t>
      </w:r>
      <w:r>
        <w:rPr>
          <w:spacing w:val="39"/>
        </w:rPr>
        <w:t> </w:t>
      </w:r>
      <w:r>
        <w:rPr/>
        <w:t>breach</w:t>
      </w:r>
      <w:r>
        <w:rPr>
          <w:spacing w:val="38"/>
        </w:rPr>
        <w:t> </w:t>
      </w:r>
      <w:r>
        <w:rPr/>
        <w:t>of</w:t>
      </w:r>
      <w:r>
        <w:rPr>
          <w:spacing w:val="39"/>
        </w:rPr>
        <w:t> </w:t>
      </w:r>
      <w:r>
        <w:rPr/>
        <w:t>one</w:t>
      </w:r>
      <w:r>
        <w:rPr>
          <w:spacing w:val="24"/>
        </w:rPr>
        <w:t> </w:t>
      </w:r>
      <w:r>
        <w:rPr/>
        <w:t>of</w:t>
      </w:r>
      <w:r>
        <w:rPr>
          <w:spacing w:val="25"/>
        </w:rPr>
        <w:t> </w:t>
      </w:r>
      <w:r>
        <w:rPr>
          <w:spacing w:val="-5"/>
        </w:rPr>
        <w:t>our</w:t>
      </w:r>
    </w:p>
    <w:p>
      <w:pPr>
        <w:spacing w:before="38"/>
        <w:ind w:left="0" w:right="0" w:firstLine="0"/>
        <w:jc w:val="both"/>
        <w:rPr>
          <w:sz w:val="22"/>
        </w:rPr>
      </w:pPr>
      <w:r>
        <w:rPr>
          <w:rFonts w:ascii="Arial"/>
          <w:b/>
          <w:sz w:val="22"/>
        </w:rPr>
        <w:t>major</w:t>
      </w:r>
      <w:r>
        <w:rPr>
          <w:rFonts w:ascii="Arial"/>
          <w:b/>
          <w:spacing w:val="-10"/>
          <w:sz w:val="22"/>
        </w:rPr>
        <w:t> </w:t>
      </w:r>
      <w:r>
        <w:rPr>
          <w:rFonts w:ascii="Arial"/>
          <w:b/>
          <w:sz w:val="22"/>
        </w:rPr>
        <w:t>contractual</w:t>
      </w:r>
      <w:r>
        <w:rPr>
          <w:rFonts w:ascii="Arial"/>
          <w:b/>
          <w:spacing w:val="-8"/>
          <w:sz w:val="22"/>
        </w:rPr>
        <w:t> </w:t>
      </w:r>
      <w:r>
        <w:rPr>
          <w:rFonts w:ascii="Arial"/>
          <w:b/>
          <w:sz w:val="22"/>
        </w:rPr>
        <w:t>clauses</w:t>
      </w:r>
      <w:r>
        <w:rPr>
          <w:sz w:val="22"/>
        </w:rPr>
        <w:t>,</w:t>
      </w:r>
      <w:r>
        <w:rPr>
          <w:spacing w:val="-7"/>
          <w:sz w:val="22"/>
        </w:rPr>
        <w:t> </w:t>
      </w:r>
      <w:r>
        <w:rPr>
          <w:sz w:val="22"/>
        </w:rPr>
        <w:t>which</w:t>
      </w:r>
      <w:r>
        <w:rPr>
          <w:spacing w:val="-8"/>
          <w:sz w:val="22"/>
        </w:rPr>
        <w:t> </w:t>
      </w:r>
      <w:r>
        <w:rPr>
          <w:sz w:val="22"/>
        </w:rPr>
        <w:t>prohibited</w:t>
      </w:r>
      <w:r>
        <w:rPr>
          <w:spacing w:val="-8"/>
          <w:sz w:val="22"/>
        </w:rPr>
        <w:t> </w:t>
      </w:r>
      <w:r>
        <w:rPr>
          <w:sz w:val="22"/>
        </w:rPr>
        <w:t>offering</w:t>
      </w:r>
      <w:r>
        <w:rPr>
          <w:spacing w:val="-7"/>
          <w:sz w:val="22"/>
        </w:rPr>
        <w:t> </w:t>
      </w:r>
      <w:r>
        <w:rPr>
          <w:sz w:val="22"/>
        </w:rPr>
        <w:t>resources</w:t>
      </w:r>
      <w:r>
        <w:rPr>
          <w:spacing w:val="-8"/>
          <w:sz w:val="22"/>
        </w:rPr>
        <w:t> </w:t>
      </w:r>
      <w:r>
        <w:rPr>
          <w:sz w:val="22"/>
        </w:rPr>
        <w:t>to</w:t>
      </w:r>
      <w:r>
        <w:rPr>
          <w:spacing w:val="-8"/>
          <w:sz w:val="22"/>
        </w:rPr>
        <w:t> </w:t>
      </w:r>
      <w:r>
        <w:rPr>
          <w:sz w:val="22"/>
        </w:rPr>
        <w:t>clients</w:t>
      </w:r>
      <w:r>
        <w:rPr>
          <w:spacing w:val="-7"/>
          <w:sz w:val="22"/>
        </w:rPr>
        <w:t> </w:t>
      </w:r>
      <w:r>
        <w:rPr>
          <w:spacing w:val="-2"/>
          <w:sz w:val="22"/>
        </w:rPr>
        <w:t>directly.</w:t>
      </w:r>
    </w:p>
    <w:p>
      <w:pPr>
        <w:spacing w:after="0"/>
        <w:jc w:val="both"/>
        <w:rPr>
          <w:sz w:val="22"/>
        </w:rPr>
        <w:sectPr>
          <w:pgSz w:w="12240" w:h="15840"/>
          <w:pgMar w:header="0" w:footer="804" w:top="1360" w:bottom="1000" w:left="1440" w:right="720"/>
        </w:sectPr>
      </w:pPr>
    </w:p>
    <w:p>
      <w:pPr>
        <w:pStyle w:val="Heading2"/>
        <w:spacing w:before="80"/>
        <w:jc w:val="both"/>
      </w:pPr>
      <w:bookmarkStart w:name="The Reality " w:id="23"/>
      <w:bookmarkEnd w:id="23"/>
      <w:r>
        <w:rPr>
          <w:b w:val="0"/>
        </w:rPr>
      </w:r>
      <w:r>
        <w:rPr/>
        <w:t>The</w:t>
      </w:r>
      <w:r>
        <w:rPr>
          <w:spacing w:val="-5"/>
        </w:rPr>
        <w:t> </w:t>
      </w:r>
      <w:r>
        <w:rPr>
          <w:spacing w:val="-2"/>
        </w:rPr>
        <w:t>Reality</w:t>
      </w:r>
    </w:p>
    <w:p>
      <w:pPr>
        <w:pStyle w:val="BodyText"/>
        <w:spacing w:before="285"/>
        <w:jc w:val="both"/>
      </w:pPr>
      <w:r>
        <w:rPr/>
        <w:t>When</w:t>
      </w:r>
      <w:r>
        <w:rPr>
          <w:spacing w:val="-7"/>
        </w:rPr>
        <w:t> </w:t>
      </w:r>
      <w:r>
        <w:rPr/>
        <w:t>HR</w:t>
      </w:r>
      <w:r>
        <w:rPr>
          <w:spacing w:val="-5"/>
        </w:rPr>
        <w:t> </w:t>
      </w:r>
      <w:r>
        <w:rPr/>
        <w:t>later</w:t>
      </w:r>
      <w:r>
        <w:rPr>
          <w:spacing w:val="-5"/>
        </w:rPr>
        <w:t> </w:t>
      </w:r>
      <w:r>
        <w:rPr/>
        <w:t>carried</w:t>
      </w:r>
      <w:r>
        <w:rPr>
          <w:spacing w:val="-5"/>
        </w:rPr>
        <w:t> </w:t>
      </w:r>
      <w:r>
        <w:rPr/>
        <w:t>out</w:t>
      </w:r>
      <w:r>
        <w:rPr>
          <w:spacing w:val="-5"/>
        </w:rPr>
        <w:t> </w:t>
      </w:r>
      <w:r>
        <w:rPr/>
        <w:t>a</w:t>
      </w:r>
      <w:r>
        <w:rPr>
          <w:spacing w:val="-5"/>
        </w:rPr>
        <w:t> </w:t>
      </w:r>
      <w:r>
        <w:rPr/>
        <w:t>proper</w:t>
      </w:r>
      <w:r>
        <w:rPr>
          <w:spacing w:val="-5"/>
        </w:rPr>
        <w:t> </w:t>
      </w:r>
      <w:r>
        <w:rPr/>
        <w:t>investigation,</w:t>
      </w:r>
      <w:r>
        <w:rPr>
          <w:spacing w:val="-5"/>
        </w:rPr>
        <w:t> </w:t>
      </w:r>
      <w:r>
        <w:rPr/>
        <w:t>the</w:t>
      </w:r>
      <w:r>
        <w:rPr>
          <w:spacing w:val="-5"/>
        </w:rPr>
        <w:t> </w:t>
      </w:r>
      <w:r>
        <w:rPr/>
        <w:t>truth</w:t>
      </w:r>
      <w:r>
        <w:rPr>
          <w:spacing w:val="-5"/>
        </w:rPr>
        <w:t> </w:t>
      </w:r>
      <w:r>
        <w:rPr>
          <w:spacing w:val="-2"/>
        </w:rPr>
        <w:t>surfaced:</w:t>
      </w:r>
    </w:p>
    <w:p>
      <w:pPr>
        <w:pStyle w:val="BodyText"/>
        <w:spacing w:before="24"/>
      </w:pPr>
    </w:p>
    <w:p>
      <w:pPr>
        <w:pStyle w:val="ListParagraph"/>
        <w:numPr>
          <w:ilvl w:val="0"/>
          <w:numId w:val="8"/>
        </w:numPr>
        <w:tabs>
          <w:tab w:pos="719" w:val="left" w:leader="none"/>
        </w:tabs>
        <w:spacing w:line="240" w:lineRule="auto" w:before="1" w:after="0"/>
        <w:ind w:left="719" w:right="0" w:hanging="359"/>
        <w:jc w:val="left"/>
        <w:rPr>
          <w:sz w:val="22"/>
        </w:rPr>
      </w:pPr>
      <w:r>
        <w:rPr>
          <w:sz w:val="22"/>
        </w:rPr>
        <w:t>The</w:t>
      </w:r>
      <w:r>
        <w:rPr>
          <w:spacing w:val="-8"/>
          <w:sz w:val="22"/>
        </w:rPr>
        <w:t> </w:t>
      </w:r>
      <w:r>
        <w:rPr>
          <w:sz w:val="22"/>
        </w:rPr>
        <w:t>client</w:t>
      </w:r>
      <w:r>
        <w:rPr>
          <w:spacing w:val="-6"/>
          <w:sz w:val="22"/>
        </w:rPr>
        <w:t> </w:t>
      </w:r>
      <w:r>
        <w:rPr>
          <w:sz w:val="22"/>
        </w:rPr>
        <w:t>had</w:t>
      </w:r>
      <w:r>
        <w:rPr>
          <w:spacing w:val="-5"/>
          <w:sz w:val="22"/>
        </w:rPr>
        <w:t> </w:t>
      </w:r>
      <w:r>
        <w:rPr>
          <w:sz w:val="22"/>
        </w:rPr>
        <w:t>not</w:t>
      </w:r>
      <w:r>
        <w:rPr>
          <w:spacing w:val="-6"/>
          <w:sz w:val="22"/>
        </w:rPr>
        <w:t> </w:t>
      </w:r>
      <w:r>
        <w:rPr>
          <w:sz w:val="22"/>
        </w:rPr>
        <w:t>demanded</w:t>
      </w:r>
      <w:r>
        <w:rPr>
          <w:spacing w:val="-6"/>
          <w:sz w:val="22"/>
        </w:rPr>
        <w:t> </w:t>
      </w:r>
      <w:r>
        <w:rPr>
          <w:sz w:val="22"/>
        </w:rPr>
        <w:t>discontinuation</w:t>
      </w:r>
      <w:r>
        <w:rPr>
          <w:spacing w:val="-5"/>
          <w:sz w:val="22"/>
        </w:rPr>
        <w:t> </w:t>
      </w:r>
      <w:r>
        <w:rPr>
          <w:sz w:val="22"/>
        </w:rPr>
        <w:t>in</w:t>
      </w:r>
      <w:r>
        <w:rPr>
          <w:spacing w:val="-6"/>
          <w:sz w:val="22"/>
        </w:rPr>
        <w:t> </w:t>
      </w:r>
      <w:r>
        <w:rPr>
          <w:sz w:val="22"/>
        </w:rPr>
        <w:t>the</w:t>
      </w:r>
      <w:r>
        <w:rPr>
          <w:spacing w:val="-6"/>
          <w:sz w:val="22"/>
        </w:rPr>
        <w:t> </w:t>
      </w:r>
      <w:r>
        <w:rPr>
          <w:sz w:val="22"/>
        </w:rPr>
        <w:t>way</w:t>
      </w:r>
      <w:r>
        <w:rPr>
          <w:spacing w:val="-5"/>
          <w:sz w:val="22"/>
        </w:rPr>
        <w:t> </w:t>
      </w:r>
      <w:r>
        <w:rPr>
          <w:sz w:val="22"/>
        </w:rPr>
        <w:t>Mr.</w:t>
      </w:r>
      <w:r>
        <w:rPr>
          <w:spacing w:val="-6"/>
          <w:sz w:val="22"/>
        </w:rPr>
        <w:t> </w:t>
      </w:r>
      <w:r>
        <w:rPr>
          <w:sz w:val="22"/>
        </w:rPr>
        <w:t>Khan</w:t>
      </w:r>
      <w:r>
        <w:rPr>
          <w:spacing w:val="-6"/>
          <w:sz w:val="22"/>
        </w:rPr>
        <w:t> </w:t>
      </w:r>
      <w:r>
        <w:rPr>
          <w:sz w:val="22"/>
        </w:rPr>
        <w:t>had</w:t>
      </w:r>
      <w:r>
        <w:rPr>
          <w:spacing w:val="-5"/>
          <w:sz w:val="22"/>
        </w:rPr>
        <w:t> </w:t>
      </w:r>
      <w:r>
        <w:rPr>
          <w:spacing w:val="-2"/>
          <w:sz w:val="22"/>
        </w:rPr>
        <w:t>described.</w:t>
      </w:r>
    </w:p>
    <w:p>
      <w:pPr>
        <w:pStyle w:val="BodyText"/>
        <w:spacing w:before="75"/>
      </w:pPr>
    </w:p>
    <w:p>
      <w:pPr>
        <w:pStyle w:val="ListParagraph"/>
        <w:numPr>
          <w:ilvl w:val="0"/>
          <w:numId w:val="8"/>
        </w:numPr>
        <w:tabs>
          <w:tab w:pos="719" w:val="left" w:leader="none"/>
        </w:tabs>
        <w:spacing w:line="240" w:lineRule="auto" w:before="0" w:after="0"/>
        <w:ind w:left="719" w:right="0" w:hanging="359"/>
        <w:jc w:val="left"/>
        <w:rPr>
          <w:sz w:val="22"/>
        </w:rPr>
      </w:pPr>
      <w:r>
        <w:rPr>
          <w:sz w:val="22"/>
        </w:rPr>
        <w:t>The</w:t>
      </w:r>
      <w:r>
        <w:rPr>
          <w:spacing w:val="-8"/>
          <w:sz w:val="22"/>
        </w:rPr>
        <w:t> </w:t>
      </w:r>
      <w:r>
        <w:rPr>
          <w:sz w:val="22"/>
        </w:rPr>
        <w:t>dispute</w:t>
      </w:r>
      <w:r>
        <w:rPr>
          <w:spacing w:val="-6"/>
          <w:sz w:val="22"/>
        </w:rPr>
        <w:t> </w:t>
      </w:r>
      <w:r>
        <w:rPr>
          <w:sz w:val="22"/>
        </w:rPr>
        <w:t>was</w:t>
      </w:r>
      <w:r>
        <w:rPr>
          <w:spacing w:val="-5"/>
          <w:sz w:val="22"/>
        </w:rPr>
        <w:t> </w:t>
      </w:r>
      <w:r>
        <w:rPr>
          <w:sz w:val="22"/>
        </w:rPr>
        <w:t>escalated</w:t>
      </w:r>
      <w:r>
        <w:rPr>
          <w:spacing w:val="-6"/>
          <w:sz w:val="22"/>
        </w:rPr>
        <w:t> </w:t>
      </w:r>
      <w:r>
        <w:rPr>
          <w:sz w:val="22"/>
        </w:rPr>
        <w:t>by</w:t>
      </w:r>
      <w:r>
        <w:rPr>
          <w:spacing w:val="-6"/>
          <w:sz w:val="22"/>
        </w:rPr>
        <w:t> </w:t>
      </w:r>
      <w:r>
        <w:rPr>
          <w:sz w:val="22"/>
        </w:rPr>
        <w:t>Mr.</w:t>
      </w:r>
      <w:r>
        <w:rPr>
          <w:spacing w:val="-5"/>
          <w:sz w:val="22"/>
        </w:rPr>
        <w:t> </w:t>
      </w:r>
      <w:r>
        <w:rPr>
          <w:sz w:val="22"/>
        </w:rPr>
        <w:t>Khan</w:t>
      </w:r>
      <w:r>
        <w:rPr>
          <w:spacing w:val="-6"/>
          <w:sz w:val="22"/>
        </w:rPr>
        <w:t> </w:t>
      </w:r>
      <w:r>
        <w:rPr>
          <w:sz w:val="22"/>
        </w:rPr>
        <w:t>himself,</w:t>
      </w:r>
      <w:r>
        <w:rPr>
          <w:spacing w:val="-6"/>
          <w:sz w:val="22"/>
        </w:rPr>
        <w:t> </w:t>
      </w:r>
      <w:r>
        <w:rPr>
          <w:sz w:val="22"/>
        </w:rPr>
        <w:t>not</w:t>
      </w:r>
      <w:r>
        <w:rPr>
          <w:spacing w:val="-5"/>
          <w:sz w:val="22"/>
        </w:rPr>
        <w:t> </w:t>
      </w:r>
      <w:r>
        <w:rPr>
          <w:sz w:val="22"/>
        </w:rPr>
        <w:t>initiated</w:t>
      </w:r>
      <w:r>
        <w:rPr>
          <w:spacing w:val="-6"/>
          <w:sz w:val="22"/>
        </w:rPr>
        <w:t> </w:t>
      </w:r>
      <w:r>
        <w:rPr>
          <w:sz w:val="22"/>
        </w:rPr>
        <w:t>by</w:t>
      </w:r>
      <w:r>
        <w:rPr>
          <w:spacing w:val="-6"/>
          <w:sz w:val="22"/>
        </w:rPr>
        <w:t> </w:t>
      </w:r>
      <w:r>
        <w:rPr>
          <w:sz w:val="22"/>
        </w:rPr>
        <w:t>the</w:t>
      </w:r>
      <w:r>
        <w:rPr>
          <w:spacing w:val="-5"/>
          <w:sz w:val="22"/>
        </w:rPr>
        <w:t> </w:t>
      </w:r>
      <w:r>
        <w:rPr>
          <w:spacing w:val="-2"/>
          <w:sz w:val="22"/>
        </w:rPr>
        <w:t>client.</w:t>
      </w:r>
    </w:p>
    <w:p>
      <w:pPr>
        <w:pStyle w:val="BodyText"/>
        <w:spacing w:before="76"/>
      </w:pPr>
    </w:p>
    <w:p>
      <w:pPr>
        <w:pStyle w:val="ListParagraph"/>
        <w:numPr>
          <w:ilvl w:val="0"/>
          <w:numId w:val="8"/>
        </w:numPr>
        <w:tabs>
          <w:tab w:pos="720" w:val="left" w:leader="none"/>
        </w:tabs>
        <w:spacing w:line="276" w:lineRule="auto" w:before="0" w:after="0"/>
        <w:ind w:left="720" w:right="719" w:hanging="360"/>
        <w:jc w:val="left"/>
        <w:rPr>
          <w:sz w:val="22"/>
        </w:rPr>
      </w:pPr>
      <w:r>
        <w:rPr>
          <w:sz w:val="22"/>
        </w:rPr>
        <w:t>Mr.</w:t>
      </w:r>
      <w:r>
        <w:rPr>
          <w:spacing w:val="40"/>
          <w:sz w:val="22"/>
        </w:rPr>
        <w:t> </w:t>
      </w:r>
      <w:r>
        <w:rPr>
          <w:sz w:val="22"/>
        </w:rPr>
        <w:t>Khan</w:t>
      </w:r>
      <w:r>
        <w:rPr>
          <w:spacing w:val="40"/>
          <w:sz w:val="22"/>
        </w:rPr>
        <w:t> </w:t>
      </w:r>
      <w:r>
        <w:rPr>
          <w:sz w:val="22"/>
        </w:rPr>
        <w:t>had</w:t>
      </w:r>
      <w:r>
        <w:rPr>
          <w:spacing w:val="40"/>
          <w:sz w:val="22"/>
        </w:rPr>
        <w:t> </w:t>
      </w:r>
      <w:r>
        <w:rPr>
          <w:sz w:val="22"/>
        </w:rPr>
        <w:t>in</w:t>
      </w:r>
      <w:r>
        <w:rPr>
          <w:spacing w:val="40"/>
          <w:sz w:val="22"/>
        </w:rPr>
        <w:t> </w:t>
      </w:r>
      <w:r>
        <w:rPr>
          <w:sz w:val="22"/>
        </w:rPr>
        <w:t>fact</w:t>
      </w:r>
      <w:r>
        <w:rPr>
          <w:spacing w:val="40"/>
          <w:sz w:val="22"/>
        </w:rPr>
        <w:t> </w:t>
      </w:r>
      <w:r>
        <w:rPr>
          <w:sz w:val="22"/>
        </w:rPr>
        <w:t>attempted</w:t>
      </w:r>
      <w:r>
        <w:rPr>
          <w:spacing w:val="40"/>
          <w:sz w:val="22"/>
        </w:rPr>
        <w:t> </w:t>
      </w:r>
      <w:r>
        <w:rPr>
          <w:sz w:val="22"/>
        </w:rPr>
        <w:t>to</w:t>
      </w:r>
      <w:r>
        <w:rPr>
          <w:spacing w:val="40"/>
          <w:sz w:val="22"/>
        </w:rPr>
        <w:t> </w:t>
      </w:r>
      <w:r>
        <w:rPr>
          <w:rFonts w:ascii="Arial" w:hAnsi="Arial"/>
          <w:b/>
          <w:sz w:val="22"/>
        </w:rPr>
        <w:t>convince</w:t>
      </w:r>
      <w:r>
        <w:rPr>
          <w:rFonts w:ascii="Arial" w:hAnsi="Arial"/>
          <w:b/>
          <w:spacing w:val="40"/>
          <w:sz w:val="22"/>
        </w:rPr>
        <w:t> </w:t>
      </w:r>
      <w:r>
        <w:rPr>
          <w:rFonts w:ascii="Arial" w:hAnsi="Arial"/>
          <w:b/>
          <w:sz w:val="22"/>
        </w:rPr>
        <w:t>the</w:t>
      </w:r>
      <w:r>
        <w:rPr>
          <w:rFonts w:ascii="Arial" w:hAnsi="Arial"/>
          <w:b/>
          <w:spacing w:val="40"/>
          <w:sz w:val="22"/>
        </w:rPr>
        <w:t> </w:t>
      </w:r>
      <w:r>
        <w:rPr>
          <w:rFonts w:ascii="Arial" w:hAnsi="Arial"/>
          <w:b/>
          <w:sz w:val="22"/>
        </w:rPr>
        <w:t>client</w:t>
      </w:r>
      <w:r>
        <w:rPr>
          <w:rFonts w:ascii="Arial" w:hAnsi="Arial"/>
          <w:b/>
          <w:spacing w:val="40"/>
          <w:sz w:val="22"/>
        </w:rPr>
        <w:t> </w:t>
      </w:r>
      <w:r>
        <w:rPr>
          <w:rFonts w:ascii="Arial" w:hAnsi="Arial"/>
          <w:b/>
          <w:sz w:val="22"/>
        </w:rPr>
        <w:t>to</w:t>
      </w:r>
      <w:r>
        <w:rPr>
          <w:rFonts w:ascii="Arial" w:hAnsi="Arial"/>
          <w:b/>
          <w:spacing w:val="40"/>
          <w:sz w:val="22"/>
        </w:rPr>
        <w:t> </w:t>
      </w:r>
      <w:r>
        <w:rPr>
          <w:rFonts w:ascii="Arial" w:hAnsi="Arial"/>
          <w:b/>
          <w:sz w:val="22"/>
        </w:rPr>
        <w:t>work</w:t>
      </w:r>
      <w:r>
        <w:rPr>
          <w:rFonts w:ascii="Arial" w:hAnsi="Arial"/>
          <w:b/>
          <w:spacing w:val="40"/>
          <w:sz w:val="22"/>
        </w:rPr>
        <w:t> </w:t>
      </w:r>
      <w:r>
        <w:rPr>
          <w:rFonts w:ascii="Arial" w:hAnsi="Arial"/>
          <w:b/>
          <w:sz w:val="22"/>
        </w:rPr>
        <w:t>directly</w:t>
      </w:r>
      <w:r>
        <w:rPr>
          <w:rFonts w:ascii="Arial" w:hAnsi="Arial"/>
          <w:b/>
          <w:spacing w:val="40"/>
          <w:sz w:val="22"/>
        </w:rPr>
        <w:t> </w:t>
      </w:r>
      <w:r>
        <w:rPr>
          <w:rFonts w:ascii="Arial" w:hAnsi="Arial"/>
          <w:b/>
          <w:sz w:val="22"/>
        </w:rPr>
        <w:t>with</w:t>
      </w:r>
      <w:r>
        <w:rPr>
          <w:rFonts w:ascii="Arial" w:hAnsi="Arial"/>
          <w:b/>
          <w:spacing w:val="40"/>
          <w:sz w:val="22"/>
        </w:rPr>
        <w:t> </w:t>
      </w:r>
      <w:r>
        <w:rPr>
          <w:rFonts w:ascii="Arial" w:hAnsi="Arial"/>
          <w:b/>
          <w:sz w:val="22"/>
        </w:rPr>
        <w:t>him</w:t>
      </w:r>
      <w:r>
        <w:rPr>
          <w:sz w:val="22"/>
        </w:rPr>
        <w:t>, bypassing the company entirely.</w:t>
      </w:r>
    </w:p>
    <w:p>
      <w:pPr>
        <w:pStyle w:val="BodyText"/>
      </w:pPr>
    </w:p>
    <w:p>
      <w:pPr>
        <w:pStyle w:val="BodyText"/>
        <w:spacing w:before="25"/>
      </w:pPr>
    </w:p>
    <w:p>
      <w:pPr>
        <w:pStyle w:val="BodyText"/>
        <w:spacing w:line="276" w:lineRule="auto"/>
        <w:ind w:right="722"/>
        <w:jc w:val="both"/>
      </w:pPr>
      <w:r>
        <w:rPr/>
        <w:t>When</w:t>
      </w:r>
      <w:r>
        <w:rPr>
          <w:spacing w:val="-5"/>
        </w:rPr>
        <w:t> </w:t>
      </w:r>
      <w:r>
        <w:rPr/>
        <w:t>the</w:t>
      </w:r>
      <w:r>
        <w:rPr>
          <w:spacing w:val="-5"/>
        </w:rPr>
        <w:t> </w:t>
      </w:r>
      <w:r>
        <w:rPr/>
        <w:t>client</w:t>
      </w:r>
      <w:r>
        <w:rPr>
          <w:spacing w:val="-5"/>
        </w:rPr>
        <w:t> </w:t>
      </w:r>
      <w:r>
        <w:rPr/>
        <w:t>refused</w:t>
      </w:r>
      <w:r>
        <w:rPr>
          <w:spacing w:val="-5"/>
        </w:rPr>
        <w:t> </w:t>
      </w:r>
      <w:r>
        <w:rPr/>
        <w:t>to</w:t>
      </w:r>
      <w:r>
        <w:rPr>
          <w:spacing w:val="-5"/>
        </w:rPr>
        <w:t> </w:t>
      </w:r>
      <w:r>
        <w:rPr/>
        <w:t>accept</w:t>
      </w:r>
      <w:r>
        <w:rPr>
          <w:spacing w:val="-5"/>
        </w:rPr>
        <w:t> </w:t>
      </w:r>
      <w:r>
        <w:rPr/>
        <w:t>his</w:t>
      </w:r>
      <w:r>
        <w:rPr>
          <w:spacing w:val="-5"/>
        </w:rPr>
        <w:t> </w:t>
      </w:r>
      <w:r>
        <w:rPr/>
        <w:t>offer,</w:t>
      </w:r>
      <w:r>
        <w:rPr>
          <w:spacing w:val="-5"/>
        </w:rPr>
        <w:t> </w:t>
      </w:r>
      <w:r>
        <w:rPr/>
        <w:t>Mr.</w:t>
      </w:r>
      <w:r>
        <w:rPr>
          <w:spacing w:val="-5"/>
        </w:rPr>
        <w:t> </w:t>
      </w:r>
      <w:r>
        <w:rPr/>
        <w:t>Khan</w:t>
      </w:r>
      <w:r>
        <w:rPr>
          <w:spacing w:val="-5"/>
        </w:rPr>
        <w:t> </w:t>
      </w:r>
      <w:r>
        <w:rPr/>
        <w:t>resorted</w:t>
      </w:r>
      <w:r>
        <w:rPr>
          <w:spacing w:val="-5"/>
        </w:rPr>
        <w:t> </w:t>
      </w:r>
      <w:r>
        <w:rPr/>
        <w:t>to</w:t>
      </w:r>
      <w:r>
        <w:rPr>
          <w:spacing w:val="-5"/>
        </w:rPr>
        <w:t> </w:t>
      </w:r>
      <w:r>
        <w:rPr/>
        <w:t>intimidation.</w:t>
      </w:r>
      <w:r>
        <w:rPr>
          <w:spacing w:val="-5"/>
        </w:rPr>
        <w:t> </w:t>
      </w:r>
      <w:r>
        <w:rPr/>
        <w:t>He</w:t>
      </w:r>
      <w:r>
        <w:rPr>
          <w:spacing w:val="-5"/>
        </w:rPr>
        <w:t> </w:t>
      </w:r>
      <w:r>
        <w:rPr>
          <w:rFonts w:ascii="Arial" w:hAnsi="Arial"/>
          <w:b/>
        </w:rPr>
        <w:t>threatened</w:t>
      </w:r>
      <w:r>
        <w:rPr>
          <w:rFonts w:ascii="Arial" w:hAnsi="Arial"/>
          <w:b/>
          <w:spacing w:val="-5"/>
        </w:rPr>
        <w:t> </w:t>
      </w:r>
      <w:r>
        <w:rPr>
          <w:rFonts w:ascii="Arial" w:hAnsi="Arial"/>
          <w:b/>
        </w:rPr>
        <w:t>the client </w:t>
      </w:r>
      <w:r>
        <w:rPr/>
        <w:t>by saying he would end their services with eSpark, and later misled HR into processing the discontinuation as if it had been the client’s choice.</w:t>
      </w:r>
    </w:p>
    <w:p>
      <w:pPr>
        <w:pStyle w:val="BodyText"/>
        <w:spacing w:before="27"/>
      </w:pPr>
    </w:p>
    <w:p>
      <w:pPr>
        <w:pStyle w:val="Heading2"/>
        <w:jc w:val="both"/>
      </w:pPr>
      <w:bookmarkStart w:name="Impact on the Company " w:id="24"/>
      <w:bookmarkEnd w:id="24"/>
      <w:r>
        <w:rPr>
          <w:b w:val="0"/>
        </w:rPr>
      </w:r>
      <w:r>
        <w:rPr/>
        <w:t>Impact</w:t>
      </w:r>
      <w:r>
        <w:rPr>
          <w:spacing w:val="-4"/>
        </w:rPr>
        <w:t> </w:t>
      </w:r>
      <w:r>
        <w:rPr/>
        <w:t>on</w:t>
      </w:r>
      <w:r>
        <w:rPr>
          <w:spacing w:val="-4"/>
        </w:rPr>
        <w:t> </w:t>
      </w:r>
      <w:r>
        <w:rPr/>
        <w:t>the</w:t>
      </w:r>
      <w:r>
        <w:rPr>
          <w:spacing w:val="-3"/>
        </w:rPr>
        <w:t> </w:t>
      </w:r>
      <w:r>
        <w:rPr>
          <w:spacing w:val="-2"/>
        </w:rPr>
        <w:t>Company</w:t>
      </w:r>
    </w:p>
    <w:p>
      <w:pPr>
        <w:pStyle w:val="BodyText"/>
        <w:spacing w:before="285"/>
        <w:jc w:val="both"/>
      </w:pPr>
      <w:r>
        <w:rPr/>
        <w:t>This</w:t>
      </w:r>
      <w:r>
        <w:rPr>
          <w:spacing w:val="-8"/>
        </w:rPr>
        <w:t> </w:t>
      </w:r>
      <w:r>
        <w:rPr/>
        <w:t>manipulation</w:t>
      </w:r>
      <w:r>
        <w:rPr>
          <w:spacing w:val="-8"/>
        </w:rPr>
        <w:t> </w:t>
      </w:r>
      <w:r>
        <w:rPr>
          <w:spacing w:val="-2"/>
        </w:rPr>
        <w:t>caused:</w:t>
      </w:r>
    </w:p>
    <w:p>
      <w:pPr>
        <w:pStyle w:val="BodyText"/>
        <w:spacing w:before="25"/>
      </w:pPr>
    </w:p>
    <w:p>
      <w:pPr>
        <w:pStyle w:val="ListParagraph"/>
        <w:numPr>
          <w:ilvl w:val="0"/>
          <w:numId w:val="8"/>
        </w:numPr>
        <w:tabs>
          <w:tab w:pos="719" w:val="left" w:leader="none"/>
        </w:tabs>
        <w:spacing w:line="240" w:lineRule="auto" w:before="0" w:after="0"/>
        <w:ind w:left="719" w:right="0" w:hanging="359"/>
        <w:jc w:val="left"/>
        <w:rPr>
          <w:sz w:val="22"/>
        </w:rPr>
      </w:pPr>
      <w:r>
        <w:rPr>
          <w:sz w:val="22"/>
        </w:rPr>
        <w:t>An</w:t>
      </w:r>
      <w:r>
        <w:rPr>
          <w:spacing w:val="-8"/>
          <w:sz w:val="22"/>
        </w:rPr>
        <w:t> </w:t>
      </w:r>
      <w:r>
        <w:rPr>
          <w:sz w:val="22"/>
        </w:rPr>
        <w:t>unnecessary</w:t>
      </w:r>
      <w:r>
        <w:rPr>
          <w:spacing w:val="-6"/>
          <w:sz w:val="22"/>
        </w:rPr>
        <w:t> </w:t>
      </w:r>
      <w:r>
        <w:rPr>
          <w:sz w:val="22"/>
        </w:rPr>
        <w:t>termination</w:t>
      </w:r>
      <w:r>
        <w:rPr>
          <w:spacing w:val="-6"/>
          <w:sz w:val="22"/>
        </w:rPr>
        <w:t> </w:t>
      </w:r>
      <w:r>
        <w:rPr>
          <w:sz w:val="22"/>
        </w:rPr>
        <w:t>of</w:t>
      </w:r>
      <w:r>
        <w:rPr>
          <w:spacing w:val="-6"/>
          <w:sz w:val="22"/>
        </w:rPr>
        <w:t> </w:t>
      </w:r>
      <w:r>
        <w:rPr>
          <w:sz w:val="22"/>
        </w:rPr>
        <w:t>services</w:t>
      </w:r>
      <w:r>
        <w:rPr>
          <w:spacing w:val="-6"/>
          <w:sz w:val="22"/>
        </w:rPr>
        <w:t> </w:t>
      </w:r>
      <w:r>
        <w:rPr>
          <w:sz w:val="22"/>
        </w:rPr>
        <w:t>with</w:t>
      </w:r>
      <w:r>
        <w:rPr>
          <w:spacing w:val="-6"/>
          <w:sz w:val="22"/>
        </w:rPr>
        <w:t> </w:t>
      </w:r>
      <w:r>
        <w:rPr>
          <w:sz w:val="22"/>
        </w:rPr>
        <w:t>a</w:t>
      </w:r>
      <w:r>
        <w:rPr>
          <w:spacing w:val="-6"/>
          <w:sz w:val="22"/>
        </w:rPr>
        <w:t> </w:t>
      </w:r>
      <w:r>
        <w:rPr>
          <w:sz w:val="22"/>
        </w:rPr>
        <w:t>valuable</w:t>
      </w:r>
      <w:r>
        <w:rPr>
          <w:spacing w:val="-5"/>
          <w:sz w:val="22"/>
        </w:rPr>
        <w:t> </w:t>
      </w:r>
      <w:r>
        <w:rPr>
          <w:spacing w:val="-2"/>
          <w:sz w:val="22"/>
        </w:rPr>
        <w:t>client.</w:t>
      </w:r>
    </w:p>
    <w:p>
      <w:pPr>
        <w:pStyle w:val="BodyText"/>
        <w:spacing w:before="76"/>
      </w:pPr>
    </w:p>
    <w:p>
      <w:pPr>
        <w:pStyle w:val="ListParagraph"/>
        <w:numPr>
          <w:ilvl w:val="0"/>
          <w:numId w:val="8"/>
        </w:numPr>
        <w:tabs>
          <w:tab w:pos="719" w:val="left" w:leader="none"/>
        </w:tabs>
        <w:spacing w:line="240" w:lineRule="auto" w:before="0" w:after="0"/>
        <w:ind w:left="719" w:right="0" w:hanging="359"/>
        <w:jc w:val="left"/>
        <w:rPr>
          <w:sz w:val="22"/>
        </w:rPr>
      </w:pPr>
      <w:r>
        <w:rPr>
          <w:sz w:val="22"/>
        </w:rPr>
        <w:t>A</w:t>
      </w:r>
      <w:r>
        <w:rPr>
          <w:spacing w:val="-5"/>
          <w:sz w:val="22"/>
        </w:rPr>
        <w:t> </w:t>
      </w:r>
      <w:r>
        <w:rPr>
          <w:sz w:val="22"/>
        </w:rPr>
        <w:t>breach</w:t>
      </w:r>
      <w:r>
        <w:rPr>
          <w:spacing w:val="-5"/>
          <w:sz w:val="22"/>
        </w:rPr>
        <w:t> </w:t>
      </w:r>
      <w:r>
        <w:rPr>
          <w:sz w:val="22"/>
        </w:rPr>
        <w:t>of</w:t>
      </w:r>
      <w:r>
        <w:rPr>
          <w:spacing w:val="-5"/>
          <w:sz w:val="22"/>
        </w:rPr>
        <w:t> </w:t>
      </w:r>
      <w:r>
        <w:rPr>
          <w:sz w:val="22"/>
        </w:rPr>
        <w:t>one</w:t>
      </w:r>
      <w:r>
        <w:rPr>
          <w:spacing w:val="-5"/>
          <w:sz w:val="22"/>
        </w:rPr>
        <w:t> </w:t>
      </w:r>
      <w:r>
        <w:rPr>
          <w:sz w:val="22"/>
        </w:rPr>
        <w:t>of</w:t>
      </w:r>
      <w:r>
        <w:rPr>
          <w:spacing w:val="-5"/>
          <w:sz w:val="22"/>
        </w:rPr>
        <w:t> </w:t>
      </w:r>
      <w:r>
        <w:rPr>
          <w:sz w:val="22"/>
        </w:rPr>
        <w:t>the</w:t>
      </w:r>
      <w:r>
        <w:rPr>
          <w:spacing w:val="-5"/>
          <w:sz w:val="22"/>
        </w:rPr>
        <w:t> </w:t>
      </w:r>
      <w:r>
        <w:rPr>
          <w:sz w:val="22"/>
        </w:rPr>
        <w:t>company’s</w:t>
      </w:r>
      <w:r>
        <w:rPr>
          <w:spacing w:val="-5"/>
          <w:sz w:val="22"/>
        </w:rPr>
        <w:t> </w:t>
      </w:r>
      <w:r>
        <w:rPr>
          <w:sz w:val="22"/>
        </w:rPr>
        <w:t>most</w:t>
      </w:r>
      <w:r>
        <w:rPr>
          <w:spacing w:val="-5"/>
          <w:sz w:val="22"/>
        </w:rPr>
        <w:t> </w:t>
      </w:r>
      <w:r>
        <w:rPr>
          <w:sz w:val="22"/>
        </w:rPr>
        <w:t>important</w:t>
      </w:r>
      <w:r>
        <w:rPr>
          <w:spacing w:val="-5"/>
          <w:sz w:val="22"/>
        </w:rPr>
        <w:t> </w:t>
      </w:r>
      <w:r>
        <w:rPr>
          <w:sz w:val="22"/>
        </w:rPr>
        <w:t>service</w:t>
      </w:r>
      <w:r>
        <w:rPr>
          <w:spacing w:val="-4"/>
          <w:sz w:val="22"/>
        </w:rPr>
        <w:t> </w:t>
      </w:r>
      <w:r>
        <w:rPr>
          <w:spacing w:val="-2"/>
          <w:sz w:val="22"/>
        </w:rPr>
        <w:t>clauses.</w:t>
      </w:r>
    </w:p>
    <w:p>
      <w:pPr>
        <w:pStyle w:val="BodyText"/>
        <w:spacing w:before="76"/>
      </w:pPr>
    </w:p>
    <w:p>
      <w:pPr>
        <w:pStyle w:val="ListParagraph"/>
        <w:numPr>
          <w:ilvl w:val="0"/>
          <w:numId w:val="8"/>
        </w:numPr>
        <w:tabs>
          <w:tab w:pos="719" w:val="left" w:leader="none"/>
        </w:tabs>
        <w:spacing w:line="240" w:lineRule="auto" w:before="0" w:after="0"/>
        <w:ind w:left="719" w:right="0" w:hanging="359"/>
        <w:jc w:val="left"/>
        <w:rPr>
          <w:sz w:val="22"/>
        </w:rPr>
      </w:pPr>
      <w:r>
        <w:rPr>
          <w:sz w:val="22"/>
        </w:rPr>
        <w:t>Loss</w:t>
      </w:r>
      <w:r>
        <w:rPr>
          <w:spacing w:val="-7"/>
          <w:sz w:val="22"/>
        </w:rPr>
        <w:t> </w:t>
      </w:r>
      <w:r>
        <w:rPr>
          <w:sz w:val="22"/>
        </w:rPr>
        <w:t>of</w:t>
      </w:r>
      <w:r>
        <w:rPr>
          <w:spacing w:val="-4"/>
          <w:sz w:val="22"/>
        </w:rPr>
        <w:t> </w:t>
      </w:r>
      <w:r>
        <w:rPr>
          <w:sz w:val="22"/>
        </w:rPr>
        <w:t>trust</w:t>
      </w:r>
      <w:r>
        <w:rPr>
          <w:spacing w:val="-5"/>
          <w:sz w:val="22"/>
        </w:rPr>
        <w:t> </w:t>
      </w:r>
      <w:r>
        <w:rPr>
          <w:sz w:val="22"/>
        </w:rPr>
        <w:t>and</w:t>
      </w:r>
      <w:r>
        <w:rPr>
          <w:spacing w:val="-4"/>
          <w:sz w:val="22"/>
        </w:rPr>
        <w:t> </w:t>
      </w:r>
      <w:r>
        <w:rPr>
          <w:sz w:val="22"/>
        </w:rPr>
        <w:t>credibility</w:t>
      </w:r>
      <w:r>
        <w:rPr>
          <w:spacing w:val="-4"/>
          <w:sz w:val="22"/>
        </w:rPr>
        <w:t> </w:t>
      </w:r>
      <w:r>
        <w:rPr>
          <w:sz w:val="22"/>
        </w:rPr>
        <w:t>in</w:t>
      </w:r>
      <w:r>
        <w:rPr>
          <w:spacing w:val="-5"/>
          <w:sz w:val="22"/>
        </w:rPr>
        <w:t> </w:t>
      </w:r>
      <w:r>
        <w:rPr>
          <w:sz w:val="22"/>
        </w:rPr>
        <w:t>the</w:t>
      </w:r>
      <w:r>
        <w:rPr>
          <w:spacing w:val="-4"/>
          <w:sz w:val="22"/>
        </w:rPr>
        <w:t> </w:t>
      </w:r>
      <w:r>
        <w:rPr>
          <w:sz w:val="22"/>
        </w:rPr>
        <w:t>local</w:t>
      </w:r>
      <w:r>
        <w:rPr>
          <w:spacing w:val="-4"/>
          <w:sz w:val="22"/>
        </w:rPr>
        <w:t> </w:t>
      </w:r>
      <w:r>
        <w:rPr>
          <w:spacing w:val="-2"/>
          <w:sz w:val="22"/>
        </w:rPr>
        <w:t>market.</w:t>
      </w:r>
    </w:p>
    <w:p>
      <w:pPr>
        <w:pStyle w:val="BodyText"/>
        <w:spacing w:before="76"/>
      </w:pPr>
    </w:p>
    <w:p>
      <w:pPr>
        <w:pStyle w:val="ListParagraph"/>
        <w:numPr>
          <w:ilvl w:val="0"/>
          <w:numId w:val="8"/>
        </w:numPr>
        <w:tabs>
          <w:tab w:pos="719" w:val="left" w:leader="none"/>
        </w:tabs>
        <w:spacing w:line="240" w:lineRule="auto" w:before="0" w:after="0"/>
        <w:ind w:left="719" w:right="0" w:hanging="359"/>
        <w:jc w:val="left"/>
        <w:rPr>
          <w:sz w:val="22"/>
        </w:rPr>
      </w:pPr>
      <w:r>
        <w:rPr>
          <w:sz w:val="22"/>
        </w:rPr>
        <w:t>Erosion</w:t>
      </w:r>
      <w:r>
        <w:rPr>
          <w:spacing w:val="-8"/>
          <w:sz w:val="22"/>
        </w:rPr>
        <w:t> </w:t>
      </w:r>
      <w:r>
        <w:rPr>
          <w:sz w:val="22"/>
        </w:rPr>
        <w:t>of</w:t>
      </w:r>
      <w:r>
        <w:rPr>
          <w:spacing w:val="-6"/>
          <w:sz w:val="22"/>
        </w:rPr>
        <w:t> </w:t>
      </w:r>
      <w:r>
        <w:rPr>
          <w:sz w:val="22"/>
        </w:rPr>
        <w:t>management</w:t>
      </w:r>
      <w:r>
        <w:rPr>
          <w:spacing w:val="-6"/>
          <w:sz w:val="22"/>
        </w:rPr>
        <w:t> </w:t>
      </w:r>
      <w:r>
        <w:rPr>
          <w:sz w:val="22"/>
        </w:rPr>
        <w:t>confidence</w:t>
      </w:r>
      <w:r>
        <w:rPr>
          <w:spacing w:val="-6"/>
          <w:sz w:val="22"/>
        </w:rPr>
        <w:t> </w:t>
      </w:r>
      <w:r>
        <w:rPr>
          <w:sz w:val="22"/>
        </w:rPr>
        <w:t>due</w:t>
      </w:r>
      <w:r>
        <w:rPr>
          <w:spacing w:val="-6"/>
          <w:sz w:val="22"/>
        </w:rPr>
        <w:t> </w:t>
      </w:r>
      <w:r>
        <w:rPr>
          <w:sz w:val="22"/>
        </w:rPr>
        <w:t>to</w:t>
      </w:r>
      <w:r>
        <w:rPr>
          <w:spacing w:val="-6"/>
          <w:sz w:val="22"/>
        </w:rPr>
        <w:t> </w:t>
      </w:r>
      <w:r>
        <w:rPr>
          <w:sz w:val="22"/>
        </w:rPr>
        <w:t>his</w:t>
      </w:r>
      <w:r>
        <w:rPr>
          <w:spacing w:val="-6"/>
          <w:sz w:val="22"/>
        </w:rPr>
        <w:t> </w:t>
      </w:r>
      <w:r>
        <w:rPr>
          <w:sz w:val="22"/>
        </w:rPr>
        <w:t>deliberate</w:t>
      </w:r>
      <w:r>
        <w:rPr>
          <w:spacing w:val="-5"/>
          <w:sz w:val="22"/>
        </w:rPr>
        <w:t> </w:t>
      </w:r>
      <w:r>
        <w:rPr>
          <w:spacing w:val="-2"/>
          <w:sz w:val="22"/>
        </w:rPr>
        <w:t>misguidance.</w:t>
      </w:r>
    </w:p>
    <w:p>
      <w:pPr>
        <w:pStyle w:val="BodyText"/>
        <w:spacing w:before="25"/>
      </w:pPr>
    </w:p>
    <w:p>
      <w:pPr>
        <w:pStyle w:val="BodyText"/>
        <w:spacing w:line="276" w:lineRule="auto"/>
        <w:ind w:right="723"/>
        <w:jc w:val="both"/>
      </w:pPr>
      <w:r>
        <w:rPr/>
        <w:t>This case clearly demonstrates Mr. Khan’s pattern of </w:t>
      </w:r>
      <w:r>
        <w:rPr>
          <w:rFonts w:ascii="Arial" w:hAnsi="Arial"/>
          <w:b/>
        </w:rPr>
        <w:t>placing personal gain above company interests</w:t>
      </w:r>
      <w:r>
        <w:rPr/>
        <w:t>. Instead of protecting the client relationship, he</w:t>
      </w:r>
      <w:r>
        <w:rPr>
          <w:spacing w:val="-4"/>
        </w:rPr>
        <w:t> </w:t>
      </w:r>
      <w:r>
        <w:rPr>
          <w:rFonts w:ascii="Arial" w:hAnsi="Arial"/>
          <w:b/>
        </w:rPr>
        <w:t>misguided</w:t>
      </w:r>
      <w:r>
        <w:rPr>
          <w:rFonts w:ascii="Arial" w:hAnsi="Arial"/>
          <w:b/>
          <w:spacing w:val="-4"/>
        </w:rPr>
        <w:t> </w:t>
      </w:r>
      <w:r>
        <w:rPr>
          <w:rFonts w:ascii="Arial" w:hAnsi="Arial"/>
          <w:b/>
        </w:rPr>
        <w:t>HR</w:t>
      </w:r>
      <w:r>
        <w:rPr>
          <w:rFonts w:ascii="Arial" w:hAnsi="Arial"/>
          <w:b/>
          <w:spacing w:val="-4"/>
        </w:rPr>
        <w:t> </w:t>
      </w:r>
      <w:r>
        <w:rPr>
          <w:rFonts w:ascii="Arial" w:hAnsi="Arial"/>
          <w:b/>
        </w:rPr>
        <w:t>and</w:t>
      </w:r>
      <w:r>
        <w:rPr>
          <w:rFonts w:ascii="Arial" w:hAnsi="Arial"/>
          <w:b/>
          <w:spacing w:val="-4"/>
        </w:rPr>
        <w:t> </w:t>
      </w:r>
      <w:r>
        <w:rPr>
          <w:rFonts w:ascii="Arial" w:hAnsi="Arial"/>
          <w:b/>
        </w:rPr>
        <w:t>directors</w:t>
      </w:r>
      <w:r>
        <w:rPr/>
        <w:t>,</w:t>
      </w:r>
      <w:r>
        <w:rPr>
          <w:spacing w:val="-4"/>
        </w:rPr>
        <w:t> </w:t>
      </w:r>
      <w:r>
        <w:rPr/>
        <w:t>forced the company into breaching its own service terms, and even threatened the client when they refused to comply with his agenda. Such behavior reflects a deliberate attempt to manipulate processes, undermine leadership, and misuse authority — ultimately leaving the company with reputational damage and financial loss.</w:t>
      </w:r>
    </w:p>
    <w:p>
      <w:pPr>
        <w:pStyle w:val="BodyText"/>
      </w:pPr>
    </w:p>
    <w:p>
      <w:pPr>
        <w:pStyle w:val="BodyText"/>
      </w:pPr>
    </w:p>
    <w:p>
      <w:pPr>
        <w:pStyle w:val="BodyText"/>
        <w:spacing w:before="12"/>
      </w:pPr>
    </w:p>
    <w:p>
      <w:pPr>
        <w:pStyle w:val="Heading1"/>
        <w:numPr>
          <w:ilvl w:val="0"/>
          <w:numId w:val="1"/>
        </w:numPr>
        <w:tabs>
          <w:tab w:pos="564" w:val="left" w:leader="none"/>
        </w:tabs>
        <w:spacing w:line="240" w:lineRule="auto" w:before="0" w:after="0"/>
        <w:ind w:left="564" w:right="0" w:hanging="564"/>
        <w:jc w:val="left"/>
      </w:pPr>
      <w:r>
        <w:rPr/>
        <w:t>Impact</w:t>
      </w:r>
      <w:r>
        <w:rPr>
          <w:spacing w:val="-4"/>
        </w:rPr>
        <w:t> </w:t>
      </w:r>
      <w:r>
        <w:rPr/>
        <w:t>on</w:t>
      </w:r>
      <w:r>
        <w:rPr>
          <w:spacing w:val="-4"/>
        </w:rPr>
        <w:t> </w:t>
      </w:r>
      <w:r>
        <w:rPr/>
        <w:t>the</w:t>
      </w:r>
      <w:r>
        <w:rPr>
          <w:spacing w:val="-3"/>
        </w:rPr>
        <w:t> </w:t>
      </w:r>
      <w:r>
        <w:rPr>
          <w:spacing w:val="-2"/>
        </w:rPr>
        <w:t>Company</w:t>
      </w:r>
    </w:p>
    <w:p>
      <w:pPr>
        <w:pStyle w:val="ListParagraph"/>
        <w:numPr>
          <w:ilvl w:val="0"/>
          <w:numId w:val="9"/>
        </w:numPr>
        <w:tabs>
          <w:tab w:pos="720" w:val="left" w:leader="none"/>
        </w:tabs>
        <w:spacing w:line="276" w:lineRule="auto" w:before="298" w:after="0"/>
        <w:ind w:left="720" w:right="720" w:hanging="360"/>
        <w:jc w:val="left"/>
        <w:rPr>
          <w:sz w:val="22"/>
        </w:rPr>
      </w:pPr>
      <w:r>
        <w:rPr>
          <w:rFonts w:ascii="Arial" w:hAnsi="Arial"/>
          <w:b/>
          <w:sz w:val="22"/>
        </w:rPr>
        <w:t>Financial Losses: </w:t>
      </w:r>
      <w:r>
        <w:rPr>
          <w:sz w:val="22"/>
        </w:rPr>
        <w:t>Estimated </w:t>
      </w:r>
      <w:r>
        <w:rPr>
          <w:rFonts w:ascii="Arial" w:hAnsi="Arial"/>
          <w:b/>
          <w:sz w:val="22"/>
        </w:rPr>
        <w:t>PKR 10 million</w:t>
      </w:r>
      <w:r>
        <w:rPr>
          <w:sz w:val="22"/>
        </w:rPr>
        <w:t>, including client withdrawals and stalled </w:t>
      </w:r>
      <w:r>
        <w:rPr>
          <w:spacing w:val="-2"/>
          <w:sz w:val="22"/>
        </w:rPr>
        <w:t>projects.</w:t>
      </w:r>
    </w:p>
    <w:p>
      <w:pPr>
        <w:pStyle w:val="BodyText"/>
        <w:spacing w:before="38"/>
      </w:pPr>
    </w:p>
    <w:p>
      <w:pPr>
        <w:pStyle w:val="ListParagraph"/>
        <w:numPr>
          <w:ilvl w:val="0"/>
          <w:numId w:val="9"/>
        </w:numPr>
        <w:tabs>
          <w:tab w:pos="720" w:val="left" w:leader="none"/>
        </w:tabs>
        <w:spacing w:line="276" w:lineRule="auto" w:before="0" w:after="0"/>
        <w:ind w:left="720" w:right="724" w:hanging="360"/>
        <w:jc w:val="left"/>
        <w:rPr>
          <w:sz w:val="22"/>
        </w:rPr>
      </w:pPr>
      <w:r>
        <w:rPr>
          <w:rFonts w:ascii="Arial" w:hAnsi="Arial"/>
          <w:b/>
          <w:sz w:val="22"/>
        </w:rPr>
        <w:t>Reputational Damage: </w:t>
      </w:r>
      <w:r>
        <w:rPr>
          <w:sz w:val="22"/>
        </w:rPr>
        <w:t>Loss of trust with clients, restrictions</w:t>
      </w:r>
      <w:r>
        <w:rPr>
          <w:spacing w:val="-4"/>
          <w:sz w:val="22"/>
        </w:rPr>
        <w:t> </w:t>
      </w:r>
      <w:r>
        <w:rPr>
          <w:sz w:val="22"/>
        </w:rPr>
        <w:t>on</w:t>
      </w:r>
      <w:r>
        <w:rPr>
          <w:spacing w:val="-4"/>
          <w:sz w:val="22"/>
        </w:rPr>
        <w:t> </w:t>
      </w:r>
      <w:r>
        <w:rPr>
          <w:sz w:val="22"/>
        </w:rPr>
        <w:t>LinkedIn</w:t>
      </w:r>
      <w:r>
        <w:rPr>
          <w:spacing w:val="-4"/>
          <w:sz w:val="22"/>
        </w:rPr>
        <w:t> </w:t>
      </w:r>
      <w:r>
        <w:rPr>
          <w:sz w:val="22"/>
        </w:rPr>
        <w:t>accounts,</w:t>
      </w:r>
      <w:r>
        <w:rPr>
          <w:spacing w:val="-4"/>
          <w:sz w:val="22"/>
        </w:rPr>
        <w:t> </w:t>
      </w:r>
      <w:r>
        <w:rPr>
          <w:sz w:val="22"/>
        </w:rPr>
        <w:t>and damaged market credibility.</w:t>
      </w:r>
    </w:p>
    <w:p>
      <w:pPr>
        <w:pStyle w:val="ListParagraph"/>
        <w:spacing w:after="0" w:line="276" w:lineRule="auto"/>
        <w:jc w:val="left"/>
        <w:rPr>
          <w:sz w:val="22"/>
        </w:rPr>
        <w:sectPr>
          <w:pgSz w:w="12240" w:h="15840"/>
          <w:pgMar w:header="0" w:footer="804" w:top="1360" w:bottom="1000" w:left="1440" w:right="720"/>
        </w:sectPr>
      </w:pPr>
    </w:p>
    <w:p>
      <w:pPr>
        <w:pStyle w:val="ListParagraph"/>
        <w:numPr>
          <w:ilvl w:val="0"/>
          <w:numId w:val="9"/>
        </w:numPr>
        <w:tabs>
          <w:tab w:pos="719" w:val="left" w:leader="none"/>
        </w:tabs>
        <w:spacing w:line="240" w:lineRule="auto" w:before="80" w:after="0"/>
        <w:ind w:left="719" w:right="0" w:hanging="359"/>
        <w:jc w:val="left"/>
        <w:rPr>
          <w:sz w:val="22"/>
        </w:rPr>
      </w:pPr>
      <w:r>
        <w:rPr>
          <w:rFonts w:ascii="Arial" w:hAnsi="Arial"/>
          <w:b/>
          <w:sz w:val="22"/>
        </w:rPr>
        <w:t>Toxic</w:t>
      </w:r>
      <w:r>
        <w:rPr>
          <w:rFonts w:ascii="Arial" w:hAnsi="Arial"/>
          <w:b/>
          <w:spacing w:val="-8"/>
          <w:sz w:val="22"/>
        </w:rPr>
        <w:t> </w:t>
      </w:r>
      <w:r>
        <w:rPr>
          <w:rFonts w:ascii="Arial" w:hAnsi="Arial"/>
          <w:b/>
          <w:sz w:val="22"/>
        </w:rPr>
        <w:t>Culture:</w:t>
      </w:r>
      <w:r>
        <w:rPr>
          <w:rFonts w:ascii="Arial" w:hAnsi="Arial"/>
          <w:b/>
          <w:spacing w:val="-7"/>
          <w:sz w:val="22"/>
        </w:rPr>
        <w:t> </w:t>
      </w:r>
      <w:r>
        <w:rPr>
          <w:sz w:val="22"/>
        </w:rPr>
        <w:t>Employees</w:t>
      </w:r>
      <w:r>
        <w:rPr>
          <w:spacing w:val="-7"/>
          <w:sz w:val="22"/>
        </w:rPr>
        <w:t> </w:t>
      </w:r>
      <w:r>
        <w:rPr>
          <w:sz w:val="22"/>
        </w:rPr>
        <w:t>feared</w:t>
      </w:r>
      <w:r>
        <w:rPr>
          <w:spacing w:val="-7"/>
          <w:sz w:val="22"/>
        </w:rPr>
        <w:t> </w:t>
      </w:r>
      <w:r>
        <w:rPr>
          <w:sz w:val="22"/>
        </w:rPr>
        <w:t>losing</w:t>
      </w:r>
      <w:r>
        <w:rPr>
          <w:spacing w:val="-7"/>
          <w:sz w:val="22"/>
        </w:rPr>
        <w:t> </w:t>
      </w:r>
      <w:r>
        <w:rPr>
          <w:sz w:val="22"/>
        </w:rPr>
        <w:t>jobs</w:t>
      </w:r>
      <w:r>
        <w:rPr>
          <w:spacing w:val="-8"/>
          <w:sz w:val="22"/>
        </w:rPr>
        <w:t> </w:t>
      </w:r>
      <w:r>
        <w:rPr>
          <w:sz w:val="22"/>
        </w:rPr>
        <w:t>unless</w:t>
      </w:r>
      <w:r>
        <w:rPr>
          <w:spacing w:val="-7"/>
          <w:sz w:val="22"/>
        </w:rPr>
        <w:t> </w:t>
      </w:r>
      <w:r>
        <w:rPr>
          <w:sz w:val="22"/>
        </w:rPr>
        <w:t>they</w:t>
      </w:r>
      <w:r>
        <w:rPr>
          <w:spacing w:val="-7"/>
          <w:sz w:val="22"/>
        </w:rPr>
        <w:t> </w:t>
      </w:r>
      <w:r>
        <w:rPr>
          <w:sz w:val="22"/>
        </w:rPr>
        <w:t>complied</w:t>
      </w:r>
      <w:r>
        <w:rPr>
          <w:spacing w:val="-7"/>
          <w:sz w:val="22"/>
        </w:rPr>
        <w:t> </w:t>
      </w:r>
      <w:r>
        <w:rPr>
          <w:sz w:val="22"/>
        </w:rPr>
        <w:t>with</w:t>
      </w:r>
      <w:r>
        <w:rPr>
          <w:spacing w:val="-7"/>
          <w:sz w:val="22"/>
        </w:rPr>
        <w:t> </w:t>
      </w:r>
      <w:r>
        <w:rPr>
          <w:sz w:val="22"/>
        </w:rPr>
        <w:t>his</w:t>
      </w:r>
      <w:r>
        <w:rPr>
          <w:spacing w:val="-7"/>
          <w:sz w:val="22"/>
        </w:rPr>
        <w:t> </w:t>
      </w:r>
      <w:r>
        <w:rPr>
          <w:spacing w:val="-2"/>
          <w:sz w:val="22"/>
        </w:rPr>
        <w:t>demands.</w:t>
      </w:r>
    </w:p>
    <w:p>
      <w:pPr>
        <w:pStyle w:val="BodyText"/>
        <w:spacing w:before="75"/>
      </w:pPr>
    </w:p>
    <w:p>
      <w:pPr>
        <w:pStyle w:val="ListParagraph"/>
        <w:numPr>
          <w:ilvl w:val="0"/>
          <w:numId w:val="9"/>
        </w:numPr>
        <w:tabs>
          <w:tab w:pos="719" w:val="left" w:leader="none"/>
        </w:tabs>
        <w:spacing w:line="240" w:lineRule="auto" w:before="1" w:after="0"/>
        <w:ind w:left="719" w:right="0" w:hanging="359"/>
        <w:jc w:val="left"/>
        <w:rPr>
          <w:sz w:val="22"/>
        </w:rPr>
      </w:pPr>
      <w:r>
        <w:rPr>
          <w:rFonts w:ascii="Arial" w:hAnsi="Arial"/>
          <w:b/>
          <w:sz w:val="22"/>
        </w:rPr>
        <w:t>Ethical</w:t>
      </w:r>
      <w:r>
        <w:rPr>
          <w:rFonts w:ascii="Arial" w:hAnsi="Arial"/>
          <w:b/>
          <w:spacing w:val="-12"/>
          <w:sz w:val="22"/>
        </w:rPr>
        <w:t> </w:t>
      </w:r>
      <w:r>
        <w:rPr>
          <w:rFonts w:ascii="Arial" w:hAnsi="Arial"/>
          <w:b/>
          <w:sz w:val="22"/>
        </w:rPr>
        <w:t>Breaches:</w:t>
      </w:r>
      <w:r>
        <w:rPr>
          <w:rFonts w:ascii="Arial" w:hAnsi="Arial"/>
          <w:b/>
          <w:spacing w:val="-10"/>
          <w:sz w:val="22"/>
        </w:rPr>
        <w:t> </w:t>
      </w:r>
      <w:r>
        <w:rPr>
          <w:sz w:val="22"/>
        </w:rPr>
        <w:t>Bribery,</w:t>
      </w:r>
      <w:r>
        <w:rPr>
          <w:spacing w:val="-10"/>
          <w:sz w:val="22"/>
        </w:rPr>
        <w:t> </w:t>
      </w:r>
      <w:r>
        <w:rPr>
          <w:sz w:val="22"/>
        </w:rPr>
        <w:t>harassment,</w:t>
      </w:r>
      <w:r>
        <w:rPr>
          <w:spacing w:val="-10"/>
          <w:sz w:val="22"/>
        </w:rPr>
        <w:t> </w:t>
      </w:r>
      <w:r>
        <w:rPr>
          <w:sz w:val="22"/>
        </w:rPr>
        <w:t>misrepresentation,</w:t>
      </w:r>
      <w:r>
        <w:rPr>
          <w:spacing w:val="-10"/>
          <w:sz w:val="22"/>
        </w:rPr>
        <w:t> </w:t>
      </w:r>
      <w:r>
        <w:rPr>
          <w:sz w:val="22"/>
        </w:rPr>
        <w:t>and</w:t>
      </w:r>
      <w:r>
        <w:rPr>
          <w:spacing w:val="-10"/>
          <w:sz w:val="22"/>
        </w:rPr>
        <w:t> </w:t>
      </w:r>
      <w:r>
        <w:rPr>
          <w:sz w:val="22"/>
        </w:rPr>
        <w:t>misuse</w:t>
      </w:r>
      <w:r>
        <w:rPr>
          <w:spacing w:val="-10"/>
          <w:sz w:val="22"/>
        </w:rPr>
        <w:t> </w:t>
      </w:r>
      <w:r>
        <w:rPr>
          <w:sz w:val="22"/>
        </w:rPr>
        <w:t>of</w:t>
      </w:r>
      <w:r>
        <w:rPr>
          <w:spacing w:val="-10"/>
          <w:sz w:val="22"/>
        </w:rPr>
        <w:t> </w:t>
      </w:r>
      <w:r>
        <w:rPr>
          <w:spacing w:val="-2"/>
          <w:sz w:val="22"/>
        </w:rPr>
        <w:t>data.</w:t>
      </w:r>
    </w:p>
    <w:p>
      <w:pPr>
        <w:pStyle w:val="BodyText"/>
      </w:pPr>
    </w:p>
    <w:p>
      <w:pPr>
        <w:pStyle w:val="BodyText"/>
        <w:spacing w:before="221"/>
      </w:pPr>
    </w:p>
    <w:p>
      <w:pPr>
        <w:pStyle w:val="BodyText"/>
        <w:spacing w:line="276" w:lineRule="auto"/>
        <w:ind w:right="719"/>
        <w:jc w:val="both"/>
      </w:pPr>
      <w:r>
        <w:rPr/>
        <w:t>The case of Mr. Arman Khan demonstrates how a senior leader can abuse authority for</w:t>
      </w:r>
      <w:r>
        <w:rPr>
          <w:spacing w:val="40"/>
        </w:rPr>
        <w:t> </w:t>
      </w:r>
      <w:r>
        <w:rPr/>
        <w:t>personal gain, at the expense of both the company and its employees. His tenure, marked by lobbying, bribery, misuse of client and company data,</w:t>
      </w:r>
      <w:r>
        <w:rPr>
          <w:spacing w:val="-5"/>
        </w:rPr>
        <w:t> </w:t>
      </w:r>
      <w:r>
        <w:rPr/>
        <w:t>and</w:t>
      </w:r>
      <w:r>
        <w:rPr>
          <w:spacing w:val="-5"/>
        </w:rPr>
        <w:t> </w:t>
      </w:r>
      <w:r>
        <w:rPr/>
        <w:t>threats,</w:t>
      </w:r>
      <w:r>
        <w:rPr>
          <w:spacing w:val="-5"/>
        </w:rPr>
        <w:t> </w:t>
      </w:r>
      <w:r>
        <w:rPr/>
        <w:t>inflicted</w:t>
      </w:r>
      <w:r>
        <w:rPr>
          <w:spacing w:val="-5"/>
        </w:rPr>
        <w:t> </w:t>
      </w:r>
      <w:r>
        <w:rPr/>
        <w:t>long-lasting</w:t>
      </w:r>
      <w:r>
        <w:rPr>
          <w:spacing w:val="-5"/>
        </w:rPr>
        <w:t> </w:t>
      </w:r>
      <w:r>
        <w:rPr/>
        <w:t>financial and reputational damage.</w:t>
      </w:r>
    </w:p>
    <w:p>
      <w:pPr>
        <w:spacing w:line="276" w:lineRule="auto" w:before="240"/>
        <w:ind w:left="0" w:right="730" w:firstLine="0"/>
        <w:jc w:val="both"/>
        <w:rPr>
          <w:sz w:val="22"/>
        </w:rPr>
      </w:pPr>
      <w:r>
        <w:rPr>
          <w:sz w:val="22"/>
        </w:rPr>
        <w:t>This report, supported by annexures, presents clear evidence of misconduct and unethical practices that violated both </w:t>
      </w:r>
      <w:r>
        <w:rPr>
          <w:rFonts w:ascii="Arial"/>
          <w:b/>
          <w:sz w:val="22"/>
        </w:rPr>
        <w:t>company policies </w:t>
      </w:r>
      <w:r>
        <w:rPr>
          <w:sz w:val="22"/>
        </w:rPr>
        <w:t>and </w:t>
      </w:r>
      <w:r>
        <w:rPr>
          <w:rFonts w:ascii="Arial"/>
          <w:b/>
          <w:sz w:val="22"/>
        </w:rPr>
        <w:t>basic professional standards</w:t>
      </w:r>
      <w:r>
        <w:rPr>
          <w:sz w:val="22"/>
        </w:rPr>
        <w:t>.</w:t>
      </w:r>
    </w:p>
    <w:p>
      <w:pPr>
        <w:pStyle w:val="BodyText"/>
        <w:spacing w:before="38"/>
      </w:pPr>
    </w:p>
    <w:p>
      <w:pPr>
        <w:pStyle w:val="Heading1"/>
        <w:numPr>
          <w:ilvl w:val="0"/>
          <w:numId w:val="1"/>
        </w:numPr>
        <w:tabs>
          <w:tab w:pos="546" w:val="left" w:leader="none"/>
        </w:tabs>
        <w:spacing w:line="240" w:lineRule="auto" w:before="0" w:after="0"/>
        <w:ind w:left="546" w:right="0" w:hanging="546"/>
        <w:jc w:val="both"/>
      </w:pPr>
      <w:r>
        <w:rPr/>
        <w:t>Client</w:t>
      </w:r>
      <w:r>
        <w:rPr>
          <w:spacing w:val="-6"/>
        </w:rPr>
        <w:t> </w:t>
      </w:r>
      <w:r>
        <w:rPr/>
        <w:t>Interference</w:t>
      </w:r>
      <w:r>
        <w:rPr>
          <w:spacing w:val="-6"/>
        </w:rPr>
        <w:t> </w:t>
      </w:r>
      <w:r>
        <w:rPr/>
        <w:t>–</w:t>
      </w:r>
      <w:r>
        <w:rPr>
          <w:spacing w:val="-6"/>
        </w:rPr>
        <w:t> </w:t>
      </w:r>
      <w:r>
        <w:rPr/>
        <w:t>Project</w:t>
      </w:r>
      <w:r>
        <w:rPr>
          <w:spacing w:val="-6"/>
        </w:rPr>
        <w:t> </w:t>
      </w:r>
      <w:r>
        <w:rPr/>
        <w:t>365</w:t>
      </w:r>
      <w:r>
        <w:rPr>
          <w:spacing w:val="-5"/>
        </w:rPr>
        <w:t> </w:t>
      </w:r>
      <w:r>
        <w:rPr>
          <w:spacing w:val="-4"/>
        </w:rPr>
        <w:t>Case</w:t>
      </w:r>
    </w:p>
    <w:p>
      <w:pPr>
        <w:pStyle w:val="Heading2"/>
        <w:spacing w:before="299"/>
      </w:pPr>
      <w:r>
        <w:rPr/>
        <w:t>The</w:t>
      </w:r>
      <w:r>
        <w:rPr>
          <w:spacing w:val="-3"/>
        </w:rPr>
        <w:t> </w:t>
      </w:r>
      <w:r>
        <w:rPr>
          <w:spacing w:val="-2"/>
        </w:rPr>
        <w:t>Incident</w:t>
      </w:r>
    </w:p>
    <w:p>
      <w:pPr>
        <w:pStyle w:val="BodyText"/>
        <w:spacing w:before="45"/>
        <w:ind w:left="91"/>
        <w:jc w:val="both"/>
        <w:rPr>
          <w:rFonts w:ascii="Arial"/>
          <w:i/>
        </w:rPr>
      </w:pPr>
      <w:r>
        <w:rPr/>
        <w:t>While</w:t>
      </w:r>
      <w:r>
        <w:rPr>
          <w:spacing w:val="20"/>
        </w:rPr>
        <w:t> </w:t>
      </w:r>
      <w:r>
        <w:rPr/>
        <w:t>on</w:t>
      </w:r>
      <w:r>
        <w:rPr>
          <w:spacing w:val="23"/>
        </w:rPr>
        <w:t> </w:t>
      </w:r>
      <w:r>
        <w:rPr/>
        <w:t>official</w:t>
      </w:r>
      <w:r>
        <w:rPr>
          <w:spacing w:val="23"/>
        </w:rPr>
        <w:t> </w:t>
      </w:r>
      <w:r>
        <w:rPr/>
        <w:t>duty,</w:t>
      </w:r>
      <w:r>
        <w:rPr>
          <w:spacing w:val="23"/>
        </w:rPr>
        <w:t> </w:t>
      </w:r>
      <w:r>
        <w:rPr/>
        <w:t>Mr.</w:t>
      </w:r>
      <w:r>
        <w:rPr>
          <w:spacing w:val="22"/>
        </w:rPr>
        <w:t> </w:t>
      </w:r>
      <w:r>
        <w:rPr/>
        <w:t>Arman</w:t>
      </w:r>
      <w:r>
        <w:rPr>
          <w:spacing w:val="23"/>
        </w:rPr>
        <w:t> </w:t>
      </w:r>
      <w:r>
        <w:rPr/>
        <w:t>Khan</w:t>
      </w:r>
      <w:r>
        <w:rPr>
          <w:spacing w:val="23"/>
        </w:rPr>
        <w:t> </w:t>
      </w:r>
      <w:r>
        <w:rPr/>
        <w:t>approached</w:t>
      </w:r>
      <w:r>
        <w:rPr>
          <w:spacing w:val="23"/>
        </w:rPr>
        <w:t> </w:t>
      </w:r>
      <w:r>
        <w:rPr/>
        <w:t>one</w:t>
      </w:r>
      <w:r>
        <w:rPr>
          <w:spacing w:val="23"/>
        </w:rPr>
        <w:t> </w:t>
      </w:r>
      <w:r>
        <w:rPr/>
        <w:t>of</w:t>
      </w:r>
      <w:r>
        <w:rPr>
          <w:spacing w:val="22"/>
        </w:rPr>
        <w:t> </w:t>
      </w:r>
      <w:r>
        <w:rPr/>
        <w:t>our</w:t>
      </w:r>
      <w:r>
        <w:rPr>
          <w:spacing w:val="23"/>
        </w:rPr>
        <w:t> </w:t>
      </w:r>
      <w:r>
        <w:rPr/>
        <w:t>valued</w:t>
      </w:r>
      <w:r>
        <w:rPr>
          <w:spacing w:val="23"/>
        </w:rPr>
        <w:t> </w:t>
      </w:r>
      <w:r>
        <w:rPr/>
        <w:t>clients</w:t>
      </w:r>
      <w:r>
        <w:rPr>
          <w:spacing w:val="23"/>
        </w:rPr>
        <w:t> </w:t>
      </w:r>
      <w:r>
        <w:rPr/>
        <w:t>named</w:t>
      </w:r>
      <w:r>
        <w:rPr>
          <w:spacing w:val="9"/>
        </w:rPr>
        <w:t> </w:t>
      </w:r>
      <w:r>
        <w:rPr>
          <w:rFonts w:ascii="Arial"/>
          <w:i/>
          <w:spacing w:val="-2"/>
        </w:rPr>
        <w:t>Project</w:t>
      </w:r>
    </w:p>
    <w:p>
      <w:pPr>
        <w:pStyle w:val="BodyText"/>
        <w:spacing w:line="276" w:lineRule="auto" w:before="38"/>
        <w:ind w:right="725"/>
        <w:jc w:val="both"/>
      </w:pPr>
      <w:r>
        <w:rPr>
          <w:rFonts w:ascii="Arial" w:hAnsi="Arial"/>
          <w:i/>
        </w:rPr>
        <w:t>365</w:t>
      </w:r>
      <w:r>
        <w:rPr/>
        <w:t>. Instead of representing the company’s interests, he attempted to sever the company’s relationship with them. He then went</w:t>
      </w:r>
      <w:r>
        <w:rPr>
          <w:spacing w:val="-3"/>
        </w:rPr>
        <w:t> </w:t>
      </w:r>
      <w:r>
        <w:rPr/>
        <w:t>further</w:t>
      </w:r>
      <w:r>
        <w:rPr>
          <w:spacing w:val="-3"/>
        </w:rPr>
        <w:t> </w:t>
      </w:r>
      <w:r>
        <w:rPr/>
        <w:t>by</w:t>
      </w:r>
      <w:r>
        <w:rPr>
          <w:spacing w:val="-3"/>
        </w:rPr>
        <w:t> </w:t>
      </w:r>
      <w:r>
        <w:rPr/>
        <w:t>directly</w:t>
      </w:r>
      <w:r>
        <w:rPr>
          <w:spacing w:val="-3"/>
        </w:rPr>
        <w:t> </w:t>
      </w:r>
      <w:r>
        <w:rPr/>
        <w:t>offering</w:t>
      </w:r>
      <w:r>
        <w:rPr>
          <w:spacing w:val="-3"/>
        </w:rPr>
        <w:t> </w:t>
      </w:r>
      <w:r>
        <w:rPr/>
        <w:t>his</w:t>
      </w:r>
      <w:r>
        <w:rPr>
          <w:spacing w:val="-3"/>
        </w:rPr>
        <w:t> </w:t>
      </w:r>
      <w:r>
        <w:rPr/>
        <w:t>own</w:t>
      </w:r>
      <w:r>
        <w:rPr>
          <w:spacing w:val="-3"/>
        </w:rPr>
        <w:t> </w:t>
      </w:r>
      <w:r>
        <w:rPr/>
        <w:t>personal</w:t>
      </w:r>
      <w:r>
        <w:rPr>
          <w:spacing w:val="-3"/>
        </w:rPr>
        <w:t> </w:t>
      </w:r>
      <w:r>
        <w:rPr/>
        <w:t>services</w:t>
      </w:r>
      <w:r>
        <w:rPr>
          <w:spacing w:val="-3"/>
        </w:rPr>
        <w:t> </w:t>
      </w:r>
      <w:r>
        <w:rPr/>
        <w:t>to</w:t>
      </w:r>
      <w:r>
        <w:rPr>
          <w:spacing w:val="-3"/>
        </w:rPr>
        <w:t> </w:t>
      </w:r>
      <w:r>
        <w:rPr/>
        <w:t>the client, in clear violation of his role and responsibilities as CMO.</w:t>
      </w:r>
    </w:p>
    <w:p>
      <w:pPr>
        <w:pStyle w:val="Heading2"/>
        <w:spacing w:before="240"/>
      </w:pPr>
      <w:r>
        <w:rPr/>
        <w:t>The</w:t>
      </w:r>
      <w:r>
        <w:rPr>
          <w:spacing w:val="-5"/>
        </w:rPr>
        <w:t> </w:t>
      </w:r>
      <w:r>
        <w:rPr>
          <w:spacing w:val="-2"/>
        </w:rPr>
        <w:t>Reality</w:t>
      </w:r>
    </w:p>
    <w:p>
      <w:pPr>
        <w:pStyle w:val="BodyText"/>
        <w:spacing w:line="276" w:lineRule="auto" w:before="44"/>
        <w:ind w:right="718" w:firstLine="76"/>
        <w:jc w:val="both"/>
      </w:pPr>
      <w:r>
        <w:rPr/>
        <w:t>This action was not</w:t>
      </w:r>
      <w:r>
        <w:rPr>
          <w:spacing w:val="-4"/>
        </w:rPr>
        <w:t> </w:t>
      </w:r>
      <w:r>
        <w:rPr/>
        <w:t>only</w:t>
      </w:r>
      <w:r>
        <w:rPr>
          <w:spacing w:val="-4"/>
        </w:rPr>
        <w:t> </w:t>
      </w:r>
      <w:r>
        <w:rPr/>
        <w:t>unauthorized</w:t>
      </w:r>
      <w:r>
        <w:rPr>
          <w:spacing w:val="-4"/>
        </w:rPr>
        <w:t> </w:t>
      </w:r>
      <w:r>
        <w:rPr/>
        <w:t>but</w:t>
      </w:r>
      <w:r>
        <w:rPr>
          <w:spacing w:val="-4"/>
        </w:rPr>
        <w:t> </w:t>
      </w:r>
      <w:r>
        <w:rPr/>
        <w:t>also</w:t>
      </w:r>
      <w:r>
        <w:rPr>
          <w:spacing w:val="-4"/>
        </w:rPr>
        <w:t> </w:t>
      </w:r>
      <w:r>
        <w:rPr/>
        <w:t>a</w:t>
      </w:r>
      <w:r>
        <w:rPr>
          <w:spacing w:val="-4"/>
        </w:rPr>
        <w:t> </w:t>
      </w:r>
      <w:r>
        <w:rPr/>
        <w:t>deliberate</w:t>
      </w:r>
      <w:r>
        <w:rPr>
          <w:spacing w:val="-4"/>
        </w:rPr>
        <w:t> </w:t>
      </w:r>
      <w:r>
        <w:rPr/>
        <w:t>attempt</w:t>
      </w:r>
      <w:r>
        <w:rPr>
          <w:spacing w:val="-4"/>
        </w:rPr>
        <w:t> </w:t>
      </w:r>
      <w:r>
        <w:rPr/>
        <w:t>to</w:t>
      </w:r>
      <w:r>
        <w:rPr>
          <w:spacing w:val="-4"/>
        </w:rPr>
        <w:t> </w:t>
      </w:r>
      <w:r>
        <w:rPr/>
        <w:t>divert</w:t>
      </w:r>
      <w:r>
        <w:rPr>
          <w:spacing w:val="-4"/>
        </w:rPr>
        <w:t> </w:t>
      </w:r>
      <w:r>
        <w:rPr/>
        <w:t>company</w:t>
      </w:r>
      <w:r>
        <w:rPr>
          <w:spacing w:val="-4"/>
        </w:rPr>
        <w:t> </w:t>
      </w:r>
      <w:r>
        <w:rPr/>
        <w:t>business for</w:t>
      </w:r>
      <w:r>
        <w:rPr>
          <w:spacing w:val="40"/>
        </w:rPr>
        <w:t> </w:t>
      </w:r>
      <w:r>
        <w:rPr/>
        <w:t>personal</w:t>
      </w:r>
      <w:r>
        <w:rPr>
          <w:spacing w:val="40"/>
        </w:rPr>
        <w:t> </w:t>
      </w:r>
      <w:r>
        <w:rPr/>
        <w:t>gain.</w:t>
      </w:r>
      <w:r>
        <w:rPr>
          <w:spacing w:val="40"/>
        </w:rPr>
        <w:t> </w:t>
      </w:r>
      <w:r>
        <w:rPr/>
        <w:t>By</w:t>
      </w:r>
      <w:r>
        <w:rPr>
          <w:spacing w:val="40"/>
        </w:rPr>
        <w:t> </w:t>
      </w:r>
      <w:r>
        <w:rPr/>
        <w:t>approaching</w:t>
      </w:r>
      <w:r>
        <w:rPr>
          <w:spacing w:val="40"/>
        </w:rPr>
        <w:t> </w:t>
      </w:r>
      <w:r>
        <w:rPr/>
        <w:t>the</w:t>
      </w:r>
      <w:r>
        <w:rPr>
          <w:spacing w:val="40"/>
        </w:rPr>
        <w:t> </w:t>
      </w:r>
      <w:r>
        <w:rPr/>
        <w:t>client</w:t>
      </w:r>
      <w:r>
        <w:rPr>
          <w:spacing w:val="40"/>
        </w:rPr>
        <w:t> </w:t>
      </w:r>
      <w:r>
        <w:rPr/>
        <w:t>independently,</w:t>
      </w:r>
      <w:r>
        <w:rPr>
          <w:spacing w:val="40"/>
        </w:rPr>
        <w:t> </w:t>
      </w:r>
      <w:r>
        <w:rPr/>
        <w:t>Mr.</w:t>
      </w:r>
      <w:r>
        <w:rPr>
          <w:spacing w:val="40"/>
        </w:rPr>
        <w:t> </w:t>
      </w:r>
      <w:r>
        <w:rPr/>
        <w:t>Khan</w:t>
      </w:r>
      <w:r>
        <w:rPr>
          <w:spacing w:val="40"/>
        </w:rPr>
        <w:t> </w:t>
      </w:r>
      <w:r>
        <w:rPr/>
        <w:t>risked</w:t>
      </w:r>
      <w:r>
        <w:rPr>
          <w:spacing w:val="40"/>
        </w:rPr>
        <w:t> </w:t>
      </w:r>
      <w:r>
        <w:rPr/>
        <w:t>damaging</w:t>
      </w:r>
      <w:r>
        <w:rPr>
          <w:spacing w:val="40"/>
        </w:rPr>
        <w:t> </w:t>
      </w:r>
      <w:r>
        <w:rPr/>
        <w:t>a long-standing relationship that had been built on trust and professionalism.</w:t>
      </w:r>
    </w:p>
    <w:p>
      <w:pPr>
        <w:pStyle w:val="Heading2"/>
        <w:spacing w:before="240"/>
      </w:pPr>
      <w:r>
        <w:rPr/>
        <w:t>Impact</w:t>
      </w:r>
      <w:r>
        <w:rPr>
          <w:spacing w:val="-4"/>
        </w:rPr>
        <w:t> </w:t>
      </w:r>
      <w:r>
        <w:rPr/>
        <w:t>on</w:t>
      </w:r>
      <w:r>
        <w:rPr>
          <w:spacing w:val="-4"/>
        </w:rPr>
        <w:t> </w:t>
      </w:r>
      <w:r>
        <w:rPr/>
        <w:t>the</w:t>
      </w:r>
      <w:r>
        <w:rPr>
          <w:spacing w:val="-3"/>
        </w:rPr>
        <w:t> </w:t>
      </w:r>
      <w:r>
        <w:rPr>
          <w:spacing w:val="-2"/>
        </w:rPr>
        <w:t>Company</w:t>
      </w:r>
    </w:p>
    <w:p>
      <w:pPr>
        <w:pStyle w:val="ListParagraph"/>
        <w:numPr>
          <w:ilvl w:val="0"/>
          <w:numId w:val="10"/>
        </w:numPr>
        <w:tabs>
          <w:tab w:pos="719" w:val="left" w:leader="none"/>
        </w:tabs>
        <w:spacing w:line="240" w:lineRule="auto" w:before="285" w:after="0"/>
        <w:ind w:left="719" w:right="0" w:hanging="359"/>
        <w:jc w:val="left"/>
        <w:rPr>
          <w:sz w:val="22"/>
        </w:rPr>
      </w:pPr>
      <w:r>
        <w:rPr>
          <w:sz w:val="22"/>
        </w:rPr>
        <w:t>Raised</w:t>
      </w:r>
      <w:r>
        <w:rPr>
          <w:spacing w:val="-9"/>
          <w:sz w:val="22"/>
        </w:rPr>
        <w:t> </w:t>
      </w:r>
      <w:r>
        <w:rPr>
          <w:sz w:val="22"/>
        </w:rPr>
        <w:t>concerns</w:t>
      </w:r>
      <w:r>
        <w:rPr>
          <w:spacing w:val="-6"/>
          <w:sz w:val="22"/>
        </w:rPr>
        <w:t> </w:t>
      </w:r>
      <w:r>
        <w:rPr>
          <w:sz w:val="22"/>
        </w:rPr>
        <w:t>from</w:t>
      </w:r>
      <w:r>
        <w:rPr>
          <w:spacing w:val="-6"/>
          <w:sz w:val="22"/>
        </w:rPr>
        <w:t> </w:t>
      </w:r>
      <w:r>
        <w:rPr>
          <w:sz w:val="22"/>
        </w:rPr>
        <w:t>the</w:t>
      </w:r>
      <w:r>
        <w:rPr>
          <w:spacing w:val="-7"/>
          <w:sz w:val="22"/>
        </w:rPr>
        <w:t> </w:t>
      </w:r>
      <w:r>
        <w:rPr>
          <w:sz w:val="22"/>
        </w:rPr>
        <w:t>client</w:t>
      </w:r>
      <w:r>
        <w:rPr>
          <w:spacing w:val="-6"/>
          <w:sz w:val="22"/>
        </w:rPr>
        <w:t> </w:t>
      </w:r>
      <w:r>
        <w:rPr>
          <w:sz w:val="22"/>
        </w:rPr>
        <w:t>regarding</w:t>
      </w:r>
      <w:r>
        <w:rPr>
          <w:spacing w:val="-6"/>
          <w:sz w:val="22"/>
        </w:rPr>
        <w:t> </w:t>
      </w:r>
      <w:r>
        <w:rPr>
          <w:sz w:val="22"/>
        </w:rPr>
        <w:t>the</w:t>
      </w:r>
      <w:r>
        <w:rPr>
          <w:spacing w:val="-7"/>
          <w:sz w:val="22"/>
        </w:rPr>
        <w:t> </w:t>
      </w:r>
      <w:r>
        <w:rPr>
          <w:sz w:val="22"/>
        </w:rPr>
        <w:t>company’s</w:t>
      </w:r>
      <w:r>
        <w:rPr>
          <w:spacing w:val="-6"/>
          <w:sz w:val="22"/>
        </w:rPr>
        <w:t> </w:t>
      </w:r>
      <w:r>
        <w:rPr>
          <w:sz w:val="22"/>
        </w:rPr>
        <w:t>stability</w:t>
      </w:r>
      <w:r>
        <w:rPr>
          <w:spacing w:val="-6"/>
          <w:sz w:val="22"/>
        </w:rPr>
        <w:t> </w:t>
      </w:r>
      <w:r>
        <w:rPr>
          <w:sz w:val="22"/>
        </w:rPr>
        <w:t>and</w:t>
      </w:r>
      <w:r>
        <w:rPr>
          <w:spacing w:val="-6"/>
          <w:sz w:val="22"/>
        </w:rPr>
        <w:t> </w:t>
      </w:r>
      <w:r>
        <w:rPr>
          <w:spacing w:val="-2"/>
          <w:sz w:val="22"/>
        </w:rPr>
        <w:t>reliability.</w:t>
      </w:r>
    </w:p>
    <w:p>
      <w:pPr>
        <w:pStyle w:val="ListParagraph"/>
        <w:numPr>
          <w:ilvl w:val="0"/>
          <w:numId w:val="10"/>
        </w:numPr>
        <w:tabs>
          <w:tab w:pos="719" w:val="left" w:leader="none"/>
        </w:tabs>
        <w:spacing w:line="240" w:lineRule="auto" w:before="38" w:after="0"/>
        <w:ind w:left="719" w:right="0" w:hanging="359"/>
        <w:jc w:val="left"/>
        <w:rPr>
          <w:sz w:val="22"/>
        </w:rPr>
      </w:pPr>
      <w:r>
        <w:rPr>
          <w:sz w:val="22"/>
        </w:rPr>
        <w:t>Potential</w:t>
      </w:r>
      <w:r>
        <w:rPr>
          <w:spacing w:val="-7"/>
          <w:sz w:val="22"/>
        </w:rPr>
        <w:t> </w:t>
      </w:r>
      <w:r>
        <w:rPr>
          <w:sz w:val="22"/>
        </w:rPr>
        <w:t>risk</w:t>
      </w:r>
      <w:r>
        <w:rPr>
          <w:spacing w:val="-4"/>
          <w:sz w:val="22"/>
        </w:rPr>
        <w:t> </w:t>
      </w:r>
      <w:r>
        <w:rPr>
          <w:sz w:val="22"/>
        </w:rPr>
        <w:t>of</w:t>
      </w:r>
      <w:r>
        <w:rPr>
          <w:spacing w:val="-5"/>
          <w:sz w:val="22"/>
        </w:rPr>
        <w:t> </w:t>
      </w:r>
      <w:r>
        <w:rPr>
          <w:sz w:val="22"/>
        </w:rPr>
        <w:t>losing</w:t>
      </w:r>
      <w:r>
        <w:rPr>
          <w:spacing w:val="-4"/>
          <w:sz w:val="22"/>
        </w:rPr>
        <w:t> </w:t>
      </w:r>
      <w:r>
        <w:rPr>
          <w:rFonts w:ascii="Arial" w:hAnsi="Arial"/>
          <w:i/>
          <w:sz w:val="22"/>
        </w:rPr>
        <w:t>Project</w:t>
      </w:r>
      <w:r>
        <w:rPr>
          <w:rFonts w:ascii="Arial" w:hAnsi="Arial"/>
          <w:i/>
          <w:spacing w:val="-5"/>
          <w:sz w:val="22"/>
        </w:rPr>
        <w:t> </w:t>
      </w:r>
      <w:r>
        <w:rPr>
          <w:rFonts w:ascii="Arial" w:hAnsi="Arial"/>
          <w:i/>
          <w:sz w:val="22"/>
        </w:rPr>
        <w:t>365</w:t>
      </w:r>
      <w:r>
        <w:rPr>
          <w:rFonts w:ascii="Arial" w:hAnsi="Arial"/>
          <w:i/>
          <w:spacing w:val="-4"/>
          <w:sz w:val="22"/>
        </w:rPr>
        <w:t> </w:t>
      </w:r>
      <w:r>
        <w:rPr>
          <w:sz w:val="22"/>
        </w:rPr>
        <w:t>as</w:t>
      </w:r>
      <w:r>
        <w:rPr>
          <w:spacing w:val="-5"/>
          <w:sz w:val="22"/>
        </w:rPr>
        <w:t> </w:t>
      </w:r>
      <w:r>
        <w:rPr>
          <w:sz w:val="22"/>
        </w:rPr>
        <w:t>a</w:t>
      </w:r>
      <w:r>
        <w:rPr>
          <w:spacing w:val="-4"/>
          <w:sz w:val="22"/>
        </w:rPr>
        <w:t> </w:t>
      </w:r>
      <w:r>
        <w:rPr>
          <w:sz w:val="22"/>
        </w:rPr>
        <w:t>client</w:t>
      </w:r>
      <w:r>
        <w:rPr>
          <w:spacing w:val="-5"/>
          <w:sz w:val="22"/>
        </w:rPr>
        <w:t> </w:t>
      </w:r>
      <w:r>
        <w:rPr>
          <w:sz w:val="22"/>
        </w:rPr>
        <w:t>due</w:t>
      </w:r>
      <w:r>
        <w:rPr>
          <w:spacing w:val="-4"/>
          <w:sz w:val="22"/>
        </w:rPr>
        <w:t> </w:t>
      </w:r>
      <w:r>
        <w:rPr>
          <w:sz w:val="22"/>
        </w:rPr>
        <w:t>to</w:t>
      </w:r>
      <w:r>
        <w:rPr>
          <w:spacing w:val="-5"/>
          <w:sz w:val="22"/>
        </w:rPr>
        <w:t> </w:t>
      </w:r>
      <w:r>
        <w:rPr>
          <w:sz w:val="22"/>
        </w:rPr>
        <w:t>unethical</w:t>
      </w:r>
      <w:r>
        <w:rPr>
          <w:spacing w:val="-4"/>
          <w:sz w:val="22"/>
        </w:rPr>
        <w:t> </w:t>
      </w:r>
      <w:r>
        <w:rPr>
          <w:spacing w:val="-2"/>
          <w:sz w:val="22"/>
        </w:rPr>
        <w:t>solicitation.</w:t>
      </w:r>
    </w:p>
    <w:p>
      <w:pPr>
        <w:pStyle w:val="ListParagraph"/>
        <w:numPr>
          <w:ilvl w:val="0"/>
          <w:numId w:val="10"/>
        </w:numPr>
        <w:tabs>
          <w:tab w:pos="720" w:val="left" w:leader="none"/>
        </w:tabs>
        <w:spacing w:line="276" w:lineRule="auto" w:before="38" w:after="0"/>
        <w:ind w:left="720" w:right="1076" w:hanging="360"/>
        <w:jc w:val="left"/>
        <w:rPr>
          <w:sz w:val="22"/>
        </w:rPr>
      </w:pPr>
      <w:r>
        <w:rPr>
          <w:sz w:val="22"/>
        </w:rPr>
        <w:t>Demonstrated</w:t>
      </w:r>
      <w:r>
        <w:rPr>
          <w:spacing w:val="-8"/>
          <w:sz w:val="22"/>
        </w:rPr>
        <w:t> </w:t>
      </w:r>
      <w:r>
        <w:rPr>
          <w:sz w:val="22"/>
        </w:rPr>
        <w:t>Mr.</w:t>
      </w:r>
      <w:r>
        <w:rPr>
          <w:spacing w:val="-8"/>
          <w:sz w:val="22"/>
        </w:rPr>
        <w:t> </w:t>
      </w:r>
      <w:r>
        <w:rPr>
          <w:sz w:val="22"/>
        </w:rPr>
        <w:t>Khan’s</w:t>
      </w:r>
      <w:r>
        <w:rPr>
          <w:spacing w:val="-8"/>
          <w:sz w:val="22"/>
        </w:rPr>
        <w:t> </w:t>
      </w:r>
      <w:r>
        <w:rPr>
          <w:sz w:val="22"/>
        </w:rPr>
        <w:t>continued</w:t>
      </w:r>
      <w:r>
        <w:rPr>
          <w:spacing w:val="-8"/>
          <w:sz w:val="22"/>
        </w:rPr>
        <w:t> </w:t>
      </w:r>
      <w:r>
        <w:rPr>
          <w:sz w:val="22"/>
        </w:rPr>
        <w:t>pattern</w:t>
      </w:r>
      <w:r>
        <w:rPr>
          <w:spacing w:val="-8"/>
          <w:sz w:val="22"/>
        </w:rPr>
        <w:t> </w:t>
      </w:r>
      <w:r>
        <w:rPr>
          <w:sz w:val="22"/>
        </w:rPr>
        <w:t>of</w:t>
      </w:r>
      <w:r>
        <w:rPr>
          <w:spacing w:val="-8"/>
          <w:sz w:val="22"/>
        </w:rPr>
        <w:t> </w:t>
      </w:r>
      <w:r>
        <w:rPr>
          <w:sz w:val="22"/>
        </w:rPr>
        <w:t>self-serving</w:t>
      </w:r>
      <w:r>
        <w:rPr>
          <w:spacing w:val="-8"/>
          <w:sz w:val="22"/>
        </w:rPr>
        <w:t> </w:t>
      </w:r>
      <w:r>
        <w:rPr>
          <w:sz w:val="22"/>
        </w:rPr>
        <w:t>behavior,</w:t>
      </w:r>
      <w:r>
        <w:rPr>
          <w:spacing w:val="-8"/>
          <w:sz w:val="22"/>
        </w:rPr>
        <w:t> </w:t>
      </w:r>
      <w:r>
        <w:rPr>
          <w:sz w:val="22"/>
        </w:rPr>
        <w:t>placing</w:t>
      </w:r>
      <w:r>
        <w:rPr>
          <w:spacing w:val="-8"/>
          <w:sz w:val="22"/>
        </w:rPr>
        <w:t> </w:t>
      </w:r>
      <w:r>
        <w:rPr>
          <w:sz w:val="22"/>
        </w:rPr>
        <w:t>personal benefit above company interests.</w:t>
      </w:r>
    </w:p>
    <w:p>
      <w:pPr>
        <w:pStyle w:val="ListParagraph"/>
        <w:spacing w:after="0" w:line="276" w:lineRule="auto"/>
        <w:jc w:val="left"/>
        <w:rPr>
          <w:sz w:val="22"/>
        </w:rPr>
        <w:sectPr>
          <w:pgSz w:w="12240" w:h="15840"/>
          <w:pgMar w:header="0" w:footer="804" w:top="1360" w:bottom="1000" w:left="1440" w:right="720"/>
        </w:sectPr>
      </w:pPr>
    </w:p>
    <w:p>
      <w:pPr>
        <w:pStyle w:val="Heading1"/>
        <w:spacing w:before="60"/>
        <w:ind w:left="0" w:firstLine="0"/>
      </w:pPr>
      <w:bookmarkStart w:name=" " w:id="25"/>
      <w:bookmarkEnd w:id="25"/>
      <w:r>
        <w:rPr>
          <w:b w:val="0"/>
        </w:rPr>
      </w:r>
      <w:r>
        <w:rPr/>
        <w:t>What</w:t>
      </w:r>
      <w:r>
        <w:rPr>
          <w:spacing w:val="-3"/>
        </w:rPr>
        <w:t> </w:t>
      </w:r>
      <w:r>
        <w:rPr/>
        <w:t>we</w:t>
      </w:r>
      <w:r>
        <w:rPr>
          <w:spacing w:val="-3"/>
        </w:rPr>
        <w:t> </w:t>
      </w:r>
      <w:r>
        <w:rPr/>
        <w:t>are</w:t>
      </w:r>
      <w:r>
        <w:rPr>
          <w:spacing w:val="-3"/>
        </w:rPr>
        <w:t> </w:t>
      </w:r>
      <w:r>
        <w:rPr>
          <w:spacing w:val="-2"/>
        </w:rPr>
        <w:t>expecting:</w:t>
      </w:r>
    </w:p>
    <w:p>
      <w:pPr>
        <w:pStyle w:val="BodyText"/>
        <w:spacing w:before="117"/>
        <w:rPr>
          <w:rFonts w:ascii="Arial"/>
          <w:b/>
          <w:sz w:val="34"/>
        </w:rPr>
      </w:pPr>
    </w:p>
    <w:p>
      <w:pPr>
        <w:pStyle w:val="BodyText"/>
        <w:spacing w:line="276" w:lineRule="auto"/>
        <w:ind w:right="751"/>
      </w:pPr>
      <w:r>
        <w:rPr/>
        <w:t>In</w:t>
      </w:r>
      <w:r>
        <w:rPr>
          <w:spacing w:val="-4"/>
        </w:rPr>
        <w:t> </w:t>
      </w:r>
      <w:r>
        <w:rPr/>
        <w:t>light</w:t>
      </w:r>
      <w:r>
        <w:rPr>
          <w:spacing w:val="-4"/>
        </w:rPr>
        <w:t> </w:t>
      </w:r>
      <w:r>
        <w:rPr/>
        <w:t>of</w:t>
      </w:r>
      <w:r>
        <w:rPr>
          <w:spacing w:val="-4"/>
        </w:rPr>
        <w:t> </w:t>
      </w:r>
      <w:r>
        <w:rPr/>
        <w:t>the</w:t>
      </w:r>
      <w:r>
        <w:rPr>
          <w:spacing w:val="-4"/>
        </w:rPr>
        <w:t> </w:t>
      </w:r>
      <w:r>
        <w:rPr/>
        <w:t>serious</w:t>
      </w:r>
      <w:r>
        <w:rPr>
          <w:spacing w:val="-4"/>
        </w:rPr>
        <w:t> </w:t>
      </w:r>
      <w:r>
        <w:rPr/>
        <w:t>breaches</w:t>
      </w:r>
      <w:r>
        <w:rPr>
          <w:spacing w:val="-4"/>
        </w:rPr>
        <w:t> </w:t>
      </w:r>
      <w:r>
        <w:rPr/>
        <w:t>of</w:t>
      </w:r>
      <w:r>
        <w:rPr>
          <w:spacing w:val="-4"/>
        </w:rPr>
        <w:t> </w:t>
      </w:r>
      <w:r>
        <w:rPr/>
        <w:t>trust,</w:t>
      </w:r>
      <w:r>
        <w:rPr>
          <w:spacing w:val="-4"/>
        </w:rPr>
        <w:t> </w:t>
      </w:r>
      <w:r>
        <w:rPr/>
        <w:t>misconduct,</w:t>
      </w:r>
      <w:r>
        <w:rPr>
          <w:spacing w:val="-4"/>
        </w:rPr>
        <w:t> </w:t>
      </w:r>
      <w:r>
        <w:rPr/>
        <w:t>and</w:t>
      </w:r>
      <w:r>
        <w:rPr>
          <w:spacing w:val="-4"/>
        </w:rPr>
        <w:t> </w:t>
      </w:r>
      <w:r>
        <w:rPr/>
        <w:t>unethical</w:t>
      </w:r>
      <w:r>
        <w:rPr>
          <w:spacing w:val="-4"/>
        </w:rPr>
        <w:t> </w:t>
      </w:r>
      <w:r>
        <w:rPr/>
        <w:t>behavior</w:t>
      </w:r>
      <w:r>
        <w:rPr>
          <w:spacing w:val="-4"/>
        </w:rPr>
        <w:t> </w:t>
      </w:r>
      <w:r>
        <w:rPr/>
        <w:t>outlined</w:t>
      </w:r>
      <w:r>
        <w:rPr>
          <w:spacing w:val="-4"/>
        </w:rPr>
        <w:t> </w:t>
      </w:r>
      <w:r>
        <w:rPr/>
        <w:t>in</w:t>
      </w:r>
      <w:r>
        <w:rPr>
          <w:spacing w:val="-4"/>
        </w:rPr>
        <w:t> </w:t>
      </w:r>
      <w:r>
        <w:rPr/>
        <w:t>this report, the following corrective actions are required from Mr. Arman Khan:</w:t>
      </w:r>
    </w:p>
    <w:p>
      <w:pPr>
        <w:pStyle w:val="ListParagraph"/>
        <w:numPr>
          <w:ilvl w:val="0"/>
          <w:numId w:val="11"/>
        </w:numPr>
        <w:tabs>
          <w:tab w:pos="718" w:val="left" w:leader="none"/>
        </w:tabs>
        <w:spacing w:line="240" w:lineRule="auto" w:before="240" w:after="0"/>
        <w:ind w:left="718" w:right="0" w:hanging="358"/>
        <w:jc w:val="left"/>
        <w:rPr>
          <w:sz w:val="22"/>
        </w:rPr>
      </w:pPr>
      <w:r>
        <w:rPr>
          <w:sz w:val="22"/>
        </w:rPr>
        <w:t>Formal</w:t>
      </w:r>
      <w:r>
        <w:rPr>
          <w:spacing w:val="-6"/>
          <w:sz w:val="22"/>
        </w:rPr>
        <w:t> </w:t>
      </w:r>
      <w:r>
        <w:rPr>
          <w:spacing w:val="-2"/>
          <w:sz w:val="22"/>
        </w:rPr>
        <w:t>Apology:</w:t>
      </w:r>
    </w:p>
    <w:p>
      <w:pPr>
        <w:pStyle w:val="BodyText"/>
        <w:spacing w:before="76"/>
      </w:pPr>
    </w:p>
    <w:p>
      <w:pPr>
        <w:pStyle w:val="ListParagraph"/>
        <w:numPr>
          <w:ilvl w:val="1"/>
          <w:numId w:val="11"/>
        </w:numPr>
        <w:tabs>
          <w:tab w:pos="1440" w:val="left" w:leader="none"/>
        </w:tabs>
        <w:spacing w:line="276" w:lineRule="auto" w:before="0" w:after="0"/>
        <w:ind w:left="1440" w:right="768" w:hanging="360"/>
        <w:jc w:val="left"/>
        <w:rPr>
          <w:sz w:val="22"/>
        </w:rPr>
      </w:pPr>
      <w:r>
        <w:rPr>
          <w:sz w:val="22"/>
        </w:rPr>
        <w:t>Mr.</w:t>
      </w:r>
      <w:r>
        <w:rPr>
          <w:spacing w:val="-5"/>
          <w:sz w:val="22"/>
        </w:rPr>
        <w:t> </w:t>
      </w:r>
      <w:r>
        <w:rPr>
          <w:sz w:val="22"/>
        </w:rPr>
        <w:t>Khan</w:t>
      </w:r>
      <w:r>
        <w:rPr>
          <w:spacing w:val="-5"/>
          <w:sz w:val="22"/>
        </w:rPr>
        <w:t> </w:t>
      </w:r>
      <w:r>
        <w:rPr>
          <w:sz w:val="22"/>
        </w:rPr>
        <w:t>must</w:t>
      </w:r>
      <w:r>
        <w:rPr>
          <w:spacing w:val="-5"/>
          <w:sz w:val="22"/>
        </w:rPr>
        <w:t> </w:t>
      </w:r>
      <w:r>
        <w:rPr>
          <w:sz w:val="22"/>
        </w:rPr>
        <w:t>issue</w:t>
      </w:r>
      <w:r>
        <w:rPr>
          <w:spacing w:val="-5"/>
          <w:sz w:val="22"/>
        </w:rPr>
        <w:t> </w:t>
      </w:r>
      <w:r>
        <w:rPr>
          <w:sz w:val="22"/>
        </w:rPr>
        <w:t>a</w:t>
      </w:r>
      <w:r>
        <w:rPr>
          <w:spacing w:val="-5"/>
          <w:sz w:val="22"/>
        </w:rPr>
        <w:t> </w:t>
      </w:r>
      <w:r>
        <w:rPr>
          <w:sz w:val="22"/>
        </w:rPr>
        <w:t>formal</w:t>
      </w:r>
      <w:r>
        <w:rPr>
          <w:spacing w:val="-5"/>
          <w:sz w:val="22"/>
        </w:rPr>
        <w:t> </w:t>
      </w:r>
      <w:r>
        <w:rPr>
          <w:sz w:val="22"/>
        </w:rPr>
        <w:t>video</w:t>
      </w:r>
      <w:r>
        <w:rPr>
          <w:spacing w:val="-5"/>
          <w:sz w:val="22"/>
        </w:rPr>
        <w:t> </w:t>
      </w:r>
      <w:r>
        <w:rPr>
          <w:sz w:val="22"/>
        </w:rPr>
        <w:t>apology</w:t>
      </w:r>
      <w:r>
        <w:rPr>
          <w:spacing w:val="-5"/>
          <w:sz w:val="22"/>
        </w:rPr>
        <w:t> </w:t>
      </w:r>
      <w:r>
        <w:rPr>
          <w:sz w:val="22"/>
        </w:rPr>
        <w:t>addressed</w:t>
      </w:r>
      <w:r>
        <w:rPr>
          <w:spacing w:val="-5"/>
          <w:sz w:val="22"/>
        </w:rPr>
        <w:t> </w:t>
      </w:r>
      <w:r>
        <w:rPr>
          <w:sz w:val="22"/>
        </w:rPr>
        <w:t>to</w:t>
      </w:r>
      <w:r>
        <w:rPr>
          <w:spacing w:val="-5"/>
          <w:sz w:val="22"/>
        </w:rPr>
        <w:t> </w:t>
      </w:r>
      <w:r>
        <w:rPr>
          <w:sz w:val="22"/>
        </w:rPr>
        <w:t>the</w:t>
      </w:r>
      <w:r>
        <w:rPr>
          <w:spacing w:val="-5"/>
          <w:sz w:val="22"/>
        </w:rPr>
        <w:t> </w:t>
      </w:r>
      <w:r>
        <w:rPr>
          <w:sz w:val="22"/>
        </w:rPr>
        <w:t>Pakistan</w:t>
      </w:r>
      <w:r>
        <w:rPr>
          <w:spacing w:val="-5"/>
          <w:sz w:val="22"/>
        </w:rPr>
        <w:t> </w:t>
      </w:r>
      <w:r>
        <w:rPr>
          <w:sz w:val="22"/>
        </w:rPr>
        <w:t>Army</w:t>
      </w:r>
      <w:r>
        <w:rPr>
          <w:spacing w:val="-5"/>
          <w:sz w:val="22"/>
        </w:rPr>
        <w:t> </w:t>
      </w:r>
      <w:r>
        <w:rPr>
          <w:sz w:val="22"/>
        </w:rPr>
        <w:t>and the Chief of Army Staff, retracting his previous abusive remarks.</w:t>
      </w:r>
    </w:p>
    <w:p>
      <w:pPr>
        <w:pStyle w:val="BodyText"/>
        <w:spacing w:before="38"/>
      </w:pPr>
    </w:p>
    <w:p>
      <w:pPr>
        <w:pStyle w:val="ListParagraph"/>
        <w:numPr>
          <w:ilvl w:val="0"/>
          <w:numId w:val="11"/>
        </w:numPr>
        <w:tabs>
          <w:tab w:pos="718" w:val="left" w:leader="none"/>
        </w:tabs>
        <w:spacing w:line="240" w:lineRule="auto" w:before="0" w:after="0"/>
        <w:ind w:left="718" w:right="0" w:hanging="358"/>
        <w:jc w:val="left"/>
        <w:rPr>
          <w:sz w:val="22"/>
        </w:rPr>
      </w:pPr>
      <w:r>
        <w:rPr>
          <w:sz w:val="22"/>
        </w:rPr>
        <w:t>Misrepresentation</w:t>
      </w:r>
      <w:r>
        <w:rPr>
          <w:spacing w:val="-9"/>
          <w:sz w:val="22"/>
        </w:rPr>
        <w:t> </w:t>
      </w:r>
      <w:r>
        <w:rPr>
          <w:sz w:val="22"/>
        </w:rPr>
        <w:t>of</w:t>
      </w:r>
      <w:r>
        <w:rPr>
          <w:spacing w:val="-8"/>
          <w:sz w:val="22"/>
        </w:rPr>
        <w:t> </w:t>
      </w:r>
      <w:r>
        <w:rPr>
          <w:sz w:val="22"/>
        </w:rPr>
        <w:t>Credentials</w:t>
      </w:r>
      <w:r>
        <w:rPr>
          <w:spacing w:val="-8"/>
          <w:sz w:val="22"/>
        </w:rPr>
        <w:t> </w:t>
      </w:r>
      <w:r>
        <w:rPr>
          <w:sz w:val="22"/>
        </w:rPr>
        <w:t>and</w:t>
      </w:r>
      <w:r>
        <w:rPr>
          <w:spacing w:val="-8"/>
          <w:sz w:val="22"/>
        </w:rPr>
        <w:t> </w:t>
      </w:r>
      <w:r>
        <w:rPr>
          <w:spacing w:val="-2"/>
          <w:sz w:val="22"/>
        </w:rPr>
        <w:t>Experience:</w:t>
      </w:r>
    </w:p>
    <w:p>
      <w:pPr>
        <w:pStyle w:val="BodyText"/>
        <w:spacing w:before="76"/>
      </w:pPr>
    </w:p>
    <w:p>
      <w:pPr>
        <w:pStyle w:val="ListParagraph"/>
        <w:numPr>
          <w:ilvl w:val="1"/>
          <w:numId w:val="11"/>
        </w:numPr>
        <w:tabs>
          <w:tab w:pos="1440" w:val="left" w:leader="none"/>
        </w:tabs>
        <w:spacing w:line="276" w:lineRule="auto" w:before="0" w:after="0"/>
        <w:ind w:left="1440" w:right="968" w:hanging="360"/>
        <w:jc w:val="left"/>
        <w:rPr>
          <w:sz w:val="22"/>
        </w:rPr>
      </w:pPr>
      <w:r>
        <w:rPr>
          <w:sz w:val="22"/>
        </w:rPr>
        <w:t>As Mr. Khan joined the company on the basis of a fraudulent degree, he must withdraw all claims of experience gained at our company, and must not misrepresent</w:t>
      </w:r>
      <w:r>
        <w:rPr>
          <w:spacing w:val="-4"/>
          <w:sz w:val="22"/>
        </w:rPr>
        <w:t> </w:t>
      </w:r>
      <w:r>
        <w:rPr>
          <w:sz w:val="22"/>
        </w:rPr>
        <w:t>his</w:t>
      </w:r>
      <w:r>
        <w:rPr>
          <w:spacing w:val="-4"/>
          <w:sz w:val="22"/>
        </w:rPr>
        <w:t> </w:t>
      </w:r>
      <w:r>
        <w:rPr>
          <w:sz w:val="22"/>
        </w:rPr>
        <w:t>tenure</w:t>
      </w:r>
      <w:r>
        <w:rPr>
          <w:spacing w:val="-4"/>
          <w:sz w:val="22"/>
        </w:rPr>
        <w:t> </w:t>
      </w:r>
      <w:r>
        <w:rPr>
          <w:sz w:val="22"/>
        </w:rPr>
        <w:t>or</w:t>
      </w:r>
      <w:r>
        <w:rPr>
          <w:spacing w:val="-4"/>
          <w:sz w:val="22"/>
        </w:rPr>
        <w:t> </w:t>
      </w:r>
      <w:r>
        <w:rPr>
          <w:sz w:val="22"/>
        </w:rPr>
        <w:t>use</w:t>
      </w:r>
      <w:r>
        <w:rPr>
          <w:spacing w:val="-4"/>
          <w:sz w:val="22"/>
        </w:rPr>
        <w:t> </w:t>
      </w:r>
      <w:r>
        <w:rPr>
          <w:sz w:val="22"/>
        </w:rPr>
        <w:t>it</w:t>
      </w:r>
      <w:r>
        <w:rPr>
          <w:spacing w:val="-4"/>
          <w:sz w:val="22"/>
        </w:rPr>
        <w:t> </w:t>
      </w:r>
      <w:r>
        <w:rPr>
          <w:sz w:val="22"/>
        </w:rPr>
        <w:t>to</w:t>
      </w:r>
      <w:r>
        <w:rPr>
          <w:spacing w:val="-4"/>
          <w:sz w:val="22"/>
        </w:rPr>
        <w:t> </w:t>
      </w:r>
      <w:r>
        <w:rPr>
          <w:sz w:val="22"/>
        </w:rPr>
        <w:t>harm</w:t>
      </w:r>
      <w:r>
        <w:rPr>
          <w:spacing w:val="-4"/>
          <w:sz w:val="22"/>
        </w:rPr>
        <w:t> </w:t>
      </w:r>
      <w:r>
        <w:rPr>
          <w:sz w:val="22"/>
        </w:rPr>
        <w:t>the</w:t>
      </w:r>
      <w:r>
        <w:rPr>
          <w:spacing w:val="-4"/>
          <w:sz w:val="22"/>
        </w:rPr>
        <w:t> </w:t>
      </w:r>
      <w:r>
        <w:rPr>
          <w:sz w:val="22"/>
        </w:rPr>
        <w:t>company’s</w:t>
      </w:r>
      <w:r>
        <w:rPr>
          <w:spacing w:val="-4"/>
          <w:sz w:val="22"/>
        </w:rPr>
        <w:t> </w:t>
      </w:r>
      <w:r>
        <w:rPr>
          <w:sz w:val="22"/>
        </w:rPr>
        <w:t>reputation</w:t>
      </w:r>
      <w:r>
        <w:rPr>
          <w:spacing w:val="-4"/>
          <w:sz w:val="22"/>
        </w:rPr>
        <w:t> </w:t>
      </w:r>
      <w:r>
        <w:rPr>
          <w:sz w:val="22"/>
        </w:rPr>
        <w:t>in</w:t>
      </w:r>
      <w:r>
        <w:rPr>
          <w:spacing w:val="-4"/>
          <w:sz w:val="22"/>
        </w:rPr>
        <w:t> </w:t>
      </w:r>
      <w:r>
        <w:rPr>
          <w:sz w:val="22"/>
        </w:rPr>
        <w:t>any</w:t>
      </w:r>
      <w:r>
        <w:rPr>
          <w:spacing w:val="-4"/>
          <w:sz w:val="22"/>
        </w:rPr>
        <w:t> </w:t>
      </w:r>
      <w:r>
        <w:rPr>
          <w:sz w:val="22"/>
        </w:rPr>
        <w:t>form.</w:t>
      </w:r>
    </w:p>
    <w:p>
      <w:pPr>
        <w:pStyle w:val="BodyText"/>
        <w:spacing w:before="37"/>
      </w:pPr>
    </w:p>
    <w:p>
      <w:pPr>
        <w:pStyle w:val="ListParagraph"/>
        <w:numPr>
          <w:ilvl w:val="0"/>
          <w:numId w:val="11"/>
        </w:numPr>
        <w:tabs>
          <w:tab w:pos="718" w:val="left" w:leader="none"/>
        </w:tabs>
        <w:spacing w:line="240" w:lineRule="auto" w:before="1" w:after="0"/>
        <w:ind w:left="718" w:right="0" w:hanging="358"/>
        <w:jc w:val="left"/>
        <w:rPr>
          <w:sz w:val="22"/>
        </w:rPr>
      </w:pPr>
      <w:r>
        <w:rPr>
          <w:sz w:val="22"/>
        </w:rPr>
        <w:t>Commitment</w:t>
      </w:r>
      <w:r>
        <w:rPr>
          <w:spacing w:val="-9"/>
          <w:sz w:val="22"/>
        </w:rPr>
        <w:t> </w:t>
      </w:r>
      <w:r>
        <w:rPr>
          <w:sz w:val="22"/>
        </w:rPr>
        <w:t>Against</w:t>
      </w:r>
      <w:r>
        <w:rPr>
          <w:spacing w:val="-8"/>
          <w:sz w:val="22"/>
        </w:rPr>
        <w:t> </w:t>
      </w:r>
      <w:r>
        <w:rPr>
          <w:spacing w:val="-2"/>
          <w:sz w:val="22"/>
        </w:rPr>
        <w:t>Defamation:</w:t>
      </w:r>
    </w:p>
    <w:p>
      <w:pPr>
        <w:pStyle w:val="BodyText"/>
        <w:spacing w:before="75"/>
      </w:pPr>
    </w:p>
    <w:p>
      <w:pPr>
        <w:pStyle w:val="ListParagraph"/>
        <w:numPr>
          <w:ilvl w:val="1"/>
          <w:numId w:val="11"/>
        </w:numPr>
        <w:tabs>
          <w:tab w:pos="1440" w:val="left" w:leader="none"/>
        </w:tabs>
        <w:spacing w:line="276" w:lineRule="auto" w:before="1" w:after="0"/>
        <w:ind w:left="1440" w:right="931" w:hanging="360"/>
        <w:jc w:val="left"/>
        <w:rPr>
          <w:sz w:val="22"/>
        </w:rPr>
      </w:pPr>
      <w:r>
        <w:rPr>
          <w:sz w:val="22"/>
        </w:rPr>
        <w:t>Mr. Khan must provide a written undertaking that he will not defame the company,</w:t>
      </w:r>
      <w:r>
        <w:rPr>
          <w:spacing w:val="-6"/>
          <w:sz w:val="22"/>
        </w:rPr>
        <w:t> </w:t>
      </w:r>
      <w:r>
        <w:rPr>
          <w:sz w:val="22"/>
        </w:rPr>
        <w:t>its</w:t>
      </w:r>
      <w:r>
        <w:rPr>
          <w:spacing w:val="-6"/>
          <w:sz w:val="22"/>
        </w:rPr>
        <w:t> </w:t>
      </w:r>
      <w:r>
        <w:rPr>
          <w:sz w:val="22"/>
        </w:rPr>
        <w:t>CEO,</w:t>
      </w:r>
      <w:r>
        <w:rPr>
          <w:spacing w:val="-6"/>
          <w:sz w:val="22"/>
        </w:rPr>
        <w:t> </w:t>
      </w:r>
      <w:r>
        <w:rPr>
          <w:sz w:val="22"/>
        </w:rPr>
        <w:t>or</w:t>
      </w:r>
      <w:r>
        <w:rPr>
          <w:spacing w:val="-6"/>
          <w:sz w:val="22"/>
        </w:rPr>
        <w:t> </w:t>
      </w:r>
      <w:r>
        <w:rPr>
          <w:sz w:val="22"/>
        </w:rPr>
        <w:t>management,</w:t>
      </w:r>
      <w:r>
        <w:rPr>
          <w:spacing w:val="-6"/>
          <w:sz w:val="22"/>
        </w:rPr>
        <w:t> </w:t>
      </w:r>
      <w:r>
        <w:rPr>
          <w:sz w:val="22"/>
        </w:rPr>
        <w:t>nor</w:t>
      </w:r>
      <w:r>
        <w:rPr>
          <w:spacing w:val="-6"/>
          <w:sz w:val="22"/>
        </w:rPr>
        <w:t> </w:t>
      </w:r>
      <w:r>
        <w:rPr>
          <w:sz w:val="22"/>
        </w:rPr>
        <w:t>contact</w:t>
      </w:r>
      <w:r>
        <w:rPr>
          <w:spacing w:val="-6"/>
          <w:sz w:val="22"/>
        </w:rPr>
        <w:t> </w:t>
      </w:r>
      <w:r>
        <w:rPr>
          <w:sz w:val="22"/>
        </w:rPr>
        <w:t>employees</w:t>
      </w:r>
      <w:r>
        <w:rPr>
          <w:spacing w:val="-6"/>
          <w:sz w:val="22"/>
        </w:rPr>
        <w:t> </w:t>
      </w:r>
      <w:r>
        <w:rPr>
          <w:sz w:val="22"/>
        </w:rPr>
        <w:t>with</w:t>
      </w:r>
      <w:r>
        <w:rPr>
          <w:spacing w:val="-6"/>
          <w:sz w:val="22"/>
        </w:rPr>
        <w:t> </w:t>
      </w:r>
      <w:r>
        <w:rPr>
          <w:sz w:val="22"/>
        </w:rPr>
        <w:t>the</w:t>
      </w:r>
      <w:r>
        <w:rPr>
          <w:spacing w:val="-6"/>
          <w:sz w:val="22"/>
        </w:rPr>
        <w:t> </w:t>
      </w:r>
      <w:r>
        <w:rPr>
          <w:sz w:val="22"/>
        </w:rPr>
        <w:t>intention</w:t>
      </w:r>
      <w:r>
        <w:rPr>
          <w:spacing w:val="-6"/>
          <w:sz w:val="22"/>
        </w:rPr>
        <w:t> </w:t>
      </w:r>
      <w:r>
        <w:rPr>
          <w:sz w:val="22"/>
        </w:rPr>
        <w:t>of misleading, misguiding, or influencing them against the organization.</w:t>
      </w:r>
    </w:p>
    <w:p>
      <w:pPr>
        <w:pStyle w:val="BodyText"/>
        <w:spacing w:before="37"/>
      </w:pPr>
    </w:p>
    <w:p>
      <w:pPr>
        <w:pStyle w:val="ListParagraph"/>
        <w:numPr>
          <w:ilvl w:val="0"/>
          <w:numId w:val="11"/>
        </w:numPr>
        <w:tabs>
          <w:tab w:pos="718" w:val="left" w:leader="none"/>
        </w:tabs>
        <w:spacing w:line="240" w:lineRule="auto" w:before="1" w:after="0"/>
        <w:ind w:left="718" w:right="0" w:hanging="358"/>
        <w:jc w:val="left"/>
        <w:rPr>
          <w:sz w:val="22"/>
        </w:rPr>
      </w:pPr>
      <w:r>
        <w:rPr>
          <w:sz w:val="22"/>
        </w:rPr>
        <w:t>Return</w:t>
      </w:r>
      <w:r>
        <w:rPr>
          <w:spacing w:val="-7"/>
          <w:sz w:val="22"/>
        </w:rPr>
        <w:t> </w:t>
      </w:r>
      <w:r>
        <w:rPr>
          <w:sz w:val="22"/>
        </w:rPr>
        <w:t>of</w:t>
      </w:r>
      <w:r>
        <w:rPr>
          <w:spacing w:val="-5"/>
          <w:sz w:val="22"/>
        </w:rPr>
        <w:t> </w:t>
      </w:r>
      <w:r>
        <w:rPr>
          <w:sz w:val="22"/>
        </w:rPr>
        <w:t>Company</w:t>
      </w:r>
      <w:r>
        <w:rPr>
          <w:spacing w:val="-5"/>
          <w:sz w:val="22"/>
        </w:rPr>
        <w:t> </w:t>
      </w:r>
      <w:r>
        <w:rPr>
          <w:sz w:val="22"/>
        </w:rPr>
        <w:t>Assets</w:t>
      </w:r>
      <w:r>
        <w:rPr>
          <w:spacing w:val="-5"/>
          <w:sz w:val="22"/>
        </w:rPr>
        <w:t> </w:t>
      </w:r>
      <w:r>
        <w:rPr>
          <w:sz w:val="22"/>
        </w:rPr>
        <w:t>and</w:t>
      </w:r>
      <w:r>
        <w:rPr>
          <w:spacing w:val="-4"/>
          <w:sz w:val="22"/>
        </w:rPr>
        <w:t> </w:t>
      </w:r>
      <w:r>
        <w:rPr>
          <w:spacing w:val="-2"/>
          <w:sz w:val="22"/>
        </w:rPr>
        <w:t>Accounts:</w:t>
      </w:r>
    </w:p>
    <w:p>
      <w:pPr>
        <w:pStyle w:val="BodyText"/>
        <w:spacing w:before="75"/>
      </w:pPr>
    </w:p>
    <w:p>
      <w:pPr>
        <w:pStyle w:val="ListParagraph"/>
        <w:numPr>
          <w:ilvl w:val="1"/>
          <w:numId w:val="11"/>
        </w:numPr>
        <w:tabs>
          <w:tab w:pos="1439" w:val="left" w:leader="none"/>
        </w:tabs>
        <w:spacing w:line="240" w:lineRule="auto" w:before="0" w:after="0"/>
        <w:ind w:left="1439" w:right="0" w:hanging="359"/>
        <w:jc w:val="left"/>
        <w:rPr>
          <w:sz w:val="22"/>
        </w:rPr>
      </w:pPr>
      <w:r>
        <w:rPr>
          <w:sz w:val="22"/>
        </w:rPr>
        <w:t>Mr.</w:t>
      </w:r>
      <w:r>
        <w:rPr>
          <w:spacing w:val="-9"/>
          <w:sz w:val="22"/>
        </w:rPr>
        <w:t> </w:t>
      </w:r>
      <w:r>
        <w:rPr>
          <w:sz w:val="22"/>
        </w:rPr>
        <w:t>Khan</w:t>
      </w:r>
      <w:r>
        <w:rPr>
          <w:spacing w:val="-6"/>
          <w:sz w:val="22"/>
        </w:rPr>
        <w:t> </w:t>
      </w:r>
      <w:r>
        <w:rPr>
          <w:sz w:val="22"/>
        </w:rPr>
        <w:t>must</w:t>
      </w:r>
      <w:r>
        <w:rPr>
          <w:spacing w:val="-7"/>
          <w:sz w:val="22"/>
        </w:rPr>
        <w:t> </w:t>
      </w:r>
      <w:r>
        <w:rPr>
          <w:sz w:val="22"/>
        </w:rPr>
        <w:t>return</w:t>
      </w:r>
      <w:r>
        <w:rPr>
          <w:spacing w:val="-6"/>
          <w:sz w:val="22"/>
        </w:rPr>
        <w:t> </w:t>
      </w:r>
      <w:r>
        <w:rPr>
          <w:sz w:val="22"/>
        </w:rPr>
        <w:t>all</w:t>
      </w:r>
      <w:r>
        <w:rPr>
          <w:spacing w:val="-7"/>
          <w:sz w:val="22"/>
        </w:rPr>
        <w:t> </w:t>
      </w:r>
      <w:r>
        <w:rPr>
          <w:sz w:val="22"/>
        </w:rPr>
        <w:t>company-related</w:t>
      </w:r>
      <w:r>
        <w:rPr>
          <w:spacing w:val="-6"/>
          <w:sz w:val="22"/>
        </w:rPr>
        <w:t> </w:t>
      </w:r>
      <w:r>
        <w:rPr>
          <w:sz w:val="22"/>
        </w:rPr>
        <w:t>accounts</w:t>
      </w:r>
      <w:r>
        <w:rPr>
          <w:spacing w:val="-7"/>
          <w:sz w:val="22"/>
        </w:rPr>
        <w:t> </w:t>
      </w:r>
      <w:r>
        <w:rPr>
          <w:sz w:val="22"/>
        </w:rPr>
        <w:t>still</w:t>
      </w:r>
      <w:r>
        <w:rPr>
          <w:spacing w:val="-6"/>
          <w:sz w:val="22"/>
        </w:rPr>
        <w:t> </w:t>
      </w:r>
      <w:r>
        <w:rPr>
          <w:sz w:val="22"/>
        </w:rPr>
        <w:t>in</w:t>
      </w:r>
      <w:r>
        <w:rPr>
          <w:spacing w:val="-7"/>
          <w:sz w:val="22"/>
        </w:rPr>
        <w:t> </w:t>
      </w:r>
      <w:r>
        <w:rPr>
          <w:sz w:val="22"/>
        </w:rPr>
        <w:t>his</w:t>
      </w:r>
      <w:r>
        <w:rPr>
          <w:spacing w:val="-6"/>
          <w:sz w:val="22"/>
        </w:rPr>
        <w:t> </w:t>
      </w:r>
      <w:r>
        <w:rPr>
          <w:spacing w:val="-2"/>
          <w:sz w:val="22"/>
        </w:rPr>
        <w:t>access.</w:t>
      </w:r>
    </w:p>
    <w:p>
      <w:pPr>
        <w:pStyle w:val="BodyText"/>
        <w:spacing w:before="76"/>
      </w:pPr>
    </w:p>
    <w:p>
      <w:pPr>
        <w:pStyle w:val="ListParagraph"/>
        <w:numPr>
          <w:ilvl w:val="1"/>
          <w:numId w:val="11"/>
        </w:numPr>
        <w:tabs>
          <w:tab w:pos="1440" w:val="left" w:leader="none"/>
        </w:tabs>
        <w:spacing w:line="276" w:lineRule="auto" w:before="0" w:after="0"/>
        <w:ind w:left="1440" w:right="1086" w:hanging="360"/>
        <w:jc w:val="left"/>
        <w:rPr>
          <w:sz w:val="22"/>
        </w:rPr>
      </w:pPr>
      <w:r>
        <w:rPr>
          <w:sz w:val="22"/>
        </w:rPr>
        <w:t>Any</w:t>
      </w:r>
      <w:r>
        <w:rPr>
          <w:spacing w:val="-4"/>
          <w:sz w:val="22"/>
        </w:rPr>
        <w:t> </w:t>
      </w:r>
      <w:r>
        <w:rPr>
          <w:sz w:val="22"/>
        </w:rPr>
        <w:t>accounts,</w:t>
      </w:r>
      <w:r>
        <w:rPr>
          <w:spacing w:val="-4"/>
          <w:sz w:val="22"/>
        </w:rPr>
        <w:t> </w:t>
      </w:r>
      <w:r>
        <w:rPr>
          <w:sz w:val="22"/>
        </w:rPr>
        <w:t>platforms,</w:t>
      </w:r>
      <w:r>
        <w:rPr>
          <w:spacing w:val="-4"/>
          <w:sz w:val="22"/>
        </w:rPr>
        <w:t> </w:t>
      </w:r>
      <w:r>
        <w:rPr>
          <w:sz w:val="22"/>
        </w:rPr>
        <w:t>or</w:t>
      </w:r>
      <w:r>
        <w:rPr>
          <w:spacing w:val="-4"/>
          <w:sz w:val="22"/>
        </w:rPr>
        <w:t> </w:t>
      </w:r>
      <w:r>
        <w:rPr>
          <w:sz w:val="22"/>
        </w:rPr>
        <w:t>IDs</w:t>
      </w:r>
      <w:r>
        <w:rPr>
          <w:spacing w:val="-4"/>
          <w:sz w:val="22"/>
        </w:rPr>
        <w:t> </w:t>
      </w:r>
      <w:r>
        <w:rPr>
          <w:sz w:val="22"/>
        </w:rPr>
        <w:t>connected</w:t>
      </w:r>
      <w:r>
        <w:rPr>
          <w:spacing w:val="-4"/>
          <w:sz w:val="22"/>
        </w:rPr>
        <w:t> </w:t>
      </w:r>
      <w:r>
        <w:rPr>
          <w:sz w:val="22"/>
        </w:rPr>
        <w:t>to</w:t>
      </w:r>
      <w:r>
        <w:rPr>
          <w:spacing w:val="-4"/>
          <w:sz w:val="22"/>
        </w:rPr>
        <w:t> </w:t>
      </w:r>
      <w:r>
        <w:rPr>
          <w:sz w:val="22"/>
        </w:rPr>
        <w:t>the</w:t>
      </w:r>
      <w:r>
        <w:rPr>
          <w:spacing w:val="-4"/>
          <w:sz w:val="22"/>
        </w:rPr>
        <w:t> </w:t>
      </w:r>
      <w:r>
        <w:rPr>
          <w:sz w:val="22"/>
        </w:rPr>
        <w:t>company</w:t>
      </w:r>
      <w:r>
        <w:rPr>
          <w:spacing w:val="-4"/>
          <w:sz w:val="22"/>
        </w:rPr>
        <w:t> </w:t>
      </w:r>
      <w:r>
        <w:rPr>
          <w:sz w:val="22"/>
        </w:rPr>
        <w:t>that</w:t>
      </w:r>
      <w:r>
        <w:rPr>
          <w:spacing w:val="-4"/>
          <w:sz w:val="22"/>
        </w:rPr>
        <w:t> </w:t>
      </w:r>
      <w:r>
        <w:rPr>
          <w:sz w:val="22"/>
        </w:rPr>
        <w:t>he</w:t>
      </w:r>
      <w:r>
        <w:rPr>
          <w:spacing w:val="-4"/>
          <w:sz w:val="22"/>
        </w:rPr>
        <w:t> </w:t>
      </w:r>
      <w:r>
        <w:rPr>
          <w:sz w:val="22"/>
        </w:rPr>
        <w:t>is</w:t>
      </w:r>
      <w:r>
        <w:rPr>
          <w:spacing w:val="-4"/>
          <w:sz w:val="22"/>
        </w:rPr>
        <w:t> </w:t>
      </w:r>
      <w:r>
        <w:rPr>
          <w:sz w:val="22"/>
        </w:rPr>
        <w:t>currently using must be immediately deactivated.</w:t>
      </w:r>
    </w:p>
    <w:p>
      <w:pPr>
        <w:pStyle w:val="BodyText"/>
        <w:spacing w:before="38"/>
      </w:pPr>
    </w:p>
    <w:p>
      <w:pPr>
        <w:pStyle w:val="ListParagraph"/>
        <w:numPr>
          <w:ilvl w:val="0"/>
          <w:numId w:val="11"/>
        </w:numPr>
        <w:tabs>
          <w:tab w:pos="718" w:val="left" w:leader="none"/>
        </w:tabs>
        <w:spacing w:line="240" w:lineRule="auto" w:before="0" w:after="0"/>
        <w:ind w:left="718" w:right="0" w:hanging="358"/>
        <w:jc w:val="left"/>
        <w:rPr>
          <w:sz w:val="22"/>
        </w:rPr>
      </w:pPr>
      <w:r>
        <w:rPr>
          <w:sz w:val="22"/>
        </w:rPr>
        <w:t>Non-Interference</w:t>
      </w:r>
      <w:r>
        <w:rPr>
          <w:spacing w:val="-10"/>
          <w:sz w:val="22"/>
        </w:rPr>
        <w:t> </w:t>
      </w:r>
      <w:r>
        <w:rPr>
          <w:sz w:val="22"/>
        </w:rPr>
        <w:t>with</w:t>
      </w:r>
      <w:r>
        <w:rPr>
          <w:spacing w:val="-10"/>
          <w:sz w:val="22"/>
        </w:rPr>
        <w:t> </w:t>
      </w:r>
      <w:r>
        <w:rPr>
          <w:spacing w:val="-2"/>
          <w:sz w:val="22"/>
        </w:rPr>
        <w:t>Clients:</w:t>
      </w:r>
    </w:p>
    <w:p>
      <w:pPr>
        <w:pStyle w:val="BodyText"/>
        <w:spacing w:before="76"/>
      </w:pPr>
    </w:p>
    <w:p>
      <w:pPr>
        <w:pStyle w:val="ListParagraph"/>
        <w:numPr>
          <w:ilvl w:val="1"/>
          <w:numId w:val="11"/>
        </w:numPr>
        <w:tabs>
          <w:tab w:pos="1440" w:val="left" w:leader="none"/>
        </w:tabs>
        <w:spacing w:line="276" w:lineRule="auto" w:before="0" w:after="0"/>
        <w:ind w:left="1440" w:right="723" w:hanging="360"/>
        <w:jc w:val="left"/>
        <w:rPr>
          <w:sz w:val="22"/>
        </w:rPr>
      </w:pPr>
      <w:r>
        <w:rPr>
          <w:sz w:val="22"/>
        </w:rPr>
        <w:t>Mr.</w:t>
      </w:r>
      <w:r>
        <w:rPr>
          <w:spacing w:val="-6"/>
          <w:sz w:val="22"/>
        </w:rPr>
        <w:t> </w:t>
      </w:r>
      <w:r>
        <w:rPr>
          <w:sz w:val="22"/>
        </w:rPr>
        <w:t>Khan</w:t>
      </w:r>
      <w:r>
        <w:rPr>
          <w:spacing w:val="-6"/>
          <w:sz w:val="22"/>
        </w:rPr>
        <w:t> </w:t>
      </w:r>
      <w:r>
        <w:rPr>
          <w:sz w:val="22"/>
        </w:rPr>
        <w:t>must</w:t>
      </w:r>
      <w:r>
        <w:rPr>
          <w:spacing w:val="-6"/>
          <w:sz w:val="22"/>
        </w:rPr>
        <w:t> </w:t>
      </w:r>
      <w:r>
        <w:rPr>
          <w:sz w:val="22"/>
        </w:rPr>
        <w:t>cease</w:t>
      </w:r>
      <w:r>
        <w:rPr>
          <w:spacing w:val="-6"/>
          <w:sz w:val="22"/>
        </w:rPr>
        <w:t> </w:t>
      </w:r>
      <w:r>
        <w:rPr>
          <w:sz w:val="22"/>
        </w:rPr>
        <w:t>all</w:t>
      </w:r>
      <w:r>
        <w:rPr>
          <w:spacing w:val="-6"/>
          <w:sz w:val="22"/>
        </w:rPr>
        <w:t> </w:t>
      </w:r>
      <w:r>
        <w:rPr>
          <w:sz w:val="22"/>
        </w:rPr>
        <w:t>direct</w:t>
      </w:r>
      <w:r>
        <w:rPr>
          <w:spacing w:val="-6"/>
          <w:sz w:val="22"/>
        </w:rPr>
        <w:t> </w:t>
      </w:r>
      <w:r>
        <w:rPr>
          <w:sz w:val="22"/>
        </w:rPr>
        <w:t>or</w:t>
      </w:r>
      <w:r>
        <w:rPr>
          <w:spacing w:val="-6"/>
          <w:sz w:val="22"/>
        </w:rPr>
        <w:t> </w:t>
      </w:r>
      <w:r>
        <w:rPr>
          <w:sz w:val="22"/>
        </w:rPr>
        <w:t>indirect</w:t>
      </w:r>
      <w:r>
        <w:rPr>
          <w:spacing w:val="-6"/>
          <w:sz w:val="22"/>
        </w:rPr>
        <w:t> </w:t>
      </w:r>
      <w:r>
        <w:rPr>
          <w:sz w:val="22"/>
        </w:rPr>
        <w:t>contact</w:t>
      </w:r>
      <w:r>
        <w:rPr>
          <w:spacing w:val="-6"/>
          <w:sz w:val="22"/>
        </w:rPr>
        <w:t> </w:t>
      </w:r>
      <w:r>
        <w:rPr>
          <w:sz w:val="22"/>
        </w:rPr>
        <w:t>with</w:t>
      </w:r>
      <w:r>
        <w:rPr>
          <w:spacing w:val="-6"/>
          <w:sz w:val="22"/>
        </w:rPr>
        <w:t> </w:t>
      </w:r>
      <w:r>
        <w:rPr>
          <w:sz w:val="22"/>
        </w:rPr>
        <w:t>clients</w:t>
      </w:r>
      <w:r>
        <w:rPr>
          <w:spacing w:val="-6"/>
          <w:sz w:val="22"/>
        </w:rPr>
        <w:t> </w:t>
      </w:r>
      <w:r>
        <w:rPr>
          <w:sz w:val="22"/>
        </w:rPr>
        <w:t>of</w:t>
      </w:r>
      <w:r>
        <w:rPr>
          <w:spacing w:val="-6"/>
          <w:sz w:val="22"/>
        </w:rPr>
        <w:t> </w:t>
      </w:r>
      <w:r>
        <w:rPr>
          <w:sz w:val="22"/>
        </w:rPr>
        <w:t>the</w:t>
      </w:r>
      <w:r>
        <w:rPr>
          <w:spacing w:val="-6"/>
          <w:sz w:val="22"/>
        </w:rPr>
        <w:t> </w:t>
      </w:r>
      <w:r>
        <w:rPr>
          <w:sz w:val="22"/>
        </w:rPr>
        <w:t>company,</w:t>
      </w:r>
      <w:r>
        <w:rPr>
          <w:spacing w:val="-6"/>
          <w:sz w:val="22"/>
        </w:rPr>
        <w:t> </w:t>
      </w:r>
      <w:r>
        <w:rPr>
          <w:sz w:val="22"/>
        </w:rPr>
        <w:t>and must not mislead or attempt to divert them for his personal benefit.</w:t>
      </w:r>
    </w:p>
    <w:p>
      <w:pPr>
        <w:pStyle w:val="BodyText"/>
        <w:spacing w:before="38"/>
      </w:pPr>
    </w:p>
    <w:p>
      <w:pPr>
        <w:pStyle w:val="ListParagraph"/>
        <w:numPr>
          <w:ilvl w:val="0"/>
          <w:numId w:val="11"/>
        </w:numPr>
        <w:tabs>
          <w:tab w:pos="718" w:val="left" w:leader="none"/>
        </w:tabs>
        <w:spacing w:line="240" w:lineRule="auto" w:before="0" w:after="0"/>
        <w:ind w:left="718" w:right="0" w:hanging="358"/>
        <w:jc w:val="left"/>
        <w:rPr>
          <w:sz w:val="22"/>
        </w:rPr>
      </w:pPr>
      <w:r>
        <w:rPr>
          <w:sz w:val="22"/>
        </w:rPr>
        <w:t>Investigation</w:t>
      </w:r>
      <w:r>
        <w:rPr>
          <w:spacing w:val="-8"/>
          <w:sz w:val="22"/>
        </w:rPr>
        <w:t> </w:t>
      </w:r>
      <w:r>
        <w:rPr>
          <w:sz w:val="22"/>
        </w:rPr>
        <w:t>of</w:t>
      </w:r>
      <w:r>
        <w:rPr>
          <w:spacing w:val="-7"/>
          <w:sz w:val="22"/>
        </w:rPr>
        <w:t> </w:t>
      </w:r>
      <w:r>
        <w:rPr>
          <w:sz w:val="22"/>
        </w:rPr>
        <w:t>Digital</w:t>
      </w:r>
      <w:r>
        <w:rPr>
          <w:spacing w:val="-7"/>
          <w:sz w:val="22"/>
        </w:rPr>
        <w:t> </w:t>
      </w:r>
      <w:r>
        <w:rPr>
          <w:spacing w:val="-2"/>
          <w:sz w:val="22"/>
        </w:rPr>
        <w:t>Assets:</w:t>
      </w:r>
    </w:p>
    <w:p>
      <w:pPr>
        <w:pStyle w:val="BodyText"/>
        <w:spacing w:before="76"/>
      </w:pPr>
    </w:p>
    <w:p>
      <w:pPr>
        <w:pStyle w:val="ListParagraph"/>
        <w:numPr>
          <w:ilvl w:val="1"/>
          <w:numId w:val="11"/>
        </w:numPr>
        <w:tabs>
          <w:tab w:pos="1440" w:val="left" w:leader="none"/>
        </w:tabs>
        <w:spacing w:line="276" w:lineRule="auto" w:before="0" w:after="0"/>
        <w:ind w:left="1440" w:right="731" w:hanging="360"/>
        <w:jc w:val="left"/>
        <w:rPr>
          <w:sz w:val="22"/>
        </w:rPr>
      </w:pPr>
      <w:r>
        <w:rPr>
          <w:sz w:val="22"/>
        </w:rPr>
        <w:t>Mr. Khan’s devices (laptop, phone, and related accounts) should be investigated to</w:t>
      </w:r>
      <w:r>
        <w:rPr>
          <w:spacing w:val="-4"/>
          <w:sz w:val="22"/>
        </w:rPr>
        <w:t> </w:t>
      </w:r>
      <w:r>
        <w:rPr>
          <w:sz w:val="22"/>
        </w:rPr>
        <w:t>determine</w:t>
      </w:r>
      <w:r>
        <w:rPr>
          <w:spacing w:val="-4"/>
          <w:sz w:val="22"/>
        </w:rPr>
        <w:t> </w:t>
      </w:r>
      <w:r>
        <w:rPr>
          <w:sz w:val="22"/>
        </w:rPr>
        <w:t>the</w:t>
      </w:r>
      <w:r>
        <w:rPr>
          <w:spacing w:val="-4"/>
          <w:sz w:val="22"/>
        </w:rPr>
        <w:t> </w:t>
      </w:r>
      <w:r>
        <w:rPr>
          <w:sz w:val="22"/>
        </w:rPr>
        <w:t>extent</w:t>
      </w:r>
      <w:r>
        <w:rPr>
          <w:spacing w:val="-4"/>
          <w:sz w:val="22"/>
        </w:rPr>
        <w:t> </w:t>
      </w:r>
      <w:r>
        <w:rPr>
          <w:sz w:val="22"/>
        </w:rPr>
        <w:t>of</w:t>
      </w:r>
      <w:r>
        <w:rPr>
          <w:spacing w:val="-4"/>
          <w:sz w:val="22"/>
        </w:rPr>
        <w:t> </w:t>
      </w:r>
      <w:r>
        <w:rPr>
          <w:sz w:val="22"/>
        </w:rPr>
        <w:t>unauthorized</w:t>
      </w:r>
      <w:r>
        <w:rPr>
          <w:spacing w:val="-4"/>
          <w:sz w:val="22"/>
        </w:rPr>
        <w:t> </w:t>
      </w:r>
      <w:r>
        <w:rPr>
          <w:sz w:val="22"/>
        </w:rPr>
        <w:t>access,</w:t>
      </w:r>
      <w:r>
        <w:rPr>
          <w:spacing w:val="-4"/>
          <w:sz w:val="22"/>
        </w:rPr>
        <w:t> </w:t>
      </w:r>
      <w:r>
        <w:rPr>
          <w:sz w:val="22"/>
        </w:rPr>
        <w:t>client</w:t>
      </w:r>
      <w:r>
        <w:rPr>
          <w:spacing w:val="-4"/>
          <w:sz w:val="22"/>
        </w:rPr>
        <w:t> </w:t>
      </w:r>
      <w:r>
        <w:rPr>
          <w:sz w:val="22"/>
        </w:rPr>
        <w:t>approaches,</w:t>
      </w:r>
      <w:r>
        <w:rPr>
          <w:spacing w:val="-4"/>
          <w:sz w:val="22"/>
        </w:rPr>
        <w:t> </w:t>
      </w:r>
      <w:r>
        <w:rPr>
          <w:sz w:val="22"/>
        </w:rPr>
        <w:t>and</w:t>
      </w:r>
      <w:r>
        <w:rPr>
          <w:spacing w:val="-4"/>
          <w:sz w:val="22"/>
        </w:rPr>
        <w:t> </w:t>
      </w:r>
      <w:r>
        <w:rPr>
          <w:sz w:val="22"/>
        </w:rPr>
        <w:t>misuse</w:t>
      </w:r>
      <w:r>
        <w:rPr>
          <w:spacing w:val="-4"/>
          <w:sz w:val="22"/>
        </w:rPr>
        <w:t> </w:t>
      </w:r>
      <w:r>
        <w:rPr>
          <w:sz w:val="22"/>
        </w:rPr>
        <w:t>of company confidential.</w:t>
      </w:r>
    </w:p>
    <w:p>
      <w:pPr>
        <w:pStyle w:val="ListParagraph"/>
        <w:spacing w:after="0" w:line="276" w:lineRule="auto"/>
        <w:jc w:val="left"/>
        <w:rPr>
          <w:sz w:val="22"/>
        </w:rPr>
        <w:sectPr>
          <w:pgSz w:w="12240" w:h="15840"/>
          <w:pgMar w:header="0" w:footer="804" w:top="1380" w:bottom="1000" w:left="1440" w:right="720"/>
        </w:sectPr>
      </w:pPr>
    </w:p>
    <w:p>
      <w:pPr>
        <w:pStyle w:val="Heading1"/>
        <w:spacing w:before="60"/>
        <w:ind w:left="0" w:firstLine="0"/>
      </w:pPr>
      <w:bookmarkStart w:name="Annexures:​Annexure A: Screenshots – Res" w:id="26"/>
      <w:bookmarkEnd w:id="26"/>
      <w:r>
        <w:rPr>
          <w:b w:val="0"/>
        </w:rPr>
      </w:r>
      <w:r>
        <w:rPr>
          <w:spacing w:val="-2"/>
        </w:rPr>
        <w:t>Annexures:</w:t>
      </w:r>
    </w:p>
    <w:p>
      <w:pPr>
        <w:spacing w:before="58"/>
        <w:ind w:left="0" w:right="0" w:firstLine="0"/>
        <w:jc w:val="left"/>
        <w:rPr>
          <w:sz w:val="32"/>
        </w:rPr>
      </w:pPr>
      <w:r>
        <w:rPr>
          <w:rFonts w:ascii="Arial" w:hAnsi="Arial"/>
          <w:b/>
          <w:sz w:val="32"/>
        </w:rPr>
        <w:t>Annexure</w:t>
      </w:r>
      <w:r>
        <w:rPr>
          <w:rFonts w:ascii="Arial" w:hAnsi="Arial"/>
          <w:b/>
          <w:spacing w:val="-7"/>
          <w:sz w:val="32"/>
        </w:rPr>
        <w:t> </w:t>
      </w:r>
      <w:r>
        <w:rPr>
          <w:rFonts w:ascii="Arial" w:hAnsi="Arial"/>
          <w:b/>
          <w:sz w:val="32"/>
        </w:rPr>
        <w:t>A:</w:t>
      </w:r>
      <w:r>
        <w:rPr>
          <w:rFonts w:ascii="Arial" w:hAnsi="Arial"/>
          <w:b/>
          <w:spacing w:val="-7"/>
          <w:sz w:val="32"/>
        </w:rPr>
        <w:t> </w:t>
      </w:r>
      <w:r>
        <w:rPr>
          <w:sz w:val="32"/>
        </w:rPr>
        <w:t>Screenshots</w:t>
      </w:r>
      <w:r>
        <w:rPr>
          <w:spacing w:val="-6"/>
          <w:sz w:val="32"/>
        </w:rPr>
        <w:t> </w:t>
      </w:r>
      <w:r>
        <w:rPr>
          <w:sz w:val="32"/>
        </w:rPr>
        <w:t>–</w:t>
      </w:r>
      <w:r>
        <w:rPr>
          <w:spacing w:val="-7"/>
          <w:sz w:val="32"/>
        </w:rPr>
        <w:t> </w:t>
      </w:r>
      <w:r>
        <w:rPr>
          <w:sz w:val="32"/>
        </w:rPr>
        <w:t>Resignation</w:t>
      </w:r>
      <w:r>
        <w:rPr>
          <w:spacing w:val="-6"/>
          <w:sz w:val="32"/>
        </w:rPr>
        <w:t> </w:t>
      </w:r>
      <w:r>
        <w:rPr>
          <w:spacing w:val="-2"/>
          <w:sz w:val="32"/>
        </w:rPr>
        <w:t>lobbying</w:t>
      </w:r>
    </w:p>
    <w:p>
      <w:pPr>
        <w:pStyle w:val="BodyText"/>
        <w:spacing w:before="4"/>
        <w:rPr>
          <w:sz w:val="5"/>
        </w:rPr>
      </w:pPr>
      <w:r>
        <w:rPr>
          <w:sz w:val="5"/>
        </w:rPr>
        <w:drawing>
          <wp:anchor distT="0" distB="0" distL="0" distR="0" allowOverlap="1" layoutInCell="1" locked="0" behindDoc="1" simplePos="0" relativeHeight="487587840">
            <wp:simplePos x="0" y="0"/>
            <wp:positionH relativeFrom="page">
              <wp:posOffset>933450</wp:posOffset>
            </wp:positionH>
            <wp:positionV relativeFrom="paragraph">
              <wp:posOffset>54507</wp:posOffset>
            </wp:positionV>
            <wp:extent cx="5353639" cy="670140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53639" cy="6701408"/>
                    </a:xfrm>
                    <a:prstGeom prst="rect">
                      <a:avLst/>
                    </a:prstGeom>
                  </pic:spPr>
                </pic:pic>
              </a:graphicData>
            </a:graphic>
          </wp:anchor>
        </w:drawing>
      </w:r>
    </w:p>
    <w:p>
      <w:pPr>
        <w:pStyle w:val="BodyText"/>
        <w:spacing w:after="0"/>
        <w:rPr>
          <w:sz w:val="5"/>
        </w:rPr>
        <w:sectPr>
          <w:pgSz w:w="12240" w:h="15840"/>
          <w:pgMar w:header="0" w:footer="804" w:top="1380" w:bottom="1000" w:left="1440" w:right="720"/>
        </w:sectPr>
      </w:pPr>
    </w:p>
    <w:p>
      <w:pPr>
        <w:pStyle w:val="BodyText"/>
        <w:spacing w:before="4"/>
        <w:rPr>
          <w:sz w:val="17"/>
        </w:rPr>
      </w:pPr>
      <w:r>
        <w:rPr>
          <w:sz w:val="17"/>
        </w:rPr>
        <w:drawing>
          <wp:anchor distT="0" distB="0" distL="0" distR="0" allowOverlap="1" layoutInCell="1" locked="0" behindDoc="0" simplePos="0" relativeHeight="15729152">
            <wp:simplePos x="0" y="0"/>
            <wp:positionH relativeFrom="page">
              <wp:posOffset>933450</wp:posOffset>
            </wp:positionH>
            <wp:positionV relativeFrom="page">
              <wp:posOffset>933450</wp:posOffset>
            </wp:positionV>
            <wp:extent cx="5600700" cy="859155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00700" cy="8591550"/>
                    </a:xfrm>
                    <a:prstGeom prst="rect">
                      <a:avLst/>
                    </a:prstGeom>
                  </pic:spPr>
                </pic:pic>
              </a:graphicData>
            </a:graphic>
          </wp:anchor>
        </w:drawing>
      </w:r>
    </w:p>
    <w:p>
      <w:pPr>
        <w:pStyle w:val="BodyText"/>
        <w:spacing w:after="0"/>
        <w:rPr>
          <w:sz w:val="17"/>
        </w:rPr>
        <w:sectPr>
          <w:pgSz w:w="12240" w:h="15840"/>
          <w:pgMar w:header="0" w:footer="804" w:top="1460" w:bottom="1000" w:left="1440" w:right="720"/>
        </w:sectPr>
      </w:pPr>
    </w:p>
    <w:p>
      <w:pPr>
        <w:pStyle w:val="BodyText"/>
        <w:ind w:left="30"/>
        <w:rPr>
          <w:sz w:val="20"/>
        </w:rPr>
      </w:pPr>
      <w:r>
        <w:rPr>
          <w:sz w:val="20"/>
        </w:rPr>
        <w:drawing>
          <wp:inline distT="0" distB="0" distL="0" distR="0">
            <wp:extent cx="5643483" cy="791984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643483" cy="7919847"/>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ind w:left="30"/>
        <w:rPr>
          <w:sz w:val="20"/>
        </w:rPr>
      </w:pPr>
      <w:r>
        <w:rPr>
          <w:sz w:val="20"/>
        </w:rPr>
        <w:drawing>
          <wp:inline distT="0" distB="0" distL="0" distR="0">
            <wp:extent cx="6170445" cy="7919847"/>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170445" cy="7919847"/>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ind w:left="30"/>
        <w:rPr>
          <w:sz w:val="20"/>
        </w:rPr>
      </w:pPr>
      <w:r>
        <w:rPr>
          <w:sz w:val="20"/>
        </w:rPr>
        <w:drawing>
          <wp:inline distT="0" distB="0" distL="0" distR="0">
            <wp:extent cx="5769883" cy="8072151"/>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69883" cy="8072151"/>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spacing w:before="4"/>
        <w:rPr>
          <w:sz w:val="17"/>
        </w:rPr>
      </w:pPr>
      <w:r>
        <w:rPr>
          <w:sz w:val="17"/>
        </w:rPr>
        <w:drawing>
          <wp:anchor distT="0" distB="0" distL="0" distR="0" allowOverlap="1" layoutInCell="1" locked="0" behindDoc="0" simplePos="0" relativeHeight="15729664">
            <wp:simplePos x="0" y="0"/>
            <wp:positionH relativeFrom="page">
              <wp:posOffset>933450</wp:posOffset>
            </wp:positionH>
            <wp:positionV relativeFrom="page">
              <wp:posOffset>933450</wp:posOffset>
            </wp:positionV>
            <wp:extent cx="5810250" cy="87534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810250" cy="8753475"/>
                    </a:xfrm>
                    <a:prstGeom prst="rect">
                      <a:avLst/>
                    </a:prstGeom>
                  </pic:spPr>
                </pic:pic>
              </a:graphicData>
            </a:graphic>
          </wp:anchor>
        </w:drawing>
      </w:r>
    </w:p>
    <w:p>
      <w:pPr>
        <w:pStyle w:val="BodyText"/>
        <w:spacing w:after="0"/>
        <w:rPr>
          <w:sz w:val="17"/>
        </w:rPr>
        <w:sectPr>
          <w:pgSz w:w="12240" w:h="15840"/>
          <w:pgMar w:header="0" w:footer="804" w:top="1460" w:bottom="1000" w:left="1440" w:right="720"/>
        </w:sectPr>
      </w:pPr>
    </w:p>
    <w:p>
      <w:pPr>
        <w:pStyle w:val="BodyText"/>
        <w:spacing w:before="4"/>
        <w:rPr>
          <w:sz w:val="17"/>
        </w:rPr>
      </w:pPr>
      <w:r>
        <w:rPr>
          <w:sz w:val="17"/>
        </w:rPr>
        <w:drawing>
          <wp:anchor distT="0" distB="0" distL="0" distR="0" allowOverlap="1" layoutInCell="1" locked="0" behindDoc="0" simplePos="0" relativeHeight="15730176">
            <wp:simplePos x="0" y="0"/>
            <wp:positionH relativeFrom="page">
              <wp:posOffset>933450</wp:posOffset>
            </wp:positionH>
            <wp:positionV relativeFrom="page">
              <wp:posOffset>933450</wp:posOffset>
            </wp:positionV>
            <wp:extent cx="5762625" cy="882015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62625" cy="8820150"/>
                    </a:xfrm>
                    <a:prstGeom prst="rect">
                      <a:avLst/>
                    </a:prstGeom>
                  </pic:spPr>
                </pic:pic>
              </a:graphicData>
            </a:graphic>
          </wp:anchor>
        </w:drawing>
      </w:r>
    </w:p>
    <w:p>
      <w:pPr>
        <w:pStyle w:val="BodyText"/>
        <w:spacing w:after="0"/>
        <w:rPr>
          <w:sz w:val="17"/>
        </w:rPr>
        <w:sectPr>
          <w:pgSz w:w="12240" w:h="15840"/>
          <w:pgMar w:header="0" w:footer="804" w:top="1460" w:bottom="1000" w:left="1440" w:right="720"/>
        </w:sectPr>
      </w:pPr>
    </w:p>
    <w:p>
      <w:pPr>
        <w:pStyle w:val="BodyText"/>
        <w:spacing w:before="4"/>
        <w:rPr>
          <w:sz w:val="17"/>
        </w:rPr>
      </w:pPr>
      <w:r>
        <w:rPr>
          <w:sz w:val="17"/>
        </w:rPr>
        <w:drawing>
          <wp:anchor distT="0" distB="0" distL="0" distR="0" allowOverlap="1" layoutInCell="1" locked="0" behindDoc="0" simplePos="0" relativeHeight="15730688">
            <wp:simplePos x="0" y="0"/>
            <wp:positionH relativeFrom="page">
              <wp:posOffset>933450</wp:posOffset>
            </wp:positionH>
            <wp:positionV relativeFrom="page">
              <wp:posOffset>933450</wp:posOffset>
            </wp:positionV>
            <wp:extent cx="5962650" cy="8734424"/>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962650" cy="8734424"/>
                    </a:xfrm>
                    <a:prstGeom prst="rect">
                      <a:avLst/>
                    </a:prstGeom>
                  </pic:spPr>
                </pic:pic>
              </a:graphicData>
            </a:graphic>
          </wp:anchor>
        </w:drawing>
      </w:r>
    </w:p>
    <w:p>
      <w:pPr>
        <w:pStyle w:val="BodyText"/>
        <w:spacing w:after="0"/>
        <w:rPr>
          <w:sz w:val="17"/>
        </w:rPr>
        <w:sectPr>
          <w:pgSz w:w="12240" w:h="15840"/>
          <w:pgMar w:header="0" w:footer="804" w:top="1460" w:bottom="1000" w:left="1440" w:right="720"/>
        </w:sectPr>
      </w:pPr>
    </w:p>
    <w:p>
      <w:pPr>
        <w:pStyle w:val="BodyText"/>
        <w:ind w:left="30"/>
        <w:rPr>
          <w:sz w:val="20"/>
        </w:rPr>
      </w:pPr>
      <w:r>
        <w:rPr>
          <w:sz w:val="20"/>
        </w:rPr>
        <w:drawing>
          <wp:inline distT="0" distB="0" distL="0" distR="0">
            <wp:extent cx="6014571" cy="837676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014571" cy="8376761"/>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ind w:left="30"/>
        <w:rPr>
          <w:sz w:val="20"/>
        </w:rPr>
      </w:pPr>
      <w:r>
        <w:rPr>
          <w:sz w:val="20"/>
        </w:rPr>
        <w:drawing>
          <wp:inline distT="0" distB="0" distL="0" distR="0">
            <wp:extent cx="6024343" cy="822445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024343" cy="8224456"/>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ind w:left="30"/>
        <w:rPr>
          <w:sz w:val="20"/>
        </w:rPr>
      </w:pPr>
      <w:r>
        <w:rPr>
          <w:sz w:val="20"/>
        </w:rPr>
        <w:drawing>
          <wp:inline distT="0" distB="0" distL="0" distR="0">
            <wp:extent cx="5900171" cy="782907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900171" cy="7829073"/>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ind w:left="30"/>
        <w:rPr>
          <w:sz w:val="20"/>
        </w:rPr>
      </w:pPr>
      <w:r>
        <w:rPr>
          <w:sz w:val="20"/>
        </w:rPr>
        <w:drawing>
          <wp:inline distT="0" distB="0" distL="0" distR="0">
            <wp:extent cx="5908469" cy="826617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908469" cy="8266176"/>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ind w:left="30"/>
        <w:rPr>
          <w:sz w:val="20"/>
        </w:rPr>
      </w:pPr>
      <w:r>
        <w:rPr>
          <w:sz w:val="20"/>
        </w:rPr>
        <w:drawing>
          <wp:inline distT="0" distB="0" distL="0" distR="0">
            <wp:extent cx="5887612" cy="829360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887612" cy="8293608"/>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ind w:left="30"/>
        <w:rPr>
          <w:sz w:val="20"/>
        </w:rPr>
      </w:pPr>
      <w:r>
        <w:rPr>
          <w:sz w:val="20"/>
        </w:rPr>
        <w:drawing>
          <wp:inline distT="0" distB="0" distL="0" distR="0">
            <wp:extent cx="5936769" cy="802986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936769" cy="8029860"/>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pStyle w:val="BodyText"/>
        <w:spacing w:before="151"/>
        <w:ind w:left="720"/>
      </w:pPr>
      <w:r>
        <w:rPr>
          <w:rFonts w:ascii="Arial" w:hAnsi="Arial"/>
          <w:b/>
        </w:rPr>
        <w:t>Annexure</w:t>
      </w:r>
      <w:r>
        <w:rPr>
          <w:rFonts w:ascii="Arial" w:hAnsi="Arial"/>
          <w:b/>
          <w:spacing w:val="-8"/>
        </w:rPr>
        <w:t> </w:t>
      </w:r>
      <w:r>
        <w:rPr>
          <w:rFonts w:ascii="Arial" w:hAnsi="Arial"/>
          <w:b/>
        </w:rPr>
        <w:t>B:</w:t>
      </w:r>
      <w:r>
        <w:rPr>
          <w:rFonts w:ascii="Arial" w:hAnsi="Arial"/>
          <w:b/>
          <w:spacing w:val="-6"/>
        </w:rPr>
        <w:t> </w:t>
      </w:r>
      <w:r>
        <w:rPr/>
        <w:t>Screenshots</w:t>
      </w:r>
      <w:r>
        <w:rPr>
          <w:spacing w:val="-6"/>
        </w:rPr>
        <w:t> </w:t>
      </w:r>
      <w:r>
        <w:rPr/>
        <w:t>–</w:t>
      </w:r>
      <w:r>
        <w:rPr>
          <w:spacing w:val="-6"/>
        </w:rPr>
        <w:t> </w:t>
      </w:r>
      <w:r>
        <w:rPr/>
        <w:t>WhatsApp</w:t>
      </w:r>
      <w:r>
        <w:rPr>
          <w:spacing w:val="-5"/>
        </w:rPr>
        <w:t> </w:t>
      </w:r>
      <w:r>
        <w:rPr/>
        <w:t>threats</w:t>
      </w:r>
      <w:r>
        <w:rPr>
          <w:spacing w:val="-6"/>
        </w:rPr>
        <w:t> </w:t>
      </w:r>
      <w:r>
        <w:rPr/>
        <w:t>&amp;</w:t>
      </w:r>
      <w:r>
        <w:rPr>
          <w:spacing w:val="-6"/>
        </w:rPr>
        <w:t> </w:t>
      </w:r>
      <w:r>
        <w:rPr/>
        <w:t>misuse</w:t>
      </w:r>
      <w:r>
        <w:rPr>
          <w:spacing w:val="-6"/>
        </w:rPr>
        <w:t> </w:t>
      </w:r>
      <w:r>
        <w:rPr/>
        <w:t>of</w:t>
      </w:r>
      <w:r>
        <w:rPr>
          <w:spacing w:val="-6"/>
        </w:rPr>
        <w:t> </w:t>
      </w:r>
      <w:r>
        <w:rPr/>
        <w:t>confidential</w:t>
      </w:r>
      <w:r>
        <w:rPr>
          <w:spacing w:val="-5"/>
        </w:rPr>
        <w:t> </w:t>
      </w:r>
      <w:r>
        <w:rPr>
          <w:spacing w:val="-2"/>
        </w:rPr>
        <w:t>information.</w:t>
      </w:r>
    </w:p>
    <w:p>
      <w:pPr>
        <w:pStyle w:val="BodyText"/>
        <w:spacing w:before="53"/>
        <w:rPr>
          <w:sz w:val="20"/>
        </w:rPr>
      </w:pPr>
      <w:r>
        <w:rPr>
          <w:sz w:val="20"/>
        </w:rPr>
        <w:drawing>
          <wp:anchor distT="0" distB="0" distL="0" distR="0" allowOverlap="1" layoutInCell="1" locked="0" behindDoc="1" simplePos="0" relativeHeight="487590400">
            <wp:simplePos x="0" y="0"/>
            <wp:positionH relativeFrom="page">
              <wp:posOffset>1390650</wp:posOffset>
            </wp:positionH>
            <wp:positionV relativeFrom="paragraph">
              <wp:posOffset>195489</wp:posOffset>
            </wp:positionV>
            <wp:extent cx="5296886" cy="73152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296886" cy="7315200"/>
                    </a:xfrm>
                    <a:prstGeom prst="rect">
                      <a:avLst/>
                    </a:prstGeom>
                  </pic:spPr>
                </pic:pic>
              </a:graphicData>
            </a:graphic>
          </wp:anchor>
        </w:drawing>
      </w:r>
    </w:p>
    <w:p>
      <w:pPr>
        <w:pStyle w:val="BodyText"/>
        <w:spacing w:after="0"/>
        <w:rPr>
          <w:sz w:val="20"/>
        </w:rPr>
        <w:sectPr>
          <w:pgSz w:w="12240" w:h="15840"/>
          <w:pgMar w:header="0" w:footer="804" w:top="1820" w:bottom="1000" w:left="1440" w:right="720"/>
        </w:sectPr>
      </w:pPr>
    </w:p>
    <w:p>
      <w:pPr>
        <w:spacing w:before="151"/>
        <w:ind w:left="0" w:right="0" w:firstLine="0"/>
        <w:jc w:val="left"/>
        <w:rPr>
          <w:sz w:val="22"/>
        </w:rPr>
      </w:pPr>
      <w:r>
        <w:rPr>
          <w:rFonts w:ascii="Arial" w:hAnsi="Arial"/>
          <w:b/>
          <w:sz w:val="22"/>
        </w:rPr>
        <w:t>Annexure</w:t>
      </w:r>
      <w:r>
        <w:rPr>
          <w:rFonts w:ascii="Arial" w:hAnsi="Arial"/>
          <w:b/>
          <w:spacing w:val="-6"/>
          <w:sz w:val="22"/>
        </w:rPr>
        <w:t> </w:t>
      </w:r>
      <w:r>
        <w:rPr>
          <w:rFonts w:ascii="Arial" w:hAnsi="Arial"/>
          <w:b/>
          <w:sz w:val="22"/>
        </w:rPr>
        <w:t>B:</w:t>
      </w:r>
      <w:r>
        <w:rPr>
          <w:rFonts w:ascii="Arial" w:hAnsi="Arial"/>
          <w:b/>
          <w:spacing w:val="-6"/>
          <w:sz w:val="22"/>
        </w:rPr>
        <w:t> </w:t>
      </w:r>
      <w:r>
        <w:rPr>
          <w:sz w:val="22"/>
        </w:rPr>
        <w:t>Screenshots</w:t>
      </w:r>
      <w:r>
        <w:rPr>
          <w:spacing w:val="-6"/>
          <w:sz w:val="22"/>
        </w:rPr>
        <w:t> </w:t>
      </w:r>
      <w:r>
        <w:rPr>
          <w:sz w:val="22"/>
        </w:rPr>
        <w:t>–</w:t>
      </w:r>
      <w:r>
        <w:rPr>
          <w:spacing w:val="-6"/>
          <w:sz w:val="22"/>
        </w:rPr>
        <w:t> </w:t>
      </w:r>
      <w:r>
        <w:rPr>
          <w:sz w:val="22"/>
        </w:rPr>
        <w:t>Bribery</w:t>
      </w:r>
      <w:r>
        <w:rPr>
          <w:spacing w:val="-6"/>
          <w:sz w:val="22"/>
        </w:rPr>
        <w:t> </w:t>
      </w:r>
      <w:r>
        <w:rPr>
          <w:sz w:val="22"/>
        </w:rPr>
        <w:t>(Hamza</w:t>
      </w:r>
      <w:r>
        <w:rPr>
          <w:spacing w:val="-6"/>
          <w:sz w:val="22"/>
        </w:rPr>
        <w:t> </w:t>
      </w:r>
      <w:r>
        <w:rPr>
          <w:sz w:val="22"/>
        </w:rPr>
        <w:t>Arshad</w:t>
      </w:r>
      <w:r>
        <w:rPr>
          <w:spacing w:val="-5"/>
          <w:sz w:val="22"/>
        </w:rPr>
        <w:t> </w:t>
      </w:r>
      <w:r>
        <w:rPr>
          <w:spacing w:val="-2"/>
          <w:sz w:val="22"/>
        </w:rPr>
        <w:t>case).</w:t>
      </w:r>
    </w:p>
    <w:p>
      <w:pPr>
        <w:pStyle w:val="BodyText"/>
        <w:rPr>
          <w:sz w:val="20"/>
        </w:rPr>
      </w:pP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590912">
                <wp:simplePos x="0" y="0"/>
                <wp:positionH relativeFrom="page">
                  <wp:posOffset>933450</wp:posOffset>
                </wp:positionH>
                <wp:positionV relativeFrom="paragraph">
                  <wp:posOffset>240017</wp:posOffset>
                </wp:positionV>
                <wp:extent cx="5457825" cy="501967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457825" cy="5019675"/>
                          <a:chExt cx="5457825" cy="5019675"/>
                        </a:xfrm>
                      </wpg:grpSpPr>
                      <pic:pic>
                        <pic:nvPicPr>
                          <pic:cNvPr id="18" name="Image 18"/>
                          <pic:cNvPicPr/>
                        </pic:nvPicPr>
                        <pic:blipFill>
                          <a:blip r:embed="rId21" cstate="print"/>
                          <a:stretch>
                            <a:fillRect/>
                          </a:stretch>
                        </pic:blipFill>
                        <pic:spPr>
                          <a:xfrm>
                            <a:off x="0" y="0"/>
                            <a:ext cx="2686050" cy="5019674"/>
                          </a:xfrm>
                          <a:prstGeom prst="rect">
                            <a:avLst/>
                          </a:prstGeom>
                        </pic:spPr>
                      </pic:pic>
                      <pic:pic>
                        <pic:nvPicPr>
                          <pic:cNvPr id="19" name="Image 19"/>
                          <pic:cNvPicPr/>
                        </pic:nvPicPr>
                        <pic:blipFill>
                          <a:blip r:embed="rId22" cstate="print"/>
                          <a:stretch>
                            <a:fillRect/>
                          </a:stretch>
                        </pic:blipFill>
                        <pic:spPr>
                          <a:xfrm>
                            <a:off x="2724150" y="0"/>
                            <a:ext cx="2733675" cy="5019674"/>
                          </a:xfrm>
                          <a:prstGeom prst="rect">
                            <a:avLst/>
                          </a:prstGeom>
                        </pic:spPr>
                      </pic:pic>
                    </wpg:wgp>
                  </a:graphicData>
                </a:graphic>
              </wp:anchor>
            </w:drawing>
          </mc:Choice>
          <mc:Fallback>
            <w:pict>
              <v:group style="position:absolute;margin-left:73.5pt;margin-top:18.899023pt;width:429.75pt;height:395.25pt;mso-position-horizontal-relative:page;mso-position-vertical-relative:paragraph;z-index:-15725568;mso-wrap-distance-left:0;mso-wrap-distance-right:0" id="docshapegroup2" coordorigin="1470,378" coordsize="8595,7905">
                <v:shape style="position:absolute;left:1470;top:377;width:4230;height:7905" type="#_x0000_t75" id="docshape3" stroked="false">
                  <v:imagedata r:id="rId21" o:title=""/>
                </v:shape>
                <v:shape style="position:absolute;left:5760;top:377;width:4305;height:7905" type="#_x0000_t75" id="docshape4" stroked="false">
                  <v:imagedata r:id="rId22" o:title=""/>
                </v:shape>
                <w10:wrap type="topAndBottom"/>
              </v:group>
            </w:pict>
          </mc:Fallback>
        </mc:AlternateContent>
      </w:r>
    </w:p>
    <w:p>
      <w:pPr>
        <w:pStyle w:val="BodyText"/>
        <w:spacing w:after="0"/>
        <w:rPr>
          <w:sz w:val="20"/>
        </w:rPr>
        <w:sectPr>
          <w:pgSz w:w="12240" w:h="15840"/>
          <w:pgMar w:header="0" w:footer="804" w:top="1820" w:bottom="100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after="1"/>
        <w:rPr>
          <w:sz w:val="20"/>
        </w:rPr>
      </w:pPr>
    </w:p>
    <w:p>
      <w:pPr>
        <w:pStyle w:val="BodyText"/>
        <w:ind w:left="30"/>
        <w:rPr>
          <w:sz w:val="20"/>
        </w:rPr>
      </w:pPr>
      <w:r>
        <w:rPr>
          <w:sz w:val="20"/>
        </w:rPr>
        <mc:AlternateContent>
          <mc:Choice Requires="wps">
            <w:drawing>
              <wp:inline distT="0" distB="0" distL="0" distR="0">
                <wp:extent cx="5772150" cy="5705475"/>
                <wp:effectExtent l="0" t="0" r="0" b="0"/>
                <wp:docPr id="20" name="Group 20"/>
                <wp:cNvGraphicFramePr>
                  <a:graphicFrameLocks/>
                </wp:cNvGraphicFramePr>
                <a:graphic>
                  <a:graphicData uri="http://schemas.microsoft.com/office/word/2010/wordprocessingGroup">
                    <wpg:wgp>
                      <wpg:cNvPr id="20" name="Group 20"/>
                      <wpg:cNvGrpSpPr/>
                      <wpg:grpSpPr>
                        <a:xfrm>
                          <a:off x="0" y="0"/>
                          <a:ext cx="5772150" cy="5705475"/>
                          <a:chExt cx="5772150" cy="5705475"/>
                        </a:xfrm>
                      </wpg:grpSpPr>
                      <pic:pic>
                        <pic:nvPicPr>
                          <pic:cNvPr id="21" name="Image 21"/>
                          <pic:cNvPicPr/>
                        </pic:nvPicPr>
                        <pic:blipFill>
                          <a:blip r:embed="rId23" cstate="print"/>
                          <a:stretch>
                            <a:fillRect/>
                          </a:stretch>
                        </pic:blipFill>
                        <pic:spPr>
                          <a:xfrm>
                            <a:off x="0" y="0"/>
                            <a:ext cx="2809875" cy="5705475"/>
                          </a:xfrm>
                          <a:prstGeom prst="rect">
                            <a:avLst/>
                          </a:prstGeom>
                        </pic:spPr>
                      </pic:pic>
                      <pic:pic>
                        <pic:nvPicPr>
                          <pic:cNvPr id="22" name="Image 22"/>
                          <pic:cNvPicPr/>
                        </pic:nvPicPr>
                        <pic:blipFill>
                          <a:blip r:embed="rId24" cstate="print"/>
                          <a:stretch>
                            <a:fillRect/>
                          </a:stretch>
                        </pic:blipFill>
                        <pic:spPr>
                          <a:xfrm>
                            <a:off x="2847975" y="0"/>
                            <a:ext cx="2924175" cy="5705475"/>
                          </a:xfrm>
                          <a:prstGeom prst="rect">
                            <a:avLst/>
                          </a:prstGeom>
                        </pic:spPr>
                      </pic:pic>
                    </wpg:wgp>
                  </a:graphicData>
                </a:graphic>
              </wp:inline>
            </w:drawing>
          </mc:Choice>
          <mc:Fallback>
            <w:pict>
              <v:group style="width:454.5pt;height:449.25pt;mso-position-horizontal-relative:char;mso-position-vertical-relative:line" id="docshapegroup5" coordorigin="0,0" coordsize="9090,8985">
                <v:shape style="position:absolute;left:0;top:0;width:4425;height:8985" type="#_x0000_t75" id="docshape6" stroked="false">
                  <v:imagedata r:id="rId23" o:title=""/>
                </v:shape>
                <v:shape style="position:absolute;left:4485;top:0;width:4605;height:8985" type="#_x0000_t75" id="docshape7" stroked="false">
                  <v:imagedata r:id="rId24" o:title=""/>
                </v:shape>
              </v:group>
            </w:pict>
          </mc:Fallback>
        </mc:AlternateContent>
      </w:r>
      <w:r>
        <w:rPr>
          <w:sz w:val="20"/>
        </w:rPr>
      </w:r>
    </w:p>
    <w:p>
      <w:pPr>
        <w:pStyle w:val="BodyText"/>
        <w:spacing w:after="0"/>
        <w:rPr>
          <w:sz w:val="20"/>
        </w:rPr>
        <w:sectPr>
          <w:pgSz w:w="12240" w:h="15840"/>
          <w:pgMar w:header="0" w:footer="804" w:top="1820" w:bottom="1000" w:left="1440" w:right="720"/>
        </w:sectPr>
      </w:pPr>
    </w:p>
    <w:p>
      <w:pPr>
        <w:pStyle w:val="BodyText"/>
        <w:ind w:left="2302"/>
        <w:rPr>
          <w:sz w:val="20"/>
        </w:rPr>
      </w:pPr>
      <w:r>
        <w:rPr>
          <w:sz w:val="20"/>
        </w:rPr>
        <w:drawing>
          <wp:inline distT="0" distB="0" distL="0" distR="0">
            <wp:extent cx="2985659" cy="525551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2985659" cy="5255514"/>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spacing w:before="80"/>
        <w:ind w:left="2128" w:right="0" w:firstLine="0"/>
        <w:jc w:val="left"/>
        <w:rPr>
          <w:sz w:val="22"/>
        </w:rPr>
      </w:pPr>
      <w:r>
        <w:rPr>
          <w:rFonts w:ascii="Arial" w:hAnsi="Arial"/>
          <w:b/>
          <w:sz w:val="22"/>
        </w:rPr>
        <w:t>Annexure</w:t>
      </w:r>
      <w:r>
        <w:rPr>
          <w:rFonts w:ascii="Arial" w:hAnsi="Arial"/>
          <w:b/>
          <w:spacing w:val="-5"/>
          <w:sz w:val="22"/>
        </w:rPr>
        <w:t> </w:t>
      </w:r>
      <w:r>
        <w:rPr>
          <w:rFonts w:ascii="Arial" w:hAnsi="Arial"/>
          <w:b/>
          <w:sz w:val="22"/>
        </w:rPr>
        <w:t>C:</w:t>
      </w:r>
      <w:r>
        <w:rPr>
          <w:rFonts w:ascii="Arial" w:hAnsi="Arial"/>
          <w:b/>
          <w:spacing w:val="-5"/>
          <w:sz w:val="22"/>
        </w:rPr>
        <w:t> </w:t>
      </w:r>
      <w:r>
        <w:rPr>
          <w:sz w:val="22"/>
        </w:rPr>
        <w:t>Emails</w:t>
      </w:r>
      <w:r>
        <w:rPr>
          <w:spacing w:val="-5"/>
          <w:sz w:val="22"/>
        </w:rPr>
        <w:t> </w:t>
      </w:r>
      <w:r>
        <w:rPr>
          <w:sz w:val="22"/>
        </w:rPr>
        <w:t>–</w:t>
      </w:r>
      <w:r>
        <w:rPr>
          <w:spacing w:val="-4"/>
          <w:sz w:val="22"/>
        </w:rPr>
        <w:t> </w:t>
      </w:r>
      <w:r>
        <w:rPr>
          <w:sz w:val="22"/>
        </w:rPr>
        <w:t>Defamation</w:t>
      </w:r>
      <w:r>
        <w:rPr>
          <w:spacing w:val="-5"/>
          <w:sz w:val="22"/>
        </w:rPr>
        <w:t> </w:t>
      </w:r>
      <w:r>
        <w:rPr>
          <w:sz w:val="22"/>
        </w:rPr>
        <w:t>to</w:t>
      </w:r>
      <w:r>
        <w:rPr>
          <w:spacing w:val="-5"/>
          <w:sz w:val="22"/>
        </w:rPr>
        <w:t> </w:t>
      </w:r>
      <w:r>
        <w:rPr>
          <w:sz w:val="22"/>
        </w:rPr>
        <w:t>eZLO</w:t>
      </w:r>
      <w:r>
        <w:rPr>
          <w:spacing w:val="-4"/>
          <w:sz w:val="22"/>
        </w:rPr>
        <w:t> </w:t>
      </w:r>
      <w:r>
        <w:rPr>
          <w:spacing w:val="-2"/>
          <w:sz w:val="22"/>
        </w:rPr>
        <w:t>officials.</w:t>
      </w:r>
    </w:p>
    <w:p>
      <w:pPr>
        <w:pStyle w:val="BodyText"/>
        <w:rPr>
          <w:sz w:val="20"/>
        </w:rPr>
      </w:pPr>
    </w:p>
    <w:p>
      <w:pPr>
        <w:pStyle w:val="BodyText"/>
        <w:spacing w:before="165"/>
        <w:rPr>
          <w:sz w:val="20"/>
        </w:rPr>
      </w:pPr>
      <w:r>
        <w:rPr>
          <w:sz w:val="20"/>
        </w:rPr>
        <w:drawing>
          <wp:anchor distT="0" distB="0" distL="0" distR="0" allowOverlap="1" layoutInCell="1" locked="0" behindDoc="1" simplePos="0" relativeHeight="487591936">
            <wp:simplePos x="0" y="0"/>
            <wp:positionH relativeFrom="page">
              <wp:posOffset>1247775</wp:posOffset>
            </wp:positionH>
            <wp:positionV relativeFrom="paragraph">
              <wp:posOffset>266557</wp:posOffset>
            </wp:positionV>
            <wp:extent cx="5250063" cy="74676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5250063" cy="7467600"/>
                    </a:xfrm>
                    <a:prstGeom prst="rect">
                      <a:avLst/>
                    </a:prstGeom>
                  </pic:spPr>
                </pic:pic>
              </a:graphicData>
            </a:graphic>
          </wp:anchor>
        </w:drawing>
      </w:r>
    </w:p>
    <w:p>
      <w:pPr>
        <w:pStyle w:val="BodyText"/>
        <w:spacing w:after="0"/>
        <w:rPr>
          <w:sz w:val="20"/>
        </w:rPr>
        <w:sectPr>
          <w:pgSz w:w="12240" w:h="15840"/>
          <w:pgMar w:header="0" w:footer="804" w:top="1360" w:bottom="1000" w:left="1440" w:right="720"/>
        </w:sectPr>
      </w:pPr>
    </w:p>
    <w:p>
      <w:pPr>
        <w:pStyle w:val="BodyText"/>
        <w:spacing w:before="4"/>
        <w:rPr>
          <w:sz w:val="17"/>
        </w:rPr>
      </w:pPr>
      <w:r>
        <w:rPr>
          <w:sz w:val="17"/>
        </w:rPr>
        <w:drawing>
          <wp:anchor distT="0" distB="0" distL="0" distR="0" allowOverlap="1" layoutInCell="1" locked="0" behindDoc="0" simplePos="0" relativeHeight="15733248">
            <wp:simplePos x="0" y="0"/>
            <wp:positionH relativeFrom="page">
              <wp:posOffset>1114425</wp:posOffset>
            </wp:positionH>
            <wp:positionV relativeFrom="page">
              <wp:posOffset>933450</wp:posOffset>
            </wp:positionV>
            <wp:extent cx="5543550" cy="885825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5543550" cy="8858250"/>
                    </a:xfrm>
                    <a:prstGeom prst="rect">
                      <a:avLst/>
                    </a:prstGeom>
                  </pic:spPr>
                </pic:pic>
              </a:graphicData>
            </a:graphic>
          </wp:anchor>
        </w:drawing>
      </w:r>
    </w:p>
    <w:p>
      <w:pPr>
        <w:pStyle w:val="BodyText"/>
        <w:spacing w:after="0"/>
        <w:rPr>
          <w:sz w:val="17"/>
        </w:rPr>
        <w:sectPr>
          <w:pgSz w:w="12240" w:h="15840"/>
          <w:pgMar w:header="0" w:footer="804" w:top="1460" w:bottom="1000" w:left="1440" w:right="720"/>
        </w:sectPr>
      </w:pPr>
    </w:p>
    <w:p>
      <w:pPr>
        <w:pStyle w:val="BodyText"/>
        <w:spacing w:before="4"/>
        <w:rPr>
          <w:sz w:val="17"/>
        </w:rPr>
      </w:pPr>
      <w:r>
        <w:rPr>
          <w:sz w:val="17"/>
        </w:rPr>
        <w:drawing>
          <wp:anchor distT="0" distB="0" distL="0" distR="0" allowOverlap="1" layoutInCell="1" locked="0" behindDoc="0" simplePos="0" relativeHeight="15733760">
            <wp:simplePos x="0" y="0"/>
            <wp:positionH relativeFrom="page">
              <wp:posOffset>1100137</wp:posOffset>
            </wp:positionH>
            <wp:positionV relativeFrom="page">
              <wp:posOffset>933450</wp:posOffset>
            </wp:positionV>
            <wp:extent cx="5572124" cy="8791574"/>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5572124" cy="8791574"/>
                    </a:xfrm>
                    <a:prstGeom prst="rect">
                      <a:avLst/>
                    </a:prstGeom>
                  </pic:spPr>
                </pic:pic>
              </a:graphicData>
            </a:graphic>
          </wp:anchor>
        </w:drawing>
      </w:r>
    </w:p>
    <w:p>
      <w:pPr>
        <w:pStyle w:val="BodyText"/>
        <w:spacing w:after="0"/>
        <w:rPr>
          <w:sz w:val="17"/>
        </w:rPr>
        <w:sectPr>
          <w:pgSz w:w="12240" w:h="15840"/>
          <w:pgMar w:header="0" w:footer="804" w:top="1460" w:bottom="1000" w:left="1440" w:right="720"/>
        </w:sectPr>
      </w:pPr>
    </w:p>
    <w:p>
      <w:pPr>
        <w:pStyle w:val="BodyText"/>
        <w:ind w:left="750"/>
        <w:rPr>
          <w:sz w:val="20"/>
        </w:rPr>
      </w:pPr>
      <w:r>
        <w:rPr>
          <w:sz w:val="20"/>
        </w:rPr>
        <w:drawing>
          <wp:inline distT="0" distB="0" distL="0" distR="0">
            <wp:extent cx="5289428" cy="83820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289428" cy="8382000"/>
                    </a:xfrm>
                    <a:prstGeom prst="rect">
                      <a:avLst/>
                    </a:prstGeom>
                  </pic:spPr>
                </pic:pic>
              </a:graphicData>
            </a:graphic>
          </wp:inline>
        </w:drawing>
      </w:r>
      <w:r>
        <w:rPr>
          <w:sz w:val="20"/>
        </w:rPr>
      </w:r>
    </w:p>
    <w:p>
      <w:pPr>
        <w:pStyle w:val="BodyText"/>
        <w:spacing w:after="0"/>
        <w:rPr>
          <w:sz w:val="20"/>
        </w:rPr>
        <w:sectPr>
          <w:pgSz w:w="12240" w:h="15840"/>
          <w:pgMar w:header="0" w:footer="804" w:top="1460" w:bottom="1000" w:left="1440" w:right="720"/>
        </w:sectPr>
      </w:pPr>
    </w:p>
    <w:p>
      <w:pPr>
        <w:spacing w:before="71"/>
        <w:ind w:left="720" w:right="0" w:firstLine="0"/>
        <w:jc w:val="left"/>
        <w:rPr>
          <w:sz w:val="22"/>
        </w:rPr>
      </w:pPr>
      <w:r>
        <w:rPr>
          <w:rFonts w:ascii="Arial" w:hAnsi="Arial"/>
          <w:b/>
          <w:sz w:val="22"/>
        </w:rPr>
        <w:t>Annexure</w:t>
      </w:r>
      <w:r>
        <w:rPr>
          <w:rFonts w:ascii="Arial" w:hAnsi="Arial"/>
          <w:b/>
          <w:spacing w:val="-9"/>
          <w:sz w:val="22"/>
        </w:rPr>
        <w:t> </w:t>
      </w:r>
      <w:r>
        <w:rPr>
          <w:rFonts w:ascii="Arial" w:hAnsi="Arial"/>
          <w:b/>
          <w:sz w:val="22"/>
        </w:rPr>
        <w:t>D:</w:t>
      </w:r>
      <w:r>
        <w:rPr>
          <w:rFonts w:ascii="Arial" w:hAnsi="Arial"/>
          <w:b/>
          <w:spacing w:val="-7"/>
          <w:sz w:val="22"/>
        </w:rPr>
        <w:t> </w:t>
      </w:r>
      <w:r>
        <w:rPr>
          <w:sz w:val="22"/>
        </w:rPr>
        <w:t>Screenshots</w:t>
      </w:r>
      <w:r>
        <w:rPr>
          <w:spacing w:val="-7"/>
          <w:sz w:val="22"/>
        </w:rPr>
        <w:t> </w:t>
      </w:r>
      <w:r>
        <w:rPr>
          <w:sz w:val="22"/>
        </w:rPr>
        <w:t>–</w:t>
      </w:r>
      <w:r>
        <w:rPr>
          <w:spacing w:val="-7"/>
          <w:sz w:val="22"/>
        </w:rPr>
        <w:t> </w:t>
      </w:r>
      <w:r>
        <w:rPr>
          <w:sz w:val="22"/>
        </w:rPr>
        <w:t>Unauthorized</w:t>
      </w:r>
      <w:r>
        <w:rPr>
          <w:spacing w:val="-7"/>
          <w:sz w:val="22"/>
        </w:rPr>
        <w:t> </w:t>
      </w:r>
      <w:r>
        <w:rPr>
          <w:sz w:val="22"/>
        </w:rPr>
        <w:t>LinkedIn</w:t>
      </w:r>
      <w:r>
        <w:rPr>
          <w:spacing w:val="-7"/>
          <w:sz w:val="22"/>
        </w:rPr>
        <w:t> </w:t>
      </w:r>
      <w:r>
        <w:rPr>
          <w:spacing w:val="-5"/>
          <w:sz w:val="22"/>
        </w:rPr>
        <w:t>mi</w:t>
      </w:r>
    </w:p>
    <w:p>
      <w:pPr>
        <w:pStyle w:val="BodyText"/>
        <w:spacing w:before="2"/>
        <w:rPr>
          <w:sz w:val="20"/>
        </w:rPr>
      </w:pPr>
      <w:r>
        <w:rPr>
          <w:sz w:val="20"/>
        </w:rPr>
        <w:drawing>
          <wp:anchor distT="0" distB="0" distL="0" distR="0" allowOverlap="1" layoutInCell="1" locked="0" behindDoc="1" simplePos="0" relativeHeight="487593472">
            <wp:simplePos x="0" y="0"/>
            <wp:positionH relativeFrom="page">
              <wp:posOffset>1390650</wp:posOffset>
            </wp:positionH>
            <wp:positionV relativeFrom="paragraph">
              <wp:posOffset>162550</wp:posOffset>
            </wp:positionV>
            <wp:extent cx="5030207" cy="690171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5030207" cy="6901719"/>
                    </a:xfrm>
                    <a:prstGeom prst="rect">
                      <a:avLst/>
                    </a:prstGeom>
                  </pic:spPr>
                </pic:pic>
              </a:graphicData>
            </a:graphic>
          </wp:anchor>
        </w:drawing>
      </w:r>
    </w:p>
    <w:p>
      <w:pPr>
        <w:pStyle w:val="BodyText"/>
        <w:spacing w:after="0"/>
        <w:rPr>
          <w:sz w:val="20"/>
        </w:rPr>
        <w:sectPr>
          <w:pgSz w:w="12240" w:h="15840"/>
          <w:pgMar w:header="0" w:footer="804" w:top="1660" w:bottom="1000" w:left="1440" w:right="720"/>
        </w:sectPr>
      </w:pPr>
    </w:p>
    <w:p>
      <w:pPr>
        <w:pStyle w:val="BodyText"/>
        <w:ind w:left="750"/>
        <w:rPr>
          <w:sz w:val="20"/>
        </w:rPr>
      </w:pPr>
      <w:r>
        <w:rPr>
          <w:sz w:val="20"/>
        </w:rPr>
        <w:drawing>
          <wp:inline distT="0" distB="0" distL="0" distR="0">
            <wp:extent cx="4951023" cy="731291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4951023" cy="7312914"/>
                    </a:xfrm>
                    <a:prstGeom prst="rect">
                      <a:avLst/>
                    </a:prstGeom>
                  </pic:spPr>
                </pic:pic>
              </a:graphicData>
            </a:graphic>
          </wp:inline>
        </w:drawing>
      </w:r>
      <w:r>
        <w:rPr>
          <w:sz w:val="20"/>
        </w:rPr>
      </w:r>
    </w:p>
    <w:p>
      <w:pPr>
        <w:pStyle w:val="BodyText"/>
        <w:spacing w:after="0"/>
        <w:rPr>
          <w:sz w:val="20"/>
        </w:rPr>
        <w:sectPr>
          <w:pgSz w:w="12240" w:h="15840"/>
          <w:pgMar w:header="0" w:footer="804" w:top="1660" w:bottom="1000" w:left="1440" w:right="720"/>
        </w:sectPr>
      </w:pPr>
    </w:p>
    <w:p>
      <w:pPr>
        <w:pStyle w:val="BodyText"/>
        <w:ind w:left="750"/>
        <w:rPr>
          <w:sz w:val="20"/>
        </w:rPr>
      </w:pPr>
      <w:r>
        <w:rPr>
          <w:sz w:val="20"/>
        </w:rPr>
        <w:drawing>
          <wp:inline distT="0" distB="0" distL="0" distR="0">
            <wp:extent cx="5758672" cy="393763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5758672" cy="3937635"/>
                    </a:xfrm>
                    <a:prstGeom prst="rect">
                      <a:avLst/>
                    </a:prstGeom>
                  </pic:spPr>
                </pic:pic>
              </a:graphicData>
            </a:graphic>
          </wp:inline>
        </w:drawing>
      </w:r>
      <w:r>
        <w:rPr>
          <w:sz w:val="20"/>
        </w:rPr>
      </w:r>
    </w:p>
    <w:p>
      <w:pPr>
        <w:pStyle w:val="BodyText"/>
      </w:pPr>
    </w:p>
    <w:p>
      <w:pPr>
        <w:pStyle w:val="BodyText"/>
        <w:spacing w:before="113"/>
      </w:pPr>
    </w:p>
    <w:p>
      <w:pPr>
        <w:pStyle w:val="BodyText"/>
        <w:ind w:left="720"/>
      </w:pPr>
      <w:r>
        <w:rPr>
          <w:rFonts w:ascii="Arial" w:hAnsi="Arial"/>
          <w:b/>
        </w:rPr>
        <w:t>Annexure</w:t>
      </w:r>
      <w:r>
        <w:rPr>
          <w:rFonts w:ascii="Arial" w:hAnsi="Arial"/>
          <w:b/>
          <w:spacing w:val="-6"/>
        </w:rPr>
        <w:t> </w:t>
      </w:r>
      <w:r>
        <w:rPr>
          <w:rFonts w:ascii="Arial" w:hAnsi="Arial"/>
          <w:b/>
        </w:rPr>
        <w:t>E:</w:t>
      </w:r>
      <w:r>
        <w:rPr>
          <w:rFonts w:ascii="Arial" w:hAnsi="Arial"/>
          <w:b/>
          <w:spacing w:val="-5"/>
        </w:rPr>
        <w:t> </w:t>
      </w:r>
      <w:r>
        <w:rPr/>
        <w:t>Video</w:t>
      </w:r>
      <w:r>
        <w:rPr>
          <w:spacing w:val="-5"/>
        </w:rPr>
        <w:t> </w:t>
      </w:r>
      <w:r>
        <w:rPr/>
        <w:t>–</w:t>
      </w:r>
      <w:r>
        <w:rPr>
          <w:spacing w:val="-5"/>
        </w:rPr>
        <w:t> </w:t>
      </w:r>
      <w:r>
        <w:rPr/>
        <w:t>Abusive</w:t>
      </w:r>
      <w:r>
        <w:rPr>
          <w:spacing w:val="-5"/>
        </w:rPr>
        <w:t> </w:t>
      </w:r>
      <w:r>
        <w:rPr/>
        <w:t>remarks</w:t>
      </w:r>
      <w:r>
        <w:rPr>
          <w:spacing w:val="-5"/>
        </w:rPr>
        <w:t> </w:t>
      </w:r>
      <w:r>
        <w:rPr/>
        <w:t>against</w:t>
      </w:r>
      <w:r>
        <w:rPr>
          <w:spacing w:val="-5"/>
        </w:rPr>
        <w:t> </w:t>
      </w:r>
      <w:r>
        <w:rPr/>
        <w:t>Army</w:t>
      </w:r>
      <w:r>
        <w:rPr>
          <w:spacing w:val="-5"/>
        </w:rPr>
        <w:t> </w:t>
      </w:r>
      <w:r>
        <w:rPr/>
        <w:t>Chief</w:t>
      </w:r>
      <w:r>
        <w:rPr>
          <w:spacing w:val="-5"/>
        </w:rPr>
        <w:t> </w:t>
      </w:r>
      <w:r>
        <w:rPr/>
        <w:t>&amp;</w:t>
      </w:r>
      <w:r>
        <w:rPr>
          <w:spacing w:val="-5"/>
        </w:rPr>
        <w:t> </w:t>
      </w:r>
      <w:r>
        <w:rPr>
          <w:spacing w:val="-2"/>
        </w:rPr>
        <w:t>management.</w:t>
      </w:r>
    </w:p>
    <w:sectPr>
      <w:pgSz w:w="12240" w:h="15840"/>
      <w:pgMar w:header="0" w:footer="804" w:top="1460" w:bottom="100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7264">
              <wp:simplePos x="0" y="0"/>
              <wp:positionH relativeFrom="page">
                <wp:posOffset>876300</wp:posOffset>
              </wp:positionH>
              <wp:positionV relativeFrom="page">
                <wp:posOffset>9408332</wp:posOffset>
              </wp:positionV>
              <wp:extent cx="20637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6375" cy="18161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pt;margin-top:740.813599pt;width:16.25pt;height:14.3pt;mso-position-horizontal-relative:page;mso-position-vertical-relative:page;z-index:-16009216" type="#_x0000_t202" id="docshape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400" w:hanging="360"/>
      </w:pPr>
      <w:rPr>
        <w:rFonts w:hint="default"/>
        <w:lang w:val="en-US" w:eastAsia="en-US" w:bidi="ar-SA"/>
      </w:rPr>
    </w:lvl>
    <w:lvl w:ilvl="3">
      <w:start w:val="0"/>
      <w:numFmt w:val="bullet"/>
      <w:lvlText w:val="•"/>
      <w:lvlJc w:val="left"/>
      <w:pPr>
        <w:ind w:left="33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160" w:hanging="360"/>
      </w:pPr>
      <w:rPr>
        <w:rFonts w:hint="default"/>
        <w:lang w:val="en-US" w:eastAsia="en-US" w:bidi="ar-SA"/>
      </w:rPr>
    </w:lvl>
  </w:abstractNum>
  <w:abstractNum w:abstractNumId="9">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8">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7">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1"/>
      <w:numFmt w:val="decimal"/>
      <w:lvlText w:val="%1."/>
      <w:lvlJc w:val="left"/>
      <w:pPr>
        <w:ind w:left="377" w:hanging="378"/>
        <w:jc w:val="left"/>
      </w:pPr>
      <w:rPr>
        <w:rFonts w:hint="default" w:ascii="Arial" w:hAnsi="Arial" w:eastAsia="Arial" w:cs="Arial"/>
        <w:b/>
        <w:bCs/>
        <w:i w:val="0"/>
        <w:iCs w:val="0"/>
        <w:spacing w:val="-1"/>
        <w:w w:val="100"/>
        <w:sz w:val="34"/>
        <w:szCs w:val="34"/>
        <w:lang w:val="en-US" w:eastAsia="en-US" w:bidi="ar-SA"/>
      </w:rPr>
    </w:lvl>
    <w:lvl w:ilvl="1">
      <w:start w:val="1"/>
      <w:numFmt w:val="decimal"/>
      <w:lvlText w:val="%1.%2"/>
      <w:lvlJc w:val="left"/>
      <w:pPr>
        <w:ind w:left="433" w:hanging="434"/>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3">
      <w:start w:val="0"/>
      <w:numFmt w:val="bullet"/>
      <w:lvlText w:val="•"/>
      <w:lvlJc w:val="left"/>
      <w:pPr>
        <w:ind w:left="189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423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570" w:hanging="360"/>
      </w:pPr>
      <w:rPr>
        <w:rFonts w:hint="default"/>
        <w:lang w:val="en-US" w:eastAsia="en-US" w:bidi="ar-SA"/>
      </w:rPr>
    </w:lvl>
    <w:lvl w:ilvl="8">
      <w:start w:val="0"/>
      <w:numFmt w:val="bullet"/>
      <w:lvlText w:val="•"/>
      <w:lvlJc w:val="left"/>
      <w:pPr>
        <w:ind w:left="7740" w:hanging="360"/>
      </w:pPr>
      <w:rPr>
        <w:rFonts w:hint="default"/>
        <w:lang w:val="en-US" w:eastAsia="en-US" w:bidi="ar-SA"/>
      </w:rPr>
    </w:lvl>
  </w:abstractNum>
  <w:num w:numId="11">
    <w:abstractNumId w:val="10"/>
  </w:num>
  <w:num w:numId="10">
    <w:abstractNumId w:val="9"/>
  </w:num>
  <w:num w:numId="9">
    <w:abstractNumId w:val="8"/>
  </w:num>
  <w:num w:numId="8">
    <w:abstractNumId w:val="7"/>
  </w:num>
  <w:num w:numId="2">
    <w:abstractNumId w:val="1"/>
  </w:num>
  <w:num w:numId="3">
    <w:abstractNumId w:val="2"/>
  </w:num>
  <w:num w:numId="4">
    <w:abstractNumId w:val="3"/>
  </w:num>
  <w:num w:numId="5">
    <w:abstractNumId w:val="4"/>
  </w:num>
  <w:num w:numId="6">
    <w:abstractNumId w:val="5"/>
  </w:num>
  <w:num w:numId="7">
    <w:abstractNumId w:val="6"/>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376" w:hanging="376"/>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outlineLvl w:val="2"/>
    </w:pPr>
    <w:rPr>
      <w:rFonts w:ascii="Arial" w:hAnsi="Arial" w:eastAsia="Arial" w:cs="Arial"/>
      <w:b/>
      <w:bCs/>
      <w:sz w:val="26"/>
      <w:szCs w:val="26"/>
      <w:lang w:val="en-US" w:eastAsia="en-US" w:bidi="ar-SA"/>
    </w:rPr>
  </w:style>
  <w:style w:styleId="Title" w:type="paragraph">
    <w:name w:val="Title"/>
    <w:basedOn w:val="Normal"/>
    <w:uiPriority w:val="1"/>
    <w:qFormat/>
    <w:pPr>
      <w:spacing w:before="100"/>
      <w:ind w:right="751"/>
    </w:pPr>
    <w:rPr>
      <w:rFonts w:ascii="Arial" w:hAnsi="Arial" w:eastAsia="Arial" w:cs="Arial"/>
      <w:b/>
      <w:bCs/>
      <w:sz w:val="46"/>
      <w:szCs w:val="46"/>
      <w:lang w:val="en-US" w:eastAsia="en-US" w:bidi="ar-SA"/>
    </w:rPr>
  </w:style>
  <w:style w:styleId="ListParagraph" w:type="paragraph">
    <w:name w:val="List Paragraph"/>
    <w:basedOn w:val="Normal"/>
    <w:uiPriority w:val="1"/>
    <w:qFormat/>
    <w:pPr>
      <w:ind w:left="719"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Arman Khan - CMO</dc:title>
  <dcterms:created xsi:type="dcterms:W3CDTF">2025-09-04T15:26:59Z</dcterms:created>
  <dcterms:modified xsi:type="dcterms:W3CDTF">2025-09-04T15:26:59Z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Producer">
    <vt:lpwstr>Skia/PDF m141 Google Docs Renderer</vt:lpwstr>
  </property>
  <property fmtid="{D5CDD505-2E9C-101B-9397-08002B2CF9AE}" pid="4" name="LastSaved">
    <vt:filetime>2025-09-04T00:00:00Z</vt:filetime>
  </property>
</Properties>
</file>